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МИНИСТЕРСТВО СЕЛЬСКОГО ХОЗЯЙСТВА 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>И ПРОДОВОЛЬСТВИЯ РЕСПУБЛИКИ БЕЛАРУСЬ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>ГЛАВНОЕ УПРАВЛЕНИЕ ОБРАЗОВАНИЯ, НАУКИ И КАДРОВ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Учреждение образования 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«БЕЛОРУССКАЯ ГОСУДАРСТВЕННАЯ 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>СЕЛЬСКОХОЗЯЙСТВЕННАЯ АКАДЕМИЯ»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А. П. </w:t>
      </w:r>
      <w:r w:rsidR="00C235CD"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>Дуктов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6E7EEA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40"/>
          <w:szCs w:val="4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40"/>
          <w:szCs w:val="40"/>
        </w:rPr>
        <w:t>МИКРОБИОЛОГИЯ</w:t>
      </w:r>
    </w:p>
    <w:p w:rsidR="00B01F17" w:rsidRPr="006E7EEA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151B1" w:rsidRPr="006E7EEA" w:rsidRDefault="00D151B1" w:rsidP="00B01F1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32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32"/>
          <w:szCs w:val="20"/>
        </w:rPr>
        <w:t xml:space="preserve">Курс лекций </w:t>
      </w:r>
    </w:p>
    <w:p w:rsidR="00D151B1" w:rsidRPr="006E7EEA" w:rsidRDefault="00D151B1" w:rsidP="00454BB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0000" w:themeColor="text1"/>
          <w:sz w:val="20"/>
          <w:szCs w:val="20"/>
          <w:highlight w:val="green"/>
        </w:rPr>
      </w:pPr>
    </w:p>
    <w:p w:rsidR="00454BBE" w:rsidRPr="00F7030C" w:rsidRDefault="00454BBE" w:rsidP="00454BB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F7030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Рекомендовано учебно-методическим объединением</w:t>
      </w:r>
    </w:p>
    <w:p w:rsidR="00454BBE" w:rsidRPr="00F7030C" w:rsidRDefault="00454BBE" w:rsidP="00454BB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F7030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по образованию в области сельского хозяйства</w:t>
      </w:r>
    </w:p>
    <w:p w:rsidR="00454BBE" w:rsidRPr="00F7030C" w:rsidRDefault="00454BBE" w:rsidP="00454BB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F7030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в качестве учебно-методического пособия для студентов</w:t>
      </w:r>
    </w:p>
    <w:p w:rsidR="00454BBE" w:rsidRPr="00F7030C" w:rsidRDefault="00454BBE" w:rsidP="00454BB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F7030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учреждений высшего образования, обучающихся</w:t>
      </w:r>
    </w:p>
    <w:p w:rsidR="00454BBE" w:rsidRPr="006E7EEA" w:rsidRDefault="00454BBE" w:rsidP="00454BB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F7030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по специальности 1-74 03 0</w:t>
      </w:r>
      <w:r w:rsidR="00C235CD" w:rsidRPr="00F7030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1</w:t>
      </w:r>
      <w:r w:rsidRPr="00F7030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C235CD" w:rsidRPr="00F7030C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Зоотехния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D151B1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8"/>
          <w:szCs w:val="18"/>
        </w:rPr>
      </w:pPr>
    </w:p>
    <w:p w:rsidR="00480031" w:rsidRPr="00480031" w:rsidRDefault="00480031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Горки 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>БГСХА</w:t>
      </w:r>
    </w:p>
    <w:p w:rsidR="00B01F17" w:rsidRPr="00480031" w:rsidRDefault="00B01F17" w:rsidP="00B01F17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>201</w:t>
      </w:r>
      <w:r w:rsidR="00C235CD" w:rsidRPr="00480031">
        <w:rPr>
          <w:rFonts w:ascii="Times New Roman" w:hAnsi="Times New Roman" w:cs="Times New Roman"/>
          <w:color w:val="000000" w:themeColor="text1"/>
          <w:sz w:val="20"/>
          <w:szCs w:val="20"/>
        </w:rPr>
        <w:t>8</w:t>
      </w:r>
    </w:p>
    <w:p w:rsidR="00CB2A49" w:rsidRPr="004A2165" w:rsidRDefault="00CB2A49" w:rsidP="00CB2A49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lastRenderedPageBreak/>
        <w:t xml:space="preserve">УДК </w:t>
      </w:r>
      <w:r w:rsidR="00BD3B0E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579</w:t>
      </w:r>
      <w:r w:rsidR="0048386D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.62:636</w:t>
      </w:r>
      <w:r w:rsidR="00BD3B0E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(075.8)</w:t>
      </w:r>
    </w:p>
    <w:p w:rsidR="00CB2A49" w:rsidRPr="004A2165" w:rsidRDefault="00CB2A49" w:rsidP="00CB2A49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ББК </w:t>
      </w:r>
      <w:r w:rsidR="0048386D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4</w:t>
      </w:r>
      <w:r w:rsidR="00BD3B0E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8я7</w:t>
      </w:r>
    </w:p>
    <w:p w:rsidR="00BD3B0E" w:rsidRPr="004A2165" w:rsidRDefault="00BD3B0E" w:rsidP="00BD3B0E">
      <w:pPr>
        <w:spacing w:after="0" w:line="240" w:lineRule="auto"/>
        <w:ind w:left="397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Д79</w:t>
      </w:r>
    </w:p>
    <w:p w:rsidR="00CB2A49" w:rsidRPr="004A2165" w:rsidRDefault="00CB2A49" w:rsidP="00CB2A49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CB2A49" w:rsidRPr="004A2165" w:rsidRDefault="00CB2A49" w:rsidP="00BD3B0E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Одобрено методической комиссией</w:t>
      </w:r>
    </w:p>
    <w:p w:rsidR="00D151B1" w:rsidRPr="004A2165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факультета биотехнологии и аквакультуры</w:t>
      </w:r>
    </w:p>
    <w:p w:rsidR="00CB2A49" w:rsidRPr="004A2165" w:rsidRDefault="00480031" w:rsidP="00CB2A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24</w:t>
      </w:r>
      <w:r w:rsidR="00BD3B0E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.</w:t>
      </w:r>
      <w:r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09</w:t>
      </w:r>
      <w:r w:rsidR="00BD3B0E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.201</w:t>
      </w:r>
      <w:r w:rsidR="00C235CD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8</w:t>
      </w:r>
      <w:r w:rsidR="00CB2A49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 xml:space="preserve"> (протокол № </w:t>
      </w:r>
      <w:r w:rsidR="00C235CD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1</w:t>
      </w:r>
      <w:r w:rsidR="00CB2A49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)</w:t>
      </w:r>
    </w:p>
    <w:p w:rsidR="00D151B1" w:rsidRPr="004A2165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и Научно-методическим советом БГСХА</w:t>
      </w:r>
    </w:p>
    <w:p w:rsidR="00CB2A49" w:rsidRPr="004A2165" w:rsidRDefault="00480031" w:rsidP="00CB2A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27.09</w:t>
      </w:r>
      <w:r w:rsidR="00BD3B0E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.201</w:t>
      </w:r>
      <w:r w:rsidR="00C235CD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8</w:t>
      </w:r>
      <w:r w:rsidR="00CB2A49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 xml:space="preserve"> (протокол № </w:t>
      </w:r>
      <w:r w:rsidR="00C235CD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1</w:t>
      </w:r>
      <w:r w:rsidR="00CB2A49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)</w:t>
      </w:r>
    </w:p>
    <w:p w:rsidR="00CB2A49" w:rsidRPr="004A2165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</w:pPr>
    </w:p>
    <w:p w:rsidR="00CB2A49" w:rsidRPr="004A2165" w:rsidRDefault="00480031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Автор</w:t>
      </w:r>
      <w:r w:rsidR="00CB2A49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:</w:t>
      </w:r>
    </w:p>
    <w:p w:rsidR="00CB2A49" w:rsidRPr="004A2165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кан</w:t>
      </w:r>
      <w:r w:rsidR="00BD3B0E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дидат сельскохозяйственных наук</w:t>
      </w:r>
      <w:r w:rsidR="00C235CD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 доцент</w:t>
      </w:r>
      <w:r w:rsidR="00080F2D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BD3B0E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А. П. Дуктов</w:t>
      </w:r>
    </w:p>
    <w:p w:rsidR="00CB2A49" w:rsidRPr="004A2165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4A2165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Рецензенты:</w:t>
      </w:r>
    </w:p>
    <w:p w:rsidR="00CB2A49" w:rsidRPr="004A2165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доктор ветеринарных наук, доктор биологических наук, профессор</w:t>
      </w:r>
    </w:p>
    <w:p w:rsidR="00CB2A49" w:rsidRPr="004A2165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П. А. Красочко</w:t>
      </w: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(</w:t>
      </w:r>
      <w:r w:rsidR="00C235CD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УО ВГАВМ</w:t>
      </w: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);</w:t>
      </w:r>
    </w:p>
    <w:p w:rsidR="00480031" w:rsidRPr="004A2165" w:rsidRDefault="00CB2A49" w:rsidP="007A57B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кандидат </w:t>
      </w:r>
      <w:r w:rsidR="007A57BC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ветеринарных </w:t>
      </w: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наук </w:t>
      </w:r>
      <w:r w:rsidR="00480031" w:rsidRPr="004A2165">
        <w:rPr>
          <w:rFonts w:ascii="Times New Roman" w:hAnsi="Times New Roman" w:cs="Times New Roman"/>
          <w:i/>
          <w:color w:val="000000" w:themeColor="text1"/>
          <w:sz w:val="20"/>
          <w:szCs w:val="20"/>
          <w:shd w:val="clear" w:color="auto" w:fill="FFFFFF"/>
        </w:rPr>
        <w:t>Д. С. Борисовец</w:t>
      </w:r>
      <w:r w:rsidR="0083291A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</w:p>
    <w:p w:rsidR="00CB2A49" w:rsidRPr="004A2165" w:rsidRDefault="007A57BC" w:rsidP="007A57BC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</w:t>
      </w:r>
      <w:r w:rsidR="0083291A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РУП «ИЭВ им. С. </w:t>
      </w:r>
      <w:r w:rsidR="00C235CD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Н. Вышелесского»</w:t>
      </w:r>
      <w:r w:rsidR="00CB2A49" w:rsidRPr="004A216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</w:t>
      </w:r>
    </w:p>
    <w:p w:rsidR="007A57BC" w:rsidRPr="004A2165" w:rsidRDefault="007A57BC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080F2D" w:rsidRPr="004A2165" w:rsidRDefault="00080F2D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"/>
        <w:gridCol w:w="5787"/>
      </w:tblGrid>
      <w:tr w:rsidR="00CB2A49" w:rsidRPr="006E7EEA" w:rsidTr="00CB2A49">
        <w:tc>
          <w:tcPr>
            <w:tcW w:w="534" w:type="dxa"/>
          </w:tcPr>
          <w:p w:rsidR="00BD3B0E" w:rsidRPr="006E7EEA" w:rsidRDefault="00BD3B0E" w:rsidP="00CB2A4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  <w:p w:rsidR="00CB2A49" w:rsidRPr="006E7EEA" w:rsidRDefault="00CB2A49" w:rsidP="00CB2A49">
            <w:pPr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Д</w:t>
            </w:r>
            <w:r w:rsidR="00BD3B0E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79</w:t>
            </w:r>
          </w:p>
          <w:p w:rsidR="00CB2A49" w:rsidRPr="006E7EEA" w:rsidRDefault="00CB2A49" w:rsidP="00CB2A49">
            <w:pPr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806" w:type="dxa"/>
          </w:tcPr>
          <w:p w:rsidR="00BD3B0E" w:rsidRPr="006E7EEA" w:rsidRDefault="00BD3B0E" w:rsidP="00480031">
            <w:pPr>
              <w:ind w:left="-57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7EEA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shd w:val="clear" w:color="auto" w:fill="FFFFFF"/>
              </w:rPr>
              <w:t>Дуктов, А. П.</w:t>
            </w:r>
          </w:p>
          <w:p w:rsidR="00CB2A49" w:rsidRPr="006E7EEA" w:rsidRDefault="007A57BC" w:rsidP="00480031">
            <w:pPr>
              <w:ind w:left="-57" w:firstLine="284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Микробиология</w:t>
            </w:r>
            <w:r w:rsidR="00D151B1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 Курс лекций</w:t>
            </w:r>
            <w:proofErr w:type="gramStart"/>
            <w:r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="00CB2A49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:</w:t>
            </w:r>
            <w:proofErr w:type="gramEnd"/>
            <w:r w:rsidR="00080F2D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454BBE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учебно-методическое пос</w:t>
            </w:r>
            <w:r w:rsidR="00454BBE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о</w:t>
            </w:r>
            <w:r w:rsidR="00454BBE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бие</w:t>
            </w:r>
            <w:r w:rsidR="00080F2D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 </w:t>
            </w:r>
            <w:r w:rsidR="00CB2A49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/ А. П. Дуктов</w:t>
            </w:r>
            <w:r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 </w:t>
            </w:r>
            <w:r w:rsidR="00CB2A49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– Горки</w:t>
            </w:r>
            <w:proofErr w:type="gramStart"/>
            <w:r w:rsidR="00CB2A49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:</w:t>
            </w:r>
            <w:proofErr w:type="gramEnd"/>
            <w:r w:rsidR="00CB2A49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БГСХА, 201</w:t>
            </w:r>
            <w:r w:rsidR="0083291A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8</w:t>
            </w:r>
            <w:r w:rsidR="00CB2A49" w:rsidRPr="006E7EEA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. – </w:t>
            </w:r>
            <w:r w:rsidR="00480031" w:rsidRPr="00620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1</w:t>
            </w:r>
            <w:r w:rsidR="00CF478B" w:rsidRPr="00620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6</w:t>
            </w:r>
            <w:r w:rsidR="00620B69" w:rsidRPr="00620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2</w:t>
            </w:r>
            <w:r w:rsidR="00CB2A49" w:rsidRPr="00620B69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с.</w:t>
            </w:r>
          </w:p>
          <w:p w:rsidR="00D151B1" w:rsidRPr="006E7EEA" w:rsidRDefault="00D151B1" w:rsidP="00480031">
            <w:pPr>
              <w:ind w:left="-57" w:firstLine="284"/>
              <w:jc w:val="both"/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48003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  <w:lang w:val="en-US"/>
              </w:rPr>
              <w:t>ISBN</w:t>
            </w:r>
            <w:r w:rsidR="00080F2D" w:rsidRPr="0048003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 xml:space="preserve"> 978-985-467-</w:t>
            </w:r>
            <w:r w:rsidR="004A2165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863-4</w:t>
            </w:r>
            <w:r w:rsidR="004F0B41" w:rsidRPr="00480031">
              <w:rPr>
                <w:rFonts w:ascii="Times New Roman" w:hAnsi="Times New Roman" w:cs="Times New Roman"/>
                <w:color w:val="000000" w:themeColor="text1"/>
                <w:sz w:val="20"/>
                <w:szCs w:val="20"/>
                <w:shd w:val="clear" w:color="auto" w:fill="FFFFFF"/>
              </w:rPr>
              <w:t>.</w:t>
            </w:r>
          </w:p>
          <w:p w:rsidR="00CB2A49" w:rsidRPr="006E7EEA" w:rsidRDefault="00CB2A49" w:rsidP="00480031">
            <w:pPr>
              <w:ind w:left="-57" w:firstLine="284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</w:rPr>
            </w:pPr>
          </w:p>
          <w:p w:rsidR="00454BBE" w:rsidRPr="006E7EEA" w:rsidRDefault="00CB2A49" w:rsidP="00480031">
            <w:pPr>
              <w:pStyle w:val="a8"/>
              <w:ind w:left="-57" w:firstLine="284"/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</w:pPr>
            <w:r w:rsidRPr="006E7EEA">
              <w:rPr>
                <w:color w:val="000000" w:themeColor="text1"/>
                <w:sz w:val="16"/>
                <w:szCs w:val="16"/>
                <w:shd w:val="clear" w:color="auto" w:fill="FFFFFF"/>
              </w:rPr>
              <w:t xml:space="preserve">Курс лекций подготовлен в соответствии с образовательным стандартом высшего образования первой ступени специальности </w:t>
            </w:r>
            <w:r w:rsidR="007A57BC" w:rsidRPr="006E7EEA">
              <w:rPr>
                <w:color w:val="000000" w:themeColor="text1"/>
                <w:sz w:val="16"/>
                <w:szCs w:val="16"/>
                <w:shd w:val="clear" w:color="auto" w:fill="FFFFFF"/>
              </w:rPr>
              <w:t>«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Зоотехния</w:t>
            </w:r>
            <w:r w:rsidR="007A57BC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»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. Включает два раздела </w:t>
            </w:r>
            <w:r w:rsidR="007A57BC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–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«О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сновы о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бщ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ей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микробиологи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и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» и «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Основы ч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астн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ой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микробиологи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и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». В разделе «О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сновы общей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микробиолог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и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и» рассматриваются общие вопросы</w:t>
            </w:r>
            <w:r w:rsidR="007A57BC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,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характеризующие </w:t>
            </w:r>
            <w:r w:rsidR="007A57BC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микробиологию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как науку с ее основными понятиями, при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н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ципами и закономерностями. </w:t>
            </w:r>
            <w:r w:rsidR="007A57BC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В р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аздел</w:t>
            </w:r>
            <w:r w:rsidR="007A57BC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е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«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Основы ч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астн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ой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микробиологи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и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» дает</w:t>
            </w:r>
            <w:r w:rsidR="007A57BC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ся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представление о микрофлоре </w:t>
            </w:r>
            <w:r w:rsidR="0083291A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почвы, навоза, кормов, молока, мяса</w:t>
            </w:r>
            <w:r w:rsidR="00C2201D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и микробиол</w:t>
            </w:r>
            <w:r w:rsidR="00C2201D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о</w:t>
            </w:r>
            <w:r w:rsidR="00C2201D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гических процессах</w:t>
            </w:r>
            <w:r w:rsidR="004A2165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,</w:t>
            </w:r>
            <w:r w:rsidR="00C2201D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проходящих при консервации кормов, а также процессах</w:t>
            </w:r>
            <w:r w:rsidR="004A2165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,</w:t>
            </w:r>
            <w:r w:rsidR="00C2201D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вызываемых нежелательной микрофлорой</w:t>
            </w:r>
            <w:r w:rsidR="004A2165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,</w:t>
            </w:r>
            <w:r w:rsidR="00C2201D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 xml:space="preserve"> – гниение, плесневение и порча пр</w:t>
            </w:r>
            <w:r w:rsidR="00C2201D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о</w:t>
            </w:r>
            <w:r w:rsidR="00C2201D"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дуктов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  <w:t>.</w:t>
            </w:r>
          </w:p>
          <w:p w:rsidR="007A57BC" w:rsidRPr="006E7EEA" w:rsidRDefault="00454BBE" w:rsidP="00480031">
            <w:pPr>
              <w:pStyle w:val="a8"/>
              <w:ind w:left="-57" w:firstLine="284"/>
              <w:rPr>
                <w:rFonts w:eastAsiaTheme="minorHAnsi"/>
                <w:color w:val="000000" w:themeColor="text1"/>
                <w:sz w:val="16"/>
                <w:szCs w:val="16"/>
                <w:shd w:val="clear" w:color="auto" w:fill="FFFFFF"/>
                <w:lang w:eastAsia="en-US"/>
              </w:rPr>
            </w:pPr>
            <w:r w:rsidRPr="006E7EEA">
              <w:rPr>
                <w:color w:val="000000" w:themeColor="text1"/>
                <w:sz w:val="16"/>
                <w:szCs w:val="16"/>
              </w:rPr>
              <w:t>Для студентов</w:t>
            </w:r>
            <w:r w:rsidR="00080F2D" w:rsidRPr="006E7EEA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6E7EEA">
              <w:rPr>
                <w:color w:val="000000" w:themeColor="text1"/>
                <w:sz w:val="16"/>
                <w:szCs w:val="16"/>
              </w:rPr>
              <w:t>учреждений высшего образования, обучающихся</w:t>
            </w:r>
            <w:r w:rsidR="00080F2D" w:rsidRPr="006E7EEA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6E7EEA">
              <w:rPr>
                <w:color w:val="000000" w:themeColor="text1"/>
                <w:sz w:val="16"/>
                <w:szCs w:val="16"/>
              </w:rPr>
              <w:t>по спец</w:t>
            </w:r>
            <w:r w:rsidRPr="006E7EEA">
              <w:rPr>
                <w:color w:val="000000" w:themeColor="text1"/>
                <w:sz w:val="16"/>
                <w:szCs w:val="16"/>
              </w:rPr>
              <w:t>и</w:t>
            </w:r>
            <w:r w:rsidRPr="006E7EEA">
              <w:rPr>
                <w:color w:val="000000" w:themeColor="text1"/>
                <w:sz w:val="16"/>
                <w:szCs w:val="16"/>
              </w:rPr>
              <w:t>альности 1-74 03 0</w:t>
            </w:r>
            <w:r w:rsidR="00C2201D" w:rsidRPr="006E7EEA">
              <w:rPr>
                <w:color w:val="000000" w:themeColor="text1"/>
                <w:sz w:val="16"/>
                <w:szCs w:val="16"/>
              </w:rPr>
              <w:t>1</w:t>
            </w:r>
            <w:r w:rsidRPr="006E7EEA">
              <w:rPr>
                <w:color w:val="000000" w:themeColor="text1"/>
                <w:sz w:val="16"/>
                <w:szCs w:val="16"/>
              </w:rPr>
              <w:t xml:space="preserve"> </w:t>
            </w:r>
            <w:r w:rsidR="00C2201D" w:rsidRPr="006E7EEA">
              <w:rPr>
                <w:color w:val="000000" w:themeColor="text1"/>
                <w:sz w:val="16"/>
                <w:szCs w:val="16"/>
              </w:rPr>
              <w:t>Зоотехния</w:t>
            </w:r>
            <w:r w:rsidRPr="006E7EEA">
              <w:rPr>
                <w:color w:val="000000" w:themeColor="text1"/>
                <w:sz w:val="16"/>
                <w:szCs w:val="16"/>
              </w:rPr>
              <w:t>.</w:t>
            </w:r>
          </w:p>
        </w:tc>
      </w:tr>
    </w:tbl>
    <w:p w:rsidR="00CB2A49" w:rsidRPr="006E7EEA" w:rsidRDefault="00CB2A49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8"/>
          <w:szCs w:val="18"/>
          <w:shd w:val="clear" w:color="auto" w:fill="FFFFFF"/>
        </w:rPr>
      </w:pPr>
    </w:p>
    <w:p w:rsidR="00BD3B0E" w:rsidRPr="006E7EEA" w:rsidRDefault="00BD3B0E" w:rsidP="00BD3B0E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</w:pPr>
      <w:r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>УДК 579</w:t>
      </w:r>
      <w:r w:rsidR="0048386D"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>.62:636</w:t>
      </w:r>
      <w:r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>(075.8)</w:t>
      </w:r>
    </w:p>
    <w:p w:rsidR="00CB2A49" w:rsidRPr="006E7EEA" w:rsidRDefault="00BD3B0E" w:rsidP="00BD3B0E">
      <w:pPr>
        <w:spacing w:after="0" w:line="240" w:lineRule="auto"/>
        <w:jc w:val="right"/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</w:pPr>
      <w:r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 xml:space="preserve">ББК </w:t>
      </w:r>
      <w:r w:rsidR="0048386D"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>4</w:t>
      </w:r>
      <w:r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>8я7</w:t>
      </w:r>
    </w:p>
    <w:p w:rsidR="00CB2A49" w:rsidRPr="006E7EEA" w:rsidRDefault="00CB2A49" w:rsidP="00CB2A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CB2A49" w:rsidRPr="006E7EEA" w:rsidRDefault="00024BD9" w:rsidP="00080F2D">
      <w:pPr>
        <w:spacing w:after="0"/>
        <w:jc w:val="both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</w:pPr>
      <w:r w:rsidRPr="00480031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  <w:lang w:val="en-US"/>
        </w:rPr>
        <w:t>ISBN</w:t>
      </w:r>
      <w:r w:rsidR="00080F2D" w:rsidRPr="00480031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 xml:space="preserve"> 978-985-467-</w:t>
      </w:r>
      <w:r w:rsidR="004A2165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FFFFF"/>
        </w:rPr>
        <w:t>863-4</w:t>
      </w:r>
      <w:r w:rsidR="004F0B41"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ab/>
      </w:r>
      <w:r w:rsidR="00CB1B3C"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ab/>
        <w:t xml:space="preserve">         </w:t>
      </w:r>
      <w:r w:rsidR="008961CF"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 xml:space="preserve"> </w:t>
      </w:r>
      <w:r w:rsidR="00CB1B3C" w:rsidRPr="006E7EEA">
        <w:rPr>
          <w:rFonts w:ascii="Times New Roman" w:hAnsi="Times New Roman" w:cs="Times New Roman"/>
          <w:b/>
          <w:color w:val="000000" w:themeColor="text1"/>
          <w:sz w:val="16"/>
          <w:szCs w:val="16"/>
          <w:shd w:val="clear" w:color="auto" w:fill="FFFFFF"/>
        </w:rPr>
        <w:t xml:space="preserve"> </w:t>
      </w:r>
      <w:r w:rsidR="00CB2A49" w:rsidRPr="006E7EEA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© УО «Белорусская государственная</w:t>
      </w:r>
    </w:p>
    <w:p w:rsidR="00CB2A49" w:rsidRPr="006E7EEA" w:rsidRDefault="00CB2A49" w:rsidP="00CB2A49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sectPr w:rsidR="00CB2A49" w:rsidRPr="006E7EEA" w:rsidSect="00480031">
          <w:pgSz w:w="8392" w:h="11907" w:code="11"/>
          <w:pgMar w:top="1247" w:right="1134" w:bottom="1474" w:left="1134" w:header="0" w:footer="0" w:gutter="0"/>
          <w:pgNumType w:start="3"/>
          <w:cols w:space="708"/>
          <w:docGrid w:linePitch="360"/>
        </w:sectPr>
      </w:pPr>
      <w:r w:rsidRPr="006E7EEA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сельскохозяйственная академия», 201</w:t>
      </w:r>
      <w:r w:rsidR="0048386D" w:rsidRPr="006E7EEA">
        <w:rPr>
          <w:rFonts w:ascii="Times New Roman" w:hAnsi="Times New Roman" w:cs="Times New Roman"/>
          <w:color w:val="000000" w:themeColor="text1"/>
          <w:sz w:val="16"/>
          <w:szCs w:val="16"/>
          <w:shd w:val="clear" w:color="auto" w:fill="FFFFFF"/>
        </w:rPr>
        <w:t>8</w:t>
      </w:r>
    </w:p>
    <w:p w:rsidR="007A57BC" w:rsidRPr="006E7EEA" w:rsidRDefault="007A57BC" w:rsidP="001150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highlight w:val="green"/>
        </w:rPr>
      </w:pPr>
    </w:p>
    <w:p w:rsidR="007A57BC" w:rsidRPr="006E7EEA" w:rsidRDefault="007A57BC" w:rsidP="001150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highlight w:val="green"/>
        </w:rPr>
      </w:pPr>
    </w:p>
    <w:p w:rsidR="00FA0E3E" w:rsidRPr="006E7EEA" w:rsidRDefault="00FA0E3E" w:rsidP="00115051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ВВЕДЕНИЕ</w:t>
      </w:r>
    </w:p>
    <w:p w:rsidR="00FA0E3E" w:rsidRPr="006E7EEA" w:rsidRDefault="00FA0E3E" w:rsidP="0011505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4D7E6C" w:rsidRPr="006E7EEA" w:rsidRDefault="004D7E6C" w:rsidP="00F07144">
      <w:pPr>
        <w:spacing w:after="0" w:line="264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Микроорганизмы </w:t>
      </w:r>
      <w:r w:rsidRPr="004A2165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играют наиважнейшую роль в природе и в жизн</w:t>
      </w:r>
      <w:r w:rsidRPr="004A2165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е</w:t>
      </w:r>
      <w:r w:rsidRPr="004A2165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деятельности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человека.</w:t>
      </w:r>
      <w:r w:rsidR="00F0714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F07144" w:rsidRPr="006E7EEA" w:rsidRDefault="00F07144" w:rsidP="00F07144">
      <w:pPr>
        <w:spacing w:after="0" w:line="264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Микробиология как наука – одна из самых молодых наук, но во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раст не уменьшает ее важности.</w:t>
      </w:r>
    </w:p>
    <w:p w:rsidR="00BC1BC1" w:rsidRPr="006E7EEA" w:rsidRDefault="00BC1BC1" w:rsidP="00F07144">
      <w:pPr>
        <w:spacing w:after="0" w:line="264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Данный курс</w:t>
      </w:r>
      <w:r w:rsidR="00080F2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лекций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подготовлен для студентов</w:t>
      </w:r>
      <w:r w:rsidR="004A2165" w:rsidRPr="004A216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учреждений вы</w:t>
      </w:r>
      <w:r w:rsidR="004A2165" w:rsidRPr="004A2165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="004A2165" w:rsidRPr="004A2165">
        <w:rPr>
          <w:rFonts w:ascii="Times New Roman" w:hAnsi="Times New Roman" w:cs="Times New Roman"/>
          <w:color w:val="000000" w:themeColor="text1"/>
          <w:sz w:val="20"/>
          <w:szCs w:val="20"/>
        </w:rPr>
        <w:t>шего образования</w:t>
      </w:r>
      <w:r w:rsidR="004D7E6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D7E6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обучающихся по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специальности </w:t>
      </w:r>
      <w:r w:rsidR="004A216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1-74 01 03 </w:t>
      </w:r>
      <w:r w:rsidR="004D7E6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Зооте</w:t>
      </w:r>
      <w:r w:rsidR="004D7E6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х</w:t>
      </w:r>
      <w:r w:rsidR="004D7E6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Он позволит более подробно </w:t>
      </w:r>
      <w:r w:rsidR="004A2165">
        <w:rPr>
          <w:rFonts w:ascii="Times New Roman" w:hAnsi="Times New Roman" w:cs="Times New Roman"/>
          <w:color w:val="000000" w:themeColor="text1"/>
          <w:sz w:val="20"/>
          <w:szCs w:val="20"/>
        </w:rPr>
        <w:t>изучить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роль микроорганизмов в природе, их свойства, особенности и полезн</w:t>
      </w:r>
      <w:r w:rsidR="004A2165">
        <w:rPr>
          <w:rFonts w:ascii="Times New Roman" w:hAnsi="Times New Roman" w:cs="Times New Roman"/>
          <w:color w:val="000000" w:themeColor="text1"/>
          <w:sz w:val="20"/>
          <w:szCs w:val="20"/>
        </w:rPr>
        <w:t>ое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использова</w:t>
      </w:r>
      <w:r w:rsidR="004A2165">
        <w:rPr>
          <w:rFonts w:ascii="Times New Roman" w:hAnsi="Times New Roman" w:cs="Times New Roman"/>
          <w:color w:val="000000" w:themeColor="text1"/>
          <w:sz w:val="20"/>
          <w:szCs w:val="20"/>
        </w:rPr>
        <w:t>ние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BC1BC1" w:rsidRPr="006E7EEA" w:rsidRDefault="00F07144" w:rsidP="00F07144">
      <w:pPr>
        <w:spacing w:after="0" w:line="264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Важность р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микробиологии определяется значением микроо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ганизмов в природных процессах и в человеческой деятельности. Именно они обеспечивают протекание глобального круговорота эл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ментов на нашей планете. На деятельности микроорганизмов основан целый ряд необходимых человеку производств рыбных и других пр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дуктов питания. Микроорганизмы используются для очистки окруж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ющей среды от различных природных</w:t>
      </w:r>
      <w:r w:rsidR="00F23D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антропогенных загрязнений. В 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 же время многие микроорганизмы являются возбудителями заб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леваний человека, животных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растений, а также не только вызывают порчу продуктов питания, но и способствуют процессу их приготовл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BC1BC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ния. </w:t>
      </w:r>
    </w:p>
    <w:p w:rsidR="00FA0E3E" w:rsidRPr="006E7EEA" w:rsidRDefault="00FA0E3E" w:rsidP="00BC1B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FA0E3E" w:rsidRPr="006E7EEA" w:rsidRDefault="00FA0E3E" w:rsidP="00BC1BC1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0"/>
          <w:szCs w:val="20"/>
        </w:rPr>
        <w:sectPr w:rsidR="00FA0E3E" w:rsidRPr="006E7EEA" w:rsidSect="002D2578">
          <w:footerReference w:type="default" r:id="rId9"/>
          <w:pgSz w:w="8392" w:h="11907" w:code="11"/>
          <w:pgMar w:top="1247" w:right="1134" w:bottom="1474" w:left="1134" w:header="0" w:footer="1134" w:gutter="0"/>
          <w:pgNumType w:start="3"/>
          <w:cols w:space="708"/>
          <w:docGrid w:linePitch="360"/>
        </w:sectPr>
      </w:pPr>
    </w:p>
    <w:p w:rsidR="005F7138" w:rsidRPr="006E7EEA" w:rsidRDefault="00F718E8" w:rsidP="004A2165">
      <w:pPr>
        <w:spacing w:after="0" w:line="238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pacing w:val="20"/>
          <w:sz w:val="20"/>
          <w:szCs w:val="20"/>
        </w:rPr>
        <w:t>Раздел</w:t>
      </w: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1. </w:t>
      </w:r>
      <w:r w:rsidR="00F07144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ОСНОВЫ ОБЩЕЙ</w:t>
      </w:r>
      <w:r w:rsidR="00AE19B8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МИКРОБИОЛОГИ</w:t>
      </w:r>
      <w:r w:rsidR="00F07144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И</w:t>
      </w:r>
    </w:p>
    <w:p w:rsidR="005F7138" w:rsidRPr="006E7EEA" w:rsidRDefault="005F7138" w:rsidP="004A2165">
      <w:pPr>
        <w:spacing w:after="0" w:line="238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1D478A" w:rsidRPr="006E7EEA" w:rsidRDefault="00F718E8" w:rsidP="004A2165">
      <w:pPr>
        <w:spacing w:after="0" w:line="238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1.</w:t>
      </w:r>
      <w:r w:rsidR="00AE19B8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1. История развития микробиологии как науки</w:t>
      </w:r>
      <w:r w:rsidR="005F7138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</w:p>
    <w:p w:rsidR="005F7138" w:rsidRPr="006E7EEA" w:rsidRDefault="005F7138" w:rsidP="004A2165">
      <w:pPr>
        <w:spacing w:after="0" w:line="238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Систематика и</w:t>
      </w:r>
      <w:r w:rsidR="00F718E8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классификация микроорганизмов</w:t>
      </w:r>
    </w:p>
    <w:p w:rsidR="005F7138" w:rsidRPr="006E7EEA" w:rsidRDefault="005F7138" w:rsidP="004A2165">
      <w:pPr>
        <w:spacing w:after="0" w:line="238" w:lineRule="auto"/>
        <w:ind w:firstLine="284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5F7138" w:rsidRPr="006E7EEA" w:rsidRDefault="005F7138" w:rsidP="004A2165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Микробиология – наука о живых организмах, невидимых невоор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женным глазом (микроорганизмах, размеры которых не превышают 0,1 мм)</w:t>
      </w:r>
      <w:r w:rsidR="004F032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К ним относят: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бактерии, архебактерии, микроскопические грибы и водоросли, часто этот список прод</w:t>
      </w:r>
      <w:r w:rsidR="004F032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олжа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ют простейшими и вирусами. В область и</w:t>
      </w:r>
      <w:r w:rsidR="004F032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зучения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микробиологии входит их систематика, морфология, физиология, биохимия, эволюция, роль в экосистемах</w:t>
      </w:r>
      <w:r w:rsidR="004F032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 также возможности практического использования.</w:t>
      </w:r>
    </w:p>
    <w:p w:rsidR="005F7138" w:rsidRPr="006E7EEA" w:rsidRDefault="005F7138" w:rsidP="004A2165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Разделы микробиологии: бактериология, микология, вирусология и</w:t>
      </w:r>
      <w:r w:rsidR="004F032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т. д. В зависимости от экологических особенностей микрооргани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мов, условий их обитания, сложившихся отношений с окружающей средой и в зависимости от практических потребностей человека наука о микробах в своем развитии дифференцировалась на такие специал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ные дисциплины</w:t>
      </w:r>
      <w:r w:rsidR="004F032C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как общая микробиология, медицинская, промы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ш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ленная (или техническая), космическая, геологическая, сельскохозя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ственная и ветеринарная микробиология.</w:t>
      </w:r>
      <w:proofErr w:type="gramEnd"/>
    </w:p>
    <w:p w:rsidR="005F7138" w:rsidRPr="006E7EEA" w:rsidRDefault="005F7138" w:rsidP="004A2165">
      <w:pPr>
        <w:spacing w:after="0" w:line="238" w:lineRule="auto"/>
        <w:ind w:firstLine="284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История науки.</w:t>
      </w:r>
    </w:p>
    <w:p w:rsidR="005F7138" w:rsidRPr="006E7EEA" w:rsidRDefault="005F7138" w:rsidP="004A2165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За несколько тысяч лет до возникновения микробиологии как науки человек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 зная о существовании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</w:t>
      </w:r>
      <w:r w:rsidR="0077600D">
        <w:rPr>
          <w:rFonts w:ascii="Times New Roman" w:hAnsi="Times New Roman" w:cs="Times New Roman"/>
          <w:color w:val="000000" w:themeColor="text1"/>
          <w:sz w:val="20"/>
          <w:szCs w:val="20"/>
        </w:rPr>
        <w:t>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оорганизмов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широко прим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нял природные процессы, связанные с брожением, для приготовления кумыса и других кисломолочных продуктов, 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для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получения алкоголя, уксуса, при мочке льна.</w:t>
      </w:r>
    </w:p>
    <w:p w:rsidR="005F7138" w:rsidRPr="006E7EEA" w:rsidRDefault="005F7138" w:rsidP="004A2165">
      <w:pPr>
        <w:spacing w:after="0" w:line="238" w:lineRule="auto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Донаучный этап развития</w:t>
      </w:r>
      <w:r w:rsidR="00D277FF"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.</w:t>
      </w:r>
      <w:r w:rsidR="001D5F35"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Люди изд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авна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знали о многих проце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сах, вызываемых микроорганизмами, однако не знали истинных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чин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вызывающих эти явления. Отсутствие сведений о природе таких явлений не мешало делать наблюдения и даже использовать 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некоторые из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этих процессов в быту. Ряд философов и естествоиспытателей дел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ли умозрительные заключения о причинах тех или иных явлений. При этом наиболее близко к открытию микромира подошел 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венецианский врач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Джироламо Фракасторо (1478</w:t>
      </w:r>
      <w:r w:rsidR="00CB2A49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1553), предположивший, что 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фекции вызывают маленькие тельца, передающиеся при контакте и сохраняющиеся на вещах больного. Однако в то время невозможно было удостовериться в правильности его идей, и распространение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лучили совершенно иные гипотезы.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Многие уч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ные продолжали отвергать бактериальную природу 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фекционных заболеваний даже после революционных открытий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стера и Коха. Так, в 1892 году 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немецкий естествоиспытатель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Макс Петтенкофер, уверенный в том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что холеру вызывают миазмы, выдел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емые окружающей средой, проглотил при свидетелях-медиках культ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ру холерных вибрионов и не заболел.</w:t>
      </w:r>
    </w:p>
    <w:p w:rsidR="005F7138" w:rsidRPr="006E7EEA" w:rsidRDefault="005F7138" w:rsidP="002E22C4">
      <w:pPr>
        <w:spacing w:after="0" w:line="238" w:lineRule="auto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Описательный этап.</w:t>
      </w:r>
      <w:r w:rsidR="001D5F35"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Возможность изучения микроорганизмов возникла лишь с развитием оптических приборов. Первый микроскоп был создан ещ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1610 году Галилеем. В 1665 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Роберт Гук впервые увидел растительные клетки. Однако 30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кратного увеличения его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роскопа не хватило, чтобы увидеть простейши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тем более бактерии. По мнению В. Л. Омельянского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«первым исследователем, перед изу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нным взором которого открылся мир микроорганизмов, был уч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ный иезуит Афанасий Кирхер (1601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1680), автор ряда сочинений астрол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гического характера»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днако обычно первооткрывателем микромира называют </w:t>
      </w:r>
      <w:r w:rsidR="00637109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нидерландского натуралиста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Антони ван Левенгука.</w:t>
      </w:r>
    </w:p>
    <w:p w:rsidR="005F7138" w:rsidRPr="006E7EEA" w:rsidRDefault="00637109" w:rsidP="002E22C4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сво</w:t>
      </w:r>
      <w:r w:rsidR="00A3017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 письме Лондонскому 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оролевскому обществу он сообщает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как 24 апреля 1676 года микроскопировал каплю воды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 опис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ние увиденных там существ, в том числе бактерий. Левенгук считал обнаруженных им микроскопических существ «очень маленькими ж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вотными» и приписывал им те же особенности строения и поведения, что и обычным животным. Повсеместное распространение этих «ж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вотных» стало сенсацией не только в научном мире. Левенгук демо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стрировал свои опыты всем желающим, в </w:t>
      </w:r>
      <w:r w:rsidR="00AE19B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1698 году его даже посетил П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AE19B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тр 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I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5F7138" w:rsidRPr="006E7EEA" w:rsidRDefault="00637109" w:rsidP="002E22C4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Между тем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наука в целом ещ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 была готова к пониманию роли микроорганизмов в природе. Система теорий возникла тогда лишь в физике. Во времена Левенгука отсутствовали представления о ключ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вых процессах живой природы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Т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ак, незадолго до него в 1648 году 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br/>
        <w:t>Ян в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ан Гельмонт, не имея никакого понятия о фотосинтезе, заключил из своего опыта с ивой, что растение бер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 питание только из дисти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лированной воды, которой он его поливал. Более того, даже неживая материя ещ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 была достаточно изучена, состав атмосферы, необх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димый для понимания того же фотосинтеза, будет определ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 лишь в 1766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1776 годах. Поэтому неудивительно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что «животным» Левенгука не нашлось место нигде, кроме как в коллекции курь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зов.</w:t>
      </w:r>
    </w:p>
    <w:p w:rsidR="005F7138" w:rsidRPr="006E7EEA" w:rsidRDefault="005F7138" w:rsidP="002E22C4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течение следующих 100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150 лет развитие микробиологии прох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дило лишь с описанием новых видов. Видную роль в изучении мног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образия микроорганизмов сыграл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датский ученый,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естествоиспытатель</w:t>
      </w:r>
      <w:r w:rsidR="008C33AD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Отто Фридрих Мюллер, который к 1789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описал и назвал по ли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неевской биномиальной номенклатуре 379 различ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ных видов. В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это время было сделано и несколько интересных откры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тий. Так, в 1823 году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была определена причина «кровоточения» просфор – бакт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рия, названная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Serratia</w:t>
      </w:r>
      <w:r w:rsidR="008C33A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marcescens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(другое название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Monas</w:t>
      </w:r>
      <w:r w:rsidR="008C33A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prodigiosa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). Также следует отметить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немецкого натуралиста-зоолога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Христиана Готфрида Эренберга, описавшего множество пигментированных ба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терий, первые железобактерии, а также скелеты простейших и диат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мовых водорослей в морских и лиманных отложениях, 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ем 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самым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ложи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вшего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начало микропалеонтологии. Именно он впервые объяснил окраску воды Красного моря развитием в ней цианобактерий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Trich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o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desmium</w:t>
      </w:r>
      <w:r w:rsidR="008C33A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erythraeum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Он, однако, причислял бактери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 простейшим и рассматривал их вслед за Левенгуком как полноценных животных с желудком, кишечником и конеч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ностями.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России одним из первых микробиологов был Л. С. Ценковский (1822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1887), описавший большое число простейших, водорослей и грибов и сделавший вывод об отсутствии резкой границы между 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тениями и животными. Им также была организована одна из первых Пастеровских станций и предложена вакцина против сибирской язвы.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Высказывались в это время и смелые гипотезы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апример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врач-эпидемиолог Д. С. Самойлович (1744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1801) был убежде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 в том, что болезни вызываются именно микроорганизмами, однако тщетно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тался увидеть в микроскоп возбудитель чумы – возможности оптики тогда ещ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 позволяли это сделать. В 1827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итальянец А. Басси обнаружил передачу болезни шелковичного червя при переносе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роскопического гриба. Ж. Л. Л. Бюффон и А. Л. Лавуазье связывали брожение с дрожжами, однако общепринятой оставалась чисто хим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ческая теория этого пр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оцесса, сформулированная в 1697 году</w:t>
      </w:r>
      <w:r w:rsidR="008C33A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неме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ц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ким врач</w:t>
      </w:r>
      <w:r w:rsidR="004D7B60" w:rsidRPr="006E7EEA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ом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 химиком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Э. Шталем. Для спиртового брожения, как д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ля любой реакции,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А. Л. 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Лавуазье и Л. Ж.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Гей-Люссаком были посч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таны стехиометрические соотношения. В 1830-х 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годах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Ш. Каньяр де Латур, Ф. Кютцинг и Т. Шванн независимо друг от друга наблюдали обилие микроорганизмов в осадке и пл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нке на поверхности бродящей жидкости и связали брожение с их развитием. Эти представлени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наткнулись, однако, на резкую критику со стороны таких видных 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миков</w:t>
      </w:r>
      <w:r w:rsidR="004D7B6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как Фридрих Вёлер, Йёнс Якоб Берцелиус и Юстус Либих.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следний даже написал анонимную статью «О разгаданной тайне спи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тового брожения» (1839) – саркастическую пародию на микробиол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гические исследования тех лет.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Тем не </w:t>
      </w:r>
      <w:proofErr w:type="gramStart"/>
      <w:r w:rsidR="001932C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менее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вопрос о причинах брожения, тесно связанный с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просом о спонтанном самозарождении жизни, стал первым успешно реш</w:t>
      </w:r>
      <w:r w:rsidR="0033602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нным вопросом о роли микроорганизмов в природе.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Споры о самозарождении и брожении.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Средние века были врем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нем господства идей Аристотеля, что означало также и признание его теорий зарождения двоякодышащих рыб из ила, насекомых из экскр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ментов или капель росы на листьях. Первые эксперименты, опрове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гающие представления Аристотеля</w:t>
      </w:r>
      <w:r w:rsidR="0033602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поставил тосканский придворный медик Франческо Реди (1626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1697).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Общий его принцип – наблюдение за питательным веществом в открытом, куда возможно попадание ж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вых организмов, и в каким-либо образом закрытом от них, но не от воздуха сосуде – использовался во всех подобных опытах.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Тогда было опровергнуто самозарождение насекомых, но уже в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XVIII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веке катол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ческий священник Джон Турбервилл Нидхем выдвинул гипотезу «жизненной силы», существующей в живых телах и вызывающей при их распаде возникновение микроорганизмов. Против 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этой гипотезы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выступил </w:t>
      </w:r>
      <w:r w:rsidR="0033602F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итальянский ботаник и зоолог</w:t>
      </w:r>
      <w:r w:rsidR="00F76133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Ладзаро Спалланцани, пок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зав</w:t>
      </w:r>
      <w:r w:rsidR="0033602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что нагревание препятствует появлению живых существ в настое растительных и животных волокон, закрытом в сосуде. Тогда Нидхем возразил</w:t>
      </w:r>
      <w:r w:rsidR="0033602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что воздух, в котором имеют потребность живые существа, теряет свою «жизненную силу» при нагревании. </w:t>
      </w:r>
    </w:p>
    <w:p w:rsidR="005F7138" w:rsidRPr="006E7EEA" w:rsidRDefault="0033602F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Немецкий</w:t>
      </w:r>
      <w:r w:rsidR="00F76133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зоолог</w:t>
      </w:r>
      <w:r w:rsidR="00F76133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Франц Шульц после стерилизации сосуда с настоем пускал туда воздух, пропущенный через карболовую кислоту, и не наблюдал развития там микроорганизмов. </w:t>
      </w:r>
      <w:proofErr w:type="gramStart"/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Чтобы избежать возр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жений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 том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что кислота тоже лишает воздух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«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жизненной силы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Шрёдер и фон Душ в 1854 году пропускали воздух через хлопковый фильтр, а в 1860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году 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Гофман и независимо от него в 1861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году 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Шевре и Пастер показали, что нет необходимости и в фильтре – достаточно изогнуть соединяющие сосуд с атмосферой трубки, чтобы в 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м после стерилизации не зарождалась</w:t>
      </w:r>
      <w:proofErr w:type="gramEnd"/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жизнь. Так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принцип </w:t>
      </w:r>
      <w:r w:rsidR="005F7138"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omne</w:t>
      </w:r>
      <w:r w:rsidR="008C33A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5F7138"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vivum</w:t>
      </w:r>
      <w:r w:rsidR="008C33A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5F7138"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ex</w:t>
      </w:r>
      <w:r w:rsidR="008C33A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="005F7138"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vivo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(вс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живое из живого) окончательно победил в биологии. Используя представления о невозможности самозарождения жизни, Луи Пастер в 1860-х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годах 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показал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что стерилизация делает брожение невозмо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ным, таким </w:t>
      </w:r>
      <w:proofErr w:type="gramStart"/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образом</w:t>
      </w:r>
      <w:proofErr w:type="gramEnd"/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было доказано участие в 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 микроорганизмов. Кроме того, это стало открытием новой формы жизни – анаэробной, не требующей кислорода, а иногда даже гибнущей под его воздействием.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Постепенно складывалось и осознание особого положения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мира в живой природе. В начале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XIX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века микроорганизмы причисл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лись к червям. В 1866 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году 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немецкий естествоиспытатель</w:t>
      </w:r>
      <w:r w:rsidR="008C33AD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Эрнст Ге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кель впервые выделил их в отдельное царство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Protista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Затем </w:t>
      </w:r>
      <w:hyperlink r:id="rId10" w:tooltip="Ботаника" w:history="1">
        <w:r w:rsidR="001E7324" w:rsidRPr="006E7EEA">
          <w:rPr>
            <w:rStyle w:val="af1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ботаник</w:t>
        </w:r>
      </w:hyperlink>
      <w:r w:rsidR="008C33AD" w:rsidRPr="006E7EEA">
        <w:rPr>
          <w:color w:val="000000" w:themeColor="text1"/>
        </w:rPr>
        <w:t xml:space="preserve"> 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C33AD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11" w:tooltip="Бактериология" w:history="1">
        <w:r w:rsidR="001E7324" w:rsidRPr="006E7EEA">
          <w:rPr>
            <w:rStyle w:val="af1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бактериолог</w:t>
        </w:r>
      </w:hyperlink>
      <w:r w:rsidR="001E7324" w:rsidRPr="006E7EEA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Фердинанд Юлиус</w:t>
      </w:r>
      <w:r w:rsidR="008C33AD" w:rsidRPr="006E7EEA">
        <w:rPr>
          <w:rFonts w:ascii="Times New Roman" w:hAnsi="Times New Roman" w:cs="Times New Roman"/>
          <w:bCs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Кон в 1875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году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изучая сине</w:t>
      </w:r>
      <w:r w:rsidR="0033602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зел</w:t>
      </w:r>
      <w:r w:rsidR="0033602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ные водоросли, отграничил их от растений и объединил с бактер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ями как наиболее просты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из существующих организмов. К концу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XIX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века стало ясно, что протисты, объединяемые по своим микроск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пическим размерам, существенно различаются межд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у собой. Они были разделены на высшие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(простейшие, микроскопические грибы и вод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росли, дрожжи) и низшие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(бактерии и сине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зел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ные водоросли). Лишь в 1930-х 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годах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после новых открытий в строении клетки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французский биолог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Э. Шаттон предложил термины 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«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эукариоты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«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прокариоты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Отсекаются и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приписываемые микроорганизмам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уникаль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ные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свойства, одним из которых была способность самозарождаться. Другим был их плеомор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физм, т.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нераспространение на бактерий закона Линнея о постоянстве видов. Е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появление было вызвано бедностью внешних форм бактерий при богатстве физиологических и биохимических свойств, отчего и казалось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что одна </w:t>
      </w:r>
      <w:r w:rsidR="001E732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та же бактерия проявляет себя по-разному. Особую роль в опровержении этой теории также сыграл </w:t>
      </w:r>
      <w:hyperlink r:id="rId12" w:tooltip="Германия" w:history="1">
        <w:r w:rsidR="001E7324" w:rsidRPr="006E7EEA">
          <w:rPr>
            <w:rStyle w:val="af1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Ф.</w:t>
        </w:r>
      </w:hyperlink>
      <w:r w:rsidR="00E741A7" w:rsidRPr="006E7EEA">
        <w:rPr>
          <w:color w:val="000000" w:themeColor="text1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Кон.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Золотой век микробиологии.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1880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1890-е </w:t>
      </w:r>
      <w:r w:rsidR="00BE292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годы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ознаменовались для микробиологии всплеском открытий. Во многом это было связано с подробной разработкой методологии. Прежде всего</w:t>
      </w:r>
      <w:r w:rsidR="00BE292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здесь следует отметить вклад Роберта Коха, создавше</w:t>
      </w:r>
      <w:r w:rsidR="00BE292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конце 1870-х – начале 1880-х </w:t>
      </w:r>
      <w:r w:rsidR="00BE2921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годов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ряд новых методов и общих принципов ведения исслед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вательской работы. Пастер использовал для выращивания микроорг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низмов жидкие среды, содержащие все элементы, находимые в живых организмах. Жидкие среды, однако, были недостаточно удобны. Так, сложно было выделить колонию, происходящую от одной живой кле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ки («чистая культура»), в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связи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 чем можно было изучать только об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гащ</w:t>
      </w:r>
      <w:r w:rsidR="005469E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нные самой природой культуры. Лишь в 1883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году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Э. Христианом Гансеном была получена первая чистая культура дрожжей, полученная методом висячей капли. Тв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рдые среды впервые использовались для изучения грибов, </w:t>
      </w:r>
      <w:r w:rsidR="005469E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при котором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необходимость чистых культур также была обоснована. Для бактерий тв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рдые среды применял Кон во Вро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лаве зимой 1868/69 год</w:t>
      </w:r>
      <w:r w:rsidR="005469E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однако только в 1881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году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Роберт Кох пол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жил начало широкому применению желатиновых и агар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овых пласт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F718E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нок. В 1887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году введены в практику чашки Петри. 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Коху принадлежат также знаменитые постулаты:</w:t>
      </w:r>
    </w:p>
    <w:p w:rsidR="005F7138" w:rsidRPr="006E7EEA" w:rsidRDefault="002E4C17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возбудитель заболевания должен регулярно обнаруживаться у п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циента;</w:t>
      </w:r>
    </w:p>
    <w:p w:rsidR="005F7138" w:rsidRPr="006E7EEA" w:rsidRDefault="002E4C17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E741A7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возбудитель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должен быть выделен в чистую культуру;</w:t>
      </w:r>
    </w:p>
    <w:p w:rsidR="005F7138" w:rsidRPr="006E7EEA" w:rsidRDefault="002E4C17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="005F71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выделенный организм должен вызывать у подопытных животных те же симптомы, что и у больного человека.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Эти принципы были приняты не только в медицине, но и в экол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гии для определения вызывающих те или иные процессы организмов. Также Кох вв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 в применение методы окраски бактерий (ранее 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пользованные в ботанике) и микрофотографию. Публикации Коха 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держали в себе методики, принятые микробиологами всего мира. Вслед за ним началось развитие и обогащение методологии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ак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1884 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году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Ганс Христиан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Грам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использовал метод дифференцирующ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го окрашивания бактерий (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етод Гр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ама), С. Н. Виноградский в 1891 году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применил первую элективную среду. 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В течение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следующи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лет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было описано больше видов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чем за все предыдущее время, выд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лены возбудители опаснейших заболеваний, обнаружены новые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цессы, производимые бактериями и неизвестные в других царствах природы.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Инфекционные заболевания.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изучени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жизнедеятельности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роорганизмов следует отметить вклад Луи Пастера (1822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1895). Он же вмес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 с Робертом Кохом (1843–1910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сто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 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исток</w:t>
      </w:r>
      <w:r w:rsidR="002E22C4">
        <w:rPr>
          <w:rFonts w:ascii="Times New Roman" w:hAnsi="Times New Roman" w:cs="Times New Roman"/>
          <w:color w:val="000000" w:themeColor="text1"/>
          <w:sz w:val="20"/>
          <w:szCs w:val="20"/>
        </w:rPr>
        <w:t>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учения о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роорганизмах как возбудителях заболеваний.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Экология микроорганизмов.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Экологическую роль и многообразие микробиологических процессов показали</w:t>
      </w:r>
      <w:r w:rsidR="008C33A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hyperlink r:id="rId13" w:tooltip="Нидерланды" w:history="1">
        <w:r w:rsidR="00955543" w:rsidRPr="006E7EEA">
          <w:rPr>
            <w:rStyle w:val="af1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голландский</w:t>
        </w:r>
      </w:hyperlink>
      <w:r w:rsidR="008C33AD" w:rsidRPr="006E7EEA">
        <w:rPr>
          <w:color w:val="000000" w:themeColor="text1"/>
        </w:rPr>
        <w:t xml:space="preserve"> </w:t>
      </w:r>
      <w:hyperlink r:id="rId14" w:tooltip="Микробиолог" w:history="1">
        <w:r w:rsidR="00955543" w:rsidRPr="006E7EEA">
          <w:rPr>
            <w:rStyle w:val="af1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микробиолог</w:t>
        </w:r>
      </w:hyperlink>
      <w:r w:rsidR="00955543" w:rsidRPr="006E7EEA">
        <w:rPr>
          <w:rStyle w:val="apple-converted-space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</w:t>
      </w:r>
      <w:hyperlink r:id="rId15" w:tooltip="Ботаник (профессия)" w:history="1">
        <w:r w:rsidR="00955543" w:rsidRPr="006E7EEA">
          <w:rPr>
            <w:rStyle w:val="af1"/>
            <w:rFonts w:ascii="Times New Roman" w:hAnsi="Times New Roman" w:cs="Times New Roman"/>
            <w:color w:val="000000" w:themeColor="text1"/>
            <w:sz w:val="20"/>
            <w:szCs w:val="20"/>
            <w:u w:val="none"/>
            <w:shd w:val="clear" w:color="auto" w:fill="FFFFFF"/>
          </w:rPr>
          <w:t>ботаник</w:t>
        </w:r>
      </w:hyperlink>
      <w:r w:rsidR="008C33AD" w:rsidRPr="006E7EEA">
        <w:rPr>
          <w:color w:val="000000" w:themeColor="text1"/>
        </w:rPr>
        <w:t xml:space="preserve"> 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Мартин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Бейеринк</w:t>
      </w:r>
      <w:r w:rsidR="008C33A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E4C17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(1851–1931)</w:t>
      </w:r>
      <w:r w:rsidR="008C33AD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русский микробиолог, осн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ватель экологии</w:t>
      </w:r>
      <w:r w:rsidR="008C33AD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955543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микроорганизмов и почвенной микробиологи</w:t>
      </w:r>
      <w:r w:rsidR="00E741A7"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2E4C17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С. Н.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Виноградский</w:t>
      </w:r>
      <w:r w:rsidR="002E4C17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(1856–1953)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5F7138" w:rsidRPr="006E7EEA" w:rsidRDefault="005F7138" w:rsidP="00277D7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Открытие вирусов. Изучение обмена веществ микроорганизмов. Техническая, или промышленная, микробиология.</w:t>
      </w:r>
      <w:r w:rsidR="008C33AD"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Техническая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робиология изучает микроорганизмы, используемые в производстве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ных процессах с целью получения различных практически важных веществ: пищевых продуктов, этанола, глицерина, ацетона, органич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ских кислот и др.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pacing w:val="-2"/>
          <w:sz w:val="20"/>
        </w:rPr>
        <w:t>Огромный вклад в развитие микробиологии внесли русские и сове</w:t>
      </w:r>
      <w:r w:rsidRPr="006E7EEA">
        <w:rPr>
          <w:color w:val="000000" w:themeColor="text1"/>
          <w:spacing w:val="-2"/>
          <w:sz w:val="20"/>
        </w:rPr>
        <w:t>т</w:t>
      </w:r>
      <w:r w:rsidRPr="006E7EEA">
        <w:rPr>
          <w:color w:val="000000" w:themeColor="text1"/>
          <w:spacing w:val="-2"/>
          <w:sz w:val="20"/>
        </w:rPr>
        <w:t>ские уч</w:t>
      </w:r>
      <w:r w:rsidR="00955543" w:rsidRPr="006E7EEA">
        <w:rPr>
          <w:color w:val="000000" w:themeColor="text1"/>
          <w:spacing w:val="-2"/>
          <w:sz w:val="20"/>
        </w:rPr>
        <w:t>е</w:t>
      </w:r>
      <w:r w:rsidRPr="006E7EEA">
        <w:rPr>
          <w:color w:val="000000" w:themeColor="text1"/>
          <w:spacing w:val="-2"/>
          <w:sz w:val="20"/>
        </w:rPr>
        <w:t>ные: И. И. Мечников</w:t>
      </w:r>
      <w:r w:rsidR="00955543" w:rsidRPr="006E7EEA">
        <w:rPr>
          <w:color w:val="000000" w:themeColor="text1"/>
          <w:spacing w:val="-2"/>
          <w:sz w:val="20"/>
        </w:rPr>
        <w:t xml:space="preserve"> (1845–1916)</w:t>
      </w:r>
      <w:r w:rsidRPr="006E7EEA">
        <w:rPr>
          <w:color w:val="000000" w:themeColor="text1"/>
          <w:spacing w:val="-2"/>
          <w:sz w:val="20"/>
        </w:rPr>
        <w:t>, Д. И. Ивановский (1863</w:t>
      </w:r>
      <w:r w:rsidR="00F718E8" w:rsidRPr="006E7EEA">
        <w:rPr>
          <w:color w:val="000000" w:themeColor="text1"/>
          <w:spacing w:val="-2"/>
          <w:sz w:val="20"/>
        </w:rPr>
        <w:t>–</w:t>
      </w:r>
      <w:r w:rsidRPr="006E7EEA">
        <w:rPr>
          <w:color w:val="000000" w:themeColor="text1"/>
          <w:spacing w:val="-2"/>
          <w:sz w:val="20"/>
        </w:rPr>
        <w:t>1920), Н. Ф. Гамалея (1859</w:t>
      </w:r>
      <w:r w:rsidR="00F718E8" w:rsidRPr="006E7EEA">
        <w:rPr>
          <w:color w:val="000000" w:themeColor="text1"/>
          <w:spacing w:val="-2"/>
          <w:sz w:val="20"/>
        </w:rPr>
        <w:t>–</w:t>
      </w:r>
      <w:r w:rsidRPr="006E7EEA">
        <w:rPr>
          <w:color w:val="000000" w:themeColor="text1"/>
          <w:spacing w:val="-2"/>
          <w:sz w:val="20"/>
        </w:rPr>
        <w:t>1949), Л. С. Ценковский, С. Н. Виногра</w:t>
      </w:r>
      <w:r w:rsidRPr="006E7EEA">
        <w:rPr>
          <w:color w:val="000000" w:themeColor="text1"/>
          <w:spacing w:val="-2"/>
          <w:sz w:val="20"/>
        </w:rPr>
        <w:t>д</w:t>
      </w:r>
      <w:r w:rsidRPr="006E7EEA">
        <w:rPr>
          <w:color w:val="000000" w:themeColor="text1"/>
          <w:spacing w:val="-2"/>
          <w:sz w:val="20"/>
        </w:rPr>
        <w:t>ский, В. Л. Омелянский, Д. К. Заболотный (1866</w:t>
      </w:r>
      <w:r w:rsidR="00F718E8" w:rsidRPr="006E7EEA">
        <w:rPr>
          <w:color w:val="000000" w:themeColor="text1"/>
          <w:spacing w:val="-2"/>
          <w:sz w:val="20"/>
        </w:rPr>
        <w:t>–</w:t>
      </w:r>
      <w:r w:rsidRPr="006E7EEA">
        <w:rPr>
          <w:color w:val="000000" w:themeColor="text1"/>
          <w:spacing w:val="-2"/>
          <w:sz w:val="20"/>
        </w:rPr>
        <w:t>1929), В. С. Буткевич, С. П. Костычев, Н. Г. Холодный, В. Н. Шапошников, Н. А. Красильн</w:t>
      </w:r>
      <w:r w:rsidRPr="006E7EEA">
        <w:rPr>
          <w:color w:val="000000" w:themeColor="text1"/>
          <w:spacing w:val="-2"/>
          <w:sz w:val="20"/>
        </w:rPr>
        <w:t>и</w:t>
      </w:r>
      <w:r w:rsidRPr="006E7EEA">
        <w:rPr>
          <w:color w:val="000000" w:themeColor="text1"/>
          <w:spacing w:val="-2"/>
          <w:sz w:val="20"/>
        </w:rPr>
        <w:t>ков, А. А. Ишменецкий и др.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Большая роль в развитии технической микробиологии принадлежит С. П. Костычеву, С. Л. Иванову и А. И. Лебедеву, которые изучили химизм процесса спиртового брожения, вызываемого дрожжами. На основании исследований химизма образования органических кислот мицелиальными грибами, провед</w:t>
      </w:r>
      <w:r w:rsidR="00955543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нны</w:t>
      </w:r>
      <w:r w:rsidR="002E22C4">
        <w:rPr>
          <w:color w:val="000000" w:themeColor="text1"/>
          <w:sz w:val="20"/>
        </w:rPr>
        <w:t>х</w:t>
      </w:r>
      <w:r w:rsidRPr="006E7EEA">
        <w:rPr>
          <w:color w:val="000000" w:themeColor="text1"/>
          <w:sz w:val="20"/>
        </w:rPr>
        <w:t xml:space="preserve"> </w:t>
      </w:r>
      <w:r w:rsidR="002E22C4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 xml:space="preserve">. </w:t>
      </w:r>
      <w:r w:rsidR="002E22C4">
        <w:rPr>
          <w:color w:val="000000" w:themeColor="text1"/>
          <w:sz w:val="20"/>
        </w:rPr>
        <w:t>П</w:t>
      </w:r>
      <w:r w:rsidRPr="006E7EEA">
        <w:rPr>
          <w:color w:val="000000" w:themeColor="text1"/>
          <w:sz w:val="20"/>
        </w:rPr>
        <w:t>. Костычевым и В. С. Бу</w:t>
      </w:r>
      <w:r w:rsidRPr="006E7EEA">
        <w:rPr>
          <w:color w:val="000000" w:themeColor="text1"/>
          <w:sz w:val="20"/>
        </w:rPr>
        <w:t>т</w:t>
      </w:r>
      <w:r w:rsidRPr="006E7EEA">
        <w:rPr>
          <w:color w:val="000000" w:themeColor="text1"/>
          <w:sz w:val="20"/>
        </w:rPr>
        <w:t>кевичем, в 1930 году в Ленинграде было организовано производство лимонной кислоты. На основе изучения закономерностей развития молочнокислых бактерий, осуществл</w:t>
      </w:r>
      <w:r w:rsidR="00955543" w:rsidRPr="006E7EEA">
        <w:rPr>
          <w:color w:val="000000" w:themeColor="text1"/>
          <w:sz w:val="20"/>
        </w:rPr>
        <w:t>енного В. Н. Шапошниковым и А. </w:t>
      </w:r>
      <w:r w:rsidRPr="006E7EEA">
        <w:rPr>
          <w:color w:val="000000" w:themeColor="text1"/>
          <w:sz w:val="20"/>
        </w:rPr>
        <w:t>Я. Мантейфель, в начале 1920-х годо</w:t>
      </w:r>
      <w:proofErr w:type="gramStart"/>
      <w:r w:rsidRPr="006E7EEA">
        <w:rPr>
          <w:color w:val="000000" w:themeColor="text1"/>
          <w:sz w:val="20"/>
        </w:rPr>
        <w:t>в в СССР</w:t>
      </w:r>
      <w:proofErr w:type="gramEnd"/>
      <w:r w:rsidRPr="006E7EEA">
        <w:rPr>
          <w:color w:val="000000" w:themeColor="text1"/>
          <w:sz w:val="20"/>
        </w:rPr>
        <w:t xml:space="preserve"> было организовано производство молочной кислоты, необходимой в медицине для леч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ния ослабленных и рахитичных детей. В. Н. Шапошников и его учен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ки разработали технологию получения ацетона и бутилового спирта с помощью бактерий, и в 1934 году в Грозном был пущен первый в СССР завод по выпуску этих растворителей. Труды Я. Я. Никитинск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го </w:t>
      </w:r>
      <w:r w:rsidR="00955543" w:rsidRPr="006E7EEA">
        <w:rPr>
          <w:color w:val="000000" w:themeColor="text1"/>
          <w:sz w:val="20"/>
        </w:rPr>
        <w:t xml:space="preserve">и </w:t>
      </w:r>
      <w:r w:rsidRPr="006E7EEA">
        <w:rPr>
          <w:color w:val="000000" w:themeColor="text1"/>
          <w:sz w:val="20"/>
        </w:rPr>
        <w:t>Ф. М. Чистякова положили начало развитию микробиологии ко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сервного производства и холодильного хранения скоропортящихся пищевых продуктов. Благодаря работам А. С. Корол</w:t>
      </w:r>
      <w:r w:rsidR="00F718E8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ва, А. Ф. Войтк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вича и их учеников значительное развитие получила микробиология молока и молочных продуктов.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Частью технической микробиологии является пищевая микроби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логия, изучающая способы получения пищевых продуктов с использ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ванием микроорганизмов. </w:t>
      </w:r>
      <w:proofErr w:type="gramStart"/>
      <w:r w:rsidRPr="006E7EEA">
        <w:rPr>
          <w:color w:val="000000" w:themeColor="text1"/>
          <w:sz w:val="20"/>
        </w:rPr>
        <w:t>Например, дрожжи применяют в виноделии, пивоварении, хлебопечении, спиртовом производстве; молочнокислые бактерии – в производстве кисломолочных продуктов, сыров, при квашении овощей; уксусно-кислые бактерии – в производстве уксуса;</w:t>
      </w:r>
      <w:proofErr w:type="gramEnd"/>
      <w:r w:rsidRPr="006E7EEA">
        <w:rPr>
          <w:color w:val="000000" w:themeColor="text1"/>
          <w:sz w:val="20"/>
        </w:rPr>
        <w:t xml:space="preserve"> мицелиальные грибы используют для получения лимонной и других пищевых органических кислот и т.</w:t>
      </w:r>
      <w:r w:rsidR="006F75B2" w:rsidRPr="006E7EEA">
        <w:rPr>
          <w:color w:val="000000" w:themeColor="text1"/>
          <w:sz w:val="20"/>
        </w:rPr>
        <w:t xml:space="preserve"> д. К </w:t>
      </w:r>
      <w:r w:rsidRPr="006E7EEA">
        <w:rPr>
          <w:color w:val="000000" w:themeColor="text1"/>
          <w:sz w:val="20"/>
        </w:rPr>
        <w:t>настоящему времени выдел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лись специальные разделы пищевой микробиологии: микробиология дрожжевого и хлебопекарного производства, пивоваренного произво</w:t>
      </w:r>
      <w:r w:rsidRPr="006E7EEA">
        <w:rPr>
          <w:color w:val="000000" w:themeColor="text1"/>
          <w:sz w:val="20"/>
        </w:rPr>
        <w:t>д</w:t>
      </w:r>
      <w:r w:rsidRPr="006E7EEA">
        <w:rPr>
          <w:color w:val="000000" w:themeColor="text1"/>
          <w:sz w:val="20"/>
        </w:rPr>
        <w:t>ства, консервного производства, молока и молочных продуктов, укс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>са, мясных и рыбных продуктов, маргарина и т. д.</w:t>
      </w:r>
    </w:p>
    <w:p w:rsidR="005F7138" w:rsidRPr="006E7EEA" w:rsidRDefault="005F7138" w:rsidP="00277D7D">
      <w:pPr>
        <w:pStyle w:val="a3"/>
        <w:ind w:firstLine="284"/>
        <w:jc w:val="both"/>
        <w:rPr>
          <w:b/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Методы и цели микробиологии.</w:t>
      </w:r>
    </w:p>
    <w:p w:rsidR="002E4C17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К методам исследования любых микроорганизмов относят</w:t>
      </w:r>
      <w:r w:rsidR="002E4C17" w:rsidRPr="006E7EEA">
        <w:rPr>
          <w:color w:val="000000" w:themeColor="text1"/>
          <w:sz w:val="20"/>
        </w:rPr>
        <w:t>ся</w:t>
      </w:r>
      <w:r w:rsidRPr="006E7EEA">
        <w:rPr>
          <w:color w:val="000000" w:themeColor="text1"/>
          <w:sz w:val="20"/>
        </w:rPr>
        <w:t>:</w:t>
      </w:r>
    </w:p>
    <w:p w:rsidR="002E4C17" w:rsidRPr="006E7EEA" w:rsidRDefault="002E4C17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- </w:t>
      </w:r>
      <w:r w:rsidR="005F7138" w:rsidRPr="006E7EEA">
        <w:rPr>
          <w:color w:val="000000" w:themeColor="text1"/>
          <w:sz w:val="20"/>
        </w:rPr>
        <w:t>микроскопия: световая, фазово-контрастная, темнопольная, фл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>о</w:t>
      </w:r>
      <w:r w:rsidR="005F7138" w:rsidRPr="006E7EEA">
        <w:rPr>
          <w:color w:val="000000" w:themeColor="text1"/>
          <w:sz w:val="20"/>
        </w:rPr>
        <w:t xml:space="preserve">ресцентная, электронная; </w:t>
      </w:r>
    </w:p>
    <w:p w:rsidR="002E4C17" w:rsidRPr="006E7EEA" w:rsidRDefault="002E4C17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- </w:t>
      </w:r>
      <w:r w:rsidR="005F7138" w:rsidRPr="006E7EEA">
        <w:rPr>
          <w:color w:val="000000" w:themeColor="text1"/>
          <w:sz w:val="20"/>
        </w:rPr>
        <w:t xml:space="preserve">культуральный метод (бактериологический, вирусологический); </w:t>
      </w:r>
    </w:p>
    <w:p w:rsidR="002E4C17" w:rsidRPr="006E7EEA" w:rsidRDefault="002E4C17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- </w:t>
      </w:r>
      <w:r w:rsidR="005F7138" w:rsidRPr="006E7EEA">
        <w:rPr>
          <w:color w:val="000000" w:themeColor="text1"/>
          <w:sz w:val="20"/>
        </w:rPr>
        <w:t>биологический метод (заражение лабораторных животных с во</w:t>
      </w:r>
      <w:r w:rsidR="005F7138" w:rsidRPr="006E7EEA">
        <w:rPr>
          <w:color w:val="000000" w:themeColor="text1"/>
          <w:sz w:val="20"/>
        </w:rPr>
        <w:t>с</w:t>
      </w:r>
      <w:r w:rsidR="005F7138" w:rsidRPr="006E7EEA">
        <w:rPr>
          <w:color w:val="000000" w:themeColor="text1"/>
          <w:sz w:val="20"/>
        </w:rPr>
        <w:t xml:space="preserve">произведением инфекционного процесса на чувствительных моделях); </w:t>
      </w:r>
    </w:p>
    <w:p w:rsidR="002E4C17" w:rsidRPr="006E7EEA" w:rsidRDefault="002E4C17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- </w:t>
      </w:r>
      <w:r w:rsidR="005F7138" w:rsidRPr="006E7EEA">
        <w:rPr>
          <w:color w:val="000000" w:themeColor="text1"/>
          <w:sz w:val="20"/>
        </w:rPr>
        <w:t>молекулярно-генетический метод (ПЦР, ДН</w:t>
      </w:r>
      <w:proofErr w:type="gramStart"/>
      <w:r w:rsidR="005F7138" w:rsidRPr="006E7EEA">
        <w:rPr>
          <w:color w:val="000000" w:themeColor="text1"/>
          <w:sz w:val="20"/>
        </w:rPr>
        <w:t>К-</w:t>
      </w:r>
      <w:proofErr w:type="gramEnd"/>
      <w:r w:rsidR="005F7138" w:rsidRPr="006E7EEA">
        <w:rPr>
          <w:color w:val="000000" w:themeColor="text1"/>
          <w:sz w:val="20"/>
        </w:rPr>
        <w:t xml:space="preserve"> и РНК-зонды и</w:t>
      </w:r>
      <w:r w:rsidRPr="006E7EEA">
        <w:rPr>
          <w:color w:val="000000" w:themeColor="text1"/>
          <w:sz w:val="20"/>
        </w:rPr>
        <w:t> </w:t>
      </w:r>
      <w:r w:rsidR="005F7138" w:rsidRPr="006E7EEA">
        <w:rPr>
          <w:color w:val="000000" w:themeColor="text1"/>
          <w:sz w:val="20"/>
        </w:rPr>
        <w:t xml:space="preserve">др.); </w:t>
      </w:r>
    </w:p>
    <w:p w:rsidR="005F7138" w:rsidRPr="006E7EEA" w:rsidRDefault="002E4C17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- с</w:t>
      </w:r>
      <w:r w:rsidR="005F7138" w:rsidRPr="006E7EEA">
        <w:rPr>
          <w:color w:val="000000" w:themeColor="text1"/>
          <w:sz w:val="20"/>
        </w:rPr>
        <w:t>ерологический метод – выявления антигенов микроорганизмов или антител к ним (ИФА).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Цель микробиологии</w:t>
      </w:r>
      <w:r w:rsidRPr="006E7EEA">
        <w:rPr>
          <w:color w:val="000000" w:themeColor="text1"/>
          <w:sz w:val="20"/>
        </w:rPr>
        <w:t xml:space="preserve"> – глубокое изучение структуры и важнейших биологических свойств микробов, взаимоотношения их с организмом человека и животных в определенных условиях природной и социал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ной среды, совершенствование методов микробиологической диагн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стики, разработка новых, более эффективных лечебных и профилакт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ческих препаратов, решение такой важной проблемы, как ликвидация и предупреждение инфекционных болезней.</w:t>
      </w:r>
    </w:p>
    <w:p w:rsidR="005F7138" w:rsidRPr="006E7EEA" w:rsidRDefault="005F7138" w:rsidP="00277D7D">
      <w:pPr>
        <w:pStyle w:val="a3"/>
        <w:ind w:firstLine="284"/>
        <w:jc w:val="both"/>
        <w:rPr>
          <w:b/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Классификация микробиологических наук.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Микробиология представляет собой целый комплекс биологич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ских наук, которые можно классифицировать или по объекту изуч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ния</w:t>
      </w:r>
      <w:r w:rsidR="002E4C17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или по прикладным целям.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pacing w:val="4"/>
          <w:sz w:val="20"/>
        </w:rPr>
      </w:pPr>
      <w:r w:rsidRPr="006E7EEA">
        <w:rPr>
          <w:color w:val="000000" w:themeColor="text1"/>
          <w:spacing w:val="4"/>
          <w:sz w:val="20"/>
        </w:rPr>
        <w:t xml:space="preserve">В зависимости от </w:t>
      </w:r>
      <w:r w:rsidRPr="006E7EEA">
        <w:rPr>
          <w:b/>
          <w:color w:val="000000" w:themeColor="text1"/>
          <w:spacing w:val="4"/>
          <w:sz w:val="20"/>
        </w:rPr>
        <w:t>объекта изучения</w:t>
      </w:r>
      <w:r w:rsidRPr="006E7EEA">
        <w:rPr>
          <w:color w:val="000000" w:themeColor="text1"/>
          <w:spacing w:val="4"/>
          <w:sz w:val="20"/>
        </w:rPr>
        <w:t xml:space="preserve"> различают</w:t>
      </w:r>
      <w:r w:rsidR="00B85BD0" w:rsidRPr="006E7EEA">
        <w:rPr>
          <w:color w:val="000000" w:themeColor="text1"/>
          <w:spacing w:val="4"/>
          <w:sz w:val="20"/>
        </w:rPr>
        <w:t>, прежде всего,</w:t>
      </w:r>
      <w:r w:rsidRPr="006E7EEA">
        <w:rPr>
          <w:color w:val="000000" w:themeColor="text1"/>
          <w:spacing w:val="4"/>
          <w:sz w:val="20"/>
        </w:rPr>
        <w:t xml:space="preserve"> общую микробиологию и так называемые частные микробиолог</w:t>
      </w:r>
      <w:r w:rsidRPr="006E7EEA">
        <w:rPr>
          <w:color w:val="000000" w:themeColor="text1"/>
          <w:spacing w:val="4"/>
          <w:sz w:val="20"/>
        </w:rPr>
        <w:t>и</w:t>
      </w:r>
      <w:r w:rsidRPr="006E7EEA">
        <w:rPr>
          <w:color w:val="000000" w:themeColor="text1"/>
          <w:spacing w:val="4"/>
          <w:sz w:val="20"/>
        </w:rPr>
        <w:t>ческие науки (бактериология, микология, протозоология и вирус</w:t>
      </w:r>
      <w:r w:rsidRPr="006E7EEA">
        <w:rPr>
          <w:color w:val="000000" w:themeColor="text1"/>
          <w:spacing w:val="4"/>
          <w:sz w:val="20"/>
        </w:rPr>
        <w:t>о</w:t>
      </w:r>
      <w:r w:rsidRPr="006E7EEA">
        <w:rPr>
          <w:color w:val="000000" w:themeColor="text1"/>
          <w:spacing w:val="4"/>
          <w:sz w:val="20"/>
        </w:rPr>
        <w:t>логия).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Общая микробиология</w:t>
      </w:r>
      <w:r w:rsidRPr="006E7EEA">
        <w:rPr>
          <w:color w:val="000000" w:themeColor="text1"/>
          <w:sz w:val="20"/>
        </w:rPr>
        <w:t xml:space="preserve"> изучает общие закономерности структ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>ры и функционирования микробной клетки.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Бактериология</w:t>
      </w:r>
      <w:r w:rsidRPr="006E7EEA">
        <w:rPr>
          <w:color w:val="000000" w:themeColor="text1"/>
          <w:sz w:val="20"/>
        </w:rPr>
        <w:t xml:space="preserve"> изучает прокариотические микроорганизмы – бактерии.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3.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Микология</w:t>
      </w:r>
      <w:r w:rsidRPr="006E7EEA">
        <w:rPr>
          <w:color w:val="000000" w:themeColor="text1"/>
          <w:sz w:val="20"/>
        </w:rPr>
        <w:t xml:space="preserve"> изучает микроскопические грибки (эти микроорг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низмы являются эукариотами).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4.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Протозоология</w:t>
      </w:r>
      <w:r w:rsidRPr="006E7EEA">
        <w:rPr>
          <w:color w:val="000000" w:themeColor="text1"/>
          <w:sz w:val="20"/>
        </w:rPr>
        <w:t xml:space="preserve"> изучает простейши</w:t>
      </w:r>
      <w:r w:rsidR="002E22C4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 (клетки которых, как и у грибков, имеют эукариотический тип строения).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5.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Вирусология</w:t>
      </w:r>
      <w:r w:rsidRPr="006E7EEA">
        <w:rPr>
          <w:color w:val="000000" w:themeColor="text1"/>
          <w:sz w:val="20"/>
        </w:rPr>
        <w:t xml:space="preserve"> изучает микроорганизмы, представляющие собой неклеточную форму жизни – вирусы.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По </w:t>
      </w:r>
      <w:r w:rsidRPr="006E7EEA">
        <w:rPr>
          <w:b/>
          <w:color w:val="000000" w:themeColor="text1"/>
          <w:sz w:val="20"/>
        </w:rPr>
        <w:t>прикладным целям</w:t>
      </w:r>
      <w:r w:rsidRPr="006E7EEA">
        <w:rPr>
          <w:color w:val="000000" w:themeColor="text1"/>
          <w:sz w:val="20"/>
        </w:rPr>
        <w:t xml:space="preserve"> изучения различают медицинскую, сан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тарную, ветеринарную, промышленную, почвенную, морскую и кос</w:t>
      </w:r>
      <w:r w:rsidR="001C07B4" w:rsidRPr="006E7EEA">
        <w:rPr>
          <w:color w:val="000000" w:themeColor="text1"/>
          <w:sz w:val="20"/>
        </w:rPr>
        <w:softHyphen/>
      </w:r>
      <w:r w:rsidRPr="006E7EEA">
        <w:rPr>
          <w:color w:val="000000" w:themeColor="text1"/>
          <w:sz w:val="20"/>
        </w:rPr>
        <w:t>мическую микробиологию.</w:t>
      </w:r>
    </w:p>
    <w:p w:rsidR="008C33AD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Медицинская</w:t>
      </w:r>
      <w:r w:rsidRPr="006E7EEA">
        <w:rPr>
          <w:color w:val="000000" w:themeColor="text1"/>
          <w:sz w:val="20"/>
        </w:rPr>
        <w:t xml:space="preserve"> микробиология изучает микроорганизмы, име</w:t>
      </w:r>
      <w:r w:rsidRPr="006E7EEA">
        <w:rPr>
          <w:color w:val="000000" w:themeColor="text1"/>
          <w:sz w:val="20"/>
        </w:rPr>
        <w:t>ю</w:t>
      </w:r>
      <w:r w:rsidRPr="006E7EEA">
        <w:rPr>
          <w:color w:val="000000" w:themeColor="text1"/>
          <w:sz w:val="20"/>
        </w:rPr>
        <w:t xml:space="preserve">щие медицинское значение. 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Санитарная</w:t>
      </w:r>
      <w:r w:rsidR="00E741A7" w:rsidRPr="006E7EEA">
        <w:rPr>
          <w:b/>
          <w:i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микробиология изучает микробиологические а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пекты безопасности</w:t>
      </w:r>
      <w:r w:rsidR="001C07B4" w:rsidRPr="006E7EEA">
        <w:rPr>
          <w:color w:val="000000" w:themeColor="text1"/>
          <w:sz w:val="20"/>
        </w:rPr>
        <w:t xml:space="preserve"> человека. Е</w:t>
      </w:r>
      <w:r w:rsidR="002E4C17" w:rsidRPr="006E7EEA">
        <w:rPr>
          <w:color w:val="000000" w:themeColor="text1"/>
          <w:sz w:val="20"/>
        </w:rPr>
        <w:t>е</w:t>
      </w:r>
      <w:r w:rsidR="001C07B4" w:rsidRPr="006E7EEA">
        <w:rPr>
          <w:color w:val="000000" w:themeColor="text1"/>
          <w:sz w:val="20"/>
        </w:rPr>
        <w:t xml:space="preserve"> изучают на медико-</w:t>
      </w:r>
      <w:r w:rsidRPr="006E7EEA">
        <w:rPr>
          <w:color w:val="000000" w:themeColor="text1"/>
          <w:sz w:val="20"/>
        </w:rPr>
        <w:t>профилакти</w:t>
      </w:r>
      <w:r w:rsidR="001C07B4" w:rsidRPr="006E7EEA">
        <w:rPr>
          <w:color w:val="000000" w:themeColor="text1"/>
          <w:sz w:val="20"/>
        </w:rPr>
        <w:softHyphen/>
      </w:r>
      <w:r w:rsidRPr="006E7EEA">
        <w:rPr>
          <w:color w:val="000000" w:themeColor="text1"/>
          <w:sz w:val="20"/>
        </w:rPr>
        <w:t>ческих (санитарно-гигиенических) факультетах медицинских высших учебных заведений. Выпускники этих факультетов составля</w:t>
      </w:r>
      <w:r w:rsidR="002E4C17" w:rsidRPr="006E7EEA">
        <w:rPr>
          <w:color w:val="000000" w:themeColor="text1"/>
          <w:sz w:val="20"/>
        </w:rPr>
        <w:t>ю</w:t>
      </w:r>
      <w:r w:rsidRPr="006E7EEA">
        <w:rPr>
          <w:color w:val="000000" w:themeColor="text1"/>
          <w:sz w:val="20"/>
        </w:rPr>
        <w:t>т костяк сотрудников Центров гигиены и эпидемиологии (санитарно-гигиени</w:t>
      </w:r>
      <w:r w:rsidR="001C07B4" w:rsidRPr="006E7EEA">
        <w:rPr>
          <w:color w:val="000000" w:themeColor="text1"/>
          <w:sz w:val="20"/>
        </w:rPr>
        <w:softHyphen/>
      </w:r>
      <w:r w:rsidRPr="006E7EEA">
        <w:rPr>
          <w:color w:val="000000" w:themeColor="text1"/>
          <w:sz w:val="20"/>
        </w:rPr>
        <w:t>ческих станций).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3.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Ветеринарная</w:t>
      </w:r>
      <w:r w:rsidRPr="006E7EEA">
        <w:rPr>
          <w:color w:val="000000" w:themeColor="text1"/>
          <w:sz w:val="20"/>
        </w:rPr>
        <w:t xml:space="preserve"> микробиология изучает микроорганизмы, выз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вающие патологические процессы у животных.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4.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Промышленная</w:t>
      </w:r>
      <w:r w:rsidRPr="006E7EEA">
        <w:rPr>
          <w:color w:val="000000" w:themeColor="text1"/>
          <w:sz w:val="20"/>
        </w:rPr>
        <w:t xml:space="preserve"> микробиология занимается вопросами испол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зования микроорганизмов как источников получения необходимых веще</w:t>
      </w:r>
      <w:proofErr w:type="gramStart"/>
      <w:r w:rsidRPr="006E7EEA">
        <w:rPr>
          <w:color w:val="000000" w:themeColor="text1"/>
          <w:sz w:val="20"/>
        </w:rPr>
        <w:t>ств в пр</w:t>
      </w:r>
      <w:proofErr w:type="gramEnd"/>
      <w:r w:rsidRPr="006E7EEA">
        <w:rPr>
          <w:color w:val="000000" w:themeColor="text1"/>
          <w:sz w:val="20"/>
        </w:rPr>
        <w:t>омышленных масштабах. На предприятиях микробиол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гической промышленности производят антибиотики, витамины, ам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нокислоты и другие биологи</w:t>
      </w:r>
      <w:r w:rsidR="002E4C17" w:rsidRPr="006E7EEA">
        <w:rPr>
          <w:color w:val="000000" w:themeColor="text1"/>
          <w:sz w:val="20"/>
        </w:rPr>
        <w:t xml:space="preserve">чески активные вещества. </w:t>
      </w:r>
      <w:proofErr w:type="gramStart"/>
      <w:r w:rsidR="002E4C17" w:rsidRPr="006E7EEA">
        <w:rPr>
          <w:color w:val="000000" w:themeColor="text1"/>
          <w:sz w:val="20"/>
        </w:rPr>
        <w:t xml:space="preserve">Кроме </w:t>
      </w:r>
      <w:r w:rsidRPr="006E7EEA">
        <w:rPr>
          <w:color w:val="000000" w:themeColor="text1"/>
          <w:sz w:val="20"/>
        </w:rPr>
        <w:t>того, специалисты промышленной микробиологии работают в пищевой, химической и других отраслях производства.</w:t>
      </w:r>
      <w:proofErr w:type="gramEnd"/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5.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Почвенная</w:t>
      </w:r>
      <w:r w:rsidRPr="006E7EEA">
        <w:rPr>
          <w:color w:val="000000" w:themeColor="text1"/>
          <w:sz w:val="20"/>
        </w:rPr>
        <w:t xml:space="preserve"> микробиология изучает микроорганизмы, обитающие в почве. Эти микробы играют большую роль в жизни растений.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6.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Морская</w:t>
      </w:r>
      <w:r w:rsidRPr="006E7EEA">
        <w:rPr>
          <w:color w:val="000000" w:themeColor="text1"/>
          <w:sz w:val="20"/>
        </w:rPr>
        <w:t xml:space="preserve"> микробиология изучает микроорганизмы </w:t>
      </w:r>
      <w:r w:rsidR="002E4C17" w:rsidRPr="006E7EEA">
        <w:rPr>
          <w:color w:val="000000" w:themeColor="text1"/>
          <w:sz w:val="20"/>
        </w:rPr>
        <w:t>М</w:t>
      </w:r>
      <w:r w:rsidRPr="006E7EEA">
        <w:rPr>
          <w:color w:val="000000" w:themeColor="text1"/>
          <w:sz w:val="20"/>
        </w:rPr>
        <w:t>ирового океана.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7.</w:t>
      </w:r>
      <w:r w:rsidR="002E4C17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Космическая</w:t>
      </w:r>
      <w:r w:rsidRPr="006E7EEA">
        <w:rPr>
          <w:color w:val="000000" w:themeColor="text1"/>
          <w:sz w:val="20"/>
        </w:rPr>
        <w:t xml:space="preserve"> микробиология изучает взаимодействие человеч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ского организма с микробами в условиях космического пол</w:t>
      </w:r>
      <w:r w:rsidR="002E4C17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та, а также занимается поисками микроорганизмов внеземного происхождения.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b/>
          <w:color w:val="000000" w:themeColor="text1"/>
          <w:sz w:val="20"/>
          <w:u w:val="single"/>
        </w:rPr>
      </w:pPr>
      <w:r w:rsidRPr="006E7EEA">
        <w:rPr>
          <w:b/>
          <w:color w:val="000000" w:themeColor="text1"/>
          <w:sz w:val="20"/>
        </w:rPr>
        <w:t>Систематика и классификация микроорганизмов.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Систематика микроорганизмов крайне сложна. Многие микроорг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низмы имеют одинаковые морфологические признаки, но различные физиологические свойства. Эволюция многих микроорганизмов неи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>вестна, а родственные связи между ними часто неясны. Кроме того, понятие «вид» для микроорганизмов до сих пор не имеет четкого определения. Обычно к одному виду относят микроорганизмы, обл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дающие общими морфологическими и физиологическими свойствами, сходные по антигенной структуре. В среде обитания микроорганизмы, составляющие данный вид, вызывают сходные процессы в результате своей жизнедеятельности. Наименование вида у микроорганизмов д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ют по биноминальной (двойной) номенклатуре, предложенной Линн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ем в 1760 г</w:t>
      </w:r>
      <w:r w:rsidR="00F718E8" w:rsidRPr="006E7EEA">
        <w:rPr>
          <w:color w:val="000000" w:themeColor="text1"/>
          <w:sz w:val="20"/>
        </w:rPr>
        <w:t>оду</w:t>
      </w:r>
      <w:r w:rsidRPr="006E7EEA">
        <w:rPr>
          <w:color w:val="000000" w:themeColor="text1"/>
          <w:sz w:val="20"/>
        </w:rPr>
        <w:t>. Первое слово в названии микроорганизма означает род и обычно является латинским, второе слово – видовое название ми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 xml:space="preserve">роба. Наименование рода пишется с прописной буквы, а видовое </w:t>
      </w:r>
      <w:r w:rsidR="00F7442E" w:rsidRPr="006E7EEA">
        <w:rPr>
          <w:color w:val="000000" w:themeColor="text1"/>
          <w:sz w:val="20"/>
        </w:rPr>
        <w:t xml:space="preserve">название </w:t>
      </w:r>
      <w:r w:rsidRPr="006E7EEA">
        <w:rPr>
          <w:color w:val="000000" w:themeColor="text1"/>
          <w:sz w:val="20"/>
        </w:rPr>
        <w:t xml:space="preserve">– со строчной, например </w:t>
      </w:r>
      <w:r w:rsidRPr="006E7EEA">
        <w:rPr>
          <w:rStyle w:val="30"/>
          <w:b w:val="0"/>
          <w:i/>
          <w:color w:val="000000" w:themeColor="text1"/>
          <w:sz w:val="20"/>
          <w:szCs w:val="20"/>
        </w:rPr>
        <w:t>Bacillus anthracis</w:t>
      </w:r>
      <w:r w:rsidRPr="006E7EEA">
        <w:rPr>
          <w:color w:val="000000" w:themeColor="text1"/>
          <w:sz w:val="20"/>
        </w:rPr>
        <w:t xml:space="preserve"> – сибиреязвенная палочка, возбудитель сибирской язвы. При написании родовое назв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ние бактерии принято сокращать до начальной буквы, например </w:t>
      </w:r>
      <w:r w:rsidRPr="006E7EEA">
        <w:rPr>
          <w:i/>
          <w:color w:val="000000" w:themeColor="text1"/>
          <w:sz w:val="20"/>
        </w:rPr>
        <w:t xml:space="preserve">Е. coli </w:t>
      </w:r>
      <w:r w:rsidRPr="002E22C4">
        <w:rPr>
          <w:color w:val="000000" w:themeColor="text1"/>
          <w:sz w:val="20"/>
        </w:rPr>
        <w:t>(</w:t>
      </w:r>
      <w:r w:rsidRPr="006E7EEA">
        <w:rPr>
          <w:i/>
          <w:color w:val="000000" w:themeColor="text1"/>
          <w:sz w:val="20"/>
        </w:rPr>
        <w:t>Escherichia coli</w:t>
      </w:r>
      <w:r w:rsidRPr="002E22C4">
        <w:rPr>
          <w:color w:val="000000" w:themeColor="text1"/>
          <w:sz w:val="20"/>
        </w:rPr>
        <w:t>)</w:t>
      </w:r>
      <w:r w:rsidR="00D277FF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– кишечная палочка.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названии микроорганизмов могут быть отражены имена откры</w:t>
      </w:r>
      <w:r w:rsidRPr="006E7EEA">
        <w:rPr>
          <w:color w:val="000000" w:themeColor="text1"/>
          <w:sz w:val="20"/>
        </w:rPr>
        <w:t>в</w:t>
      </w:r>
      <w:r w:rsidRPr="006E7EEA">
        <w:rPr>
          <w:color w:val="000000" w:themeColor="text1"/>
          <w:sz w:val="20"/>
        </w:rPr>
        <w:t>ших их ученых. Так, бруц</w:t>
      </w:r>
      <w:r w:rsidR="00F7442E" w:rsidRPr="006E7EEA">
        <w:rPr>
          <w:color w:val="000000" w:themeColor="text1"/>
          <w:sz w:val="20"/>
        </w:rPr>
        <w:t xml:space="preserve">еллы </w:t>
      </w:r>
      <w:proofErr w:type="gramStart"/>
      <w:r w:rsidR="00F7442E" w:rsidRPr="006E7EEA">
        <w:rPr>
          <w:color w:val="000000" w:themeColor="text1"/>
          <w:sz w:val="20"/>
        </w:rPr>
        <w:t>описаны</w:t>
      </w:r>
      <w:proofErr w:type="gramEnd"/>
      <w:r w:rsidR="00F7442E" w:rsidRPr="006E7EEA">
        <w:rPr>
          <w:color w:val="000000" w:themeColor="text1"/>
          <w:sz w:val="20"/>
        </w:rPr>
        <w:t xml:space="preserve"> английским ученым</w:t>
      </w:r>
      <w:r w:rsidRPr="006E7EEA">
        <w:rPr>
          <w:color w:val="000000" w:themeColor="text1"/>
          <w:sz w:val="20"/>
        </w:rPr>
        <w:t xml:space="preserve"> Брюсом, лямблии – русским врачом Лямблем. В честь американского микр</w:t>
      </w:r>
      <w:r w:rsidRPr="006E7EEA">
        <w:rPr>
          <w:color w:val="000000" w:themeColor="text1"/>
          <w:sz w:val="20"/>
        </w:rPr>
        <w:t>о</w:t>
      </w:r>
      <w:r w:rsidR="0077052B">
        <w:rPr>
          <w:color w:val="000000" w:themeColor="text1"/>
          <w:sz w:val="20"/>
        </w:rPr>
        <w:t>биолога Сальмона назван род сальмонелла</w:t>
      </w:r>
      <w:r w:rsidRPr="006E7EEA">
        <w:rPr>
          <w:color w:val="000000" w:themeColor="text1"/>
          <w:sz w:val="20"/>
        </w:rPr>
        <w:t>, немецкого ученого Эшер</w:t>
      </w:r>
      <w:r w:rsidRPr="006E7EEA">
        <w:rPr>
          <w:color w:val="000000" w:themeColor="text1"/>
          <w:sz w:val="20"/>
        </w:rPr>
        <w:t>и</w:t>
      </w:r>
      <w:r w:rsidR="0077052B">
        <w:rPr>
          <w:color w:val="000000" w:themeColor="text1"/>
          <w:sz w:val="20"/>
        </w:rPr>
        <w:t>ха – род эшерихиа</w:t>
      </w:r>
      <w:r w:rsidRPr="006E7EEA">
        <w:rPr>
          <w:color w:val="000000" w:themeColor="text1"/>
          <w:sz w:val="20"/>
        </w:rPr>
        <w:t>, япо</w:t>
      </w:r>
      <w:r w:rsidR="0077052B">
        <w:rPr>
          <w:color w:val="000000" w:themeColor="text1"/>
          <w:sz w:val="20"/>
        </w:rPr>
        <w:t xml:space="preserve">нского микробиолога Шига – род </w:t>
      </w:r>
      <w:r w:rsidRPr="006E7EEA">
        <w:rPr>
          <w:color w:val="000000" w:themeColor="text1"/>
          <w:sz w:val="20"/>
        </w:rPr>
        <w:t>шигел</w:t>
      </w:r>
      <w:r w:rsidR="0077052B">
        <w:rPr>
          <w:color w:val="000000" w:themeColor="text1"/>
          <w:sz w:val="20"/>
        </w:rPr>
        <w:t>ла</w:t>
      </w:r>
      <w:r w:rsidRPr="006E7EEA">
        <w:rPr>
          <w:color w:val="000000" w:themeColor="text1"/>
          <w:sz w:val="20"/>
        </w:rPr>
        <w:t>. Иногда название микроорганизмов связано с названием органа, кот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рый они поражают: например, менингококки вызывают поражение мозговых оболочек, пневмококки – легких и т. д. Эти названия не с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гласуются с правилами номенклатуры.</w:t>
      </w:r>
    </w:p>
    <w:p w:rsidR="005F7138" w:rsidRPr="006E7EEA" w:rsidRDefault="005F7138" w:rsidP="00277D7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Систематика</w:t>
      </w:r>
      <w:r w:rsidRPr="006E7EEA">
        <w:rPr>
          <w:color w:val="000000" w:themeColor="text1"/>
          <w:sz w:val="20"/>
        </w:rPr>
        <w:t xml:space="preserve"> – распределение микроорганизмов в соответствии с их происхождением и биологическим сходством. Систематика заним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ется всесторонним описанием видов организмов, выяснением степени родственных отношений между ними и объединением их в различные по уровню родства классификационные единицы – таксоны. Основные вопросы, решаемые при систематике (три аспекта, три кита системат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ки)</w:t>
      </w:r>
      <w:r w:rsidR="00F7442E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– классификация, идентификация и номенклатура. Другими сл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вами, основная цель систематики – идентифицировать микроорганизм. Классификация – распределение (объединение) организмов в соотве</w:t>
      </w:r>
      <w:r w:rsidRPr="006E7EEA">
        <w:rPr>
          <w:color w:val="000000" w:themeColor="text1"/>
          <w:sz w:val="20"/>
        </w:rPr>
        <w:t>т</w:t>
      </w:r>
      <w:r w:rsidRPr="006E7EEA">
        <w:rPr>
          <w:color w:val="000000" w:themeColor="text1"/>
          <w:sz w:val="20"/>
        </w:rPr>
        <w:t>ствии с их общими свойствами (сходными генотипическими и фен</w:t>
      </w:r>
      <w:r w:rsidR="00F7442E"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типическими признаками) по различным таксонам.</w:t>
      </w:r>
    </w:p>
    <w:p w:rsidR="005F7138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Таксономия</w:t>
      </w:r>
      <w:r w:rsidRPr="006E7EEA">
        <w:rPr>
          <w:color w:val="000000" w:themeColor="text1"/>
          <w:sz w:val="20"/>
        </w:rPr>
        <w:t xml:space="preserve"> – наука о методах и принципах распределения (кла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сификации) организмов в соответствии с их иерархией. Наиболее ч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сто используют следующие таксономические единицы (таксоны) – штамм, вид, род. Последующие более крупные таксоны – семейство, порядок, класс. В современном представлении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i/>
          <w:color w:val="000000" w:themeColor="text1"/>
          <w:sz w:val="20"/>
        </w:rPr>
        <w:t>вид в микробиологии</w:t>
      </w:r>
      <w:r w:rsidR="00F7442E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 xml:space="preserve">– </w:t>
      </w:r>
      <w:r w:rsidR="00F7442E" w:rsidRPr="006E7EEA">
        <w:rPr>
          <w:color w:val="000000" w:themeColor="text1"/>
          <w:sz w:val="20"/>
        </w:rPr>
        <w:t xml:space="preserve">это </w:t>
      </w:r>
      <w:r w:rsidRPr="006E7EEA">
        <w:rPr>
          <w:color w:val="000000" w:themeColor="text1"/>
          <w:sz w:val="20"/>
        </w:rPr>
        <w:t>совокупность микроорганизмов, имеющих общее эволюционное происхождение, близкий генотип (высокую степень генетической г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мологии, как правило</w:t>
      </w:r>
      <w:r w:rsidR="00F7442E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более 60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%) и максимально близкие фенотип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ческие характеристики. Нумерическая (численная) таксономия осн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вывается на использовании максимального количества сопоставля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мых признаков и математическом учете степени соответствия. Бол</w:t>
      </w:r>
      <w:r w:rsidRPr="006E7EEA">
        <w:rPr>
          <w:color w:val="000000" w:themeColor="text1"/>
          <w:sz w:val="20"/>
        </w:rPr>
        <w:t>ь</w:t>
      </w:r>
      <w:r w:rsidR="00F7442E" w:rsidRPr="006E7EEA">
        <w:rPr>
          <w:color w:val="000000" w:themeColor="text1"/>
          <w:sz w:val="20"/>
        </w:rPr>
        <w:t>ш</w:t>
      </w:r>
      <w:r w:rsidRPr="006E7EEA">
        <w:rPr>
          <w:color w:val="000000" w:themeColor="text1"/>
          <w:sz w:val="20"/>
        </w:rPr>
        <w:t>ое число сравниваемых фенотипических признаков и принцип их равной значимости затруднял</w:t>
      </w:r>
      <w:r w:rsidR="00F7442E"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 классификацию.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77052B">
        <w:rPr>
          <w:i/>
          <w:color w:val="000000" w:themeColor="text1"/>
          <w:sz w:val="20"/>
        </w:rPr>
        <w:t>Классификация</w:t>
      </w:r>
      <w:r w:rsidRPr="006E7EEA">
        <w:rPr>
          <w:color w:val="000000" w:themeColor="text1"/>
          <w:sz w:val="20"/>
        </w:rPr>
        <w:t xml:space="preserve"> микроорганизмов (корневой таксон) – это распр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деление микроорганизмов по сходным или отличительным признакам в упорядоченные группы. 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Классификация микроорганизмов является одним из наиболее сложных разделов микробиологии. Чем полнее наши сведения об о</w:t>
      </w:r>
      <w:r w:rsidRPr="006E7EEA">
        <w:rPr>
          <w:color w:val="000000" w:themeColor="text1"/>
          <w:sz w:val="20"/>
        </w:rPr>
        <w:t>р</w:t>
      </w:r>
      <w:r w:rsidRPr="006E7EEA">
        <w:rPr>
          <w:color w:val="000000" w:themeColor="text1"/>
          <w:sz w:val="20"/>
        </w:rPr>
        <w:t>ганизмах, тем точнее мы их классифицируем.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Современная классификация микроорганизмов построена по </w:t>
      </w:r>
      <w:proofErr w:type="gramStart"/>
      <w:r w:rsidRPr="006E7EEA">
        <w:rPr>
          <w:color w:val="000000" w:themeColor="text1"/>
          <w:sz w:val="20"/>
        </w:rPr>
        <w:t>иерар-хическому</w:t>
      </w:r>
      <w:proofErr w:type="gramEnd"/>
      <w:r w:rsidRPr="006E7EEA">
        <w:rPr>
          <w:color w:val="000000" w:themeColor="text1"/>
          <w:sz w:val="20"/>
        </w:rPr>
        <w:t xml:space="preserve"> принципу. </w:t>
      </w:r>
      <w:proofErr w:type="gramStart"/>
      <w:r w:rsidRPr="006E7EEA">
        <w:rPr>
          <w:color w:val="000000" w:themeColor="text1"/>
          <w:sz w:val="20"/>
        </w:rPr>
        <w:t>Различные уровни иерархии (таксономические категории, ряды, ранги) имеют собственные названия (от высших к низшим): царство, отдел, класс, порядок, семейство, род, вид.</w:t>
      </w:r>
      <w:proofErr w:type="gramEnd"/>
      <w:r w:rsidRPr="006E7EEA">
        <w:rPr>
          <w:color w:val="000000" w:themeColor="text1"/>
          <w:sz w:val="20"/>
        </w:rPr>
        <w:t xml:space="preserve"> Принято, что любой конкретный микроорганизм должен последовательно пр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надлежать ко всем семи категориям.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77052B">
        <w:rPr>
          <w:b/>
          <w:color w:val="000000" w:themeColor="text1"/>
          <w:sz w:val="20"/>
        </w:rPr>
        <w:t>Царство</w:t>
      </w:r>
      <w:r w:rsidRPr="006E7EEA">
        <w:rPr>
          <w:color w:val="000000" w:themeColor="text1"/>
          <w:sz w:val="20"/>
        </w:rPr>
        <w:t xml:space="preserve"> (лат. </w:t>
      </w:r>
      <w:r w:rsidRPr="006E7EEA">
        <w:rPr>
          <w:i/>
          <w:color w:val="000000" w:themeColor="text1"/>
          <w:sz w:val="20"/>
        </w:rPr>
        <w:t>regnum</w:t>
      </w:r>
      <w:r w:rsidRPr="006E7EEA">
        <w:rPr>
          <w:color w:val="000000" w:themeColor="text1"/>
          <w:sz w:val="20"/>
        </w:rPr>
        <w:t>) – это иерархическая ступень научной кла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 xml:space="preserve">сификации микроорганизмов, таксон самого высокого уровня </w:t>
      </w:r>
      <w:proofErr w:type="gramStart"/>
      <w:r w:rsidRPr="006E7EEA">
        <w:rPr>
          <w:color w:val="000000" w:themeColor="text1"/>
          <w:sz w:val="20"/>
        </w:rPr>
        <w:t>среди</w:t>
      </w:r>
      <w:proofErr w:type="gramEnd"/>
      <w:r w:rsidRPr="006E7EEA">
        <w:rPr>
          <w:color w:val="000000" w:themeColor="text1"/>
          <w:sz w:val="20"/>
        </w:rPr>
        <w:t xml:space="preserve"> основных. Исторически выделяют пять царств живых организмов:  животные</w:t>
      </w:r>
      <w:r w:rsidR="0077052B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растения</w:t>
      </w:r>
      <w:r w:rsidR="0077052B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грибы</w:t>
      </w:r>
      <w:r w:rsidR="0077052B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бактерии</w:t>
      </w:r>
      <w:r w:rsidR="0077052B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вирусы. С 1977 года к ним пр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соединены еще два царства</w:t>
      </w:r>
      <w:r w:rsidR="0077052B">
        <w:rPr>
          <w:color w:val="000000" w:themeColor="text1"/>
          <w:sz w:val="20"/>
        </w:rPr>
        <w:t xml:space="preserve"> –</w:t>
      </w:r>
      <w:r w:rsidRPr="006E7EEA">
        <w:rPr>
          <w:color w:val="000000" w:themeColor="text1"/>
          <w:sz w:val="20"/>
        </w:rPr>
        <w:t xml:space="preserve"> протисты</w:t>
      </w:r>
      <w:r w:rsidR="0077052B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археи. С 1998 года выделяют еще одно царство</w:t>
      </w:r>
      <w:r w:rsidR="0077052B">
        <w:rPr>
          <w:color w:val="000000" w:themeColor="text1"/>
          <w:sz w:val="20"/>
        </w:rPr>
        <w:t xml:space="preserve"> –</w:t>
      </w:r>
      <w:r w:rsidRPr="006E7EEA">
        <w:rPr>
          <w:color w:val="000000" w:themeColor="text1"/>
          <w:sz w:val="20"/>
        </w:rPr>
        <w:t xml:space="preserve"> хромисты.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77052B">
        <w:rPr>
          <w:b/>
          <w:color w:val="000000" w:themeColor="text1"/>
          <w:sz w:val="20"/>
        </w:rPr>
        <w:t>Отдел</w:t>
      </w:r>
      <w:r w:rsidRPr="006E7EEA">
        <w:rPr>
          <w:color w:val="000000" w:themeColor="text1"/>
          <w:sz w:val="20"/>
        </w:rPr>
        <w:t xml:space="preserve"> (лат. </w:t>
      </w:r>
      <w:r w:rsidRPr="006E7EEA">
        <w:rPr>
          <w:i/>
          <w:color w:val="000000" w:themeColor="text1"/>
          <w:sz w:val="20"/>
        </w:rPr>
        <w:t>dvisio</w:t>
      </w:r>
      <w:r w:rsidRPr="006E7EEA">
        <w:rPr>
          <w:color w:val="000000" w:themeColor="text1"/>
          <w:sz w:val="20"/>
        </w:rPr>
        <w:t>) – один из высших рангов таксономической иерархии в микробиологии. В иерархии таксономических категорий отдел находится выше класса и ниже царства. Названия отделов, как и названия других таксонов, ранг которых выше рода, являются унин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миальными, т. е. состоят из одного слова – существительного или пр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лагательного, используемого как существительное, во множественном числе, написанного с заглавной буквы.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77052B">
        <w:rPr>
          <w:b/>
          <w:color w:val="000000" w:themeColor="text1"/>
          <w:sz w:val="20"/>
        </w:rPr>
        <w:t>Класс</w:t>
      </w:r>
      <w:r w:rsidRPr="006E7EEA">
        <w:rPr>
          <w:color w:val="000000" w:themeColor="text1"/>
          <w:sz w:val="20"/>
        </w:rPr>
        <w:t xml:space="preserve"> (лат. </w:t>
      </w:r>
      <w:r w:rsidRPr="006E7EEA">
        <w:rPr>
          <w:i/>
          <w:color w:val="000000" w:themeColor="text1"/>
          <w:sz w:val="20"/>
        </w:rPr>
        <w:t>classis</w:t>
      </w:r>
      <w:r w:rsidRPr="006E7EEA">
        <w:rPr>
          <w:color w:val="000000" w:themeColor="text1"/>
          <w:sz w:val="20"/>
        </w:rPr>
        <w:t>) – один из основных рангов иерархической кла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 xml:space="preserve">сификации в биологической систематике. В иерархии систематических категорий класс стоит ниже отдела и выше порядка. Названия классов, как и названия других таксонов, ранг которых выше рода, являются униномиальными.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77052B">
        <w:rPr>
          <w:b/>
          <w:color w:val="000000" w:themeColor="text1"/>
          <w:sz w:val="20"/>
        </w:rPr>
        <w:t>Порядок</w:t>
      </w:r>
      <w:r w:rsidRPr="006E7EEA">
        <w:rPr>
          <w:color w:val="000000" w:themeColor="text1"/>
          <w:sz w:val="20"/>
        </w:rPr>
        <w:t xml:space="preserve"> (лат. </w:t>
      </w:r>
      <w:r w:rsidRPr="006E7EEA">
        <w:rPr>
          <w:i/>
          <w:color w:val="000000" w:themeColor="text1"/>
          <w:sz w:val="20"/>
        </w:rPr>
        <w:t>ordo</w:t>
      </w:r>
      <w:r w:rsidRPr="006E7EEA">
        <w:rPr>
          <w:color w:val="000000" w:themeColor="text1"/>
          <w:sz w:val="20"/>
        </w:rPr>
        <w:t>) – один из основных рангов иерархической классификации. В иерархии систематических категорий стоит ниже класса и выше семейства. В бактериологии для названия порядков и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 xml:space="preserve">пользуется стандартизированное окончание </w:t>
      </w:r>
      <w:r w:rsidRPr="006E7EEA">
        <w:rPr>
          <w:i/>
          <w:color w:val="000000" w:themeColor="text1"/>
          <w:sz w:val="20"/>
        </w:rPr>
        <w:t>ales</w:t>
      </w:r>
      <w:r w:rsidRPr="006E7EEA">
        <w:rPr>
          <w:color w:val="000000" w:themeColor="text1"/>
          <w:sz w:val="20"/>
        </w:rPr>
        <w:t>. Карл Линней выск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зал мнение о том, что «порядок есть подразделение классов, вводимое для того, чтобы не разграничивать роды в числе большем, чем их легко может воспринять разум».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77052B">
        <w:rPr>
          <w:b/>
          <w:color w:val="000000" w:themeColor="text1"/>
          <w:sz w:val="20"/>
        </w:rPr>
        <w:t>Семейство</w:t>
      </w:r>
      <w:r w:rsidRPr="006E7EEA">
        <w:rPr>
          <w:color w:val="000000" w:themeColor="text1"/>
          <w:sz w:val="20"/>
        </w:rPr>
        <w:t xml:space="preserve"> (лат. </w:t>
      </w:r>
      <w:r w:rsidRPr="006E7EEA">
        <w:rPr>
          <w:i/>
          <w:color w:val="000000" w:themeColor="text1"/>
          <w:sz w:val="20"/>
        </w:rPr>
        <w:t>familia</w:t>
      </w:r>
      <w:r w:rsidRPr="006E7EEA">
        <w:rPr>
          <w:color w:val="000000" w:themeColor="text1"/>
          <w:sz w:val="20"/>
        </w:rPr>
        <w:t>) – один из основных рангов иерархической классификации в биологической систематике. В иерархии системат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ческих категорий семейство стоит ниже порядка и выше рода. Назв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ния семейств образуются по правилам, регулируемым </w:t>
      </w:r>
      <w:r w:rsidR="0077052B">
        <w:rPr>
          <w:color w:val="000000" w:themeColor="text1"/>
          <w:sz w:val="20"/>
        </w:rPr>
        <w:t>М</w:t>
      </w:r>
      <w:r w:rsidRPr="006E7EEA">
        <w:rPr>
          <w:color w:val="000000" w:themeColor="text1"/>
          <w:sz w:val="20"/>
        </w:rPr>
        <w:t>еждунаро</w:t>
      </w:r>
      <w:r w:rsidRPr="006E7EEA">
        <w:rPr>
          <w:color w:val="000000" w:themeColor="text1"/>
          <w:sz w:val="20"/>
        </w:rPr>
        <w:t>д</w:t>
      </w:r>
      <w:r w:rsidRPr="006E7EEA">
        <w:rPr>
          <w:color w:val="000000" w:themeColor="text1"/>
          <w:sz w:val="20"/>
        </w:rPr>
        <w:t xml:space="preserve">ным кодексом номенклатуры бактерий. Название семейства образуется от названия типового рода, к основе которого добавляется стандартное окончание </w:t>
      </w:r>
      <w:r w:rsidRPr="006E7EEA">
        <w:rPr>
          <w:i/>
          <w:color w:val="000000" w:themeColor="text1"/>
          <w:sz w:val="20"/>
        </w:rPr>
        <w:t>aceae</w:t>
      </w:r>
      <w:r w:rsidRPr="006E7EEA">
        <w:rPr>
          <w:color w:val="000000" w:themeColor="text1"/>
          <w:sz w:val="20"/>
        </w:rPr>
        <w:t xml:space="preserve">.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77052B">
        <w:rPr>
          <w:b/>
          <w:color w:val="000000" w:themeColor="text1"/>
          <w:sz w:val="20"/>
        </w:rPr>
        <w:t>Род</w:t>
      </w:r>
      <w:r w:rsidRPr="006E7EEA">
        <w:rPr>
          <w:color w:val="000000" w:themeColor="text1"/>
          <w:sz w:val="20"/>
        </w:rPr>
        <w:t xml:space="preserve"> (лат. </w:t>
      </w:r>
      <w:r w:rsidRPr="006E7EEA">
        <w:rPr>
          <w:i/>
          <w:color w:val="000000" w:themeColor="text1"/>
          <w:sz w:val="20"/>
        </w:rPr>
        <w:t>genus</w:t>
      </w:r>
      <w:r w:rsidRPr="006E7EEA">
        <w:rPr>
          <w:color w:val="000000" w:themeColor="text1"/>
          <w:sz w:val="20"/>
        </w:rPr>
        <w:t>) – один из основных рангов иерархической класс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фикации в биологической систематике. В иерархии систематических категорий род стоит ниже семейства и выше вида. Научное название рода униномиально, т. е. состоит из одного слова. Кодексы биологич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ской номенклатуры требуют, чтобы это слово было по форме лати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ским, т. е. было написано буквами латинского алфавита и подчинялось правилам латинской грамматики. Название рода рассматривается как имя существительное в единственном числе и пишется с заглавной буквы. Других ограничений нет, поэтому названием рода может быть как слово, заимствованное из классической латыни, так и латинизир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ванное слово из любого языка (чаще всего </w:t>
      </w:r>
      <w:proofErr w:type="gramStart"/>
      <w:r w:rsidRPr="006E7EEA">
        <w:rPr>
          <w:color w:val="000000" w:themeColor="text1"/>
          <w:sz w:val="20"/>
        </w:rPr>
        <w:t>из</w:t>
      </w:r>
      <w:proofErr w:type="gramEnd"/>
      <w:r w:rsidRPr="006E7EEA">
        <w:rPr>
          <w:color w:val="000000" w:themeColor="text1"/>
          <w:sz w:val="20"/>
        </w:rPr>
        <w:t xml:space="preserve"> древнегреческого). Н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редко название рода является словом, образованным от фамилии или имени (например, </w:t>
      </w:r>
      <w:r w:rsidRPr="006E7EEA">
        <w:rPr>
          <w:i/>
          <w:color w:val="000000" w:themeColor="text1"/>
          <w:sz w:val="20"/>
        </w:rPr>
        <w:t xml:space="preserve">Escherichia </w:t>
      </w:r>
      <w:r w:rsidRPr="006E7EEA">
        <w:rPr>
          <w:color w:val="000000" w:themeColor="text1"/>
          <w:sz w:val="20"/>
        </w:rPr>
        <w:t>– от имени ученого Эшериха). От осн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вы родового названия образуются названия таксонов группы семе</w:t>
      </w:r>
      <w:r w:rsidRPr="006E7EEA">
        <w:rPr>
          <w:color w:val="000000" w:themeColor="text1"/>
          <w:sz w:val="20"/>
        </w:rPr>
        <w:t>й</w:t>
      </w:r>
      <w:r w:rsidRPr="006E7EEA">
        <w:rPr>
          <w:color w:val="000000" w:themeColor="text1"/>
          <w:sz w:val="20"/>
        </w:rPr>
        <w:t>ства. Правила образования и применения родовых названий устана</w:t>
      </w:r>
      <w:r w:rsidRPr="006E7EEA">
        <w:rPr>
          <w:color w:val="000000" w:themeColor="text1"/>
          <w:sz w:val="20"/>
        </w:rPr>
        <w:t>в</w:t>
      </w:r>
      <w:r w:rsidRPr="006E7EEA">
        <w:rPr>
          <w:color w:val="000000" w:themeColor="text1"/>
          <w:sz w:val="20"/>
        </w:rPr>
        <w:t xml:space="preserve">ливаются правилами, зафиксированными в </w:t>
      </w:r>
      <w:r w:rsidR="0077052B">
        <w:rPr>
          <w:color w:val="000000" w:themeColor="text1"/>
          <w:sz w:val="20"/>
        </w:rPr>
        <w:t>М</w:t>
      </w:r>
      <w:r w:rsidRPr="006E7EEA">
        <w:rPr>
          <w:color w:val="000000" w:themeColor="text1"/>
          <w:sz w:val="20"/>
        </w:rPr>
        <w:t xml:space="preserve">еждународном кодексе номенклатуры бактерий.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pacing w:val="-2"/>
          <w:sz w:val="20"/>
        </w:rPr>
      </w:pPr>
      <w:r w:rsidRPr="0077052B">
        <w:rPr>
          <w:b/>
          <w:color w:val="000000" w:themeColor="text1"/>
          <w:sz w:val="20"/>
        </w:rPr>
        <w:t>Вид</w:t>
      </w:r>
      <w:r w:rsidRPr="006E7EEA">
        <w:rPr>
          <w:color w:val="000000" w:themeColor="text1"/>
          <w:sz w:val="20"/>
        </w:rPr>
        <w:t xml:space="preserve"> (лат. </w:t>
      </w:r>
      <w:r w:rsidRPr="006E7EEA">
        <w:rPr>
          <w:i/>
          <w:color w:val="000000" w:themeColor="text1"/>
          <w:sz w:val="20"/>
        </w:rPr>
        <w:t>species</w:t>
      </w:r>
      <w:r w:rsidRPr="006E7EEA">
        <w:rPr>
          <w:color w:val="000000" w:themeColor="text1"/>
          <w:sz w:val="20"/>
        </w:rPr>
        <w:t>) – это таксономическая, систематическая единица, группа особей с общими морфофизиологическими, биохимическими и поведенческими признаками, способная к взаимному скрещиванию, дающему в ряду поколений плодовитое потомство, закономерно ра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пространенная в пределах определенного ареала и сходно изменяющ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яся под влиянием факторов внешней среды. Вид – реально существ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>ющая единица живого мира, основная структурная единица в системе организмов. В классификации микроорганизмов проблема вида явл</w:t>
      </w:r>
      <w:r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 xml:space="preserve">ется самой важной и трудной. Без определения вида нельзя строить классификацию. </w:t>
      </w:r>
      <w:r w:rsidRPr="006E7EEA">
        <w:rPr>
          <w:color w:val="000000" w:themeColor="text1"/>
          <w:spacing w:val="-2"/>
          <w:sz w:val="20"/>
        </w:rPr>
        <w:t>Вид – совокупность микроорганизмов, имеющих ед</w:t>
      </w:r>
      <w:r w:rsidRPr="006E7EEA">
        <w:rPr>
          <w:color w:val="000000" w:themeColor="text1"/>
          <w:spacing w:val="-2"/>
          <w:sz w:val="20"/>
        </w:rPr>
        <w:t>и</w:t>
      </w:r>
      <w:r w:rsidRPr="006E7EEA">
        <w:rPr>
          <w:color w:val="000000" w:themeColor="text1"/>
          <w:spacing w:val="-2"/>
          <w:sz w:val="20"/>
        </w:rPr>
        <w:t>ное происхождение и генотип, сходные морфологические и биологич</w:t>
      </w:r>
      <w:r w:rsidRPr="006E7EEA">
        <w:rPr>
          <w:color w:val="000000" w:themeColor="text1"/>
          <w:spacing w:val="-2"/>
          <w:sz w:val="20"/>
        </w:rPr>
        <w:t>е</w:t>
      </w:r>
      <w:r w:rsidRPr="006E7EEA">
        <w:rPr>
          <w:color w:val="000000" w:themeColor="text1"/>
          <w:spacing w:val="-2"/>
          <w:sz w:val="20"/>
        </w:rPr>
        <w:t>ские свойства. Вид у бактерий определяется суммой разнообразных признаков и свойств и представляет собой продукт эволюции живой материи, имеющий свою историю развития, формирования и стабилиз</w:t>
      </w:r>
      <w:r w:rsidRPr="006E7EEA">
        <w:rPr>
          <w:color w:val="000000" w:themeColor="text1"/>
          <w:spacing w:val="-2"/>
          <w:sz w:val="20"/>
        </w:rPr>
        <w:t>а</w:t>
      </w:r>
      <w:r w:rsidRPr="006E7EEA">
        <w:rPr>
          <w:color w:val="000000" w:themeColor="text1"/>
          <w:spacing w:val="-2"/>
          <w:sz w:val="20"/>
        </w:rPr>
        <w:t xml:space="preserve">ции в результате приспособления к условиям существования.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pacing w:val="-2"/>
          <w:sz w:val="20"/>
        </w:rPr>
      </w:pPr>
      <w:r w:rsidRPr="006B2DE8">
        <w:rPr>
          <w:i/>
          <w:color w:val="000000" w:themeColor="text1"/>
          <w:spacing w:val="-2"/>
          <w:sz w:val="20"/>
        </w:rPr>
        <w:t>Чистая культура</w:t>
      </w:r>
      <w:r w:rsidRPr="006E7EEA">
        <w:rPr>
          <w:color w:val="000000" w:themeColor="text1"/>
          <w:spacing w:val="-2"/>
          <w:sz w:val="20"/>
        </w:rPr>
        <w:t xml:space="preserve"> – это совокупность однородных микроорганизмов, выделенных на питательной среде, для которых характерно сходство биологических свойств.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B2DE8">
        <w:rPr>
          <w:i/>
          <w:color w:val="000000" w:themeColor="text1"/>
          <w:spacing w:val="-2"/>
          <w:sz w:val="20"/>
        </w:rPr>
        <w:t>Штамм</w:t>
      </w:r>
      <w:r w:rsidRPr="006E7EEA">
        <w:rPr>
          <w:color w:val="000000" w:themeColor="text1"/>
          <w:spacing w:val="-2"/>
          <w:sz w:val="20"/>
        </w:rPr>
        <w:t xml:space="preserve"> – чистая культура микроорганизма, выделенная из опред</w:t>
      </w:r>
      <w:r w:rsidRPr="006E7EEA">
        <w:rPr>
          <w:color w:val="000000" w:themeColor="text1"/>
          <w:spacing w:val="-2"/>
          <w:sz w:val="20"/>
        </w:rPr>
        <w:t>е</w:t>
      </w:r>
      <w:r w:rsidRPr="006E7EEA">
        <w:rPr>
          <w:color w:val="000000" w:themeColor="text1"/>
          <w:spacing w:val="-2"/>
          <w:sz w:val="20"/>
        </w:rPr>
        <w:t>ленного источника и отличающаяся от других представителей вида.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B2DE8">
        <w:rPr>
          <w:i/>
          <w:color w:val="000000" w:themeColor="text1"/>
          <w:sz w:val="20"/>
        </w:rPr>
        <w:t xml:space="preserve">Клон </w:t>
      </w:r>
      <w:r w:rsidRPr="006E7EEA">
        <w:rPr>
          <w:color w:val="000000" w:themeColor="text1"/>
          <w:sz w:val="20"/>
        </w:rPr>
        <w:t>– совокупность потомков, выращенных из единственной ми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 xml:space="preserve">робной клетки.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современных классификациях используют любой признак, лишь бы он выделялся и давал возможность распознать изучаемый микроо</w:t>
      </w:r>
      <w:r w:rsidRPr="006E7EEA">
        <w:rPr>
          <w:color w:val="000000" w:themeColor="text1"/>
          <w:sz w:val="20"/>
        </w:rPr>
        <w:t>р</w:t>
      </w:r>
      <w:r w:rsidRPr="006E7EEA">
        <w:rPr>
          <w:color w:val="000000" w:themeColor="text1"/>
          <w:sz w:val="20"/>
        </w:rPr>
        <w:t xml:space="preserve">ганизм. 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Сравнительно новым является понятие </w:t>
      </w:r>
      <w:r w:rsidRPr="006E7EEA">
        <w:rPr>
          <w:i/>
          <w:color w:val="000000" w:themeColor="text1"/>
          <w:sz w:val="20"/>
        </w:rPr>
        <w:t>надцарства</w:t>
      </w:r>
      <w:r w:rsidRPr="006E7EEA">
        <w:rPr>
          <w:color w:val="000000" w:themeColor="text1"/>
          <w:sz w:val="20"/>
        </w:rPr>
        <w:t>, или биолог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ческого домена.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Оно было предложено в 1990 году Карлом Вёзе и ввело разделение всей биомассы Земли на три домена: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1) эукариоты (домен, объединивший все организмы, клетки кот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рых содержат ядро);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2) бактерии;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3) археи.</w:t>
      </w:r>
    </w:p>
    <w:p w:rsidR="00277D7D" w:rsidRPr="006E7EEA" w:rsidRDefault="00277D7D" w:rsidP="00277D7D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На основании особенностей строения микроорганизмов и других одноклеточных их разделяют на две четко различающиеся группы: эукариоты и прокариоты.</w:t>
      </w:r>
    </w:p>
    <w:p w:rsidR="00277D7D" w:rsidRPr="006E7EEA" w:rsidRDefault="00277D7D" w:rsidP="006B2DE8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Эукариоты</w:t>
      </w:r>
      <w:r w:rsidRPr="006E7EEA">
        <w:rPr>
          <w:color w:val="000000" w:themeColor="text1"/>
          <w:sz w:val="20"/>
        </w:rPr>
        <w:t xml:space="preserve"> – высшие микроорганизмы, или протисты. Клетки их по строению сходны с растительными и животными клетками. К эук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риотам относят водоросли, грибы и простейши</w:t>
      </w:r>
      <w:r w:rsidR="006B2DE8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. В клетках эукариотов имеется дифференцированное ядро, отграниченное от цитоплазмы ядерной мембраной. Внутри ядра находится набор хромосом, которые, удваиваясь в процессе деления – митоза, передаются дочерним кле</w:t>
      </w:r>
      <w:r w:rsidRPr="006E7EEA">
        <w:rPr>
          <w:color w:val="000000" w:themeColor="text1"/>
          <w:sz w:val="20"/>
        </w:rPr>
        <w:t>т</w:t>
      </w:r>
      <w:r w:rsidRPr="006E7EEA">
        <w:rPr>
          <w:color w:val="000000" w:themeColor="text1"/>
          <w:sz w:val="20"/>
        </w:rPr>
        <w:t>кам. В цитоплазме эукариотов имеются развитая эндоплазматическая сеть, происходящая из цитоплазматической мембраны, а также мит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хондрии и различные органеллы – пластиды.</w:t>
      </w:r>
    </w:p>
    <w:p w:rsidR="00277D7D" w:rsidRPr="006E7EEA" w:rsidRDefault="00277D7D" w:rsidP="006B2DE8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Прокариоты</w:t>
      </w:r>
      <w:r w:rsidRPr="006E7EEA">
        <w:rPr>
          <w:color w:val="000000" w:themeColor="text1"/>
          <w:sz w:val="20"/>
        </w:rPr>
        <w:t xml:space="preserve"> – низшие протисты. К ним относятся бактерии и сине-зеленые водоросли. Прокариоты по своей структуре резко отл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чаются от всех остальных живых организмов. В клеточной стенке 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кариотов обнаружены пептидогликаны (гликопротеиды), не выявле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ные в составе клеток эукариотов. Ядро прокариотической клетки не дифференцировано: дезоксирибонуклеиновая кислота (ДНК), соста</w:t>
      </w:r>
      <w:r w:rsidRPr="006E7EEA">
        <w:rPr>
          <w:color w:val="000000" w:themeColor="text1"/>
          <w:sz w:val="20"/>
        </w:rPr>
        <w:t>в</w:t>
      </w:r>
      <w:r w:rsidRPr="006E7EEA">
        <w:rPr>
          <w:color w:val="000000" w:themeColor="text1"/>
          <w:sz w:val="20"/>
        </w:rPr>
        <w:t>ляющая хромосому, свободно погружена в цитоплазму, ядерная об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лочка отсутствует. Эндоплазматическая сеть развита слабо, поэтому деление на «отсеки» в цитоплазме не выражено.</w:t>
      </w:r>
    </w:p>
    <w:p w:rsidR="00277D7D" w:rsidRPr="006E7EEA" w:rsidRDefault="00277D7D" w:rsidP="006B2DE8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До сих пор единая международная классификация микрооргани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>мов отсутствует. Грибы, простейшие и вирусы имеют свою опред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ленную классификацию, которая будет изложена в соответствующих разделах. Существуют также различные схемы классификаций бакт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рий и сине-зеленых водорослей. В настоящее время все большее пр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знание получает систематика Берджи, изложенная в «Определителе бактерий», последний раз изданном в 1974 году. В нем описано и с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стематизировано более 1500 видов микроорганизмов, относящихся к прокариотам. Микроорганизмы, относящиеся к прокариотам, в опр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делителе Берджи разделены на два отдела:</w:t>
      </w:r>
    </w:p>
    <w:p w:rsidR="00277D7D" w:rsidRPr="006E7EEA" w:rsidRDefault="00277D7D" w:rsidP="006B2DE8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1-й отдел</w:t>
      </w: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: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цианобактерии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или сине-зеленые водоросли, – фот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трофные (фотосинтезирующие) организмы. Фотосинтез осуществляют с выделением кислорода. Некоторые цианобактерии одноклеточные, другие многоклеточные, образуют простые или ветвящиеся нити. Ци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нобактерии привлекают внимание ученых как продуценты пищевого белка;</w:t>
      </w:r>
    </w:p>
    <w:p w:rsidR="00277D7D" w:rsidRPr="006E7EEA" w:rsidRDefault="00277D7D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pacing w:val="2"/>
          <w:sz w:val="20"/>
          <w:szCs w:val="20"/>
          <w:lang w:eastAsia="ru-RU"/>
        </w:rPr>
        <w:t xml:space="preserve">2-й отдел: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0"/>
          <w:szCs w:val="20"/>
          <w:lang w:eastAsia="ru-RU"/>
        </w:rPr>
        <w:t>бактерии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 xml:space="preserve">. Этот отдел разделен на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2"/>
          <w:sz w:val="20"/>
          <w:szCs w:val="20"/>
          <w:lang w:eastAsia="ru-RU"/>
        </w:rPr>
        <w:t>19 частей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>, каждая из которых делится на порядки, порядки – на семейства, семейства – на роды, роды – на виды.</w:t>
      </w:r>
    </w:p>
    <w:p w:rsidR="00277D7D" w:rsidRPr="006E7EEA" w:rsidRDefault="00277D7D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</w:t>
      </w:r>
      <w:r w:rsidR="006B2DE8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1. 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Фототрофные</w:t>
      </w:r>
      <w:r w:rsidR="006B2DE8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бактерии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(фотосинтезирующие). Это пре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softHyphen/>
        <w:t>имущественно водные бактерии, имеющие клетки различной фо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мы. В клетках содержатся бактериохлорофиллы и каротиноидные пигменты. К фототрофным бактериям относятся пурпурные бактерии и зеленые серобактерии.</w:t>
      </w:r>
    </w:p>
    <w:p w:rsidR="00277D7D" w:rsidRPr="006E7EEA" w:rsidRDefault="006B2DE8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2.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Скользящие бактерии.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Такие бактерии передвигаются путем скольжения (ползающие). Скользящие бактерии делят на </w:t>
      </w:r>
      <w:r w:rsidR="00277D7D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два порядка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:</w:t>
      </w:r>
    </w:p>
    <w:p w:rsidR="00277D7D" w:rsidRPr="006E7EEA" w:rsidRDefault="00277D7D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миксобактерии (</w:t>
      </w:r>
      <w:r w:rsidRPr="006E7EEA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Myxobacterales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– это палочки, образующие пл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довые тела – скопления клеток, заключенных в слизи. Клетки в плод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вых телах переходят в покоящееся состояние – миксоспоры. Микс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бактерии живут в основном в почве, на разлагающемся растительном материале; </w:t>
      </w:r>
    </w:p>
    <w:p w:rsidR="00277D7D" w:rsidRPr="006E7EEA" w:rsidRDefault="00277D7D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цитофаги (</w:t>
      </w:r>
      <w:r w:rsidRPr="006E7EEA">
        <w:rPr>
          <w:rFonts w:ascii="Times New Roman" w:hAnsi="Times New Roman" w:cs="Times New Roman"/>
          <w:i/>
          <w:iCs/>
          <w:color w:val="000000" w:themeColor="text1"/>
          <w:sz w:val="20"/>
          <w:szCs w:val="20"/>
        </w:rPr>
        <w:t>Cytophagales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– одно- и многоклеточные палочки и 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ти. Плодовых тел не образуют. Это преимущественно водные бакт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рии, но живут они и в почве.</w:t>
      </w:r>
    </w:p>
    <w:p w:rsidR="00277D7D" w:rsidRPr="006E7EEA" w:rsidRDefault="006B2DE8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3.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Хламидобактерии</w:t>
      </w:r>
      <w:r w:rsidR="00277D7D"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.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осно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вном это бактерии с чехлом или влагалищем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которые могут содержать окись марганца или окислы железа. Хламидобактерии могут быть в виде одиночных клеток или нитей, подвижными либо прикрепленными к субстрату. Живут они в водоемах, встречаются в почве.</w:t>
      </w:r>
    </w:p>
    <w:p w:rsidR="00277D7D" w:rsidRPr="006E7EEA" w:rsidRDefault="006B2DE8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4.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Почкующиеся и (или) стебельковые бактерии</w:t>
      </w:r>
      <w:r w:rsidR="00277D7D"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.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 этой группе относят бактерии, размножающиеся почкованием; они образ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ют стебельки или почки и стебельки. В эту группу включают новые виды бактерий с выростами-простеками. Широко </w:t>
      </w:r>
      <w:proofErr w:type="gramStart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распространены</w:t>
      </w:r>
      <w:proofErr w:type="gramEnd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почве и в водоемах.</w:t>
      </w:r>
    </w:p>
    <w:p w:rsidR="00277D7D" w:rsidRPr="006E7EEA" w:rsidRDefault="006B2DE8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5.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Спирохеты.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Это тонкие, гибкие, спирально извитые 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ноклеточные бактерии длиной от 3 до 500 мкм. Истинная клеточная стенка у них отсутствует. Они подвижны, эндоспор не образуют. Н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которые виды патогенны, вызывают заболевания человека (сифилис, возвратный тиф).</w:t>
      </w:r>
    </w:p>
    <w:p w:rsidR="00277D7D" w:rsidRPr="006E7EEA" w:rsidRDefault="006B2DE8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6.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Спиральные и изогнутые бактерии.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Это спирально изв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тые палочки с одним или многими витками. Они подвижны, имеют жгутики. В основном это сапрофиты, встречаются паразиты и пат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генные виды.</w:t>
      </w:r>
    </w:p>
    <w:p w:rsidR="00277D7D" w:rsidRPr="006E7EEA" w:rsidRDefault="006B2DE8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7.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Грамотрицательные аэробные палочки и кокки.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Это преимущественно прямые или изогнутые подвижные палочки с поля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ными жгутиками, имеются и неподвижные. Широко распространены в природе, среди них существуют виды, патогенные для растений. К этой группе относятся многие бактерии, являющиеся возбудителями порчи пищевых продуктов.</w:t>
      </w:r>
    </w:p>
    <w:p w:rsidR="00277D7D" w:rsidRPr="006E7EEA" w:rsidRDefault="006B2DE8" w:rsidP="00277D7D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8.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Грамотрицательные факультативно-анаэробные п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а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лочки</w:t>
      </w:r>
      <w:r w:rsidR="00277D7D"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.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Они могут быть подвижными (перитрихи) и неподвижными, широко распространены. Некоторые бактерии этой группы (семейства </w:t>
      </w:r>
      <w:r w:rsidR="00277D7D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Enterobacteriaceae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являются обычными обитателями кишечника чел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века и животных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другие – возбудителями инфекционных кишечных заболеваний (дизентерии, брюшного тифа, паратифа); есть и возбуд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тели пищевых отравлений (сальмонеллы, протей).</w:t>
      </w:r>
    </w:p>
    <w:p w:rsidR="00277D7D" w:rsidRPr="006E7EEA" w:rsidRDefault="006B2DE8" w:rsidP="00277D7D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9.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Грамотрицательные анаэробные бактерии.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Это одн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типные или плеоморфные палочки, неподвижные или подвижные, не образуют спор. Имеются патогенные виды, вызывающие гнойные или гангренозные инфекции.</w:t>
      </w:r>
    </w:p>
    <w:p w:rsidR="00277D7D" w:rsidRPr="006E7EEA" w:rsidRDefault="006B2DE8" w:rsidP="00277D7D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10.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Грамотрицательные кокки и коккобациллы.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Клетки таких бактерий сферические, иногда в виде пар или скоплений, неп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движны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Среди них в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стречаются виды, патогенные для человека и животных.</w:t>
      </w:r>
    </w:p>
    <w:p w:rsidR="00277D7D" w:rsidRPr="006E7EEA" w:rsidRDefault="006B2DE8" w:rsidP="00277D7D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11.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Грамотрицательные анаэробные кокки.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Кокки обычно образуют пары, но бывают и одиночными, и в виде цепочки. Живут в пищеварительном тракте человека и животных. Непатогенны.</w:t>
      </w:r>
    </w:p>
    <w:p w:rsidR="00277D7D" w:rsidRPr="006E7EEA" w:rsidRDefault="006B2DE8" w:rsidP="00277D7D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12.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Грамотрицательные хемолитотрофные бактерии.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Это палочковидные, эллипсовидные, сферические клетки без </w:t>
      </w:r>
      <w:proofErr w:type="gramStart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эндо-спор</w:t>
      </w:r>
      <w:proofErr w:type="gramEnd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подвижные и неподвижные. Энергию они получают за счет окисления аммиака или нитрита, серы или ее соединений, углерод фиксируют из углекислого газа. Живут в почве, в воде.</w:t>
      </w:r>
    </w:p>
    <w:p w:rsidR="00277D7D" w:rsidRPr="006E7EEA" w:rsidRDefault="006B2DE8" w:rsidP="00277D7D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pacing w:val="-2"/>
          <w:sz w:val="20"/>
          <w:szCs w:val="20"/>
          <w:lang w:eastAsia="ru-RU"/>
        </w:rPr>
        <w:t>Часть 13.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pacing w:val="-2"/>
          <w:sz w:val="20"/>
          <w:szCs w:val="20"/>
          <w:lang w:eastAsia="ru-RU"/>
        </w:rPr>
        <w:t xml:space="preserve">Метанобразующие бактерии.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Это палочки или кокки, подвижные и неподвижные, грамположительные и грамотрицательные. Спор не образуют. Они анаэробы, образуют метан. Широко </w:t>
      </w:r>
      <w:proofErr w:type="gramStart"/>
      <w:r w:rsidR="00277D7D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распростр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а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нены</w:t>
      </w:r>
      <w:proofErr w:type="gramEnd"/>
      <w:r w:rsidR="00277D7D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 в природе.</w:t>
      </w:r>
    </w:p>
    <w:p w:rsidR="00277D7D" w:rsidRPr="006E7EEA" w:rsidRDefault="006B2DE8" w:rsidP="00277D7D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14.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Грамположительные кокки.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Клетки этих бактерий сф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рические, делятся в одной и нескольких плоскостях с образованием правильных или неправильных групп, цепочек, пакетов и др. Они аэробы, факультативные анаэробы или микроаэрофилы. Широко </w:t>
      </w:r>
      <w:proofErr w:type="gramStart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пространены</w:t>
      </w:r>
      <w:proofErr w:type="gramEnd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природе. Многие из них (различные микрококки) явл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ются возбудителями порчи пищевых продуктов, некоторые стафил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кокки могут развиваться на пищевых продуктах, вырабатывать токс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ческие вещества и вызывать отравления. К этой группе бактерий отн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сены также молочнокислые стрептококки, используемые в технологии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производства кисломолочных и других продуктов переработки молока.</w:t>
      </w:r>
    </w:p>
    <w:p w:rsidR="00277D7D" w:rsidRPr="006E7EEA" w:rsidRDefault="006B2DE8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15.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Палочки и кокки, образующие эндоспоры.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Большинство палочек грамположительны, подвижны, имеют латеральные или пер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трихиальные жгутики. Эти бактерии – аэробы, анаэробы, факульт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тивные анаэробы; многие являются возбудителями порчи пищевых продуктов. Существуют патогенные виды, которые могут передаваться через пищевые продукты и вызывать заболевания (сибирская язва) или отравления (ботулизм).</w:t>
      </w:r>
    </w:p>
    <w:p w:rsidR="00277D7D" w:rsidRPr="006E7EEA" w:rsidRDefault="006B2DE8" w:rsidP="00277D7D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16.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Грамположительные аспорогенные палочковидные бактерии.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Это прямые или изогнутые палочки, встречаются одино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ные и в цепочках. Неподвижные и подвижные. В эту группу бактерий включены палочковидные молочнокислые бактерии, которые широко распространены на пищевых продуктах и могут вызывать их порчу. Многие из бактерий этой группы используются в технологии приг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товления теста, кисломолочных продуктов, сыров и для квашения овощей.</w:t>
      </w:r>
    </w:p>
    <w:p w:rsidR="00277D7D" w:rsidRPr="006E7EEA" w:rsidRDefault="006B2DE8" w:rsidP="006B2DE8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17.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Актиномицеты и родственные организмы.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 ним 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носят коринеформные бактерии, пропионовокислые бактерии и акт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номицеты. Бактерии этой группы палочковидные, часто неправильной формы, образуют гифы. Некоторые актиномицеты растут в виде то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ких ветвящихся нитей, образующих мицелий, размножаются спорами, развивающимися на воздушных ветвях мицелия. </w:t>
      </w:r>
      <w:proofErr w:type="gramStart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Часто окрашены в разные цвета.</w:t>
      </w:r>
      <w:proofErr w:type="gramEnd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Широко </w:t>
      </w:r>
      <w:proofErr w:type="gramStart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распространены</w:t>
      </w:r>
      <w:proofErr w:type="gramEnd"/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природе. Встречаются на пищевых продуктах и могут вызывать их порчу; при этом продукты приобретают характерный землистый запах. Существуют виды, пат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генные для человека (дифтерийная и туберкулезная палочки) и для растений. Многие виды актиномицетов являются продуцентами анти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softHyphen/>
        <w:t>биотиков, получаемых в промышленном масштабе.</w:t>
      </w:r>
    </w:p>
    <w:p w:rsidR="00277D7D" w:rsidRPr="006E7EEA" w:rsidRDefault="006B2DE8" w:rsidP="006B2DE8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Часть 18. </w:t>
      </w:r>
      <w:r w:rsidR="00277D7D"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Риккетсии. 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Это палочковидные и кокковидные микр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организмы. Они неподвижны, грамотрицательны, спор не образуют. Являются внутриклеточными паразитами. Размножаются делением клеток. Некоторые вызывают заболевания животных и человека (сы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ной тиф, ку-лихорадка). Переносчиками риккетси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й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основном явл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="00277D7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ются беспозвоночные животные (вши, блохи, клещи).</w:t>
      </w:r>
    </w:p>
    <w:p w:rsidR="00277D7D" w:rsidRPr="006E7EEA" w:rsidRDefault="00277D7D" w:rsidP="006B2DE8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Часть 19.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 xml:space="preserve">Микоплазмы.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Клетки этих организмов не имеют клето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ной стенки, покрыты лишь трехслойной мембраной. Клетки очень мелкие, иногда ультрамикроскопических размеров (около 200 нм), плеоморфные (разнообразной формы) – от кокковидных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нитеви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ных. Способ их размножения до конца не выяснен. Это сапрофиты, паразиты; некоторые могут вызывать заболевания у человека, живо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 и растений.</w:t>
      </w:r>
    </w:p>
    <w:p w:rsidR="005F7138" w:rsidRPr="006E7EEA" w:rsidRDefault="005F7138" w:rsidP="00277D7D">
      <w:pPr>
        <w:pStyle w:val="a3"/>
        <w:ind w:firstLine="284"/>
        <w:jc w:val="both"/>
        <w:rPr>
          <w:bCs/>
          <w:color w:val="000000" w:themeColor="text1"/>
          <w:sz w:val="20"/>
        </w:rPr>
      </w:pPr>
      <w:r w:rsidRPr="006E7EEA">
        <w:rPr>
          <w:b/>
          <w:bCs/>
          <w:color w:val="000000" w:themeColor="text1"/>
          <w:sz w:val="20"/>
        </w:rPr>
        <w:t xml:space="preserve">Систематика микроорганизмов </w:t>
      </w:r>
      <w:proofErr w:type="gramStart"/>
      <w:r w:rsidRPr="006E7EEA">
        <w:rPr>
          <w:b/>
          <w:bCs/>
          <w:color w:val="000000" w:themeColor="text1"/>
          <w:sz w:val="20"/>
        </w:rPr>
        <w:t>по</w:t>
      </w:r>
      <w:proofErr w:type="gramEnd"/>
      <w:r w:rsidRPr="006E7EEA">
        <w:rPr>
          <w:b/>
          <w:bCs/>
          <w:color w:val="000000" w:themeColor="text1"/>
          <w:sz w:val="20"/>
        </w:rPr>
        <w:t xml:space="preserve"> Берги (Берджи).</w:t>
      </w:r>
    </w:p>
    <w:p w:rsidR="005F7138" w:rsidRPr="006E7EEA" w:rsidRDefault="00F7442E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Расп</w:t>
      </w:r>
      <w:r w:rsidR="005F7138" w:rsidRPr="006E7EEA">
        <w:rPr>
          <w:color w:val="000000" w:themeColor="text1"/>
          <w:sz w:val="20"/>
        </w:rPr>
        <w:t>ознавание прокариот проводится по четырехтомному опред</w:t>
      </w:r>
      <w:r w:rsidR="005F7138" w:rsidRPr="006E7EEA">
        <w:rPr>
          <w:color w:val="000000" w:themeColor="text1"/>
          <w:sz w:val="20"/>
        </w:rPr>
        <w:t>е</w:t>
      </w:r>
      <w:r w:rsidR="005F7138" w:rsidRPr="006E7EEA">
        <w:rPr>
          <w:color w:val="000000" w:themeColor="text1"/>
          <w:sz w:val="20"/>
        </w:rPr>
        <w:t xml:space="preserve">лителю Берги, в котором царство </w:t>
      </w:r>
      <w:r w:rsidR="005F7138" w:rsidRPr="006E7EEA">
        <w:rPr>
          <w:i/>
          <w:color w:val="000000" w:themeColor="text1"/>
          <w:sz w:val="20"/>
        </w:rPr>
        <w:t>Procsaryote</w:t>
      </w:r>
      <w:r w:rsidR="005F7138" w:rsidRPr="006E7EEA">
        <w:rPr>
          <w:color w:val="000000" w:themeColor="text1"/>
          <w:sz w:val="20"/>
        </w:rPr>
        <w:t xml:space="preserve"> подразделя</w:t>
      </w:r>
      <w:r w:rsidRPr="006E7EEA">
        <w:rPr>
          <w:color w:val="000000" w:themeColor="text1"/>
          <w:sz w:val="20"/>
        </w:rPr>
        <w:t>е</w:t>
      </w:r>
      <w:r w:rsidR="005F7138" w:rsidRPr="006E7EEA">
        <w:rPr>
          <w:color w:val="000000" w:themeColor="text1"/>
          <w:sz w:val="20"/>
        </w:rPr>
        <w:t>тся на чет</w:t>
      </w:r>
      <w:r w:rsidR="005F7138" w:rsidRPr="006E7EEA">
        <w:rPr>
          <w:color w:val="000000" w:themeColor="text1"/>
          <w:sz w:val="20"/>
        </w:rPr>
        <w:t>ы</w:t>
      </w:r>
      <w:r w:rsidR="005F7138" w:rsidRPr="006E7EEA">
        <w:rPr>
          <w:color w:val="000000" w:themeColor="text1"/>
          <w:sz w:val="20"/>
        </w:rPr>
        <w:t>ре раздела:</w:t>
      </w:r>
    </w:p>
    <w:p w:rsidR="005F7138" w:rsidRPr="006B2DE8" w:rsidRDefault="00F7442E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B2DE8">
        <w:rPr>
          <w:color w:val="000000" w:themeColor="text1"/>
          <w:sz w:val="20"/>
        </w:rPr>
        <w:t>-</w:t>
      </w:r>
      <w:r w:rsidR="005F7138" w:rsidRPr="006B2DE8">
        <w:rPr>
          <w:color w:val="000000" w:themeColor="text1"/>
          <w:sz w:val="20"/>
        </w:rPr>
        <w:t xml:space="preserve"> тонкостеночные – </w:t>
      </w:r>
      <w:r w:rsidR="005F7138" w:rsidRPr="006B2DE8">
        <w:rPr>
          <w:i/>
          <w:color w:val="000000" w:themeColor="text1"/>
          <w:sz w:val="20"/>
        </w:rPr>
        <w:t>Gracilicutes</w:t>
      </w:r>
      <w:r w:rsidR="005F7138" w:rsidRPr="006B2DE8">
        <w:rPr>
          <w:color w:val="000000" w:themeColor="text1"/>
          <w:sz w:val="20"/>
        </w:rPr>
        <w:t>; </w:t>
      </w:r>
    </w:p>
    <w:p w:rsidR="005F7138" w:rsidRPr="006B2DE8" w:rsidRDefault="00F7442E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B2DE8">
        <w:rPr>
          <w:color w:val="000000" w:themeColor="text1"/>
          <w:sz w:val="20"/>
        </w:rPr>
        <w:t>-</w:t>
      </w:r>
      <w:r w:rsidR="005F7138" w:rsidRPr="006B2DE8">
        <w:rPr>
          <w:color w:val="000000" w:themeColor="text1"/>
          <w:sz w:val="20"/>
        </w:rPr>
        <w:t xml:space="preserve"> толстостеночные –</w:t>
      </w:r>
      <w:r w:rsidR="00E741A7" w:rsidRPr="006B2DE8">
        <w:rPr>
          <w:color w:val="000000" w:themeColor="text1"/>
          <w:sz w:val="20"/>
        </w:rPr>
        <w:t xml:space="preserve"> </w:t>
      </w:r>
      <w:r w:rsidR="005F7138" w:rsidRPr="006B2DE8">
        <w:rPr>
          <w:i/>
          <w:color w:val="000000" w:themeColor="text1"/>
          <w:sz w:val="20"/>
        </w:rPr>
        <w:t>Firmicutes</w:t>
      </w:r>
      <w:r w:rsidR="005F7138" w:rsidRPr="006B2DE8">
        <w:rPr>
          <w:color w:val="000000" w:themeColor="text1"/>
          <w:sz w:val="20"/>
        </w:rPr>
        <w:t>;</w:t>
      </w:r>
    </w:p>
    <w:p w:rsidR="005F7138" w:rsidRPr="006B2DE8" w:rsidRDefault="00F7442E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B2DE8">
        <w:rPr>
          <w:color w:val="000000" w:themeColor="text1"/>
          <w:sz w:val="20"/>
        </w:rPr>
        <w:t>-</w:t>
      </w:r>
      <w:r w:rsidR="00E741A7" w:rsidRPr="006B2DE8">
        <w:rPr>
          <w:color w:val="000000" w:themeColor="text1"/>
          <w:sz w:val="20"/>
        </w:rPr>
        <w:t xml:space="preserve"> </w:t>
      </w:r>
      <w:proofErr w:type="gramStart"/>
      <w:r w:rsidR="005F7138" w:rsidRPr="006B2DE8">
        <w:rPr>
          <w:color w:val="000000" w:themeColor="text1"/>
          <w:sz w:val="20"/>
        </w:rPr>
        <w:t>лишенные</w:t>
      </w:r>
      <w:proofErr w:type="gramEnd"/>
      <w:r w:rsidR="005F7138" w:rsidRPr="006B2DE8">
        <w:rPr>
          <w:color w:val="000000" w:themeColor="text1"/>
          <w:sz w:val="20"/>
        </w:rPr>
        <w:t xml:space="preserve"> стенок </w:t>
      </w:r>
      <w:r w:rsidRPr="006B2DE8">
        <w:rPr>
          <w:color w:val="000000" w:themeColor="text1"/>
          <w:sz w:val="20"/>
        </w:rPr>
        <w:t xml:space="preserve">– </w:t>
      </w:r>
      <w:r w:rsidR="005F7138" w:rsidRPr="006B2DE8">
        <w:rPr>
          <w:i/>
          <w:color w:val="000000" w:themeColor="text1"/>
          <w:sz w:val="20"/>
        </w:rPr>
        <w:t>Tenericutes</w:t>
      </w:r>
      <w:r w:rsidR="005F7138" w:rsidRPr="006B2DE8">
        <w:rPr>
          <w:color w:val="000000" w:themeColor="text1"/>
          <w:sz w:val="20"/>
        </w:rPr>
        <w:t>;</w:t>
      </w:r>
    </w:p>
    <w:p w:rsidR="005F7138" w:rsidRPr="006B2DE8" w:rsidRDefault="00F7442E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B2DE8">
        <w:rPr>
          <w:color w:val="000000" w:themeColor="text1"/>
          <w:sz w:val="20"/>
        </w:rPr>
        <w:t>-</w:t>
      </w:r>
      <w:r w:rsidR="00E741A7" w:rsidRPr="006B2DE8">
        <w:rPr>
          <w:color w:val="000000" w:themeColor="text1"/>
          <w:sz w:val="20"/>
        </w:rPr>
        <w:t xml:space="preserve"> </w:t>
      </w:r>
      <w:proofErr w:type="gramStart"/>
      <w:r w:rsidR="005F7138" w:rsidRPr="006B2DE8">
        <w:rPr>
          <w:color w:val="000000" w:themeColor="text1"/>
          <w:sz w:val="20"/>
        </w:rPr>
        <w:t>дефектные</w:t>
      </w:r>
      <w:proofErr w:type="gramEnd"/>
      <w:r w:rsidR="005F7138" w:rsidRPr="006B2DE8">
        <w:rPr>
          <w:color w:val="000000" w:themeColor="text1"/>
          <w:sz w:val="20"/>
        </w:rPr>
        <w:t xml:space="preserve"> по клеточной стенке </w:t>
      </w:r>
      <w:r w:rsidRPr="006B2DE8">
        <w:rPr>
          <w:color w:val="000000" w:themeColor="text1"/>
          <w:sz w:val="20"/>
        </w:rPr>
        <w:t xml:space="preserve">– </w:t>
      </w:r>
      <w:r w:rsidR="005F7138" w:rsidRPr="006B2DE8">
        <w:rPr>
          <w:i/>
          <w:color w:val="000000" w:themeColor="text1"/>
          <w:sz w:val="20"/>
        </w:rPr>
        <w:t>Mendosicutes</w:t>
      </w:r>
      <w:r w:rsidR="005F7138" w:rsidRPr="006B2DE8">
        <w:rPr>
          <w:color w:val="000000" w:themeColor="text1"/>
          <w:sz w:val="20"/>
        </w:rPr>
        <w:t>.</w:t>
      </w:r>
    </w:p>
    <w:p w:rsidR="005F7138" w:rsidRPr="006E7EEA" w:rsidRDefault="005F713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При </w:t>
      </w:r>
      <w:r w:rsidR="00FA0E3E" w:rsidRPr="006E7EEA">
        <w:rPr>
          <w:color w:val="000000" w:themeColor="text1"/>
          <w:sz w:val="20"/>
        </w:rPr>
        <w:t>этом в нем выделены три класса.</w:t>
      </w:r>
    </w:p>
    <w:p w:rsidR="005F7138" w:rsidRPr="006E7EEA" w:rsidRDefault="006B2DE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Класс </w:t>
      </w:r>
      <w:r w:rsidR="005F7138" w:rsidRPr="006E7EEA">
        <w:rPr>
          <w:color w:val="000000" w:themeColor="text1"/>
          <w:sz w:val="20"/>
        </w:rPr>
        <w:t>1</w:t>
      </w:r>
      <w:r w:rsidR="00FA0E3E" w:rsidRPr="006E7EEA">
        <w:rPr>
          <w:color w:val="000000" w:themeColor="text1"/>
          <w:sz w:val="20"/>
        </w:rPr>
        <w:t>.</w:t>
      </w:r>
      <w:r>
        <w:rPr>
          <w:i/>
          <w:iCs/>
          <w:color w:val="000000" w:themeColor="text1"/>
          <w:sz w:val="20"/>
        </w:rPr>
        <w:t> </w:t>
      </w:r>
      <w:r w:rsidR="00A52AAF" w:rsidRPr="006E7EEA">
        <w:rPr>
          <w:i/>
          <w:iCs/>
          <w:color w:val="000000" w:themeColor="text1"/>
          <w:sz w:val="20"/>
        </w:rPr>
        <w:t>Ба</w:t>
      </w:r>
      <w:r w:rsidR="005F7138" w:rsidRPr="006E7EEA">
        <w:rPr>
          <w:i/>
          <w:iCs/>
          <w:color w:val="000000" w:themeColor="text1"/>
          <w:sz w:val="20"/>
        </w:rPr>
        <w:t>ктерии-хемоорганотрофы –</w:t>
      </w:r>
      <w:r w:rsidR="005F7138" w:rsidRPr="006E7EEA">
        <w:rPr>
          <w:color w:val="000000" w:themeColor="text1"/>
          <w:sz w:val="20"/>
        </w:rPr>
        <w:t xml:space="preserve"> используют химический источник энергии и органические вещества</w:t>
      </w:r>
      <w:r w:rsidR="00F7442E" w:rsidRPr="006E7EEA">
        <w:rPr>
          <w:color w:val="000000" w:themeColor="text1"/>
          <w:sz w:val="20"/>
        </w:rPr>
        <w:t>.</w:t>
      </w:r>
    </w:p>
    <w:p w:rsidR="005F7138" w:rsidRPr="006E7EEA" w:rsidRDefault="006B2DE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>Класс </w:t>
      </w:r>
      <w:r w:rsidR="005F7138" w:rsidRPr="006E7EEA">
        <w:rPr>
          <w:color w:val="000000" w:themeColor="text1"/>
          <w:sz w:val="20"/>
        </w:rPr>
        <w:t>2.</w:t>
      </w:r>
      <w:r>
        <w:rPr>
          <w:color w:val="000000" w:themeColor="text1"/>
          <w:sz w:val="20"/>
        </w:rPr>
        <w:t> </w:t>
      </w:r>
      <w:r w:rsidR="005F7138" w:rsidRPr="006E7EEA">
        <w:rPr>
          <w:i/>
          <w:iCs/>
          <w:color w:val="000000" w:themeColor="text1"/>
          <w:sz w:val="20"/>
        </w:rPr>
        <w:t>Риккетсии –</w:t>
      </w:r>
      <w:r w:rsidR="005F7138" w:rsidRPr="006E7EEA">
        <w:rPr>
          <w:color w:val="000000" w:themeColor="text1"/>
          <w:sz w:val="20"/>
        </w:rPr>
        <w:t xml:space="preserve"> внутриклеточные бактерии-паразиты, кот</w:t>
      </w:r>
      <w:r w:rsidR="00F7442E" w:rsidRPr="006E7EEA">
        <w:rPr>
          <w:color w:val="000000" w:themeColor="text1"/>
          <w:sz w:val="20"/>
        </w:rPr>
        <w:t>о</w:t>
      </w:r>
      <w:r w:rsidR="005F7138" w:rsidRPr="006E7EEA">
        <w:rPr>
          <w:color w:val="000000" w:themeColor="text1"/>
          <w:sz w:val="20"/>
        </w:rPr>
        <w:t>рые не растут на искусственных питательных средах</w:t>
      </w:r>
      <w:r w:rsidR="00F7442E" w:rsidRPr="006E7EEA">
        <w:rPr>
          <w:color w:val="000000" w:themeColor="text1"/>
          <w:sz w:val="20"/>
        </w:rPr>
        <w:t>.</w:t>
      </w:r>
    </w:p>
    <w:p w:rsidR="005F7138" w:rsidRPr="006E7EEA" w:rsidRDefault="005F713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Класс 3</w:t>
      </w:r>
      <w:r w:rsidR="00FA0E3E" w:rsidRPr="006E7EEA">
        <w:rPr>
          <w:color w:val="000000" w:themeColor="text1"/>
          <w:sz w:val="20"/>
        </w:rPr>
        <w:t xml:space="preserve">. </w:t>
      </w:r>
      <w:r w:rsidRPr="006E7EEA">
        <w:rPr>
          <w:i/>
          <w:iCs/>
          <w:color w:val="000000" w:themeColor="text1"/>
          <w:sz w:val="20"/>
        </w:rPr>
        <w:t>Микоплазмы</w:t>
      </w:r>
      <w:r w:rsidR="00B85BD0" w:rsidRPr="006E7EEA">
        <w:rPr>
          <w:i/>
          <w:iCs/>
          <w:color w:val="000000" w:themeColor="text1"/>
          <w:sz w:val="20"/>
        </w:rPr>
        <w:t xml:space="preserve"> </w:t>
      </w:r>
      <w:r w:rsidR="00F7442E" w:rsidRPr="006E7EEA">
        <w:rPr>
          <w:color w:val="000000" w:themeColor="text1"/>
          <w:sz w:val="20"/>
        </w:rPr>
        <w:t>– бактерии,</w:t>
      </w:r>
      <w:r w:rsidRPr="006E7EEA">
        <w:rPr>
          <w:color w:val="000000" w:themeColor="text1"/>
          <w:sz w:val="20"/>
        </w:rPr>
        <w:t xml:space="preserve"> лишенные клеточной стенки.</w:t>
      </w:r>
    </w:p>
    <w:p w:rsidR="005F7138" w:rsidRPr="006E7EEA" w:rsidRDefault="005F713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Бактерии</w:t>
      </w:r>
      <w:r w:rsidR="00F7442E" w:rsidRPr="006E7EEA">
        <w:rPr>
          <w:color w:val="000000" w:themeColor="text1"/>
          <w:sz w:val="20"/>
        </w:rPr>
        <w:t>-</w:t>
      </w:r>
      <w:r w:rsidRPr="006E7EEA">
        <w:rPr>
          <w:color w:val="000000" w:themeColor="text1"/>
          <w:sz w:val="20"/>
        </w:rPr>
        <w:t xml:space="preserve">хемоорганотрофы </w:t>
      </w:r>
      <w:r w:rsidR="00F7442E" w:rsidRPr="006E7EEA">
        <w:rPr>
          <w:color w:val="000000" w:themeColor="text1"/>
          <w:sz w:val="20"/>
        </w:rPr>
        <w:t>по морфологии и окраске по Грам</w:t>
      </w:r>
      <w:r w:rsidRPr="006E7EEA">
        <w:rPr>
          <w:color w:val="000000" w:themeColor="text1"/>
          <w:sz w:val="20"/>
        </w:rPr>
        <w:t>у подразделяются на четыре морфо</w:t>
      </w:r>
      <w:r w:rsidR="00F7442E" w:rsidRPr="006E7EEA">
        <w:rPr>
          <w:color w:val="000000" w:themeColor="text1"/>
          <w:sz w:val="20"/>
        </w:rPr>
        <w:t>группы</w:t>
      </w:r>
      <w:r w:rsidRPr="006E7EEA">
        <w:rPr>
          <w:color w:val="000000" w:themeColor="text1"/>
          <w:sz w:val="20"/>
        </w:rPr>
        <w:t xml:space="preserve"> и две хромогруппы. Среди морфог</w:t>
      </w:r>
      <w:r w:rsidR="00F7442E" w:rsidRPr="006E7EEA">
        <w:rPr>
          <w:color w:val="000000" w:themeColor="text1"/>
          <w:sz w:val="20"/>
        </w:rPr>
        <w:t>р</w:t>
      </w:r>
      <w:r w:rsidRPr="006E7EEA">
        <w:rPr>
          <w:color w:val="000000" w:themeColor="text1"/>
          <w:sz w:val="20"/>
        </w:rPr>
        <w:t xml:space="preserve">упп выделяют: </w:t>
      </w:r>
    </w:p>
    <w:p w:rsidR="005F7138" w:rsidRPr="006E7EEA" w:rsidRDefault="005F713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</w:t>
      </w:r>
      <w:r w:rsidR="00F7442E" w:rsidRPr="006E7EEA">
        <w:rPr>
          <w:color w:val="000000" w:themeColor="text1"/>
          <w:sz w:val="20"/>
        </w:rPr>
        <w:t>)</w:t>
      </w:r>
      <w:r w:rsidR="00E741A7" w:rsidRPr="006E7EEA">
        <w:rPr>
          <w:color w:val="000000" w:themeColor="text1"/>
          <w:sz w:val="20"/>
        </w:rPr>
        <w:t xml:space="preserve"> </w:t>
      </w:r>
      <w:r w:rsidR="00C0507C" w:rsidRPr="006E7EEA">
        <w:rPr>
          <w:color w:val="000000" w:themeColor="text1"/>
          <w:sz w:val="20"/>
        </w:rPr>
        <w:t>п</w:t>
      </w:r>
      <w:r w:rsidRPr="006E7EEA">
        <w:rPr>
          <w:color w:val="000000" w:themeColor="text1"/>
          <w:sz w:val="20"/>
        </w:rPr>
        <w:t xml:space="preserve">алочки и кокки, образующие эндоспоры; </w:t>
      </w:r>
    </w:p>
    <w:p w:rsidR="005F7138" w:rsidRPr="006E7EEA" w:rsidRDefault="005F713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</w:t>
      </w:r>
      <w:r w:rsidR="00F7442E" w:rsidRPr="006E7EEA">
        <w:rPr>
          <w:color w:val="000000" w:themeColor="text1"/>
          <w:sz w:val="20"/>
        </w:rPr>
        <w:t>)</w:t>
      </w:r>
      <w:r w:rsidR="00E741A7" w:rsidRPr="006E7EEA">
        <w:rPr>
          <w:color w:val="000000" w:themeColor="text1"/>
          <w:sz w:val="20"/>
        </w:rPr>
        <w:t xml:space="preserve"> </w:t>
      </w:r>
      <w:r w:rsidR="00C0507C"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 xml:space="preserve">пирохеты; </w:t>
      </w:r>
    </w:p>
    <w:p w:rsidR="005F7138" w:rsidRPr="006E7EEA" w:rsidRDefault="005F713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3</w:t>
      </w:r>
      <w:r w:rsidR="00F7442E" w:rsidRPr="006E7EEA">
        <w:rPr>
          <w:color w:val="000000" w:themeColor="text1"/>
          <w:sz w:val="20"/>
        </w:rPr>
        <w:t>)</w:t>
      </w:r>
      <w:r w:rsidR="00E741A7" w:rsidRPr="006E7EEA">
        <w:rPr>
          <w:color w:val="000000" w:themeColor="text1"/>
          <w:sz w:val="20"/>
        </w:rPr>
        <w:t xml:space="preserve"> </w:t>
      </w:r>
      <w:r w:rsidR="00C0507C"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 xml:space="preserve">пиралевидные и изогнутые бактерии (спириллы и вибрионы); </w:t>
      </w:r>
    </w:p>
    <w:p w:rsidR="005F7138" w:rsidRPr="006E7EEA" w:rsidRDefault="005F713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4</w:t>
      </w:r>
      <w:r w:rsidR="00F7442E" w:rsidRPr="006E7EEA">
        <w:rPr>
          <w:color w:val="000000" w:themeColor="text1"/>
          <w:sz w:val="20"/>
        </w:rPr>
        <w:t>)</w:t>
      </w:r>
      <w:r w:rsidR="00E741A7" w:rsidRPr="006E7EEA">
        <w:rPr>
          <w:color w:val="000000" w:themeColor="text1"/>
          <w:sz w:val="20"/>
        </w:rPr>
        <w:t xml:space="preserve"> </w:t>
      </w:r>
      <w:r w:rsidR="00C0507C"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ктиномицеты и родственные им ветвистые бактерии. </w:t>
      </w:r>
    </w:p>
    <w:p w:rsidR="005F7138" w:rsidRPr="006E7EEA" w:rsidRDefault="005F7138" w:rsidP="00D277FF">
      <w:pPr>
        <w:pStyle w:val="a3"/>
        <w:spacing w:line="252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составе хромогрупп выделяют грамположительные и грамотр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цательные аэробные бактерии, размножающиеся при широком доступе кислорода, факультативно-анаэробные и анаэробные, развитие кот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рых происходит в бескислородной среде.</w:t>
      </w:r>
    </w:p>
    <w:p w:rsidR="005F7138" w:rsidRPr="006E7EEA" w:rsidRDefault="005F7138" w:rsidP="005F7138">
      <w:pPr>
        <w:pStyle w:val="a3"/>
        <w:ind w:firstLine="284"/>
        <w:jc w:val="both"/>
        <w:rPr>
          <w:b/>
          <w:i/>
          <w:color w:val="000000" w:themeColor="text1"/>
          <w:spacing w:val="-4"/>
          <w:sz w:val="20"/>
        </w:rPr>
      </w:pPr>
      <w:r w:rsidRPr="006E7EEA">
        <w:rPr>
          <w:b/>
          <w:i/>
          <w:color w:val="000000" w:themeColor="text1"/>
          <w:spacing w:val="-4"/>
          <w:sz w:val="20"/>
        </w:rPr>
        <w:t>При изучении, идентификации и классификации микроорганизмов чаще всего изучают следующие (гено</w:t>
      </w:r>
      <w:r w:rsidR="00C0507C" w:rsidRPr="006E7EEA">
        <w:rPr>
          <w:b/>
          <w:i/>
          <w:color w:val="000000" w:themeColor="text1"/>
          <w:spacing w:val="-4"/>
          <w:sz w:val="20"/>
        </w:rPr>
        <w:t>типические</w:t>
      </w:r>
      <w:r w:rsidRPr="006E7EEA">
        <w:rPr>
          <w:b/>
          <w:i/>
          <w:color w:val="000000" w:themeColor="text1"/>
          <w:spacing w:val="-4"/>
          <w:sz w:val="20"/>
        </w:rPr>
        <w:t xml:space="preserve"> и фенотипические) характеристики:</w:t>
      </w:r>
    </w:p>
    <w:p w:rsidR="00277D7D" w:rsidRPr="006E7EEA" w:rsidRDefault="005F7138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1.</w:t>
      </w:r>
      <w:r w:rsidR="00C0507C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Морфологические</w:t>
      </w:r>
      <w:r w:rsidRPr="006E7EEA">
        <w:rPr>
          <w:color w:val="000000" w:themeColor="text1"/>
          <w:sz w:val="20"/>
        </w:rPr>
        <w:t xml:space="preserve"> – форма</w:t>
      </w:r>
      <w:r w:rsidR="00F528B7" w:rsidRPr="006E7EEA">
        <w:rPr>
          <w:color w:val="000000" w:themeColor="text1"/>
          <w:sz w:val="20"/>
        </w:rPr>
        <w:t xml:space="preserve"> (рис. 1)</w:t>
      </w:r>
      <w:r w:rsidRPr="006E7EEA">
        <w:rPr>
          <w:color w:val="000000" w:themeColor="text1"/>
          <w:sz w:val="20"/>
        </w:rPr>
        <w:t>, величина, особенности вза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морасположения, структура.</w:t>
      </w:r>
      <w:r w:rsidR="00277D7D" w:rsidRPr="006E7EEA">
        <w:rPr>
          <w:color w:val="000000" w:themeColor="text1"/>
          <w:sz w:val="20"/>
        </w:rPr>
        <w:t xml:space="preserve"> 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2. </w:t>
      </w:r>
      <w:r w:rsidRPr="006E7EEA">
        <w:rPr>
          <w:b/>
          <w:i/>
          <w:color w:val="000000" w:themeColor="text1"/>
          <w:sz w:val="20"/>
        </w:rPr>
        <w:t>Тинкториальные</w:t>
      </w:r>
      <w:r w:rsidRPr="006E7EEA">
        <w:rPr>
          <w:color w:val="000000" w:themeColor="text1"/>
          <w:sz w:val="20"/>
        </w:rPr>
        <w:t xml:space="preserve"> – отношение к различным красителям (хара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тер окрашивания), прежде всего к окраске по Граму. По этому призн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ку все микроорганизмы делят </w:t>
      </w:r>
      <w:proofErr w:type="gramStart"/>
      <w:r w:rsidRPr="006E7EEA">
        <w:rPr>
          <w:color w:val="000000" w:themeColor="text1"/>
          <w:sz w:val="20"/>
        </w:rPr>
        <w:t>на</w:t>
      </w:r>
      <w:proofErr w:type="gramEnd"/>
      <w:r w:rsidRPr="006E7EEA">
        <w:rPr>
          <w:color w:val="000000" w:themeColor="text1"/>
          <w:sz w:val="20"/>
        </w:rPr>
        <w:t xml:space="preserve"> грамположительные и грамотриц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тельные.</w:t>
      </w:r>
    </w:p>
    <w:p w:rsidR="00277D7D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Морфологические свойства и отношение к окраске по Граму по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>воляют, как правило, отнести изучаемый микроорганизм к крупным таксонам – семейству, роду.</w:t>
      </w:r>
    </w:p>
    <w:p w:rsidR="005F7138" w:rsidRPr="006E7EEA" w:rsidRDefault="00277D7D" w:rsidP="00277D7D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noProof/>
          <w:color w:val="000000" w:themeColor="text1"/>
          <w:sz w:val="2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74930</wp:posOffset>
            </wp:positionH>
            <wp:positionV relativeFrom="paragraph">
              <wp:posOffset>81280</wp:posOffset>
            </wp:positionV>
            <wp:extent cx="3733165" cy="1338580"/>
            <wp:effectExtent l="0" t="0" r="0" b="0"/>
            <wp:wrapTopAndBottom/>
            <wp:docPr id="54" name="Рисунок 54" descr="http://www.krugosvet.ru/images/1000056_0794_0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krugosvet.ru/images/1000056_0794_00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E3E" w:rsidRPr="006E7EEA" w:rsidRDefault="00FA0E3E" w:rsidP="00FA0E3E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16"/>
          <w:szCs w:val="16"/>
          <w:lang w:eastAsia="ru-RU"/>
        </w:rPr>
        <w:t xml:space="preserve">Рис. 1. </w:t>
      </w:r>
      <w:r w:rsidR="00F528B7" w:rsidRPr="006E7EEA">
        <w:rPr>
          <w:rFonts w:ascii="Times New Roman" w:hAnsi="Times New Roman" w:cs="Times New Roman"/>
          <w:color w:val="000000" w:themeColor="text1"/>
          <w:sz w:val="16"/>
          <w:szCs w:val="16"/>
          <w:lang w:eastAsia="ru-RU"/>
        </w:rPr>
        <w:t>Формы микроорганизмов</w:t>
      </w:r>
    </w:p>
    <w:p w:rsidR="006B2DE8" w:rsidRDefault="006B2DE8" w:rsidP="005F7138">
      <w:pPr>
        <w:pStyle w:val="a3"/>
        <w:ind w:firstLine="284"/>
        <w:jc w:val="both"/>
        <w:rPr>
          <w:color w:val="000000" w:themeColor="text1"/>
          <w:sz w:val="20"/>
        </w:rPr>
      </w:pP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3.</w:t>
      </w:r>
      <w:r w:rsidR="00C0507C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Культуральные</w:t>
      </w:r>
      <w:r w:rsidRPr="006E7EEA">
        <w:rPr>
          <w:color w:val="000000" w:themeColor="text1"/>
          <w:sz w:val="20"/>
        </w:rPr>
        <w:t xml:space="preserve"> – характер роста микроорганизма на питател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ных средах.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4.</w:t>
      </w:r>
      <w:r w:rsidR="00C0507C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Биохимические</w:t>
      </w:r>
      <w:r w:rsidRPr="006E7EEA">
        <w:rPr>
          <w:color w:val="000000" w:themeColor="text1"/>
          <w:sz w:val="20"/>
        </w:rPr>
        <w:t xml:space="preserve"> – способность ферментировать различные </w:t>
      </w:r>
      <w:r w:rsidRPr="006E7EEA">
        <w:rPr>
          <w:i/>
          <w:iCs/>
          <w:color w:val="000000" w:themeColor="text1"/>
          <w:sz w:val="20"/>
        </w:rPr>
        <w:t>су</w:t>
      </w:r>
      <w:r w:rsidRPr="006E7EEA">
        <w:rPr>
          <w:i/>
          <w:iCs/>
          <w:color w:val="000000" w:themeColor="text1"/>
          <w:sz w:val="20"/>
        </w:rPr>
        <w:t>б</w:t>
      </w:r>
      <w:r w:rsidRPr="006E7EEA">
        <w:rPr>
          <w:i/>
          <w:iCs/>
          <w:color w:val="000000" w:themeColor="text1"/>
          <w:sz w:val="20"/>
        </w:rPr>
        <w:t xml:space="preserve">страты </w:t>
      </w:r>
      <w:r w:rsidR="006B2DE8">
        <w:rPr>
          <w:color w:val="000000" w:themeColor="text1"/>
          <w:sz w:val="20"/>
        </w:rPr>
        <w:t>(углеводы, белки,</w:t>
      </w:r>
      <w:r w:rsidRPr="006E7EEA">
        <w:rPr>
          <w:color w:val="000000" w:themeColor="text1"/>
          <w:sz w:val="20"/>
        </w:rPr>
        <w:t xml:space="preserve"> аминокислоты и др.), образовывать в 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цессе жизнедеятельности различные биохимические продукты за счет активности различных ферментных систем и особенностей обмена веществ.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5.</w:t>
      </w:r>
      <w:r w:rsidR="00C0507C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Антигенные</w:t>
      </w:r>
      <w:r w:rsidRPr="006E7EEA">
        <w:rPr>
          <w:color w:val="000000" w:themeColor="text1"/>
          <w:sz w:val="20"/>
        </w:rPr>
        <w:t xml:space="preserve"> – зависят преимущественно от химического состава и строения клеточной стенки, наличия жгутиков, капсулы, распозн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ются по способности макроорганизма (хозяина) вырабатывать антит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ла и другие формы иммунного ответа, выявляются в иммунологич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ских реакциях.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6.</w:t>
      </w:r>
      <w:r w:rsidR="00C0507C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Физиологические</w:t>
      </w:r>
      <w:r w:rsidRPr="006E7EEA">
        <w:rPr>
          <w:color w:val="000000" w:themeColor="text1"/>
          <w:sz w:val="20"/>
        </w:rPr>
        <w:t xml:space="preserve"> – способы углеводного (аутотрофы, гетер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трофы), азотного (аминоавтотрофы, аминогетеротрофы) и других в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дов питания, тип дыхания (аэробы, микроаэрофилы, факультативные анаэробы, строгие анаэробы).</w:t>
      </w:r>
    </w:p>
    <w:p w:rsidR="005F7138" w:rsidRPr="006E7EEA" w:rsidRDefault="005F7138" w:rsidP="005F7138">
      <w:pPr>
        <w:pStyle w:val="a3"/>
        <w:ind w:firstLine="284"/>
        <w:jc w:val="both"/>
        <w:rPr>
          <w:b/>
          <w:i/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7. </w:t>
      </w:r>
      <w:r w:rsidRPr="006E7EEA">
        <w:rPr>
          <w:b/>
          <w:i/>
          <w:color w:val="000000" w:themeColor="text1"/>
          <w:sz w:val="20"/>
        </w:rPr>
        <w:t>Подвижность и типы движения.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8. </w:t>
      </w:r>
      <w:r w:rsidRPr="006E7EEA">
        <w:rPr>
          <w:b/>
          <w:i/>
          <w:color w:val="000000" w:themeColor="text1"/>
          <w:sz w:val="20"/>
        </w:rPr>
        <w:t>Способность к спорообразованию, характер спор.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9. </w:t>
      </w:r>
      <w:r w:rsidRPr="006E7EEA">
        <w:rPr>
          <w:b/>
          <w:i/>
          <w:color w:val="000000" w:themeColor="text1"/>
          <w:sz w:val="20"/>
        </w:rPr>
        <w:t>Чувствительность к бактериофагам, фаготипирование.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10.</w:t>
      </w:r>
      <w:r w:rsidR="00C0507C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Химический состав клеточных стенок</w:t>
      </w:r>
      <w:r w:rsidRPr="006E7EEA">
        <w:rPr>
          <w:color w:val="000000" w:themeColor="text1"/>
          <w:sz w:val="20"/>
        </w:rPr>
        <w:t xml:space="preserve"> – основные сахара и аминокислоты, липидный и жи</w:t>
      </w:r>
      <w:r w:rsidR="00C0507C" w:rsidRPr="006E7EEA">
        <w:rPr>
          <w:color w:val="000000" w:themeColor="text1"/>
          <w:sz w:val="20"/>
        </w:rPr>
        <w:t>р</w:t>
      </w:r>
      <w:r w:rsidRPr="006E7EEA">
        <w:rPr>
          <w:color w:val="000000" w:themeColor="text1"/>
          <w:sz w:val="20"/>
        </w:rPr>
        <w:t>нокислотный состав.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11. </w:t>
      </w:r>
      <w:r w:rsidRPr="006E7EEA">
        <w:rPr>
          <w:b/>
          <w:i/>
          <w:color w:val="000000" w:themeColor="text1"/>
          <w:sz w:val="20"/>
        </w:rPr>
        <w:t>Белковый спектр</w:t>
      </w:r>
      <w:r w:rsidRPr="006E7EEA">
        <w:rPr>
          <w:color w:val="000000" w:themeColor="text1"/>
          <w:sz w:val="20"/>
        </w:rPr>
        <w:t xml:space="preserve"> (полипептидный профиль).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12.</w:t>
      </w:r>
      <w:r w:rsidR="00C0507C" w:rsidRPr="006E7EEA">
        <w:rPr>
          <w:color w:val="000000" w:themeColor="text1"/>
          <w:sz w:val="20"/>
        </w:rPr>
        <w:t> </w:t>
      </w:r>
      <w:r w:rsidRPr="006E7EEA">
        <w:rPr>
          <w:b/>
          <w:i/>
          <w:color w:val="000000" w:themeColor="text1"/>
          <w:sz w:val="20"/>
        </w:rPr>
        <w:t>Чувствительность к антибиотикам и другим лекарстве</w:t>
      </w:r>
      <w:r w:rsidRPr="006E7EEA">
        <w:rPr>
          <w:b/>
          <w:i/>
          <w:color w:val="000000" w:themeColor="text1"/>
          <w:sz w:val="20"/>
        </w:rPr>
        <w:t>н</w:t>
      </w:r>
      <w:r w:rsidRPr="006E7EEA">
        <w:rPr>
          <w:b/>
          <w:i/>
          <w:color w:val="000000" w:themeColor="text1"/>
          <w:sz w:val="20"/>
        </w:rPr>
        <w:t>ным препаратам.</w:t>
      </w:r>
    </w:p>
    <w:p w:rsidR="005F7138" w:rsidRPr="006E7EEA" w:rsidRDefault="005F7138" w:rsidP="005F7138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13. </w:t>
      </w:r>
      <w:r w:rsidRPr="006E7EEA">
        <w:rPr>
          <w:b/>
          <w:i/>
          <w:color w:val="000000" w:themeColor="text1"/>
          <w:sz w:val="20"/>
        </w:rPr>
        <w:t>Генотипические</w:t>
      </w:r>
      <w:r w:rsidRPr="006E7EEA">
        <w:rPr>
          <w:color w:val="000000" w:themeColor="text1"/>
          <w:sz w:val="20"/>
        </w:rPr>
        <w:t xml:space="preserve"> (использование методов геносистематики).</w:t>
      </w:r>
    </w:p>
    <w:p w:rsidR="00B577DF" w:rsidRPr="006E7EEA" w:rsidRDefault="00B577DF" w:rsidP="005F7138">
      <w:pPr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9B3465" w:rsidRPr="006E7EEA" w:rsidRDefault="00F718E8" w:rsidP="006B2DE8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1.</w:t>
      </w:r>
      <w:r w:rsidR="009B3465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2. Физиология микроорганизмов. Влияние факторов внешней среды на микроорганизм</w:t>
      </w:r>
      <w:r w:rsidR="001D478A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ы</w:t>
      </w:r>
      <w:r w:rsidR="009B3465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  <w:r w:rsidR="00B85BD0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</w:t>
      </w:r>
      <w:r w:rsidR="009B3465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Ге</w:t>
      </w:r>
      <w:r w:rsidR="00DB4146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нетика микроорганизмов. Грибы</w:t>
      </w:r>
    </w:p>
    <w:p w:rsidR="009B3465" w:rsidRPr="006E7EEA" w:rsidRDefault="009B3465" w:rsidP="009B3465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 xml:space="preserve">Химический состав </w:t>
      </w:r>
      <w:r w:rsidRPr="006E7EEA">
        <w:rPr>
          <w:color w:val="000000" w:themeColor="text1"/>
          <w:sz w:val="20"/>
        </w:rPr>
        <w:t>микроорганизмов сходен с химическим сост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вом тела животных и растений.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proofErr w:type="gramStart"/>
      <w:r w:rsidRPr="006E7EEA">
        <w:rPr>
          <w:color w:val="000000" w:themeColor="text1"/>
          <w:sz w:val="20"/>
        </w:rPr>
        <w:t>Важнейшими химическими элементами, преобладающими в сост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ве клеток м</w:t>
      </w:r>
      <w:r w:rsidR="00D277FF" w:rsidRPr="006E7EEA">
        <w:rPr>
          <w:color w:val="000000" w:themeColor="text1"/>
          <w:sz w:val="20"/>
        </w:rPr>
        <w:t>икроорганиз</w:t>
      </w:r>
      <w:r w:rsidRPr="006E7EEA">
        <w:rPr>
          <w:color w:val="000000" w:themeColor="text1"/>
          <w:sz w:val="20"/>
        </w:rPr>
        <w:t>мов, явля</w:t>
      </w:r>
      <w:r w:rsidR="00DB4146" w:rsidRPr="006E7EEA">
        <w:rPr>
          <w:color w:val="000000" w:themeColor="text1"/>
          <w:sz w:val="20"/>
        </w:rPr>
        <w:t>ю</w:t>
      </w:r>
      <w:r w:rsidRPr="006E7EEA">
        <w:rPr>
          <w:color w:val="000000" w:themeColor="text1"/>
          <w:sz w:val="20"/>
        </w:rPr>
        <w:t xml:space="preserve">тся углерод, кислород, </w:t>
      </w:r>
      <w:r w:rsidR="003757CF" w:rsidRPr="006E7EEA">
        <w:rPr>
          <w:color w:val="000000" w:themeColor="text1"/>
          <w:sz w:val="20"/>
        </w:rPr>
        <w:t>водород</w:t>
      </w:r>
      <w:r w:rsidRPr="006E7EEA">
        <w:rPr>
          <w:color w:val="000000" w:themeColor="text1"/>
          <w:sz w:val="20"/>
        </w:rPr>
        <w:t xml:space="preserve">, </w:t>
      </w:r>
      <w:r w:rsidR="003757CF" w:rsidRPr="006E7EEA">
        <w:rPr>
          <w:color w:val="000000" w:themeColor="text1"/>
          <w:sz w:val="20"/>
        </w:rPr>
        <w:t>азот</w:t>
      </w:r>
      <w:r w:rsidRPr="006E7EEA">
        <w:rPr>
          <w:color w:val="000000" w:themeColor="text1"/>
          <w:sz w:val="20"/>
        </w:rPr>
        <w:t xml:space="preserve">, </w:t>
      </w:r>
      <w:r w:rsidR="003757CF" w:rsidRPr="006E7EEA">
        <w:rPr>
          <w:color w:val="000000" w:themeColor="text1"/>
          <w:sz w:val="20"/>
        </w:rPr>
        <w:t>сера</w:t>
      </w:r>
      <w:r w:rsidRPr="006E7EEA">
        <w:rPr>
          <w:color w:val="000000" w:themeColor="text1"/>
          <w:sz w:val="20"/>
        </w:rPr>
        <w:t xml:space="preserve">, </w:t>
      </w:r>
      <w:r w:rsidR="003757CF" w:rsidRPr="006E7EEA">
        <w:rPr>
          <w:color w:val="000000" w:themeColor="text1"/>
          <w:sz w:val="20"/>
        </w:rPr>
        <w:t>фосфор</w:t>
      </w:r>
      <w:r w:rsidRPr="006E7EEA">
        <w:rPr>
          <w:color w:val="000000" w:themeColor="text1"/>
          <w:sz w:val="20"/>
        </w:rPr>
        <w:t xml:space="preserve">, </w:t>
      </w:r>
      <w:r w:rsidR="003757CF" w:rsidRPr="006E7EEA">
        <w:rPr>
          <w:color w:val="000000" w:themeColor="text1"/>
          <w:sz w:val="20"/>
        </w:rPr>
        <w:t>калий</w:t>
      </w:r>
      <w:r w:rsidRPr="006E7EEA">
        <w:rPr>
          <w:color w:val="000000" w:themeColor="text1"/>
          <w:sz w:val="20"/>
        </w:rPr>
        <w:t xml:space="preserve">, </w:t>
      </w:r>
      <w:r w:rsidR="003757CF" w:rsidRPr="006E7EEA">
        <w:rPr>
          <w:color w:val="000000" w:themeColor="text1"/>
          <w:sz w:val="20"/>
        </w:rPr>
        <w:t>марганец</w:t>
      </w:r>
      <w:r w:rsidRPr="006E7EEA">
        <w:rPr>
          <w:color w:val="000000" w:themeColor="text1"/>
          <w:sz w:val="20"/>
        </w:rPr>
        <w:t xml:space="preserve">, </w:t>
      </w:r>
      <w:r w:rsidR="003757CF" w:rsidRPr="006E7EEA">
        <w:rPr>
          <w:color w:val="000000" w:themeColor="text1"/>
          <w:sz w:val="20"/>
        </w:rPr>
        <w:t>кальций</w:t>
      </w:r>
      <w:r w:rsidRPr="006E7EEA">
        <w:rPr>
          <w:color w:val="000000" w:themeColor="text1"/>
          <w:sz w:val="20"/>
        </w:rPr>
        <w:t xml:space="preserve"> и </w:t>
      </w:r>
      <w:r w:rsidR="003757CF" w:rsidRPr="006E7EEA">
        <w:rPr>
          <w:color w:val="000000" w:themeColor="text1"/>
          <w:sz w:val="20"/>
        </w:rPr>
        <w:t>железо</w:t>
      </w:r>
      <w:r w:rsidRPr="006E7EEA">
        <w:rPr>
          <w:color w:val="000000" w:themeColor="text1"/>
          <w:sz w:val="20"/>
        </w:rPr>
        <w:t>.</w:t>
      </w:r>
      <w:proofErr w:type="gramEnd"/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Первые </w:t>
      </w:r>
      <w:r w:rsidR="003757CF" w:rsidRPr="006E7EEA">
        <w:rPr>
          <w:color w:val="000000" w:themeColor="text1"/>
          <w:sz w:val="20"/>
        </w:rPr>
        <w:t>четыре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элемент</w:t>
      </w:r>
      <w:r w:rsidR="003757CF"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 составл</w:t>
      </w:r>
      <w:r w:rsidR="00DB4146" w:rsidRPr="006E7EEA">
        <w:rPr>
          <w:color w:val="000000" w:themeColor="text1"/>
          <w:sz w:val="20"/>
        </w:rPr>
        <w:t>яют основу органи</w:t>
      </w:r>
      <w:r w:rsidR="006B2DE8">
        <w:rPr>
          <w:color w:val="000000" w:themeColor="text1"/>
          <w:sz w:val="20"/>
        </w:rPr>
        <w:t>ческих в</w:t>
      </w:r>
      <w:r w:rsidR="006B2DE8">
        <w:rPr>
          <w:color w:val="000000" w:themeColor="text1"/>
          <w:sz w:val="20"/>
        </w:rPr>
        <w:t>е</w:t>
      </w:r>
      <w:r w:rsidR="006B2DE8">
        <w:rPr>
          <w:color w:val="000000" w:themeColor="text1"/>
          <w:sz w:val="20"/>
        </w:rPr>
        <w:t>ществ </w:t>
      </w:r>
      <w:r w:rsidRPr="006E7EEA">
        <w:rPr>
          <w:color w:val="000000" w:themeColor="text1"/>
          <w:sz w:val="20"/>
        </w:rPr>
        <w:t xml:space="preserve">– их называют органогенными элементами. Их соединения </w:t>
      </w:r>
      <w:r w:rsidR="00DB4146" w:rsidRPr="006E7EEA">
        <w:rPr>
          <w:color w:val="000000" w:themeColor="text1"/>
          <w:sz w:val="20"/>
        </w:rPr>
        <w:t>с</w:t>
      </w:r>
      <w:r w:rsidR="00DB4146" w:rsidRPr="006E7EEA">
        <w:rPr>
          <w:color w:val="000000" w:themeColor="text1"/>
          <w:sz w:val="20"/>
        </w:rPr>
        <w:t>о</w:t>
      </w:r>
      <w:r w:rsidR="00DB4146" w:rsidRPr="006E7EEA">
        <w:rPr>
          <w:color w:val="000000" w:themeColor="text1"/>
          <w:sz w:val="20"/>
        </w:rPr>
        <w:t>ставляют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90</w:t>
      </w:r>
      <w:r w:rsidR="00DB4146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97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 сухо</w:t>
      </w:r>
      <w:r w:rsidR="00DB4146" w:rsidRPr="006E7EEA">
        <w:rPr>
          <w:color w:val="000000" w:themeColor="text1"/>
          <w:sz w:val="20"/>
        </w:rPr>
        <w:t>го</w:t>
      </w:r>
      <w:r w:rsidRPr="006E7EEA">
        <w:rPr>
          <w:color w:val="000000" w:themeColor="text1"/>
          <w:sz w:val="20"/>
        </w:rPr>
        <w:t xml:space="preserve"> веществ</w:t>
      </w:r>
      <w:r w:rsidR="00DB4146"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. Другие элементы называются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зольными</w:t>
      </w:r>
      <w:r w:rsidR="00DB4146" w:rsidRPr="006E7EEA">
        <w:rPr>
          <w:color w:val="000000" w:themeColor="text1"/>
          <w:sz w:val="20"/>
        </w:rPr>
        <w:t xml:space="preserve">, </w:t>
      </w:r>
      <w:r w:rsidRPr="006E7EEA">
        <w:rPr>
          <w:color w:val="000000" w:themeColor="text1"/>
          <w:sz w:val="20"/>
        </w:rPr>
        <w:t>или минеральными, на их долю приходится 3</w:t>
      </w:r>
      <w:r w:rsidR="00DB4146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10</w:t>
      </w:r>
      <w:r w:rsidR="00DB4146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 xml:space="preserve">%. Больше всего </w:t>
      </w:r>
      <w:r w:rsidR="00DB4146" w:rsidRPr="006E7EEA">
        <w:rPr>
          <w:color w:val="000000" w:themeColor="text1"/>
          <w:sz w:val="20"/>
        </w:rPr>
        <w:t>содержится фосфора</w:t>
      </w:r>
      <w:r w:rsidRPr="006E7EEA">
        <w:rPr>
          <w:color w:val="000000" w:themeColor="text1"/>
          <w:sz w:val="20"/>
        </w:rPr>
        <w:t xml:space="preserve">, который входит в состав многих веществ цитоплазмы. В крайне малых количествах в состав </w:t>
      </w:r>
      <w:r w:rsidR="006B2DE8" w:rsidRPr="006E7EEA">
        <w:rPr>
          <w:color w:val="000000" w:themeColor="text1"/>
          <w:sz w:val="20"/>
        </w:rPr>
        <w:t>клеток микроорг</w:t>
      </w:r>
      <w:r w:rsidR="006B2DE8" w:rsidRPr="006E7EEA">
        <w:rPr>
          <w:color w:val="000000" w:themeColor="text1"/>
          <w:sz w:val="20"/>
        </w:rPr>
        <w:t>а</w:t>
      </w:r>
      <w:r w:rsidR="006B2DE8" w:rsidRPr="006E7EEA">
        <w:rPr>
          <w:color w:val="000000" w:themeColor="text1"/>
          <w:sz w:val="20"/>
        </w:rPr>
        <w:t xml:space="preserve">низмов </w:t>
      </w:r>
      <w:r w:rsidRPr="006E7EEA">
        <w:rPr>
          <w:color w:val="000000" w:themeColor="text1"/>
          <w:sz w:val="20"/>
        </w:rPr>
        <w:t xml:space="preserve">входят микроэлементы, но при этом </w:t>
      </w:r>
      <w:r w:rsidR="009171B2" w:rsidRPr="006E7EEA">
        <w:rPr>
          <w:color w:val="000000" w:themeColor="text1"/>
          <w:sz w:val="20"/>
        </w:rPr>
        <w:t xml:space="preserve">они </w:t>
      </w:r>
      <w:r w:rsidRPr="006E7EEA">
        <w:rPr>
          <w:color w:val="000000" w:themeColor="text1"/>
          <w:sz w:val="20"/>
        </w:rPr>
        <w:t>выполняют важную роль в процессах жизнедеятельности (Cu, Mn, Zn, Mo). Соотношение элементов будет зависеть от вида и роста организмов.</w:t>
      </w:r>
    </w:p>
    <w:p w:rsidR="009B3465" w:rsidRPr="006E7EEA" w:rsidRDefault="00F718E8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Вода</w:t>
      </w:r>
      <w:r w:rsidRPr="006E7EEA">
        <w:rPr>
          <w:color w:val="000000" w:themeColor="text1"/>
          <w:sz w:val="20"/>
        </w:rPr>
        <w:t xml:space="preserve"> (</w:t>
      </w:r>
      <w:r w:rsidR="009B3465" w:rsidRPr="006E7EEA">
        <w:rPr>
          <w:color w:val="000000" w:themeColor="text1"/>
          <w:sz w:val="20"/>
        </w:rPr>
        <w:t>H</w:t>
      </w:r>
      <w:r w:rsidR="009B3465" w:rsidRPr="006E7EEA">
        <w:rPr>
          <w:color w:val="000000" w:themeColor="text1"/>
          <w:sz w:val="20"/>
          <w:vertAlign w:val="subscript"/>
        </w:rPr>
        <w:t>2</w:t>
      </w:r>
      <w:r w:rsidR="009B3465" w:rsidRPr="006E7EEA">
        <w:rPr>
          <w:color w:val="000000" w:themeColor="text1"/>
          <w:sz w:val="20"/>
        </w:rPr>
        <w:t>O</w:t>
      </w:r>
      <w:r w:rsidRPr="006E7EEA">
        <w:rPr>
          <w:color w:val="000000" w:themeColor="text1"/>
          <w:sz w:val="20"/>
        </w:rPr>
        <w:t>)</w:t>
      </w:r>
      <w:r w:rsidR="00DC4C6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в</w:t>
      </w:r>
      <w:r w:rsidR="009B3465" w:rsidRPr="006E7EEA">
        <w:rPr>
          <w:color w:val="000000" w:themeColor="text1"/>
          <w:sz w:val="20"/>
        </w:rPr>
        <w:t xml:space="preserve"> составе м</w:t>
      </w:r>
      <w:r w:rsidRPr="006E7EEA">
        <w:rPr>
          <w:color w:val="000000" w:themeColor="text1"/>
          <w:sz w:val="20"/>
        </w:rPr>
        <w:t>икроорганизмов занимает 75–</w:t>
      </w:r>
      <w:r w:rsidR="009B3465" w:rsidRPr="006E7EEA">
        <w:rPr>
          <w:color w:val="000000" w:themeColor="text1"/>
          <w:sz w:val="20"/>
        </w:rPr>
        <w:t>90</w:t>
      </w:r>
      <w:r w:rsidR="00A74B93" w:rsidRPr="006E7EEA">
        <w:rPr>
          <w:color w:val="000000" w:themeColor="text1"/>
          <w:sz w:val="20"/>
        </w:rPr>
        <w:t> </w:t>
      </w:r>
      <w:r w:rsidR="009B3465" w:rsidRPr="006E7EEA">
        <w:rPr>
          <w:color w:val="000000" w:themeColor="text1"/>
          <w:sz w:val="20"/>
        </w:rPr>
        <w:t>% мас</w:t>
      </w:r>
      <w:r w:rsidR="009171B2" w:rsidRPr="006E7EEA">
        <w:rPr>
          <w:color w:val="000000" w:themeColor="text1"/>
          <w:sz w:val="20"/>
        </w:rPr>
        <w:t>сы. В </w:t>
      </w:r>
      <w:r w:rsidR="009B3465" w:rsidRPr="006E7EEA">
        <w:rPr>
          <w:color w:val="000000" w:themeColor="text1"/>
          <w:sz w:val="20"/>
        </w:rPr>
        <w:t>клетке протекает множество различных химических процессов. О</w:t>
      </w:r>
      <w:r w:rsidR="009B3465" w:rsidRPr="006E7EEA">
        <w:rPr>
          <w:color w:val="000000" w:themeColor="text1"/>
          <w:sz w:val="20"/>
        </w:rPr>
        <w:t>д</w:t>
      </w:r>
      <w:r w:rsidR="009B3465" w:rsidRPr="006E7EEA">
        <w:rPr>
          <w:color w:val="000000" w:themeColor="text1"/>
          <w:sz w:val="20"/>
        </w:rPr>
        <w:t xml:space="preserve">ни сложные вещества </w:t>
      </w:r>
      <w:r w:rsidR="003757CF" w:rsidRPr="006E7EEA">
        <w:rPr>
          <w:color w:val="000000" w:themeColor="text1"/>
          <w:sz w:val="20"/>
        </w:rPr>
        <w:t xml:space="preserve">разлагаются, другие образуются </w:t>
      </w:r>
      <w:r w:rsidR="009B3465" w:rsidRPr="006E7EEA">
        <w:rPr>
          <w:color w:val="000000" w:themeColor="text1"/>
          <w:sz w:val="20"/>
        </w:rPr>
        <w:t>из более пр</w:t>
      </w:r>
      <w:r w:rsidR="009B3465" w:rsidRPr="006E7EEA">
        <w:rPr>
          <w:color w:val="000000" w:themeColor="text1"/>
          <w:sz w:val="20"/>
        </w:rPr>
        <w:t>о</w:t>
      </w:r>
      <w:r w:rsidR="009B3465" w:rsidRPr="006E7EEA">
        <w:rPr>
          <w:color w:val="000000" w:themeColor="text1"/>
          <w:sz w:val="20"/>
        </w:rPr>
        <w:t>стых соединений; вода же является той необходимой средой, в которой только и могут осуществляться все эти химические реакции, с водой же удаляются из клетки продукты обмена.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Все вещества поступают в клетку только с водой и с ней же удал</w:t>
      </w:r>
      <w:r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>ются. Часто вода в клетке находится в связанном (с белками, углев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дами) состоянии и входит в состав клеточной структуры.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Вода в свободном состоянии служит дисперсной средой для колл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идов и растворителем органических и минеральных соединений, кот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рые образуются в клетк</w:t>
      </w:r>
      <w:r w:rsidR="009171B2" w:rsidRPr="006E7EEA">
        <w:rPr>
          <w:color w:val="000000" w:themeColor="text1"/>
          <w:sz w:val="20"/>
        </w:rPr>
        <w:t>е в результате обмена веществ, уча</w:t>
      </w:r>
      <w:r w:rsidRPr="006E7EEA">
        <w:rPr>
          <w:color w:val="000000" w:themeColor="text1"/>
          <w:sz w:val="20"/>
        </w:rPr>
        <w:t>ствует во многих хим</w:t>
      </w:r>
      <w:r w:rsidR="009171B2" w:rsidRPr="006E7EEA">
        <w:rPr>
          <w:color w:val="000000" w:themeColor="text1"/>
          <w:sz w:val="20"/>
        </w:rPr>
        <w:t xml:space="preserve">ических </w:t>
      </w:r>
      <w:r w:rsidRPr="006E7EEA">
        <w:rPr>
          <w:color w:val="000000" w:themeColor="text1"/>
          <w:sz w:val="20"/>
        </w:rPr>
        <w:t>реакциях</w:t>
      </w:r>
      <w:r w:rsidR="009171B2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протекающих в клетке. Содержание свободной воды в клетках может изменяться в зависимости от условий внешней среды, физиологического состояния клетки, ее возраста. П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теря свободной воды влечет за собой высыхание клетки, т.</w:t>
      </w:r>
      <w:r w:rsidR="009171B2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 xml:space="preserve">е. ее </w:t>
      </w:r>
      <w:r w:rsidR="006B2DE8">
        <w:rPr>
          <w:color w:val="000000" w:themeColor="text1"/>
          <w:sz w:val="20"/>
        </w:rPr>
        <w:t>гибел</w:t>
      </w:r>
      <w:r w:rsidRPr="006E7EEA">
        <w:rPr>
          <w:color w:val="000000" w:themeColor="text1"/>
          <w:sz w:val="20"/>
        </w:rPr>
        <w:t>ь.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Сухое вещество тела микроорганизмов не превышает 15</w:t>
      </w:r>
      <w:r w:rsidR="00F718E8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25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 и с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стоит преимущественно (до 95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%) из органических соединений – бе</w:t>
      </w:r>
      <w:r w:rsidRPr="006E7EEA">
        <w:rPr>
          <w:color w:val="000000" w:themeColor="text1"/>
          <w:sz w:val="20"/>
        </w:rPr>
        <w:t>л</w:t>
      </w:r>
      <w:r w:rsidRPr="006E7EEA">
        <w:rPr>
          <w:color w:val="000000" w:themeColor="text1"/>
          <w:sz w:val="20"/>
        </w:rPr>
        <w:t>ков, углеводов, жиров, л</w:t>
      </w:r>
      <w:r w:rsidR="003757CF"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пидов и др. Минеральные соединения с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ставляют не более 5</w:t>
      </w:r>
      <w:r w:rsidR="00F718E8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15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 сухого вещества. Большая часть зольных элементов в клетке химически связана с органическими веществами и входит в их состав.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Содержание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i/>
          <w:color w:val="000000" w:themeColor="text1"/>
          <w:sz w:val="20"/>
        </w:rPr>
        <w:t>белковых веществ</w:t>
      </w:r>
      <w:r w:rsidR="00DC4C63" w:rsidRPr="006E7EEA">
        <w:rPr>
          <w:i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у бактерий достигает 40</w:t>
      </w:r>
      <w:r w:rsidR="00F718E8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80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 сух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го вещества, у дрожжей </w:t>
      </w:r>
      <w:r w:rsidR="009171B2" w:rsidRPr="006E7EEA">
        <w:rPr>
          <w:color w:val="000000" w:themeColor="text1"/>
          <w:sz w:val="20"/>
        </w:rPr>
        <w:t xml:space="preserve">– </w:t>
      </w:r>
      <w:r w:rsidRPr="006E7EEA">
        <w:rPr>
          <w:color w:val="000000" w:themeColor="text1"/>
          <w:sz w:val="20"/>
        </w:rPr>
        <w:t>60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%, у грибов – 15</w:t>
      </w:r>
      <w:r w:rsidR="00F718E8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40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%. В состав клеток микроорганизмов входят белки простые (протеины) и сложные (пр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теиды). Белки выполняют две основные функции: во-первых, входят в состав всех мембран клетки; во-вторых, играют роль ферментов</w:t>
      </w:r>
      <w:r w:rsidR="009171B2" w:rsidRPr="006E7EEA">
        <w:rPr>
          <w:color w:val="000000" w:themeColor="text1"/>
          <w:sz w:val="20"/>
        </w:rPr>
        <w:t> –</w:t>
      </w:r>
      <w:r w:rsidR="00F32B3F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би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химических кат</w:t>
      </w:r>
      <w:r w:rsidR="00B85BD0"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лизаторов. Среди белков есть и такие, которые уб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вают жизнь, – токсины. Бактериальные токсины наиболее ядовитые. Благодаря тому что микроорганизмы богаты белками</w:t>
      </w:r>
      <w:r w:rsidR="009171B2" w:rsidRPr="006E7EEA">
        <w:rPr>
          <w:color w:val="000000" w:themeColor="text1"/>
          <w:sz w:val="20"/>
        </w:rPr>
        <w:t>,</w:t>
      </w:r>
      <w:r w:rsidR="00B85BD0" w:rsidRPr="006E7EEA">
        <w:rPr>
          <w:color w:val="000000" w:themeColor="text1"/>
          <w:sz w:val="20"/>
        </w:rPr>
        <w:t xml:space="preserve"> </w:t>
      </w:r>
      <w:proofErr w:type="gramStart"/>
      <w:r w:rsidRPr="006E7EEA">
        <w:rPr>
          <w:color w:val="000000" w:themeColor="text1"/>
          <w:sz w:val="20"/>
        </w:rPr>
        <w:t>возможно</w:t>
      </w:r>
      <w:proofErr w:type="gramEnd"/>
      <w:r w:rsidRPr="006E7EEA">
        <w:rPr>
          <w:color w:val="000000" w:themeColor="text1"/>
          <w:sz w:val="20"/>
        </w:rPr>
        <w:t xml:space="preserve"> их пищевое и кормовое использование. Продуцентами могут быть дрожжи, бактерии и водоросли, особенно цианобактерии.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Также в состав клеток микроорганизмов входят небелковые азот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стые вещества – аминокислоты, пурины и др.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i/>
          <w:color w:val="000000" w:themeColor="text1"/>
          <w:spacing w:val="-2"/>
          <w:sz w:val="20"/>
        </w:rPr>
        <w:t>Углеводы</w:t>
      </w:r>
      <w:r w:rsidR="00B85BD0" w:rsidRPr="006E7EEA">
        <w:rPr>
          <w:i/>
          <w:color w:val="000000" w:themeColor="text1"/>
          <w:spacing w:val="-2"/>
          <w:sz w:val="20"/>
        </w:rPr>
        <w:t xml:space="preserve"> </w:t>
      </w:r>
      <w:r w:rsidRPr="006E7EEA">
        <w:rPr>
          <w:color w:val="000000" w:themeColor="text1"/>
          <w:spacing w:val="-2"/>
          <w:sz w:val="20"/>
        </w:rPr>
        <w:t>в теле микроорганизмов используются для синтеза белков и жиров, построения клеточных оболочек и капсул, а также в качестве энергетического материала в дыхательных процессах. Углеводы</w:t>
      </w:r>
      <w:r w:rsidR="00F718E8" w:rsidRPr="006E7EEA">
        <w:rPr>
          <w:color w:val="000000" w:themeColor="text1"/>
          <w:spacing w:val="-2"/>
          <w:sz w:val="20"/>
        </w:rPr>
        <w:t>,</w:t>
      </w:r>
      <w:r w:rsidRPr="006E7EEA">
        <w:rPr>
          <w:color w:val="000000" w:themeColor="text1"/>
          <w:spacing w:val="-2"/>
          <w:sz w:val="20"/>
        </w:rPr>
        <w:t xml:space="preserve"> как и белки</w:t>
      </w:r>
      <w:r w:rsidR="00F718E8" w:rsidRPr="006E7EEA">
        <w:rPr>
          <w:color w:val="000000" w:themeColor="text1"/>
          <w:spacing w:val="-2"/>
          <w:sz w:val="20"/>
        </w:rPr>
        <w:t>,</w:t>
      </w:r>
      <w:r w:rsidRPr="006E7EEA">
        <w:rPr>
          <w:color w:val="000000" w:themeColor="text1"/>
          <w:spacing w:val="-2"/>
          <w:sz w:val="20"/>
        </w:rPr>
        <w:t xml:space="preserve"> могут откладываться в клетках в виде запасных питательных в</w:t>
      </w:r>
      <w:r w:rsidRPr="006E7EEA">
        <w:rPr>
          <w:color w:val="000000" w:themeColor="text1"/>
          <w:spacing w:val="-2"/>
          <w:sz w:val="20"/>
        </w:rPr>
        <w:t>е</w:t>
      </w:r>
      <w:r w:rsidRPr="006E7EEA">
        <w:rPr>
          <w:color w:val="000000" w:themeColor="text1"/>
          <w:spacing w:val="-2"/>
          <w:sz w:val="20"/>
        </w:rPr>
        <w:t xml:space="preserve">ществ. Содержание углеводов </w:t>
      </w:r>
      <w:r w:rsidR="000B3B4E">
        <w:rPr>
          <w:color w:val="000000" w:themeColor="text1"/>
          <w:spacing w:val="-2"/>
          <w:sz w:val="20"/>
        </w:rPr>
        <w:t xml:space="preserve">у бактерий </w:t>
      </w:r>
      <w:r w:rsidRPr="006E7EEA">
        <w:rPr>
          <w:color w:val="000000" w:themeColor="text1"/>
          <w:spacing w:val="-2"/>
          <w:sz w:val="20"/>
        </w:rPr>
        <w:t>достигает 10</w:t>
      </w:r>
      <w:r w:rsidR="00F718E8" w:rsidRPr="006E7EEA">
        <w:rPr>
          <w:color w:val="000000" w:themeColor="text1"/>
          <w:spacing w:val="-2"/>
          <w:sz w:val="20"/>
        </w:rPr>
        <w:t>–</w:t>
      </w:r>
      <w:r w:rsidRPr="006E7EEA">
        <w:rPr>
          <w:color w:val="000000" w:themeColor="text1"/>
          <w:spacing w:val="-2"/>
          <w:sz w:val="20"/>
        </w:rPr>
        <w:t>30</w:t>
      </w:r>
      <w:r w:rsidR="00B85BD0" w:rsidRPr="006E7EEA">
        <w:rPr>
          <w:color w:val="000000" w:themeColor="text1"/>
          <w:spacing w:val="-2"/>
          <w:sz w:val="20"/>
        </w:rPr>
        <w:t xml:space="preserve"> </w:t>
      </w:r>
      <w:r w:rsidRPr="006E7EEA">
        <w:rPr>
          <w:color w:val="000000" w:themeColor="text1"/>
          <w:spacing w:val="-2"/>
          <w:sz w:val="20"/>
        </w:rPr>
        <w:t xml:space="preserve">% их сухой массы; у грибов </w:t>
      </w:r>
      <w:r w:rsidR="00C52F1D" w:rsidRPr="006E7EEA">
        <w:rPr>
          <w:color w:val="000000" w:themeColor="text1"/>
          <w:spacing w:val="-2"/>
          <w:sz w:val="20"/>
        </w:rPr>
        <w:t xml:space="preserve">– </w:t>
      </w:r>
      <w:r w:rsidRPr="006E7EEA">
        <w:rPr>
          <w:color w:val="000000" w:themeColor="text1"/>
          <w:spacing w:val="-2"/>
          <w:sz w:val="20"/>
        </w:rPr>
        <w:t>выше 40</w:t>
      </w:r>
      <w:r w:rsidR="00F718E8" w:rsidRPr="006E7EEA">
        <w:rPr>
          <w:color w:val="000000" w:themeColor="text1"/>
          <w:spacing w:val="-2"/>
          <w:sz w:val="20"/>
        </w:rPr>
        <w:t>–</w:t>
      </w:r>
      <w:r w:rsidRPr="006E7EEA">
        <w:rPr>
          <w:color w:val="000000" w:themeColor="text1"/>
          <w:spacing w:val="-2"/>
          <w:sz w:val="20"/>
        </w:rPr>
        <w:t>60</w:t>
      </w:r>
      <w:r w:rsidR="00B85BD0" w:rsidRPr="006E7EEA">
        <w:rPr>
          <w:color w:val="000000" w:themeColor="text1"/>
          <w:spacing w:val="-2"/>
          <w:sz w:val="20"/>
        </w:rPr>
        <w:t xml:space="preserve"> </w:t>
      </w:r>
      <w:r w:rsidRPr="006E7EEA">
        <w:rPr>
          <w:color w:val="000000" w:themeColor="text1"/>
          <w:spacing w:val="-2"/>
          <w:sz w:val="20"/>
        </w:rPr>
        <w:t>%.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теле микроорганизмов углеводы встречаются в виде пентоз, ге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 xml:space="preserve">соз, полисахаридов. </w:t>
      </w:r>
      <w:r w:rsidR="00F718E8" w:rsidRPr="006E7EEA">
        <w:rPr>
          <w:color w:val="000000" w:themeColor="text1"/>
          <w:sz w:val="20"/>
        </w:rPr>
        <w:t>П</w:t>
      </w:r>
      <w:r w:rsidRPr="006E7EEA">
        <w:rPr>
          <w:color w:val="000000" w:themeColor="text1"/>
          <w:sz w:val="20"/>
        </w:rPr>
        <w:t>олисахариды находятся в связанном состоянии с белками и минералами.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i/>
          <w:color w:val="000000" w:themeColor="text1"/>
          <w:spacing w:val="-2"/>
          <w:sz w:val="20"/>
        </w:rPr>
        <w:t>Липиды</w:t>
      </w:r>
      <w:r w:rsidR="00B85BD0" w:rsidRPr="006E7EEA">
        <w:rPr>
          <w:i/>
          <w:color w:val="000000" w:themeColor="text1"/>
          <w:spacing w:val="-2"/>
          <w:sz w:val="20"/>
        </w:rPr>
        <w:t xml:space="preserve"> </w:t>
      </w:r>
      <w:r w:rsidRPr="006E7EEA">
        <w:rPr>
          <w:color w:val="000000" w:themeColor="text1"/>
          <w:spacing w:val="-2"/>
          <w:sz w:val="20"/>
        </w:rPr>
        <w:t>(жиры, жироподобные вещества</w:t>
      </w:r>
      <w:r w:rsidR="00C52F1D" w:rsidRPr="006E7EEA">
        <w:rPr>
          <w:color w:val="000000" w:themeColor="text1"/>
          <w:spacing w:val="-2"/>
          <w:sz w:val="20"/>
        </w:rPr>
        <w:t>,</w:t>
      </w:r>
      <w:r w:rsidRPr="006E7EEA">
        <w:rPr>
          <w:color w:val="000000" w:themeColor="text1"/>
          <w:spacing w:val="-2"/>
          <w:sz w:val="20"/>
        </w:rPr>
        <w:t xml:space="preserve"> липоиды). Обычное их с</w:t>
      </w:r>
      <w:r w:rsidRPr="006E7EEA">
        <w:rPr>
          <w:color w:val="000000" w:themeColor="text1"/>
          <w:spacing w:val="-2"/>
          <w:sz w:val="20"/>
        </w:rPr>
        <w:t>о</w:t>
      </w:r>
      <w:r w:rsidRPr="006E7EEA">
        <w:rPr>
          <w:color w:val="000000" w:themeColor="text1"/>
          <w:spacing w:val="-2"/>
          <w:sz w:val="20"/>
        </w:rPr>
        <w:t>держание не превышает 3</w:t>
      </w:r>
      <w:r w:rsidR="00F718E8" w:rsidRPr="006E7EEA">
        <w:rPr>
          <w:color w:val="000000" w:themeColor="text1"/>
          <w:spacing w:val="-2"/>
          <w:sz w:val="20"/>
        </w:rPr>
        <w:t>–</w:t>
      </w:r>
      <w:r w:rsidRPr="006E7EEA">
        <w:rPr>
          <w:color w:val="000000" w:themeColor="text1"/>
          <w:spacing w:val="-2"/>
          <w:sz w:val="20"/>
        </w:rPr>
        <w:t>10</w:t>
      </w:r>
      <w:r w:rsidR="00B85BD0" w:rsidRPr="006E7EEA">
        <w:rPr>
          <w:color w:val="000000" w:themeColor="text1"/>
          <w:spacing w:val="-2"/>
          <w:sz w:val="20"/>
        </w:rPr>
        <w:t xml:space="preserve"> </w:t>
      </w:r>
      <w:r w:rsidRPr="006E7EEA">
        <w:rPr>
          <w:color w:val="000000" w:themeColor="text1"/>
          <w:spacing w:val="-2"/>
          <w:sz w:val="20"/>
        </w:rPr>
        <w:t>% сухой массы. В редких случаях у дрожжей и грибов может доходить до 40</w:t>
      </w:r>
      <w:r w:rsidR="00B85BD0" w:rsidRPr="006E7EEA">
        <w:rPr>
          <w:color w:val="000000" w:themeColor="text1"/>
          <w:spacing w:val="-2"/>
          <w:sz w:val="20"/>
        </w:rPr>
        <w:t xml:space="preserve"> </w:t>
      </w:r>
      <w:r w:rsidRPr="006E7EEA">
        <w:rPr>
          <w:color w:val="000000" w:themeColor="text1"/>
          <w:spacing w:val="-2"/>
          <w:sz w:val="20"/>
        </w:rPr>
        <w:t>%. В клетках микроорганизмов жировые вещества находятся в свободном (как запасные вещества) и в связанном состоянии в комплексе с белками и углеводами. Больше всего липидов сосредоточено в цитоплазматической мембране клеток.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микроорганизмах имеются также кислоты и их соли, спирты, пигменты, витамины.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Пигменты</w:t>
      </w:r>
      <w:r w:rsidR="00B85BD0" w:rsidRPr="006E7EEA">
        <w:rPr>
          <w:i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(красящие вещества). </w:t>
      </w:r>
      <w:proofErr w:type="gramStart"/>
      <w:r w:rsidRPr="006E7EEA">
        <w:rPr>
          <w:color w:val="000000" w:themeColor="text1"/>
          <w:sz w:val="20"/>
        </w:rPr>
        <w:t>В</w:t>
      </w:r>
      <w:proofErr w:type="gramEnd"/>
      <w:r w:rsidR="00B85BD0" w:rsidRPr="006E7EEA">
        <w:rPr>
          <w:color w:val="000000" w:themeColor="text1"/>
          <w:sz w:val="20"/>
        </w:rPr>
        <w:t xml:space="preserve"> </w:t>
      </w:r>
      <w:proofErr w:type="gramStart"/>
      <w:r w:rsidRPr="006E7EEA">
        <w:rPr>
          <w:color w:val="000000" w:themeColor="text1"/>
          <w:sz w:val="20"/>
        </w:rPr>
        <w:t>значительной</w:t>
      </w:r>
      <w:proofErr w:type="gramEnd"/>
      <w:r w:rsidRPr="006E7EEA">
        <w:rPr>
          <w:color w:val="000000" w:themeColor="text1"/>
          <w:sz w:val="20"/>
        </w:rPr>
        <w:t xml:space="preserve"> доли находятся в составе бактерий, дрожжей, грибов. Они содержатся главным образом в клеточном соке. Этим обусл</w:t>
      </w:r>
      <w:r w:rsidR="00C52F1D"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влива</w:t>
      </w:r>
      <w:r w:rsidR="00C52F1D" w:rsidRPr="006E7EEA">
        <w:rPr>
          <w:color w:val="000000" w:themeColor="text1"/>
          <w:sz w:val="20"/>
        </w:rPr>
        <w:t>ется</w:t>
      </w:r>
      <w:r w:rsidRPr="006E7EEA">
        <w:rPr>
          <w:color w:val="000000" w:themeColor="text1"/>
          <w:sz w:val="20"/>
        </w:rPr>
        <w:t xml:space="preserve"> окраск</w:t>
      </w:r>
      <w:r w:rsidR="00C52F1D"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 микроорганизмов. Пигменты могут выделяться из клеток в среду. У бактерий они </w:t>
      </w:r>
      <w:proofErr w:type="gramStart"/>
      <w:r w:rsidRPr="006E7EEA">
        <w:rPr>
          <w:color w:val="000000" w:themeColor="text1"/>
          <w:sz w:val="20"/>
        </w:rPr>
        <w:t>выпо</w:t>
      </w:r>
      <w:r w:rsidRPr="006E7EEA">
        <w:rPr>
          <w:color w:val="000000" w:themeColor="text1"/>
          <w:sz w:val="20"/>
        </w:rPr>
        <w:t>л</w:t>
      </w:r>
      <w:r w:rsidRPr="006E7EEA">
        <w:rPr>
          <w:color w:val="000000" w:themeColor="text1"/>
          <w:sz w:val="20"/>
        </w:rPr>
        <w:t>няют роль</w:t>
      </w:r>
      <w:proofErr w:type="gramEnd"/>
      <w:r w:rsidRPr="006E7EEA">
        <w:rPr>
          <w:color w:val="000000" w:themeColor="text1"/>
          <w:sz w:val="20"/>
        </w:rPr>
        <w:t xml:space="preserve"> хлорофил</w:t>
      </w:r>
      <w:r w:rsidR="001D7FCA" w:rsidRPr="006E7EEA">
        <w:rPr>
          <w:color w:val="000000" w:themeColor="text1"/>
          <w:sz w:val="20"/>
        </w:rPr>
        <w:t>ла зеленых растений, уча</w:t>
      </w:r>
      <w:r w:rsidRPr="006E7EEA">
        <w:rPr>
          <w:color w:val="000000" w:themeColor="text1"/>
          <w:sz w:val="20"/>
        </w:rPr>
        <w:t>ствуя в ассимиляции у</w:t>
      </w:r>
      <w:r w:rsidRPr="006E7EEA">
        <w:rPr>
          <w:color w:val="000000" w:themeColor="text1"/>
          <w:sz w:val="20"/>
        </w:rPr>
        <w:t>г</w:t>
      </w:r>
      <w:r w:rsidR="001D7FCA" w:rsidRPr="006E7EEA">
        <w:rPr>
          <w:color w:val="000000" w:themeColor="text1"/>
          <w:sz w:val="20"/>
        </w:rPr>
        <w:t>лекислого газа. Они уча</w:t>
      </w:r>
      <w:r w:rsidRPr="006E7EEA">
        <w:rPr>
          <w:color w:val="000000" w:themeColor="text1"/>
          <w:sz w:val="20"/>
        </w:rPr>
        <w:t>ствуют в процессах дыхания, обладают ант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биотической активностью.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Минеральные вещества.</w:t>
      </w:r>
      <w:r w:rsidRPr="006E7EEA">
        <w:rPr>
          <w:color w:val="000000" w:themeColor="text1"/>
          <w:sz w:val="20"/>
        </w:rPr>
        <w:t xml:space="preserve"> Встречаются </w:t>
      </w:r>
      <w:r w:rsidR="001D7FCA" w:rsidRPr="006E7EEA">
        <w:rPr>
          <w:color w:val="000000" w:themeColor="text1"/>
          <w:sz w:val="20"/>
        </w:rPr>
        <w:t>следующ</w:t>
      </w:r>
      <w:r w:rsidRPr="006E7EEA">
        <w:rPr>
          <w:color w:val="000000" w:themeColor="text1"/>
          <w:sz w:val="20"/>
        </w:rPr>
        <w:t xml:space="preserve">ие минеральные вещества: сульфаты, карбонаты, фосфаты, хлориды. Они играют </w:t>
      </w:r>
      <w:r w:rsidR="006752D9" w:rsidRPr="006E7EEA">
        <w:rPr>
          <w:color w:val="000000" w:themeColor="text1"/>
          <w:sz w:val="20"/>
        </w:rPr>
        <w:t>опр</w:t>
      </w:r>
      <w:r w:rsidR="006752D9" w:rsidRPr="006E7EEA">
        <w:rPr>
          <w:color w:val="000000" w:themeColor="text1"/>
          <w:sz w:val="20"/>
        </w:rPr>
        <w:t>е</w:t>
      </w:r>
      <w:r w:rsidR="006752D9" w:rsidRPr="006E7EEA">
        <w:rPr>
          <w:color w:val="000000" w:themeColor="text1"/>
          <w:sz w:val="20"/>
        </w:rPr>
        <w:t xml:space="preserve">деленную </w:t>
      </w:r>
      <w:r w:rsidRPr="006E7EEA">
        <w:rPr>
          <w:color w:val="000000" w:themeColor="text1"/>
          <w:sz w:val="20"/>
        </w:rPr>
        <w:t>роль в регуляции внутриклеточного осмотического давления и коллоидного состояния цитоплазмы. Влияют на скорость и напра</w:t>
      </w:r>
      <w:r w:rsidRPr="006E7EEA">
        <w:rPr>
          <w:color w:val="000000" w:themeColor="text1"/>
          <w:sz w:val="20"/>
        </w:rPr>
        <w:t>в</w:t>
      </w:r>
      <w:r w:rsidRPr="006E7EEA">
        <w:rPr>
          <w:color w:val="000000" w:themeColor="text1"/>
          <w:sz w:val="20"/>
        </w:rPr>
        <w:t>ление многих биохимических реакций, протекающих в клетке. Нек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торые являются стимуляторами роста, активаторами ферментов.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b/>
          <w:i/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Поступление питательных веще</w:t>
      </w:r>
      <w:proofErr w:type="gramStart"/>
      <w:r w:rsidRPr="006E7EEA">
        <w:rPr>
          <w:b/>
          <w:i/>
          <w:color w:val="000000" w:themeColor="text1"/>
          <w:sz w:val="20"/>
        </w:rPr>
        <w:t>ств в кл</w:t>
      </w:r>
      <w:proofErr w:type="gramEnd"/>
      <w:r w:rsidRPr="006E7EEA">
        <w:rPr>
          <w:b/>
          <w:i/>
          <w:color w:val="000000" w:themeColor="text1"/>
          <w:sz w:val="20"/>
        </w:rPr>
        <w:t>етку.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Поступление веще</w:t>
      </w:r>
      <w:proofErr w:type="gramStart"/>
      <w:r w:rsidRPr="006E7EEA">
        <w:rPr>
          <w:color w:val="000000" w:themeColor="text1"/>
          <w:sz w:val="20"/>
        </w:rPr>
        <w:t>ств в кл</w:t>
      </w:r>
      <w:proofErr w:type="gramEnd"/>
      <w:r w:rsidRPr="006E7EEA">
        <w:rPr>
          <w:color w:val="000000" w:themeColor="text1"/>
          <w:sz w:val="20"/>
        </w:rPr>
        <w:t>етку и выделение продуктов обмена в окружающую среду происходит у микроорганизмов через всю повер</w:t>
      </w:r>
      <w:r w:rsidRPr="006E7EEA">
        <w:rPr>
          <w:color w:val="000000" w:themeColor="text1"/>
          <w:sz w:val="20"/>
        </w:rPr>
        <w:t>х</w:t>
      </w:r>
      <w:r w:rsidRPr="006E7EEA">
        <w:rPr>
          <w:color w:val="000000" w:themeColor="text1"/>
          <w:sz w:val="20"/>
        </w:rPr>
        <w:t>ность тела путем осмоса или адсорбции. На интенсивность этих 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цессов оказывают </w:t>
      </w:r>
      <w:r w:rsidR="001D7FCA" w:rsidRPr="006E7EEA">
        <w:rPr>
          <w:color w:val="000000" w:themeColor="text1"/>
          <w:sz w:val="20"/>
        </w:rPr>
        <w:t xml:space="preserve">влияние </w:t>
      </w:r>
      <w:r w:rsidRPr="006E7EEA">
        <w:rPr>
          <w:color w:val="000000" w:themeColor="text1"/>
          <w:sz w:val="20"/>
        </w:rPr>
        <w:t>различные факторы: разность концентр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ции питательных веще</w:t>
      </w:r>
      <w:proofErr w:type="gramStart"/>
      <w:r w:rsidRPr="006E7EEA">
        <w:rPr>
          <w:color w:val="000000" w:themeColor="text1"/>
          <w:sz w:val="20"/>
        </w:rPr>
        <w:t>ств в кл</w:t>
      </w:r>
      <w:proofErr w:type="gramEnd"/>
      <w:r w:rsidRPr="006E7EEA">
        <w:rPr>
          <w:color w:val="000000" w:themeColor="text1"/>
          <w:sz w:val="20"/>
        </w:rPr>
        <w:t>етке и за ее пределами, а также прон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цаемость для них оболочки.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Осмос представляет собой диффузию веществ в растворах через полупроницаемую мембрану. Возникает осмос под действием разн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сти осмотических давлений в растворах по обе стороны полупрониц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емой мембраны. Величина осмотического давления раствора зависит от молярной концентрации растворенных в нем веществ.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pacing w:val="-2"/>
          <w:sz w:val="20"/>
        </w:rPr>
        <w:t>Оболочка клетки проницаема и задерживает лишь микром</w:t>
      </w:r>
      <w:r w:rsidR="001D7FCA" w:rsidRPr="006E7EEA">
        <w:rPr>
          <w:color w:val="000000" w:themeColor="text1"/>
          <w:spacing w:val="-2"/>
          <w:sz w:val="20"/>
        </w:rPr>
        <w:t>о</w:t>
      </w:r>
      <w:r w:rsidRPr="006E7EEA">
        <w:rPr>
          <w:color w:val="000000" w:themeColor="text1"/>
          <w:spacing w:val="-2"/>
          <w:sz w:val="20"/>
        </w:rPr>
        <w:t>лекулы. Цитоплазматическая мембрана клетки обладает полупроницаемостью: она является осмотическим барьером, регулируя поступление в клетку и выход из нее растворенных веществ. Вещества</w:t>
      </w:r>
      <w:r w:rsidR="001D7FCA" w:rsidRPr="006E7EEA">
        <w:rPr>
          <w:color w:val="000000" w:themeColor="text1"/>
          <w:spacing w:val="-2"/>
          <w:sz w:val="20"/>
        </w:rPr>
        <w:t>,</w:t>
      </w:r>
      <w:r w:rsidRPr="006E7EEA">
        <w:rPr>
          <w:color w:val="000000" w:themeColor="text1"/>
          <w:spacing w:val="-2"/>
          <w:sz w:val="20"/>
        </w:rPr>
        <w:t xml:space="preserve"> н</w:t>
      </w:r>
      <w:r w:rsidR="001D7FCA" w:rsidRPr="006E7EEA">
        <w:rPr>
          <w:color w:val="000000" w:themeColor="text1"/>
          <w:spacing w:val="-2"/>
          <w:sz w:val="20"/>
        </w:rPr>
        <w:t xml:space="preserve">ерастворимые в воде, </w:t>
      </w:r>
      <w:r w:rsidRPr="006E7EEA">
        <w:rPr>
          <w:color w:val="000000" w:themeColor="text1"/>
          <w:spacing w:val="-2"/>
          <w:sz w:val="20"/>
        </w:rPr>
        <w:t xml:space="preserve"> не могут быть использованы клеткой. </w:t>
      </w:r>
      <w:proofErr w:type="gramStart"/>
      <w:r w:rsidRPr="006E7EEA">
        <w:rPr>
          <w:color w:val="000000" w:themeColor="text1"/>
          <w:spacing w:val="-2"/>
          <w:sz w:val="20"/>
        </w:rPr>
        <w:t>Они могут проникнуть в нее лишь после расщепления на более простые, что происходит с помощью экз</w:t>
      </w:r>
      <w:r w:rsidRPr="006E7EEA">
        <w:rPr>
          <w:color w:val="000000" w:themeColor="text1"/>
          <w:spacing w:val="-2"/>
          <w:sz w:val="20"/>
        </w:rPr>
        <w:t>о</w:t>
      </w:r>
      <w:r w:rsidRPr="006E7EEA">
        <w:rPr>
          <w:color w:val="000000" w:themeColor="text1"/>
          <w:spacing w:val="-2"/>
          <w:sz w:val="20"/>
        </w:rPr>
        <w:t>ферментов микробов.</w:t>
      </w:r>
      <w:proofErr w:type="gramEnd"/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pacing w:val="-2"/>
          <w:sz w:val="20"/>
        </w:rPr>
        <w:t>Таким образом, при осмотическом проникновении питательных в</w:t>
      </w:r>
      <w:r w:rsidRPr="006E7EEA">
        <w:rPr>
          <w:color w:val="000000" w:themeColor="text1"/>
          <w:spacing w:val="-2"/>
          <w:sz w:val="20"/>
        </w:rPr>
        <w:t>е</w:t>
      </w:r>
      <w:r w:rsidRPr="006E7EEA">
        <w:rPr>
          <w:color w:val="000000" w:themeColor="text1"/>
          <w:spacing w:val="-2"/>
          <w:sz w:val="20"/>
        </w:rPr>
        <w:t>ще</w:t>
      </w:r>
      <w:proofErr w:type="gramStart"/>
      <w:r w:rsidRPr="006E7EEA">
        <w:rPr>
          <w:color w:val="000000" w:themeColor="text1"/>
          <w:spacing w:val="-2"/>
          <w:sz w:val="20"/>
        </w:rPr>
        <w:t>ств в кл</w:t>
      </w:r>
      <w:proofErr w:type="gramEnd"/>
      <w:r w:rsidRPr="006E7EEA">
        <w:rPr>
          <w:color w:val="000000" w:themeColor="text1"/>
          <w:spacing w:val="-2"/>
          <w:sz w:val="20"/>
        </w:rPr>
        <w:t>етку движущей силой служит разность осмотических давл</w:t>
      </w:r>
      <w:r w:rsidRPr="006E7EEA">
        <w:rPr>
          <w:color w:val="000000" w:themeColor="text1"/>
          <w:spacing w:val="-2"/>
          <w:sz w:val="20"/>
        </w:rPr>
        <w:t>е</w:t>
      </w:r>
      <w:r w:rsidRPr="006E7EEA">
        <w:rPr>
          <w:color w:val="000000" w:themeColor="text1"/>
          <w:spacing w:val="-2"/>
          <w:sz w:val="20"/>
        </w:rPr>
        <w:t>ний между средой и клеткой. Такой пассивный перенос веществ не тр</w:t>
      </w:r>
      <w:r w:rsidRPr="006E7EEA">
        <w:rPr>
          <w:color w:val="000000" w:themeColor="text1"/>
          <w:spacing w:val="-2"/>
          <w:sz w:val="20"/>
        </w:rPr>
        <w:t>е</w:t>
      </w:r>
      <w:r w:rsidRPr="006E7EEA">
        <w:rPr>
          <w:color w:val="000000" w:themeColor="text1"/>
          <w:spacing w:val="-2"/>
          <w:sz w:val="20"/>
        </w:rPr>
        <w:t>бует затраты энергии и протекает до выравнивания концентрации с наружным раствором.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Поступившие в клетку вещества включаются в реакцию констру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тивного и энергетического обмена, концентрация некоторых из них будет ниже, чем в среде, и поступление данных веществ возможно до полного исчерпания их из субстрата.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Если микроорганизм попадает в субстрат, осмотическое давление которого выше, чем в клетке, то цитоплазма отдает воду во внешнюю среду. Питательные вещества в клетку не поступают, содержимое клетки уменьшается в объеме</w:t>
      </w:r>
      <w:r w:rsidR="001D7FCA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и протопласт отстает от клеточной об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лочки. Это явление называется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iCs/>
          <w:color w:val="000000" w:themeColor="text1"/>
          <w:sz w:val="20"/>
        </w:rPr>
        <w:t>плазмолизом</w:t>
      </w:r>
      <w:r w:rsidRPr="006E7EEA">
        <w:rPr>
          <w:color w:val="000000" w:themeColor="text1"/>
          <w:sz w:val="20"/>
        </w:rPr>
        <w:t xml:space="preserve"> клетки.</w:t>
      </w:r>
    </w:p>
    <w:p w:rsidR="009B3465" w:rsidRPr="006E7EEA" w:rsidRDefault="001D7FCA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При чрезмерно</w:t>
      </w:r>
      <w:r w:rsidR="009B3465" w:rsidRPr="006E7EEA">
        <w:rPr>
          <w:color w:val="000000" w:themeColor="text1"/>
          <w:sz w:val="20"/>
        </w:rPr>
        <w:t xml:space="preserve"> низком осмотическом давлении внешней среды может наступить</w:t>
      </w:r>
      <w:r w:rsidR="00B85BD0" w:rsidRPr="006E7EEA">
        <w:rPr>
          <w:color w:val="000000" w:themeColor="text1"/>
          <w:sz w:val="20"/>
        </w:rPr>
        <w:t xml:space="preserve"> </w:t>
      </w:r>
      <w:r w:rsidR="009B3465" w:rsidRPr="006E7EEA">
        <w:rPr>
          <w:iCs/>
          <w:color w:val="000000" w:themeColor="text1"/>
          <w:sz w:val="20"/>
        </w:rPr>
        <w:t>плазмоптис к</w:t>
      </w:r>
      <w:r w:rsidR="009B3465" w:rsidRPr="006E7EEA">
        <w:rPr>
          <w:color w:val="000000" w:themeColor="text1"/>
          <w:sz w:val="20"/>
        </w:rPr>
        <w:t xml:space="preserve">летки – явление обратное плазмолизу, </w:t>
      </w:r>
      <w:r w:rsidRPr="006E7EEA">
        <w:rPr>
          <w:color w:val="000000" w:themeColor="text1"/>
          <w:sz w:val="20"/>
        </w:rPr>
        <w:t xml:space="preserve">в результате чего </w:t>
      </w:r>
      <w:r w:rsidR="009B3465" w:rsidRPr="006E7EEA">
        <w:rPr>
          <w:color w:val="000000" w:themeColor="text1"/>
          <w:sz w:val="20"/>
        </w:rPr>
        <w:t>вследстви</w:t>
      </w:r>
      <w:r w:rsidRPr="006E7EEA">
        <w:rPr>
          <w:color w:val="000000" w:themeColor="text1"/>
          <w:sz w:val="20"/>
        </w:rPr>
        <w:t>е</w:t>
      </w:r>
      <w:r w:rsidR="009B3465" w:rsidRPr="006E7EEA">
        <w:rPr>
          <w:color w:val="000000" w:themeColor="text1"/>
          <w:sz w:val="20"/>
        </w:rPr>
        <w:t xml:space="preserve"> высокой разности осмотических давлений цитоплазма пе</w:t>
      </w:r>
      <w:r w:rsidRPr="006E7EEA">
        <w:rPr>
          <w:color w:val="000000" w:themeColor="text1"/>
          <w:sz w:val="20"/>
        </w:rPr>
        <w:t>реполняется водой, что</w:t>
      </w:r>
      <w:r w:rsidR="009B3465" w:rsidRPr="006E7EEA">
        <w:rPr>
          <w:color w:val="000000" w:themeColor="text1"/>
          <w:sz w:val="20"/>
        </w:rPr>
        <w:t xml:space="preserve"> приводит к разрыву клеточной оболочки.</w:t>
      </w:r>
    </w:p>
    <w:p w:rsidR="009B3465" w:rsidRPr="006E7EEA" w:rsidRDefault="009B3465" w:rsidP="001D7FCA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Второй путь поступления веще</w:t>
      </w:r>
      <w:proofErr w:type="gramStart"/>
      <w:r w:rsidRPr="006E7EEA">
        <w:rPr>
          <w:color w:val="000000" w:themeColor="text1"/>
          <w:sz w:val="20"/>
        </w:rPr>
        <w:t>ств в кл</w:t>
      </w:r>
      <w:proofErr w:type="gramEnd"/>
      <w:r w:rsidRPr="006E7EEA">
        <w:rPr>
          <w:color w:val="000000" w:themeColor="text1"/>
          <w:sz w:val="20"/>
        </w:rPr>
        <w:t xml:space="preserve">етку – </w:t>
      </w:r>
      <w:r w:rsidR="001D7FCA" w:rsidRPr="006E7EEA">
        <w:rPr>
          <w:color w:val="000000" w:themeColor="text1"/>
          <w:sz w:val="20"/>
        </w:rPr>
        <w:t>активный, п</w:t>
      </w:r>
      <w:r w:rsidR="000B3B4E">
        <w:rPr>
          <w:color w:val="000000" w:themeColor="text1"/>
          <w:sz w:val="20"/>
        </w:rPr>
        <w:t>осре</w:t>
      </w:r>
      <w:r w:rsidR="000B3B4E">
        <w:rPr>
          <w:color w:val="000000" w:themeColor="text1"/>
          <w:sz w:val="20"/>
        </w:rPr>
        <w:t>д</w:t>
      </w:r>
      <w:r w:rsidR="000B3B4E">
        <w:rPr>
          <w:color w:val="000000" w:themeColor="text1"/>
          <w:sz w:val="20"/>
        </w:rPr>
        <w:t>ством</w:t>
      </w:r>
      <w:r w:rsidRPr="006E7EEA">
        <w:rPr>
          <w:color w:val="000000" w:themeColor="text1"/>
          <w:sz w:val="20"/>
        </w:rPr>
        <w:t xml:space="preserve"> переноса их особыми, локализованными в цитоплазматической мембране веществами ферментной природы. Эти пере</w:t>
      </w:r>
      <w:r w:rsidR="001D7FCA" w:rsidRPr="006E7EEA">
        <w:rPr>
          <w:color w:val="000000" w:themeColor="text1"/>
          <w:sz w:val="20"/>
        </w:rPr>
        <w:t>но</w:t>
      </w:r>
      <w:r w:rsidRPr="006E7EEA">
        <w:rPr>
          <w:color w:val="000000" w:themeColor="text1"/>
          <w:sz w:val="20"/>
        </w:rPr>
        <w:t>счики, наз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ваемые пермеазами, обладают субстратной специфичностью.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Каждый транспортирует только определенное вещество. На внешней стороне цитоплазматической мембраны переносчик адсорбирует вещество</w:t>
      </w:r>
      <w:r w:rsidR="001D7FCA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вступает с ним во временную связь и отдает на внутренней стороне ее транспортируемое вещество в цитоплазму.</w:t>
      </w:r>
    </w:p>
    <w:p w:rsidR="009B3465" w:rsidRPr="006E7EEA" w:rsidRDefault="009B3465" w:rsidP="009B3465">
      <w:pPr>
        <w:pStyle w:val="a3"/>
        <w:ind w:firstLine="284"/>
        <w:jc w:val="both"/>
        <w:rPr>
          <w:b/>
          <w:i/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Углеродное и азотное питание у микроорганизмов.</w:t>
      </w:r>
    </w:p>
    <w:p w:rsidR="009B3465" w:rsidRPr="006E7EEA" w:rsidRDefault="009B3465" w:rsidP="009324CC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Микроорганизмы характеризуются большим разнообразием типов питания.</w:t>
      </w:r>
    </w:p>
    <w:p w:rsidR="009B3465" w:rsidRPr="006E7EEA" w:rsidRDefault="009B3465" w:rsidP="009324CC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Углеродное питание</w:t>
      </w:r>
      <w:r w:rsidRPr="006E7EEA">
        <w:rPr>
          <w:color w:val="000000" w:themeColor="text1"/>
          <w:sz w:val="20"/>
        </w:rPr>
        <w:t>. Углерод составляет 50</w:t>
      </w:r>
      <w:r w:rsidR="00B85BD0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% сухой массы клетки. </w:t>
      </w:r>
    </w:p>
    <w:p w:rsidR="00115051" w:rsidRPr="006E7EEA" w:rsidRDefault="000B3B4E" w:rsidP="00115051">
      <w:pPr>
        <w:pStyle w:val="a3"/>
        <w:ind w:firstLine="284"/>
        <w:jc w:val="both"/>
        <w:rPr>
          <w:iCs/>
          <w:color w:val="000000" w:themeColor="text1"/>
          <w:sz w:val="20"/>
        </w:rPr>
      </w:pPr>
      <w:r w:rsidRPr="006E7EEA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5ECD7D97" wp14:editId="0C57FCE0">
            <wp:simplePos x="0" y="0"/>
            <wp:positionH relativeFrom="column">
              <wp:posOffset>90170</wp:posOffset>
            </wp:positionH>
            <wp:positionV relativeFrom="paragraph">
              <wp:posOffset>452755</wp:posOffset>
            </wp:positionV>
            <wp:extent cx="3722370" cy="2346960"/>
            <wp:effectExtent l="0" t="0" r="0" b="0"/>
            <wp:wrapTopAndBottom/>
            <wp:docPr id="56" name="Рисунок 56" descr="https://ru-static.z-dn.net/files/d14/6ae19ca062b8147dd97289158f7dcc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ru-static.z-dn.net/files/d14/6ae19ca062b8147dd97289158f7dcc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" t="8333" r="3052" b="3630"/>
                    <a:stretch/>
                  </pic:blipFill>
                  <pic:spPr bwMode="auto">
                    <a:xfrm>
                      <a:off x="0" y="0"/>
                      <a:ext cx="372237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3465" w:rsidRPr="006E7EEA">
        <w:rPr>
          <w:color w:val="000000" w:themeColor="text1"/>
          <w:sz w:val="20"/>
        </w:rPr>
        <w:t>По источнику углеродного питания микроорганизмы разделяются на две группы:</w:t>
      </w:r>
      <w:r w:rsidR="00B85BD0" w:rsidRPr="006E7EEA">
        <w:rPr>
          <w:color w:val="000000" w:themeColor="text1"/>
          <w:sz w:val="20"/>
        </w:rPr>
        <w:t xml:space="preserve"> </w:t>
      </w:r>
      <w:r w:rsidR="00F35722" w:rsidRPr="006E7EEA">
        <w:rPr>
          <w:color w:val="000000" w:themeColor="text1"/>
          <w:sz w:val="20"/>
        </w:rPr>
        <w:t xml:space="preserve">автотрофные и </w:t>
      </w:r>
      <w:r w:rsidR="001D7FCA" w:rsidRPr="006E7EEA">
        <w:rPr>
          <w:color w:val="000000" w:themeColor="text1"/>
          <w:sz w:val="20"/>
        </w:rPr>
        <w:t>г</w:t>
      </w:r>
      <w:r w:rsidR="00F35722" w:rsidRPr="006E7EEA">
        <w:rPr>
          <w:iCs/>
          <w:color w:val="000000" w:themeColor="text1"/>
          <w:sz w:val="20"/>
        </w:rPr>
        <w:t>етеротрофные</w:t>
      </w:r>
      <w:r w:rsidR="00B85BD0" w:rsidRPr="006E7EEA">
        <w:rPr>
          <w:iCs/>
          <w:color w:val="000000" w:themeColor="text1"/>
          <w:sz w:val="20"/>
        </w:rPr>
        <w:t xml:space="preserve"> </w:t>
      </w:r>
      <w:r w:rsidR="00F35722" w:rsidRPr="006E7EEA">
        <w:rPr>
          <w:iCs/>
          <w:color w:val="000000" w:themeColor="text1"/>
          <w:sz w:val="20"/>
        </w:rPr>
        <w:t xml:space="preserve">(рис. </w:t>
      </w:r>
      <w:r w:rsidR="006752D9" w:rsidRPr="006E7EEA">
        <w:rPr>
          <w:iCs/>
          <w:color w:val="000000" w:themeColor="text1"/>
          <w:sz w:val="20"/>
        </w:rPr>
        <w:t>2</w:t>
      </w:r>
      <w:r w:rsidR="00F35722" w:rsidRPr="006E7EEA">
        <w:rPr>
          <w:iCs/>
          <w:color w:val="000000" w:themeColor="text1"/>
          <w:sz w:val="20"/>
        </w:rPr>
        <w:t>).</w:t>
      </w:r>
    </w:p>
    <w:p w:rsidR="001A2DAF" w:rsidRPr="006E7EEA" w:rsidRDefault="001A2DAF" w:rsidP="00F718E8">
      <w:pPr>
        <w:pStyle w:val="a3"/>
        <w:spacing w:before="200" w:after="200"/>
        <w:jc w:val="center"/>
        <w:rPr>
          <w:color w:val="000000" w:themeColor="text1"/>
          <w:sz w:val="20"/>
        </w:rPr>
      </w:pPr>
      <w:r w:rsidRPr="006E7EEA">
        <w:rPr>
          <w:color w:val="000000" w:themeColor="text1"/>
          <w:sz w:val="16"/>
        </w:rPr>
        <w:t xml:space="preserve">Рис. </w:t>
      </w:r>
      <w:r w:rsidR="006752D9" w:rsidRPr="006E7EEA">
        <w:rPr>
          <w:color w:val="000000" w:themeColor="text1"/>
          <w:sz w:val="16"/>
        </w:rPr>
        <w:t>2</w:t>
      </w:r>
      <w:r w:rsidRPr="006E7EEA">
        <w:rPr>
          <w:color w:val="000000" w:themeColor="text1"/>
          <w:sz w:val="16"/>
        </w:rPr>
        <w:t>. Формы питания бактерий</w:t>
      </w:r>
    </w:p>
    <w:p w:rsidR="00115051" w:rsidRPr="006E7EEA" w:rsidRDefault="00115051" w:rsidP="00115051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Автотрофные микроорганизмы способны в качестве единственного источника углерода для синтеза органических веществ тела использ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вать углекислоту и ее соли. </w:t>
      </w:r>
    </w:p>
    <w:p w:rsidR="009B3465" w:rsidRPr="006E7EEA" w:rsidRDefault="00115051" w:rsidP="00115051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Одни виды автотрофных микроорганизмов ассимилируют СО</w:t>
      </w:r>
      <w:proofErr w:type="gramStart"/>
      <w:r w:rsidRPr="006E7EEA">
        <w:rPr>
          <w:color w:val="000000" w:themeColor="text1"/>
          <w:sz w:val="20"/>
          <w:vertAlign w:val="subscript"/>
        </w:rPr>
        <w:t>2</w:t>
      </w:r>
      <w:proofErr w:type="gramEnd"/>
      <w:r w:rsidRPr="006E7EEA">
        <w:rPr>
          <w:color w:val="000000" w:themeColor="text1"/>
          <w:sz w:val="20"/>
        </w:rPr>
        <w:t>, и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пользуя солнечную энергию, – фотосинтезирующие микроорганизмы. Другие микроорганизмы используют энергию химических реакций окисления некоторых минеральных веществ –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iCs/>
          <w:color w:val="000000" w:themeColor="text1"/>
          <w:sz w:val="20"/>
        </w:rPr>
        <w:t>хемосинтезирующие</w:t>
      </w:r>
      <w:r w:rsidR="00B85BD0" w:rsidRPr="006E7EEA">
        <w:rPr>
          <w:iCs/>
          <w:color w:val="000000" w:themeColor="text1"/>
          <w:sz w:val="20"/>
        </w:rPr>
        <w:t xml:space="preserve">. </w:t>
      </w:r>
      <w:r w:rsidR="00E50A73" w:rsidRPr="006E7EEA">
        <w:rPr>
          <w:color w:val="000000" w:themeColor="text1"/>
          <w:sz w:val="20"/>
        </w:rPr>
        <w:t>К </w:t>
      </w:r>
      <w:r w:rsidR="009B3465" w:rsidRPr="006E7EEA">
        <w:rPr>
          <w:color w:val="000000" w:themeColor="text1"/>
          <w:sz w:val="20"/>
        </w:rPr>
        <w:t>фотосинтезирующим</w:t>
      </w:r>
      <w:r w:rsidR="00E50A73" w:rsidRPr="006E7EEA">
        <w:rPr>
          <w:color w:val="000000" w:themeColor="text1"/>
          <w:sz w:val="20"/>
        </w:rPr>
        <w:t xml:space="preserve"> </w:t>
      </w:r>
      <w:r w:rsidR="009B3465" w:rsidRPr="006E7EEA">
        <w:rPr>
          <w:color w:val="000000" w:themeColor="text1"/>
          <w:sz w:val="20"/>
        </w:rPr>
        <w:t>микроорганизмам относятся водоросли, пи</w:t>
      </w:r>
      <w:r w:rsidR="009B3465" w:rsidRPr="006E7EEA">
        <w:rPr>
          <w:color w:val="000000" w:themeColor="text1"/>
          <w:sz w:val="20"/>
        </w:rPr>
        <w:t>г</w:t>
      </w:r>
      <w:r w:rsidR="009B3465" w:rsidRPr="006E7EEA">
        <w:rPr>
          <w:color w:val="000000" w:themeColor="text1"/>
          <w:sz w:val="20"/>
        </w:rPr>
        <w:t>ментные бактерии.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Бактериальный фотосинтез не сопровождается выделением О</w:t>
      </w:r>
      <w:proofErr w:type="gramStart"/>
      <w:r w:rsidRPr="006E7EEA">
        <w:rPr>
          <w:color w:val="000000" w:themeColor="text1"/>
          <w:sz w:val="20"/>
          <w:vertAlign w:val="subscript"/>
        </w:rPr>
        <w:t>2</w:t>
      </w:r>
      <w:proofErr w:type="gramEnd"/>
      <w:r w:rsidRPr="006E7EEA">
        <w:rPr>
          <w:color w:val="000000" w:themeColor="text1"/>
          <w:sz w:val="20"/>
        </w:rPr>
        <w:t>, как у зеленых растений, а роль Н</w:t>
      </w:r>
      <w:r w:rsidRPr="006E7EEA">
        <w:rPr>
          <w:color w:val="000000" w:themeColor="text1"/>
          <w:sz w:val="20"/>
          <w:vertAlign w:val="subscript"/>
        </w:rPr>
        <w:t>2</w:t>
      </w:r>
      <w:r w:rsidRPr="006E7EEA">
        <w:rPr>
          <w:color w:val="000000" w:themeColor="text1"/>
          <w:sz w:val="20"/>
        </w:rPr>
        <w:t>О выполняет Н</w:t>
      </w:r>
      <w:r w:rsidRPr="006E7EEA">
        <w:rPr>
          <w:color w:val="000000" w:themeColor="text1"/>
          <w:sz w:val="20"/>
          <w:vertAlign w:val="subscript"/>
        </w:rPr>
        <w:t>2</w:t>
      </w:r>
      <w:r w:rsidRPr="006E7EEA">
        <w:rPr>
          <w:color w:val="000000" w:themeColor="text1"/>
          <w:sz w:val="20"/>
        </w:rPr>
        <w:t>S, при этом в клетках накапливается сера. Все фотосинтезирующие бактерии содержат пи</w:t>
      </w:r>
      <w:r w:rsidRPr="006E7EEA">
        <w:rPr>
          <w:color w:val="000000" w:themeColor="text1"/>
          <w:sz w:val="20"/>
        </w:rPr>
        <w:t>г</w:t>
      </w:r>
      <w:r w:rsidRPr="006E7EEA">
        <w:rPr>
          <w:color w:val="000000" w:themeColor="text1"/>
          <w:sz w:val="20"/>
        </w:rPr>
        <w:t>менты – каротиноиды.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К хемосинтезирующим микроорганизмам относятся бактерии, окисляющие </w:t>
      </w:r>
      <w:r w:rsidR="000B3B4E">
        <w:rPr>
          <w:color w:val="000000" w:themeColor="text1"/>
          <w:sz w:val="20"/>
        </w:rPr>
        <w:t>водород</w:t>
      </w:r>
      <w:r w:rsidR="00DC4C63" w:rsidRPr="000B3B4E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с образованием воды (водородные бактерии), аммиак в азотную кислоту (нитрифицирующие бактерии)</w:t>
      </w:r>
      <w:r w:rsidR="00476D0E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сероводород до серной кислоты. Процесс хемосинтеза был открыт С. Н. Виногра</w:t>
      </w:r>
      <w:r w:rsidRPr="006E7EEA">
        <w:rPr>
          <w:color w:val="000000" w:themeColor="text1"/>
          <w:sz w:val="20"/>
        </w:rPr>
        <w:t>д</w:t>
      </w:r>
      <w:r w:rsidRPr="006E7EEA">
        <w:rPr>
          <w:color w:val="000000" w:themeColor="text1"/>
          <w:sz w:val="20"/>
        </w:rPr>
        <w:t>ским.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iCs/>
          <w:color w:val="000000" w:themeColor="text1"/>
          <w:sz w:val="20"/>
        </w:rPr>
        <w:t>Гетеротрофные</w:t>
      </w:r>
      <w:r w:rsidR="00E50A73" w:rsidRPr="006E7EEA">
        <w:rPr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микроорганизмы в качестве источника углерода используют органические соединения. К ним относятся бактерии, гр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бы, дрожжи.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Большинство гетеротрофных микроорганизмов живет за счет и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пользования органических веществ различных субстратов животного и растительного происхождени</w:t>
      </w:r>
      <w:r w:rsidR="00476D0E"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 xml:space="preserve"> – </w:t>
      </w:r>
      <w:r w:rsidRPr="006E7EEA">
        <w:rPr>
          <w:iCs/>
          <w:color w:val="000000" w:themeColor="text1"/>
          <w:sz w:val="20"/>
        </w:rPr>
        <w:t>сапрофиты.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Некоторые гетеротрофы являются паразитами. Они способны ра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>виваться в теле других организмов</w:t>
      </w:r>
      <w:r w:rsidR="00476D0E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питаясь органическими веществ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ми, входящи</w:t>
      </w:r>
      <w:r w:rsidR="000B3B4E">
        <w:rPr>
          <w:color w:val="000000" w:themeColor="text1"/>
          <w:sz w:val="20"/>
        </w:rPr>
        <w:t>ми</w:t>
      </w:r>
      <w:r w:rsidRPr="006E7EEA">
        <w:rPr>
          <w:color w:val="000000" w:themeColor="text1"/>
          <w:sz w:val="20"/>
        </w:rPr>
        <w:t xml:space="preserve"> в состав этих организмов.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Азотное питание</w:t>
      </w:r>
      <w:r w:rsidRPr="006E7EEA">
        <w:rPr>
          <w:color w:val="000000" w:themeColor="text1"/>
          <w:sz w:val="20"/>
        </w:rPr>
        <w:t xml:space="preserve">. </w:t>
      </w:r>
      <w:r w:rsidR="00476D0E" w:rsidRPr="006E7EEA">
        <w:rPr>
          <w:color w:val="000000" w:themeColor="text1"/>
          <w:sz w:val="20"/>
        </w:rPr>
        <w:t>Азота – элемент, необ</w:t>
      </w:r>
      <w:r w:rsidRPr="006E7EEA">
        <w:rPr>
          <w:color w:val="000000" w:themeColor="text1"/>
          <w:sz w:val="20"/>
        </w:rPr>
        <w:t>ходим</w:t>
      </w:r>
      <w:r w:rsidR="00476D0E" w:rsidRPr="006E7EEA">
        <w:rPr>
          <w:color w:val="000000" w:themeColor="text1"/>
          <w:sz w:val="20"/>
        </w:rPr>
        <w:t>ый</w:t>
      </w:r>
      <w:r w:rsidRPr="006E7EEA">
        <w:rPr>
          <w:color w:val="000000" w:themeColor="text1"/>
          <w:sz w:val="20"/>
        </w:rPr>
        <w:t xml:space="preserve"> для синтеза бе</w:t>
      </w:r>
      <w:r w:rsidRPr="006E7EEA">
        <w:rPr>
          <w:color w:val="000000" w:themeColor="text1"/>
          <w:sz w:val="20"/>
        </w:rPr>
        <w:t>л</w:t>
      </w:r>
      <w:r w:rsidRPr="006E7EEA">
        <w:rPr>
          <w:color w:val="000000" w:themeColor="text1"/>
          <w:sz w:val="20"/>
        </w:rPr>
        <w:t>ков, нуклеиновых кислот.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Паразиты развив</w:t>
      </w:r>
      <w:r w:rsidR="00476D0E" w:rsidRPr="006E7EEA">
        <w:rPr>
          <w:color w:val="000000" w:themeColor="text1"/>
          <w:sz w:val="20"/>
        </w:rPr>
        <w:t>аются за счет органических азот</w:t>
      </w:r>
      <w:r w:rsidRPr="006E7EEA">
        <w:rPr>
          <w:color w:val="000000" w:themeColor="text1"/>
          <w:sz w:val="20"/>
        </w:rPr>
        <w:t>содержащих в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ществ.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зависимости от того, какими источниками азота микроорганизмы пользуются</w:t>
      </w:r>
      <w:r w:rsidR="00476D0E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их подразделяют на </w:t>
      </w:r>
      <w:r w:rsidR="00F718E8" w:rsidRPr="006E7EEA">
        <w:rPr>
          <w:color w:val="000000" w:themeColor="text1"/>
          <w:sz w:val="20"/>
        </w:rPr>
        <w:t>две</w:t>
      </w:r>
      <w:r w:rsidRPr="006E7EEA">
        <w:rPr>
          <w:color w:val="000000" w:themeColor="text1"/>
          <w:sz w:val="20"/>
        </w:rPr>
        <w:t xml:space="preserve"> группы:</w:t>
      </w:r>
    </w:p>
    <w:p w:rsidR="009B3465" w:rsidRPr="006E7EEA" w:rsidRDefault="009B3465" w:rsidP="000B3B4E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</w:t>
      </w:r>
      <w:r w:rsidR="00476D0E" w:rsidRPr="006E7EEA">
        <w:rPr>
          <w:color w:val="000000" w:themeColor="text1"/>
          <w:sz w:val="20"/>
        </w:rPr>
        <w:t>)</w:t>
      </w:r>
      <w:r w:rsidRPr="006E7EEA">
        <w:rPr>
          <w:color w:val="000000" w:themeColor="text1"/>
          <w:sz w:val="20"/>
        </w:rPr>
        <w:t> </w:t>
      </w:r>
      <w:r w:rsidR="00476D0E"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миноавтотрофные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микроорганизмы, синтезирующие белковые вещества за счет минеральных источников азота или простейших форм органического азота типа мочевины</w:t>
      </w:r>
      <w:r w:rsidR="00476D0E" w:rsidRPr="006E7EEA">
        <w:rPr>
          <w:color w:val="000000" w:themeColor="text1"/>
          <w:sz w:val="20"/>
        </w:rPr>
        <w:t>;</w:t>
      </w:r>
    </w:p>
    <w:p w:rsidR="009B3465" w:rsidRPr="006E7EEA" w:rsidRDefault="009B3465" w:rsidP="000B3B4E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</w:t>
      </w:r>
      <w:r w:rsidR="00476D0E" w:rsidRPr="006E7EEA">
        <w:rPr>
          <w:color w:val="000000" w:themeColor="text1"/>
          <w:sz w:val="20"/>
        </w:rPr>
        <w:t>)</w:t>
      </w:r>
      <w:r w:rsidRPr="006E7EEA">
        <w:rPr>
          <w:color w:val="000000" w:themeColor="text1"/>
          <w:sz w:val="20"/>
        </w:rPr>
        <w:t> </w:t>
      </w:r>
      <w:r w:rsidR="00476D0E"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миногетеротрофные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микроорганизмы</w:t>
      </w:r>
      <w:r w:rsidR="00476D0E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способные синтезировать ряд аминокислот из простейших источников азота, но неспособные самостоятельно синтезировать какую-нибудь одну аминокислоту.</w:t>
      </w:r>
    </w:p>
    <w:p w:rsidR="009B3465" w:rsidRPr="006E7EEA" w:rsidRDefault="009B3465" w:rsidP="000B3B4E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Аминотрофные микроорганизмы при использовании азота из ряда минеральных источников предварительно переводят его в форму а</w:t>
      </w:r>
      <w:r w:rsidRPr="006E7EEA">
        <w:rPr>
          <w:color w:val="000000" w:themeColor="text1"/>
          <w:sz w:val="20"/>
        </w:rPr>
        <w:t>м</w:t>
      </w:r>
      <w:r w:rsidRPr="006E7EEA">
        <w:rPr>
          <w:color w:val="000000" w:themeColor="text1"/>
          <w:sz w:val="20"/>
        </w:rPr>
        <w:t>миака, а затем используют для синтеза аминокислот.</w:t>
      </w:r>
    </w:p>
    <w:p w:rsidR="009B3465" w:rsidRPr="006E7EEA" w:rsidRDefault="009B3465" w:rsidP="000B3B4E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Усвоение микроорганизмами </w:t>
      </w:r>
      <w:r w:rsidRPr="006E7EEA">
        <w:rPr>
          <w:i/>
          <w:color w:val="000000" w:themeColor="text1"/>
          <w:sz w:val="20"/>
        </w:rPr>
        <w:t>зольных элементов</w:t>
      </w:r>
      <w:r w:rsidRPr="006E7EEA">
        <w:rPr>
          <w:color w:val="000000" w:themeColor="text1"/>
          <w:sz w:val="20"/>
        </w:rPr>
        <w:t>.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Потребность микроорганизмов в зольных элементах невелика, но без </w:t>
      </w:r>
      <w:r w:rsidR="00476D0E" w:rsidRPr="006E7EEA">
        <w:rPr>
          <w:color w:val="000000" w:themeColor="text1"/>
          <w:sz w:val="20"/>
        </w:rPr>
        <w:t>ни</w:t>
      </w:r>
      <w:r w:rsidRPr="006E7EEA">
        <w:rPr>
          <w:color w:val="000000" w:themeColor="text1"/>
          <w:sz w:val="20"/>
        </w:rPr>
        <w:t>х рост ми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роорганизмов невозможен.</w:t>
      </w:r>
    </w:p>
    <w:p w:rsidR="009B3465" w:rsidRPr="006E7EEA" w:rsidRDefault="00476D0E" w:rsidP="00476D0E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Сера</w:t>
      </w:r>
      <w:r w:rsidR="009B3465" w:rsidRPr="006E7EEA">
        <w:rPr>
          <w:color w:val="000000" w:themeColor="text1"/>
          <w:sz w:val="20"/>
        </w:rPr>
        <w:t xml:space="preserve"> входит в состав белковых веществ и встреча</w:t>
      </w:r>
      <w:r w:rsidRPr="006E7EEA">
        <w:rPr>
          <w:color w:val="000000" w:themeColor="text1"/>
          <w:sz w:val="20"/>
        </w:rPr>
        <w:t>е</w:t>
      </w:r>
      <w:r w:rsidR="009B3465" w:rsidRPr="006E7EEA">
        <w:rPr>
          <w:color w:val="000000" w:themeColor="text1"/>
          <w:sz w:val="20"/>
        </w:rPr>
        <w:t>тся только в во</w:t>
      </w:r>
      <w:r w:rsidR="009B3465"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с</w:t>
      </w:r>
      <w:r w:rsidR="009B3465" w:rsidRPr="006E7EEA">
        <w:rPr>
          <w:color w:val="000000" w:themeColor="text1"/>
          <w:sz w:val="20"/>
        </w:rPr>
        <w:t>тановленном состоянии в виде групп -SH- и -S-S-.</w:t>
      </w:r>
      <w:r w:rsidR="00E50A73" w:rsidRPr="006E7EEA">
        <w:rPr>
          <w:color w:val="000000" w:themeColor="text1"/>
          <w:sz w:val="20"/>
        </w:rPr>
        <w:t xml:space="preserve"> </w:t>
      </w:r>
      <w:r w:rsidR="009B3465" w:rsidRPr="006E7EEA">
        <w:rPr>
          <w:color w:val="000000" w:themeColor="text1"/>
          <w:sz w:val="20"/>
        </w:rPr>
        <w:t>Универсальным источником серы для большинства микроорганизмов служат серн</w:t>
      </w:r>
      <w:r w:rsidR="009B3465" w:rsidRPr="006E7EEA">
        <w:rPr>
          <w:color w:val="000000" w:themeColor="text1"/>
          <w:sz w:val="20"/>
        </w:rPr>
        <w:t>о</w:t>
      </w:r>
      <w:r w:rsidR="009B3465" w:rsidRPr="006E7EEA">
        <w:rPr>
          <w:color w:val="000000" w:themeColor="text1"/>
          <w:sz w:val="20"/>
        </w:rPr>
        <w:t>кислые соли</w:t>
      </w:r>
      <w:r w:rsidRPr="006E7EEA">
        <w:rPr>
          <w:color w:val="000000" w:themeColor="text1"/>
          <w:sz w:val="20"/>
        </w:rPr>
        <w:t>, которые</w:t>
      </w:r>
      <w:r w:rsidR="009B3465" w:rsidRPr="006E7EEA">
        <w:rPr>
          <w:color w:val="000000" w:themeColor="text1"/>
          <w:sz w:val="20"/>
        </w:rPr>
        <w:t xml:space="preserve"> используются при синтезе аминокислот.</w:t>
      </w:r>
    </w:p>
    <w:p w:rsidR="009B3465" w:rsidRPr="006E7EEA" w:rsidRDefault="00476D0E" w:rsidP="00476D0E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Фосфор</w:t>
      </w:r>
      <w:r w:rsidR="009B3465" w:rsidRPr="006E7EEA">
        <w:rPr>
          <w:color w:val="000000" w:themeColor="text1"/>
          <w:sz w:val="20"/>
        </w:rPr>
        <w:t xml:space="preserve"> входит в состав органических соединений протоплазмы. В</w:t>
      </w:r>
      <w:r w:rsidRPr="006E7EEA">
        <w:rPr>
          <w:color w:val="000000" w:themeColor="text1"/>
          <w:sz w:val="20"/>
        </w:rPr>
        <w:t> </w:t>
      </w:r>
      <w:r w:rsidR="009B3465" w:rsidRPr="006E7EEA">
        <w:rPr>
          <w:color w:val="000000" w:themeColor="text1"/>
          <w:sz w:val="20"/>
        </w:rPr>
        <w:t>отличие от серы, фосфор встречается в составе органических в</w:t>
      </w:r>
      <w:r w:rsidR="009B3465" w:rsidRPr="006E7EEA">
        <w:rPr>
          <w:color w:val="000000" w:themeColor="text1"/>
          <w:sz w:val="20"/>
        </w:rPr>
        <w:t>е</w:t>
      </w:r>
      <w:r w:rsidR="009B3465" w:rsidRPr="006E7EEA">
        <w:rPr>
          <w:color w:val="000000" w:themeColor="text1"/>
          <w:sz w:val="20"/>
        </w:rPr>
        <w:t>ществ живой клетки только в окислительном состоянии P</w:t>
      </w:r>
      <w:r w:rsidR="009B3465" w:rsidRPr="006E7EEA">
        <w:rPr>
          <w:color w:val="000000" w:themeColor="text1"/>
          <w:sz w:val="20"/>
          <w:vertAlign w:val="subscript"/>
        </w:rPr>
        <w:t>2</w:t>
      </w:r>
      <w:r w:rsidR="009B3465" w:rsidRPr="006E7EEA">
        <w:rPr>
          <w:color w:val="000000" w:themeColor="text1"/>
          <w:sz w:val="20"/>
        </w:rPr>
        <w:t>O</w:t>
      </w:r>
      <w:r w:rsidR="009B3465" w:rsidRPr="006E7EEA">
        <w:rPr>
          <w:color w:val="000000" w:themeColor="text1"/>
          <w:sz w:val="20"/>
          <w:vertAlign w:val="subscript"/>
        </w:rPr>
        <w:t>5</w:t>
      </w:r>
      <w:r w:rsidR="009B3465" w:rsidRPr="006E7EEA">
        <w:rPr>
          <w:color w:val="000000" w:themeColor="text1"/>
          <w:sz w:val="20"/>
        </w:rPr>
        <w:t>.</w:t>
      </w:r>
      <w:r w:rsidR="00DC4C63" w:rsidRPr="006E7EEA">
        <w:rPr>
          <w:color w:val="000000" w:themeColor="text1"/>
          <w:sz w:val="20"/>
        </w:rPr>
        <w:t xml:space="preserve"> </w:t>
      </w:r>
      <w:r w:rsidR="009B3465" w:rsidRPr="006E7EEA">
        <w:rPr>
          <w:color w:val="000000" w:themeColor="text1"/>
          <w:sz w:val="20"/>
        </w:rPr>
        <w:t>Соед</w:t>
      </w:r>
      <w:r w:rsidR="009B3465" w:rsidRPr="006E7EEA">
        <w:rPr>
          <w:color w:val="000000" w:themeColor="text1"/>
          <w:sz w:val="20"/>
        </w:rPr>
        <w:t>и</w:t>
      </w:r>
      <w:r w:rsidR="009B3465" w:rsidRPr="006E7EEA">
        <w:rPr>
          <w:color w:val="000000" w:themeColor="text1"/>
          <w:sz w:val="20"/>
        </w:rPr>
        <w:t>нения фосфора используются в живых клетках в качестве аккумулят</w:t>
      </w:r>
      <w:r w:rsidR="009B3465" w:rsidRPr="006E7EEA">
        <w:rPr>
          <w:color w:val="000000" w:themeColor="text1"/>
          <w:sz w:val="20"/>
        </w:rPr>
        <w:t>о</w:t>
      </w:r>
      <w:r w:rsidR="009B3465" w:rsidRPr="006E7EEA">
        <w:rPr>
          <w:color w:val="000000" w:themeColor="text1"/>
          <w:sz w:val="20"/>
        </w:rPr>
        <w:t>ров энергии.</w:t>
      </w:r>
      <w:r w:rsidR="00E50A73" w:rsidRPr="006E7EEA">
        <w:rPr>
          <w:color w:val="000000" w:themeColor="text1"/>
          <w:sz w:val="20"/>
        </w:rPr>
        <w:t xml:space="preserve"> </w:t>
      </w:r>
      <w:r w:rsidR="009B3465" w:rsidRPr="006E7EEA">
        <w:rPr>
          <w:color w:val="000000" w:themeColor="text1"/>
          <w:sz w:val="20"/>
        </w:rPr>
        <w:t>Наилучшим источником фосфора явля</w:t>
      </w:r>
      <w:r w:rsidR="00ED07A9" w:rsidRPr="006E7EEA">
        <w:rPr>
          <w:color w:val="000000" w:themeColor="text1"/>
          <w:sz w:val="20"/>
        </w:rPr>
        <w:t>ю</w:t>
      </w:r>
      <w:r w:rsidR="009B3465" w:rsidRPr="006E7EEA">
        <w:rPr>
          <w:color w:val="000000" w:themeColor="text1"/>
          <w:sz w:val="20"/>
        </w:rPr>
        <w:t>тся соли орт</w:t>
      </w:r>
      <w:r w:rsidR="009B3465" w:rsidRPr="006E7EEA">
        <w:rPr>
          <w:color w:val="000000" w:themeColor="text1"/>
          <w:sz w:val="20"/>
        </w:rPr>
        <w:t>о</w:t>
      </w:r>
      <w:r w:rsidR="009B3465" w:rsidRPr="006E7EEA">
        <w:rPr>
          <w:color w:val="000000" w:themeColor="text1"/>
          <w:sz w:val="20"/>
        </w:rPr>
        <w:t>фосфорной кислоты.</w:t>
      </w:r>
    </w:p>
    <w:p w:rsidR="009B3465" w:rsidRPr="006E7EEA" w:rsidRDefault="00ED07A9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Магний</w:t>
      </w:r>
      <w:r w:rsidR="009B3465" w:rsidRPr="006E7EEA">
        <w:rPr>
          <w:color w:val="000000" w:themeColor="text1"/>
          <w:sz w:val="20"/>
        </w:rPr>
        <w:t xml:space="preserve"> входит в состав хлорофилла у зеленых и пурпурных с</w:t>
      </w:r>
      <w:r w:rsidR="009B3465" w:rsidRPr="006E7EEA">
        <w:rPr>
          <w:color w:val="000000" w:themeColor="text1"/>
          <w:sz w:val="20"/>
        </w:rPr>
        <w:t>е</w:t>
      </w:r>
      <w:r w:rsidR="009B3465" w:rsidRPr="006E7EEA">
        <w:rPr>
          <w:color w:val="000000" w:themeColor="text1"/>
          <w:sz w:val="20"/>
        </w:rPr>
        <w:t xml:space="preserve">робактерий, является активатором ряда ферментов, образуя </w:t>
      </w:r>
      <w:r w:rsidRPr="006E7EEA">
        <w:rPr>
          <w:color w:val="000000" w:themeColor="text1"/>
          <w:sz w:val="20"/>
        </w:rPr>
        <w:t xml:space="preserve">с </w:t>
      </w:r>
      <w:r w:rsidR="009B3465" w:rsidRPr="006E7EEA">
        <w:rPr>
          <w:color w:val="000000" w:themeColor="text1"/>
          <w:sz w:val="20"/>
        </w:rPr>
        <w:t>фе</w:t>
      </w:r>
      <w:r w:rsidR="009B3465" w:rsidRPr="006E7EEA">
        <w:rPr>
          <w:color w:val="000000" w:themeColor="text1"/>
          <w:sz w:val="20"/>
        </w:rPr>
        <w:t>р</w:t>
      </w:r>
      <w:r w:rsidR="009B3465" w:rsidRPr="006E7EEA">
        <w:rPr>
          <w:color w:val="000000" w:themeColor="text1"/>
          <w:sz w:val="20"/>
        </w:rPr>
        <w:t>ментными белками комплексные соединения. Наибольш</w:t>
      </w:r>
      <w:r w:rsidRPr="006E7EEA">
        <w:rPr>
          <w:color w:val="000000" w:themeColor="text1"/>
          <w:sz w:val="20"/>
        </w:rPr>
        <w:t>и</w:t>
      </w:r>
      <w:r w:rsidR="009B3465" w:rsidRPr="006E7EEA">
        <w:rPr>
          <w:color w:val="000000" w:themeColor="text1"/>
          <w:sz w:val="20"/>
        </w:rPr>
        <w:t>е соединения магния наблюдаются в пленках грибов, выросших на нейтральных средах. Источниками магния являются сернокислые и другие соли магния.</w:t>
      </w:r>
    </w:p>
    <w:p w:rsidR="009B3465" w:rsidRPr="006E7EEA" w:rsidRDefault="00ED07A9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Кальций</w:t>
      </w:r>
      <w:r w:rsidR="009B3465" w:rsidRPr="006E7EEA">
        <w:rPr>
          <w:color w:val="000000" w:themeColor="text1"/>
          <w:sz w:val="20"/>
        </w:rPr>
        <w:t xml:space="preserve"> способствует более продуктивному течению процессов синтеза. Источником кальция служат водорастворимые соли кальция.</w:t>
      </w:r>
    </w:p>
    <w:p w:rsidR="009B3465" w:rsidRPr="006E7EEA" w:rsidRDefault="009B3465" w:rsidP="009B3465">
      <w:pPr>
        <w:pStyle w:val="a3"/>
        <w:ind w:firstLine="284"/>
        <w:jc w:val="both"/>
        <w:rPr>
          <w:b/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Обмен веществ и состав микроорганизмов.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Все реакции обмена веществ в микробной клетке происходят </w:t>
      </w:r>
      <w:r w:rsidR="00ED07A9"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 xml:space="preserve"> п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мощ</w:t>
      </w:r>
      <w:r w:rsidR="00ED07A9" w:rsidRPr="006E7EEA">
        <w:rPr>
          <w:color w:val="000000" w:themeColor="text1"/>
          <w:sz w:val="20"/>
        </w:rPr>
        <w:t>ью</w:t>
      </w:r>
      <w:r w:rsidRPr="006E7EEA">
        <w:rPr>
          <w:color w:val="000000" w:themeColor="text1"/>
          <w:sz w:val="20"/>
        </w:rPr>
        <w:t xml:space="preserve"> биологических катализаторов – ферментов. Большинство фе</w:t>
      </w:r>
      <w:r w:rsidRPr="006E7EEA">
        <w:rPr>
          <w:color w:val="000000" w:themeColor="text1"/>
          <w:sz w:val="20"/>
        </w:rPr>
        <w:t>р</w:t>
      </w:r>
      <w:r w:rsidRPr="006E7EEA">
        <w:rPr>
          <w:color w:val="000000" w:themeColor="text1"/>
          <w:sz w:val="20"/>
        </w:rPr>
        <w:t>ментов состо</w:t>
      </w:r>
      <w:r w:rsidR="00ED07A9"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т из белковой части и простетической небелковой гру</w:t>
      </w:r>
      <w:r w:rsidRPr="006E7EEA">
        <w:rPr>
          <w:color w:val="000000" w:themeColor="text1"/>
          <w:sz w:val="20"/>
        </w:rPr>
        <w:t>п</w:t>
      </w:r>
      <w:r w:rsidRPr="006E7EEA">
        <w:rPr>
          <w:color w:val="000000" w:themeColor="text1"/>
          <w:sz w:val="20"/>
        </w:rPr>
        <w:t>пы. В простетическую группу могут входить такие металлы, как жел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зо, медь, кобальт, цинк, а также витамины или их производные. Нек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торые ферменты состоят только из простых белков. Ферменты спец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фичны и действуют только на одно определенное вещество. Поэтому в каждом микроорганизме находится целый комплекс ферментов, пр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чем некоторые ферменты способны выделяться наружу, где участвуют в подготовке к усвоению сложных органических соединений. Ферме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ты микроорганизмов используются в пищевой и других видах 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мышленности.</w:t>
      </w:r>
    </w:p>
    <w:p w:rsidR="009B3465" w:rsidRPr="006E7EEA" w:rsidRDefault="001A2DAF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Вода.</w:t>
      </w:r>
      <w:r w:rsidR="00E50A73" w:rsidRPr="006E7EEA">
        <w:rPr>
          <w:i/>
          <w:color w:val="000000" w:themeColor="text1"/>
          <w:sz w:val="20"/>
        </w:rPr>
        <w:t xml:space="preserve"> </w:t>
      </w:r>
      <w:r w:rsidR="009B3465" w:rsidRPr="006E7EEA">
        <w:rPr>
          <w:color w:val="000000" w:themeColor="text1"/>
          <w:sz w:val="20"/>
        </w:rPr>
        <w:t>Микробная клетка на 75</w:t>
      </w:r>
      <w:r w:rsidR="00F718E8" w:rsidRPr="006E7EEA">
        <w:rPr>
          <w:color w:val="000000" w:themeColor="text1"/>
          <w:sz w:val="20"/>
        </w:rPr>
        <w:t>–</w:t>
      </w:r>
      <w:r w:rsidR="009B3465" w:rsidRPr="006E7EEA">
        <w:rPr>
          <w:color w:val="000000" w:themeColor="text1"/>
          <w:sz w:val="20"/>
        </w:rPr>
        <w:t>85</w:t>
      </w:r>
      <w:r w:rsidRPr="006E7EEA">
        <w:rPr>
          <w:color w:val="000000" w:themeColor="text1"/>
          <w:sz w:val="20"/>
        </w:rPr>
        <w:t> </w:t>
      </w:r>
      <w:r w:rsidR="009B3465" w:rsidRPr="006E7EEA">
        <w:rPr>
          <w:color w:val="000000" w:themeColor="text1"/>
          <w:sz w:val="20"/>
        </w:rPr>
        <w:t>% состоит из воды. Большая часть воды находится в цитоплазме клетки в свободном состоянии. В</w:t>
      </w:r>
      <w:r w:rsidR="00ED07A9" w:rsidRPr="006E7EEA">
        <w:rPr>
          <w:color w:val="000000" w:themeColor="text1"/>
          <w:sz w:val="20"/>
        </w:rPr>
        <w:t> </w:t>
      </w:r>
      <w:r w:rsidR="009B3465" w:rsidRPr="006E7EEA">
        <w:rPr>
          <w:color w:val="000000" w:themeColor="text1"/>
          <w:sz w:val="20"/>
        </w:rPr>
        <w:t>воде протекают все биохимические процессы обмена веществ, вода является также растворителем этих веществ, так как питательные в</w:t>
      </w:r>
      <w:r w:rsidR="009B3465" w:rsidRPr="006E7EEA">
        <w:rPr>
          <w:color w:val="000000" w:themeColor="text1"/>
          <w:sz w:val="20"/>
        </w:rPr>
        <w:t>е</w:t>
      </w:r>
      <w:r w:rsidR="009B3465" w:rsidRPr="006E7EEA">
        <w:rPr>
          <w:color w:val="000000" w:themeColor="text1"/>
          <w:sz w:val="20"/>
        </w:rPr>
        <w:t>щества поступают в клетку только в виде раствора, а продукты обмена удаляются из клетки тоже с водой. Часть воды в клетке находится в связанном состоянии и входит в состав некоторых клеточных стру</w:t>
      </w:r>
      <w:r w:rsidR="009B3465" w:rsidRPr="006E7EEA">
        <w:rPr>
          <w:color w:val="000000" w:themeColor="text1"/>
          <w:sz w:val="20"/>
        </w:rPr>
        <w:t>к</w:t>
      </w:r>
      <w:r w:rsidR="009B3465" w:rsidRPr="006E7EEA">
        <w:rPr>
          <w:color w:val="000000" w:themeColor="text1"/>
          <w:sz w:val="20"/>
        </w:rPr>
        <w:t>тур. В спорах бактерий и грибов количество свободной воды снижено до 50 % и менее. При значительной потере связанной воды микробная клетка погибает.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Органические вещества</w:t>
      </w:r>
      <w:r w:rsidRPr="006E7EEA">
        <w:rPr>
          <w:color w:val="000000" w:themeColor="text1"/>
          <w:sz w:val="20"/>
        </w:rPr>
        <w:t xml:space="preserve"> микробной клетки представлены белками (6</w:t>
      </w:r>
      <w:r w:rsidR="00F718E8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14 %), жирами (1</w:t>
      </w:r>
      <w:r w:rsidR="00F718E8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4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%), углеводами, нуклеиновыми кислотами.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Белки</w:t>
      </w:r>
      <w:r w:rsidRPr="006E7EEA">
        <w:rPr>
          <w:color w:val="000000" w:themeColor="text1"/>
          <w:sz w:val="20"/>
        </w:rPr>
        <w:t xml:space="preserve"> – основной пластический материал любой живой клетки, и микробной в том числе. Белки составляют основу цитоплазмы, входят в состав оболочки клетки и некоторые клеточные структуры. Они в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полняют очень важную каталитическую функцию, так как входят в состав ферментов, катализирующих реакции обмена в микробной клетке.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клетке микробов содержатся дезоксирибонуклеиновая кислота (ДНК) и рибонуклеиновая кислота (РНК). ДНК находится в основном в ядре клетки или нуклеотидах, РНК – в цитоплазме и рибосомах, где участвует в синтезе белка.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Содержание </w:t>
      </w:r>
      <w:r w:rsidRPr="006E7EEA">
        <w:rPr>
          <w:i/>
          <w:color w:val="000000" w:themeColor="text1"/>
          <w:sz w:val="20"/>
        </w:rPr>
        <w:t>жиров</w:t>
      </w:r>
      <w:r w:rsidRPr="006E7EEA">
        <w:rPr>
          <w:color w:val="000000" w:themeColor="text1"/>
          <w:sz w:val="20"/>
        </w:rPr>
        <w:t xml:space="preserve"> у разных микроорганизмов различно, у некот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рых дрожжей и плесеней оно выше в 6</w:t>
      </w:r>
      <w:r w:rsidR="00F718E8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10 раз, чем у бактерий. Жиры являются энергетическим материалом клетки. Жиры в виде липопр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теидов входят в состав цитоплазматической мембраны, которая в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полняет важную функцию в обмене клетки с окружающей средой. Жиры могут находиться в цитоплазме в виде гранул или капелек.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Углеводы</w:t>
      </w:r>
      <w:r w:rsidRPr="006E7EEA">
        <w:rPr>
          <w:color w:val="000000" w:themeColor="text1"/>
          <w:sz w:val="20"/>
        </w:rPr>
        <w:t xml:space="preserve"> входят в состав оболочек, капсул и цитоплазмы. Они представлены в основном сложными углеводами – полисахаридами (крахмал, декстрин, гликоген, клетчатка), могут быть в соединении с белками или липидами. Углеводы могут откладываться в цитоплазме в виде зерен гликогена</w:t>
      </w:r>
      <w:r w:rsidR="00ED07A9" w:rsidRPr="006E7EEA">
        <w:rPr>
          <w:color w:val="000000" w:themeColor="text1"/>
          <w:sz w:val="20"/>
        </w:rPr>
        <w:t xml:space="preserve"> в</w:t>
      </w:r>
      <w:r w:rsidRPr="006E7EEA">
        <w:rPr>
          <w:color w:val="000000" w:themeColor="text1"/>
          <w:sz w:val="20"/>
        </w:rPr>
        <w:t xml:space="preserve"> ка</w:t>
      </w:r>
      <w:r w:rsidR="00ED07A9" w:rsidRPr="006E7EEA">
        <w:rPr>
          <w:color w:val="000000" w:themeColor="text1"/>
          <w:sz w:val="20"/>
        </w:rPr>
        <w:t>честве</w:t>
      </w:r>
      <w:r w:rsidRPr="006E7EEA">
        <w:rPr>
          <w:color w:val="000000" w:themeColor="text1"/>
          <w:sz w:val="20"/>
        </w:rPr>
        <w:t xml:space="preserve"> запасного энергетического материала.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Минеральные вещества</w:t>
      </w:r>
      <w:r w:rsidRPr="006E7EEA">
        <w:rPr>
          <w:color w:val="000000" w:themeColor="text1"/>
          <w:sz w:val="20"/>
        </w:rPr>
        <w:t xml:space="preserve"> (фосфор, натрий, магний, хлор, сера и др.) входят в состав белков и ферментов микробной клетки, они необход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мы для обмена веществ и поддержания нормального внутриклеточного осмотического давления.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 xml:space="preserve">Витамины </w:t>
      </w:r>
      <w:r w:rsidRPr="006E7EEA">
        <w:rPr>
          <w:color w:val="000000" w:themeColor="text1"/>
          <w:sz w:val="20"/>
        </w:rPr>
        <w:t>необходимы для нормальной жизнедеятельности ми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роорганизмов. Они участвуют в процессах обмена веществ, так как входят в состав многих ферментов. Витамины, как правило, должны поступать с пищей, однако некоторые микробы обладают способн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стью синтезировать витамины, например В</w:t>
      </w:r>
      <w:proofErr w:type="gramStart"/>
      <w:r w:rsidRPr="006E7EEA">
        <w:rPr>
          <w:color w:val="000000" w:themeColor="text1"/>
          <w:sz w:val="20"/>
          <w:vertAlign w:val="subscript"/>
        </w:rPr>
        <w:t>2</w:t>
      </w:r>
      <w:proofErr w:type="gramEnd"/>
      <w:r w:rsidRPr="006E7EEA">
        <w:rPr>
          <w:color w:val="000000" w:themeColor="text1"/>
          <w:sz w:val="20"/>
        </w:rPr>
        <w:t xml:space="preserve"> или В</w:t>
      </w:r>
      <w:r w:rsidRPr="006E7EEA">
        <w:rPr>
          <w:color w:val="000000" w:themeColor="text1"/>
          <w:sz w:val="20"/>
          <w:vertAlign w:val="subscript"/>
        </w:rPr>
        <w:t>12</w:t>
      </w:r>
      <w:r w:rsidRPr="006E7EEA">
        <w:rPr>
          <w:color w:val="000000" w:themeColor="text1"/>
          <w:sz w:val="20"/>
        </w:rPr>
        <w:t>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b/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Дыхание бактери</w:t>
      </w:r>
      <w:r w:rsidR="00A01BDB" w:rsidRPr="006E7EEA">
        <w:rPr>
          <w:b/>
          <w:color w:val="000000" w:themeColor="text1"/>
          <w:sz w:val="20"/>
        </w:rPr>
        <w:t>й</w:t>
      </w:r>
      <w:r w:rsidRPr="006E7EEA">
        <w:rPr>
          <w:b/>
          <w:color w:val="000000" w:themeColor="text1"/>
          <w:sz w:val="20"/>
        </w:rPr>
        <w:t xml:space="preserve">. 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pacing w:val="-3"/>
          <w:sz w:val="20"/>
        </w:rPr>
      </w:pPr>
      <w:r w:rsidRPr="006E7EEA">
        <w:rPr>
          <w:color w:val="000000" w:themeColor="text1"/>
          <w:spacing w:val="-3"/>
          <w:sz w:val="20"/>
        </w:rPr>
        <w:t>Процессы биосинтеза веществ микробной клетки протекают с затр</w:t>
      </w:r>
      <w:r w:rsidRPr="006E7EEA">
        <w:rPr>
          <w:color w:val="000000" w:themeColor="text1"/>
          <w:spacing w:val="-3"/>
          <w:sz w:val="20"/>
        </w:rPr>
        <w:t>а</w:t>
      </w:r>
      <w:r w:rsidRPr="006E7EEA">
        <w:rPr>
          <w:color w:val="000000" w:themeColor="text1"/>
          <w:spacing w:val="-3"/>
          <w:sz w:val="20"/>
        </w:rPr>
        <w:t>той энергии. Большинство микробов использу</w:t>
      </w:r>
      <w:r w:rsidR="00A01BDB" w:rsidRPr="006E7EEA">
        <w:rPr>
          <w:color w:val="000000" w:themeColor="text1"/>
          <w:spacing w:val="-3"/>
          <w:sz w:val="20"/>
        </w:rPr>
        <w:t>е</w:t>
      </w:r>
      <w:r w:rsidRPr="006E7EEA">
        <w:rPr>
          <w:color w:val="000000" w:themeColor="text1"/>
          <w:spacing w:val="-3"/>
          <w:sz w:val="20"/>
        </w:rPr>
        <w:t>т энергию химических реакций с участием кислорода воздуха. Этот процесс окисления пит</w:t>
      </w:r>
      <w:r w:rsidRPr="006E7EEA">
        <w:rPr>
          <w:color w:val="000000" w:themeColor="text1"/>
          <w:spacing w:val="-3"/>
          <w:sz w:val="20"/>
        </w:rPr>
        <w:t>а</w:t>
      </w:r>
      <w:r w:rsidRPr="006E7EEA">
        <w:rPr>
          <w:color w:val="000000" w:themeColor="text1"/>
          <w:spacing w:val="-3"/>
          <w:sz w:val="20"/>
        </w:rPr>
        <w:t>тельных веществ с выделением энергии называется дыханием. Энергия высвобождается при окислении неорганических (а</w:t>
      </w:r>
      <w:r w:rsidR="000B3B4E">
        <w:rPr>
          <w:color w:val="000000" w:themeColor="text1"/>
          <w:spacing w:val="-3"/>
          <w:sz w:val="20"/>
        </w:rPr>
        <w:t>в</w:t>
      </w:r>
      <w:r w:rsidRPr="006E7EEA">
        <w:rPr>
          <w:color w:val="000000" w:themeColor="text1"/>
          <w:spacing w:val="-3"/>
          <w:sz w:val="20"/>
        </w:rPr>
        <w:t>тотрофы) или орг</w:t>
      </w:r>
      <w:r w:rsidRPr="006E7EEA">
        <w:rPr>
          <w:color w:val="000000" w:themeColor="text1"/>
          <w:spacing w:val="-3"/>
          <w:sz w:val="20"/>
        </w:rPr>
        <w:t>а</w:t>
      </w:r>
      <w:r w:rsidRPr="006E7EEA">
        <w:rPr>
          <w:color w:val="000000" w:themeColor="text1"/>
          <w:spacing w:val="-3"/>
          <w:sz w:val="20"/>
        </w:rPr>
        <w:t xml:space="preserve">нических (гетеротрофы) веществ. 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По отношению к молекулярному кислороду бактерии можно разд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лить на три основные группы: облигатные, т.</w:t>
      </w:r>
      <w:r w:rsidR="00A01BDB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е. обязательные аэробы, облигатные анаэробы и факультативные анаэробы. Облигатные аэробы могут расти только при наличии кислорода. Облигатные анаэробы (клостридии ботулизма, газовой гангрены, столбняка, бактероиды) растут на среде без кислорода, который для них токсичен. Факульт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тивные анаэробы могут расти как при наличии кислорода, так и без него, поскольку они способны переключаться с дыхания в присутствии молекулярного кислорода на брожение, если кислород отсутствует. </w:t>
      </w:r>
      <w:r w:rsidR="000B3B4E" w:rsidRPr="006E7EEA">
        <w:rPr>
          <w:color w:val="000000" w:themeColor="text1"/>
          <w:sz w:val="20"/>
        </w:rPr>
        <w:t>В</w:t>
      </w:r>
      <w:r w:rsidR="000B3B4E">
        <w:rPr>
          <w:color w:val="000000" w:themeColor="text1"/>
          <w:sz w:val="20"/>
        </w:rPr>
        <w:t> </w:t>
      </w:r>
      <w:r w:rsidR="000B3B4E" w:rsidRPr="006E7EEA">
        <w:rPr>
          <w:color w:val="000000" w:themeColor="text1"/>
          <w:sz w:val="20"/>
        </w:rPr>
        <w:t xml:space="preserve">зависимости от условий среды они могут переходить с анаэробных процессов получения энергии </w:t>
      </w:r>
      <w:proofErr w:type="gramStart"/>
      <w:r w:rsidR="000B3B4E" w:rsidRPr="006E7EEA">
        <w:rPr>
          <w:color w:val="000000" w:themeColor="text1"/>
          <w:sz w:val="20"/>
        </w:rPr>
        <w:t>на</w:t>
      </w:r>
      <w:proofErr w:type="gramEnd"/>
      <w:r w:rsidR="000B3B4E" w:rsidRPr="006E7EEA">
        <w:rPr>
          <w:color w:val="000000" w:themeColor="text1"/>
          <w:sz w:val="20"/>
        </w:rPr>
        <w:t xml:space="preserve"> аэробные и наоборот.</w:t>
      </w:r>
      <w:r w:rsidR="000B3B4E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Микроаэроф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лы нуждаются в значительно меньшем количестве кислорода; высокая концентрация кислорода хотя и не убивает бактерии, но задерживает их рост. Некоторые микроорганизмы лучше растут при повышенном содержании СО</w:t>
      </w:r>
      <w:proofErr w:type="gramStart"/>
      <w:r w:rsidRPr="006E7EEA">
        <w:rPr>
          <w:color w:val="000000" w:themeColor="text1"/>
          <w:sz w:val="20"/>
          <w:vertAlign w:val="subscript"/>
        </w:rPr>
        <w:t>2</w:t>
      </w:r>
      <w:proofErr w:type="gramEnd"/>
      <w:r w:rsidRPr="006E7EEA">
        <w:rPr>
          <w:color w:val="000000" w:themeColor="text1"/>
          <w:sz w:val="20"/>
        </w:rPr>
        <w:t>; иначе их обозначают термином «капнофильные ми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роорганизмы» (актиномицеты, лептоспиры, бруцеллы).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Для выращивания анаэробов используют анаэростаты – специал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ные емкости, в которых воздух заменяется газовыми смесями, не с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держащими кислород.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Аэробные микроорганизмы (аэробы) используют энергию, выдел</w:t>
      </w:r>
      <w:r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>емую при окислении органических веществ кислородом воздуха с о</w:t>
      </w:r>
      <w:r w:rsidRPr="006E7EEA">
        <w:rPr>
          <w:color w:val="000000" w:themeColor="text1"/>
          <w:sz w:val="20"/>
        </w:rPr>
        <w:t>б</w:t>
      </w:r>
      <w:r w:rsidRPr="006E7EEA">
        <w:rPr>
          <w:color w:val="000000" w:themeColor="text1"/>
          <w:sz w:val="20"/>
        </w:rPr>
        <w:t>разованием неорганических веществ, углекислого газа и воды. К</w:t>
      </w:r>
      <w:r w:rsidR="00A01BDB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аэробам относятся многие бактерии, грибы и некоторые дрожжи. В</w:t>
      </w:r>
      <w:r w:rsidR="00A01BDB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качестве источника энергии они ча</w:t>
      </w:r>
      <w:r w:rsidR="000B3B4E">
        <w:rPr>
          <w:color w:val="000000" w:themeColor="text1"/>
          <w:sz w:val="20"/>
        </w:rPr>
        <w:t>щ</w:t>
      </w:r>
      <w:r w:rsidRPr="006E7EEA">
        <w:rPr>
          <w:color w:val="000000" w:themeColor="text1"/>
          <w:sz w:val="20"/>
        </w:rPr>
        <w:t>е всего используют углеводы.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Анаэробные микроорганизмы (анаэробы) не используют для дых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ния кислород, они живут и размножаются при отсутствии кислорода, получая энергию в результате процессов брожения. Анаэробами явл</w:t>
      </w:r>
      <w:r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>ются бактерии из рода клостридий (ботулиновая палочка и палочка перфрингенс), маслянокислые бактерии и др.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pacing w:val="-2"/>
          <w:sz w:val="20"/>
        </w:rPr>
        <w:t>В анаэробных условиях проходят спиртовое, молочнокислое и ма</w:t>
      </w:r>
      <w:r w:rsidRPr="006E7EEA">
        <w:rPr>
          <w:color w:val="000000" w:themeColor="text1"/>
          <w:spacing w:val="-2"/>
          <w:sz w:val="20"/>
        </w:rPr>
        <w:t>с</w:t>
      </w:r>
      <w:r w:rsidRPr="006E7EEA">
        <w:rPr>
          <w:color w:val="000000" w:themeColor="text1"/>
          <w:spacing w:val="-2"/>
          <w:sz w:val="20"/>
        </w:rPr>
        <w:t>лянокислое брожение, при этом процесс превращения глюкозы в спирт, молочную или масляную кислоту происход</w:t>
      </w:r>
      <w:r w:rsidR="00A01BDB" w:rsidRPr="006E7EEA">
        <w:rPr>
          <w:color w:val="000000" w:themeColor="text1"/>
          <w:spacing w:val="-2"/>
          <w:sz w:val="20"/>
        </w:rPr>
        <w:t>и</w:t>
      </w:r>
      <w:r w:rsidRPr="006E7EEA">
        <w:rPr>
          <w:color w:val="000000" w:themeColor="text1"/>
          <w:spacing w:val="-2"/>
          <w:sz w:val="20"/>
        </w:rPr>
        <w:t>т с выделением энергии. Около 50 % выделенной энергии рассеивается в виде тепла, а остальная часть аккумулируется в АТФ (аденозинтрифосфорная кислота).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0B3B4E">
        <w:rPr>
          <w:color w:val="000000" w:themeColor="text1"/>
          <w:spacing w:val="-2"/>
          <w:sz w:val="20"/>
        </w:rPr>
        <w:t>Изменение условий внешней среды оказывает воздействие на жизн</w:t>
      </w:r>
      <w:r w:rsidRPr="000B3B4E">
        <w:rPr>
          <w:color w:val="000000" w:themeColor="text1"/>
          <w:spacing w:val="-2"/>
          <w:sz w:val="20"/>
        </w:rPr>
        <w:t>е</w:t>
      </w:r>
      <w:r w:rsidRPr="006E7EEA">
        <w:rPr>
          <w:color w:val="000000" w:themeColor="text1"/>
          <w:sz w:val="20"/>
        </w:rPr>
        <w:t>деятельность микроорганизмов. Физические, химические, биологич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ские факторы среды могут ускорять или подавлять развитие микробов, могут изменять их свойства или даже вызывать гибель.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pacing w:val="-2"/>
          <w:sz w:val="20"/>
        </w:rPr>
        <w:t xml:space="preserve">К факторам среды, оказывающим наиболее заметное </w:t>
      </w:r>
      <w:r w:rsidR="006752D9" w:rsidRPr="006E7EEA">
        <w:rPr>
          <w:color w:val="000000" w:themeColor="text1"/>
          <w:spacing w:val="-2"/>
          <w:sz w:val="20"/>
        </w:rPr>
        <w:t>воз</w:t>
      </w:r>
      <w:r w:rsidRPr="006E7EEA">
        <w:rPr>
          <w:color w:val="000000" w:themeColor="text1"/>
          <w:spacing w:val="-2"/>
          <w:sz w:val="20"/>
        </w:rPr>
        <w:t>действие на микроорганизмы, относятся влажность, температура, кислотность и х</w:t>
      </w:r>
      <w:r w:rsidRPr="006E7EEA">
        <w:rPr>
          <w:color w:val="000000" w:themeColor="text1"/>
          <w:spacing w:val="-2"/>
          <w:sz w:val="20"/>
        </w:rPr>
        <w:t>и</w:t>
      </w:r>
      <w:r w:rsidRPr="006E7EEA">
        <w:rPr>
          <w:color w:val="000000" w:themeColor="text1"/>
          <w:spacing w:val="-2"/>
          <w:sz w:val="20"/>
        </w:rPr>
        <w:t>мический состав среды, действие света и других физических факторов.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b/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Рост микроорганизмов.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Рост микробной клетки – это увеличение размера и массы одной особи между двумя делениями. В результате обменных процессов с окружающей средой и внутриклеточного метаболизма происходит рост и развитие организма. Конечн</w:t>
      </w:r>
      <w:r w:rsidR="006752D9" w:rsidRPr="006E7EEA">
        <w:rPr>
          <w:color w:val="000000" w:themeColor="text1"/>
          <w:sz w:val="20"/>
        </w:rPr>
        <w:t>ая цель развития микроорганизма </w:t>
      </w:r>
      <w:r w:rsidRPr="006E7EEA">
        <w:rPr>
          <w:color w:val="000000" w:themeColor="text1"/>
          <w:sz w:val="20"/>
        </w:rPr>
        <w:t>– размножение. Под ростом подразумевается не только рост отдельной клетки, но и больш</w:t>
      </w:r>
      <w:r w:rsidR="006752D9"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е увеличение числа клеток в результате размнож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ния, т.</w:t>
      </w:r>
      <w:r w:rsidR="00DC4C6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е. рост культуры микроорганизмов.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Культура представляет собой совокупность особей, котор</w:t>
      </w:r>
      <w:r w:rsidR="006752D9"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е зан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ма</w:t>
      </w:r>
      <w:r w:rsidR="006752D9" w:rsidRPr="006E7EEA">
        <w:rPr>
          <w:color w:val="000000" w:themeColor="text1"/>
          <w:sz w:val="20"/>
        </w:rPr>
        <w:t>ю</w:t>
      </w:r>
      <w:r w:rsidRPr="006E7EEA">
        <w:rPr>
          <w:color w:val="000000" w:themeColor="text1"/>
          <w:sz w:val="20"/>
        </w:rPr>
        <w:t>т определенное жизненное пространство.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Культуру называют </w:t>
      </w:r>
      <w:r w:rsidRPr="006E7EEA">
        <w:rPr>
          <w:i/>
          <w:color w:val="000000" w:themeColor="text1"/>
          <w:sz w:val="20"/>
        </w:rPr>
        <w:t>чистой</w:t>
      </w:r>
      <w:r w:rsidRPr="006E7EEA">
        <w:rPr>
          <w:color w:val="000000" w:themeColor="text1"/>
          <w:sz w:val="20"/>
        </w:rPr>
        <w:t>, если она представлена микрооргани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 xml:space="preserve">мами одного вида. Культуру, в которой содержится более чем один вид микробов, называют </w:t>
      </w:r>
      <w:r w:rsidRPr="006E7EEA">
        <w:rPr>
          <w:i/>
          <w:color w:val="000000" w:themeColor="text1"/>
          <w:sz w:val="20"/>
        </w:rPr>
        <w:t>смешанной</w:t>
      </w:r>
      <w:r w:rsidR="006752D9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или </w:t>
      </w:r>
      <w:r w:rsidRPr="006E7EEA">
        <w:rPr>
          <w:i/>
          <w:color w:val="000000" w:themeColor="text1"/>
          <w:sz w:val="20"/>
        </w:rPr>
        <w:t>гетерогенной</w:t>
      </w:r>
      <w:r w:rsidRPr="006E7EEA">
        <w:rPr>
          <w:color w:val="000000" w:themeColor="text1"/>
          <w:sz w:val="20"/>
        </w:rPr>
        <w:t>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Рост микроорганизмов зависит в первую очередь от наличия воды: грибы способны расти на субстрате, содержащ</w:t>
      </w:r>
      <w:r w:rsidR="006752D9" w:rsidRPr="006E7EEA">
        <w:rPr>
          <w:color w:val="000000" w:themeColor="text1"/>
          <w:sz w:val="20"/>
        </w:rPr>
        <w:t>ем</w:t>
      </w:r>
      <w:r w:rsidRPr="006E7EEA">
        <w:rPr>
          <w:color w:val="000000" w:themeColor="text1"/>
          <w:sz w:val="20"/>
        </w:rPr>
        <w:t xml:space="preserve"> 12</w:t>
      </w:r>
      <w:r w:rsidR="00DC4C6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 воды, бактер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ям требуется для роста более 20</w:t>
      </w:r>
      <w:r w:rsidR="00DC4C6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</w:t>
      </w:r>
      <w:r w:rsidR="006752D9" w:rsidRPr="006E7EEA">
        <w:rPr>
          <w:color w:val="000000" w:themeColor="text1"/>
          <w:sz w:val="20"/>
        </w:rPr>
        <w:t xml:space="preserve"> воды</w:t>
      </w:r>
      <w:r w:rsidRPr="006E7EEA">
        <w:rPr>
          <w:color w:val="000000" w:themeColor="text1"/>
          <w:sz w:val="20"/>
        </w:rPr>
        <w:t>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По потребности в воде для роста микроорганизмы подразделяются на три группы: гидрофиты</w:t>
      </w:r>
      <w:r w:rsidR="006752D9" w:rsidRPr="006E7EEA">
        <w:rPr>
          <w:color w:val="000000" w:themeColor="text1"/>
          <w:sz w:val="20"/>
        </w:rPr>
        <w:t xml:space="preserve"> – </w:t>
      </w:r>
      <w:r w:rsidRPr="006E7EEA">
        <w:rPr>
          <w:color w:val="000000" w:themeColor="text1"/>
          <w:sz w:val="20"/>
        </w:rPr>
        <w:t>влаголюбивые, мезофиты – средневлаг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любивые и ксерофиты – минимально потребляющие воду. Больши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ство бактерий явля</w:t>
      </w:r>
      <w:r w:rsidR="006752D9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тся гидрофитами.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питательной среде должны присутствовать все элементы, из к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торых строится клетка, и в такой форме, которую микроорганизм сп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собен усваивать. В больших количествах необходимы макроэлементы: сера, фосфор, кислород и микроэле</w:t>
      </w:r>
      <w:r w:rsidR="006752D9" w:rsidRPr="006E7EEA">
        <w:rPr>
          <w:color w:val="000000" w:themeColor="text1"/>
          <w:sz w:val="20"/>
        </w:rPr>
        <w:t>менты: цинк, никель, молибден и </w:t>
      </w:r>
      <w:r w:rsidRPr="006E7EEA">
        <w:rPr>
          <w:color w:val="000000" w:themeColor="text1"/>
          <w:sz w:val="20"/>
        </w:rPr>
        <w:t>др.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Для роста микроорганизмов требуется и ряд дополнительных усл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вий</w:t>
      </w:r>
      <w:r w:rsidR="006752D9" w:rsidRPr="006E7EEA">
        <w:rPr>
          <w:color w:val="000000" w:themeColor="text1"/>
          <w:sz w:val="20"/>
        </w:rPr>
        <w:t>.</w:t>
      </w:r>
      <w:r w:rsidR="00E50A73" w:rsidRPr="006E7EEA">
        <w:rPr>
          <w:color w:val="000000" w:themeColor="text1"/>
          <w:sz w:val="20"/>
        </w:rPr>
        <w:t xml:space="preserve"> </w:t>
      </w:r>
      <w:r w:rsidR="006752D9" w:rsidRPr="006E7EEA">
        <w:rPr>
          <w:color w:val="000000" w:themeColor="text1"/>
          <w:sz w:val="20"/>
        </w:rPr>
        <w:t>М</w:t>
      </w:r>
      <w:r w:rsidRPr="006E7EEA">
        <w:rPr>
          <w:color w:val="000000" w:themeColor="text1"/>
          <w:sz w:val="20"/>
        </w:rPr>
        <w:t>икроорганизмы нуждаются:</w:t>
      </w:r>
    </w:p>
    <w:p w:rsidR="009B3465" w:rsidRPr="006E7EEA" w:rsidRDefault="006752D9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– </w:t>
      </w:r>
      <w:r w:rsidR="009B3465" w:rsidRPr="006E7EEA">
        <w:rPr>
          <w:color w:val="000000" w:themeColor="text1"/>
          <w:sz w:val="20"/>
        </w:rPr>
        <w:t>в определенных концентрациях некоторых хим</w:t>
      </w:r>
      <w:r w:rsidR="00F718E8" w:rsidRPr="006E7EEA">
        <w:rPr>
          <w:color w:val="000000" w:themeColor="text1"/>
          <w:sz w:val="20"/>
        </w:rPr>
        <w:t>ических</w:t>
      </w:r>
      <w:r w:rsidR="009B3465" w:rsidRPr="006E7EEA">
        <w:rPr>
          <w:color w:val="000000" w:themeColor="text1"/>
          <w:sz w:val="20"/>
        </w:rPr>
        <w:t xml:space="preserve"> веществ, особенно водородных ионов;</w:t>
      </w:r>
    </w:p>
    <w:p w:rsidR="009B3465" w:rsidRPr="006E7EEA" w:rsidRDefault="0077701C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>
        <w:rPr>
          <w:color w:val="000000" w:themeColor="text1"/>
          <w:sz w:val="20"/>
        </w:rPr>
        <w:t xml:space="preserve">– </w:t>
      </w:r>
      <w:r w:rsidR="009B3465" w:rsidRPr="006E7EEA">
        <w:rPr>
          <w:color w:val="000000" w:themeColor="text1"/>
          <w:sz w:val="20"/>
        </w:rPr>
        <w:t xml:space="preserve">совершенно определенном </w:t>
      </w:r>
      <w:proofErr w:type="gramStart"/>
      <w:r w:rsidR="009B3465" w:rsidRPr="006E7EEA">
        <w:rPr>
          <w:color w:val="000000" w:themeColor="text1"/>
          <w:sz w:val="20"/>
        </w:rPr>
        <w:t>соотношении</w:t>
      </w:r>
      <w:proofErr w:type="gramEnd"/>
      <w:r w:rsidR="009B3465" w:rsidRPr="006E7EEA">
        <w:rPr>
          <w:color w:val="000000" w:themeColor="text1"/>
          <w:sz w:val="20"/>
        </w:rPr>
        <w:t xml:space="preserve"> разных ионов;</w:t>
      </w:r>
    </w:p>
    <w:p w:rsidR="009B3465" w:rsidRPr="006E7EEA" w:rsidRDefault="006752D9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– </w:t>
      </w:r>
      <w:proofErr w:type="gramStart"/>
      <w:r w:rsidR="009B3465" w:rsidRPr="006E7EEA">
        <w:rPr>
          <w:color w:val="000000" w:themeColor="text1"/>
          <w:sz w:val="20"/>
        </w:rPr>
        <w:t>поддержании</w:t>
      </w:r>
      <w:proofErr w:type="gramEnd"/>
      <w:r w:rsidR="009B3465" w:rsidRPr="006E7EEA">
        <w:rPr>
          <w:color w:val="000000" w:themeColor="text1"/>
          <w:sz w:val="20"/>
        </w:rPr>
        <w:t xml:space="preserve"> определенного окислительно-восстановительного потенциала среды.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Некоторые требовательные микроорганизмы и мутанты нуждаю</w:t>
      </w:r>
      <w:r w:rsidRPr="006E7EEA">
        <w:rPr>
          <w:color w:val="000000" w:themeColor="text1"/>
          <w:sz w:val="20"/>
        </w:rPr>
        <w:t>т</w:t>
      </w:r>
      <w:r w:rsidRPr="006E7EEA">
        <w:rPr>
          <w:color w:val="000000" w:themeColor="text1"/>
          <w:sz w:val="20"/>
        </w:rPr>
        <w:t>ся</w:t>
      </w:r>
      <w:r w:rsidR="006752D9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кроме того, в отдельных соединениях, которые сами синтезировать не могут. Такие необходимые дополнительные вещества называют факторами роста, их роль могут играть аминокислоты, витамины, п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>рины.</w:t>
      </w:r>
    </w:p>
    <w:p w:rsidR="009B3465" w:rsidRPr="006E7EEA" w:rsidRDefault="000F7EB3" w:rsidP="00115051">
      <w:pPr>
        <w:pStyle w:val="a3"/>
        <w:spacing w:line="238" w:lineRule="auto"/>
        <w:ind w:firstLine="284"/>
        <w:jc w:val="both"/>
        <w:rPr>
          <w:b/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Влияние факторов внешней среды на микроорганизмы</w:t>
      </w:r>
      <w:r w:rsidR="009B3465" w:rsidRPr="006E7EEA">
        <w:rPr>
          <w:b/>
          <w:color w:val="000000" w:themeColor="text1"/>
          <w:sz w:val="20"/>
        </w:rPr>
        <w:t>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При удовлетворении всех потребностей в питательных веществах рост микроорганизмов зависит от определенных условий</w:t>
      </w:r>
      <w:r w:rsidR="000B3B4E">
        <w:rPr>
          <w:color w:val="000000" w:themeColor="text1"/>
          <w:sz w:val="20"/>
        </w:rPr>
        <w:t>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Влажность.</w:t>
      </w:r>
      <w:r w:rsidRPr="006E7EEA">
        <w:rPr>
          <w:color w:val="000000" w:themeColor="text1"/>
          <w:sz w:val="20"/>
        </w:rPr>
        <w:t xml:space="preserve"> Микроорганизмы могут жить и развиваться только в среде с определенным содержанием влаги. Вода необходима для всех процессов обмена веществ микроорганизмов, для нормального осм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тического давления в микробной клетке, для сохранения ее жизнесп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собности. У различных микроорганизмов потребность в воде не од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накова. Бактерии относятся в основном к </w:t>
      </w:r>
      <w:proofErr w:type="gramStart"/>
      <w:r w:rsidRPr="006E7EEA">
        <w:rPr>
          <w:color w:val="000000" w:themeColor="text1"/>
          <w:sz w:val="20"/>
        </w:rPr>
        <w:t>влаголюбивым</w:t>
      </w:r>
      <w:proofErr w:type="gramEnd"/>
      <w:r w:rsidRPr="006E7EEA">
        <w:rPr>
          <w:color w:val="000000" w:themeColor="text1"/>
          <w:sz w:val="20"/>
        </w:rPr>
        <w:t>, при влажн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сти среды ниже 20 % их рост прекращается. Для плесеней нижний предел влажности среды составляет 15</w:t>
      </w:r>
      <w:r w:rsidR="00DC4C6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%, а при значительной влажн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сти воздуха и ниже. Оседание водяных паров из воздуха на повер</w:t>
      </w:r>
      <w:r w:rsidRPr="006E7EEA">
        <w:rPr>
          <w:color w:val="000000" w:themeColor="text1"/>
          <w:sz w:val="20"/>
        </w:rPr>
        <w:t>х</w:t>
      </w:r>
      <w:r w:rsidRPr="006E7EEA">
        <w:rPr>
          <w:color w:val="000000" w:themeColor="text1"/>
          <w:sz w:val="20"/>
        </w:rPr>
        <w:t>ность продукта способствует размножению микроорганизмов.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При снижении содержания воды в среде рост микроорганизмов з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медляется и может совсем прекращаться. Поэтому сухие продукты могут храниться значительно дольше продуктов с высокой влажн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стью. Сушка продуктов позволяет сохранять </w:t>
      </w:r>
      <w:r w:rsidR="00FB3A60" w:rsidRPr="006E7EEA">
        <w:rPr>
          <w:color w:val="000000" w:themeColor="text1"/>
          <w:sz w:val="20"/>
        </w:rPr>
        <w:t>их</w:t>
      </w:r>
      <w:r w:rsidRPr="006E7EEA">
        <w:rPr>
          <w:color w:val="000000" w:themeColor="text1"/>
          <w:sz w:val="20"/>
        </w:rPr>
        <w:t xml:space="preserve"> при комнатной темп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ратуре без охлаждения.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Некоторые микробы очень устойчивы к высушиванию, некоторые бактерии и дрожжи в высушенном состоянии могут сохраняться до месяца и более. Споры бактерий и плесневых грибов сохраняют жи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>неспособность при отсутствии влаги десятки, а иногда и сотни лет.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Температура</w:t>
      </w:r>
      <w:r w:rsidRPr="006E7EEA">
        <w:rPr>
          <w:color w:val="000000" w:themeColor="text1"/>
          <w:sz w:val="20"/>
        </w:rPr>
        <w:t xml:space="preserve"> – важнейший фактор для развития микроорганизмов. Для каждого из микроорганизмов существует минимум, оптимум и максимум температурного режима для роста. По этому свойству ми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робы подразделяются на три группы:</w:t>
      </w:r>
    </w:p>
    <w:p w:rsidR="009B3465" w:rsidRPr="006E7EEA" w:rsidRDefault="00FB3A60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1) </w:t>
      </w:r>
      <w:r w:rsidR="009B3465" w:rsidRPr="006E7EEA">
        <w:rPr>
          <w:color w:val="000000" w:themeColor="text1"/>
          <w:sz w:val="20"/>
        </w:rPr>
        <w:t xml:space="preserve">психрофилы – микроорганизмы, хорошо растущие при низких температурах с минимумом при </w:t>
      </w:r>
      <w:r w:rsidR="0077600D">
        <w:rPr>
          <w:color w:val="000000" w:themeColor="text1"/>
          <w:sz w:val="20"/>
        </w:rPr>
        <w:t>1</w:t>
      </w:r>
      <w:r w:rsidR="009B3465" w:rsidRPr="006E7EEA">
        <w:rPr>
          <w:color w:val="000000" w:themeColor="text1"/>
          <w:sz w:val="20"/>
        </w:rPr>
        <w:t>0</w:t>
      </w:r>
      <w:r w:rsidRPr="006E7EEA">
        <w:rPr>
          <w:color w:val="000000" w:themeColor="text1"/>
          <w:sz w:val="20"/>
        </w:rPr>
        <w:t>–</w:t>
      </w:r>
      <w:r w:rsidR="009B3465" w:rsidRPr="006E7EEA">
        <w:rPr>
          <w:color w:val="000000" w:themeColor="text1"/>
          <w:sz w:val="20"/>
        </w:rPr>
        <w:t>0</w:t>
      </w:r>
      <w:proofErr w:type="gramStart"/>
      <w:r w:rsidR="009B3465" w:rsidRPr="006E7EEA">
        <w:rPr>
          <w:color w:val="000000" w:themeColor="text1"/>
          <w:sz w:val="20"/>
        </w:rPr>
        <w:t xml:space="preserve"> °С</w:t>
      </w:r>
      <w:proofErr w:type="gramEnd"/>
      <w:r w:rsidR="009B3465" w:rsidRPr="006E7EEA">
        <w:rPr>
          <w:color w:val="000000" w:themeColor="text1"/>
          <w:sz w:val="20"/>
        </w:rPr>
        <w:t>, оптимумом при 10</w:t>
      </w:r>
      <w:r w:rsidRPr="006E7EEA">
        <w:rPr>
          <w:color w:val="000000" w:themeColor="text1"/>
          <w:sz w:val="20"/>
        </w:rPr>
        <w:t>–</w:t>
      </w:r>
      <w:r w:rsidR="009B3465" w:rsidRPr="006E7EEA">
        <w:rPr>
          <w:color w:val="000000" w:themeColor="text1"/>
          <w:sz w:val="20"/>
        </w:rPr>
        <w:t>15 °С;</w:t>
      </w:r>
    </w:p>
    <w:p w:rsidR="009B3465" w:rsidRPr="006E7EEA" w:rsidRDefault="00FB3A60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2) </w:t>
      </w:r>
      <w:r w:rsidR="009B3465" w:rsidRPr="006E7EEA">
        <w:rPr>
          <w:color w:val="000000" w:themeColor="text1"/>
          <w:sz w:val="20"/>
        </w:rPr>
        <w:t xml:space="preserve">мезофилы – микроорганизмы, для которых оптимум роста наблюдается при </w:t>
      </w:r>
      <w:r w:rsidRPr="006E7EEA">
        <w:rPr>
          <w:color w:val="000000" w:themeColor="text1"/>
          <w:sz w:val="20"/>
        </w:rPr>
        <w:t xml:space="preserve">температуре </w:t>
      </w:r>
      <w:r w:rsidR="009B3465" w:rsidRPr="006E7EEA">
        <w:rPr>
          <w:color w:val="000000" w:themeColor="text1"/>
          <w:sz w:val="20"/>
        </w:rPr>
        <w:t>25</w:t>
      </w:r>
      <w:r w:rsidRPr="006E7EEA">
        <w:rPr>
          <w:color w:val="000000" w:themeColor="text1"/>
          <w:sz w:val="20"/>
        </w:rPr>
        <w:t>–</w:t>
      </w:r>
      <w:r w:rsidR="009B3465" w:rsidRPr="006E7EEA">
        <w:rPr>
          <w:color w:val="000000" w:themeColor="text1"/>
          <w:sz w:val="20"/>
        </w:rPr>
        <w:t>35</w:t>
      </w:r>
      <w:proofErr w:type="gramStart"/>
      <w:r w:rsidR="009B3465" w:rsidRPr="006E7EEA">
        <w:rPr>
          <w:color w:val="000000" w:themeColor="text1"/>
          <w:sz w:val="20"/>
        </w:rPr>
        <w:t xml:space="preserve"> °С</w:t>
      </w:r>
      <w:proofErr w:type="gramEnd"/>
      <w:r w:rsidR="009B3465" w:rsidRPr="006E7EEA">
        <w:rPr>
          <w:color w:val="000000" w:themeColor="text1"/>
          <w:sz w:val="20"/>
        </w:rPr>
        <w:t>, минимум – при 5</w:t>
      </w:r>
      <w:r w:rsidRPr="006E7EEA">
        <w:rPr>
          <w:color w:val="000000" w:themeColor="text1"/>
          <w:sz w:val="20"/>
        </w:rPr>
        <w:t>–</w:t>
      </w:r>
      <w:r w:rsidR="009B3465" w:rsidRPr="006E7EEA">
        <w:rPr>
          <w:color w:val="000000" w:themeColor="text1"/>
          <w:sz w:val="20"/>
        </w:rPr>
        <w:t>10 °С, ма</w:t>
      </w:r>
      <w:r w:rsidR="009B3465" w:rsidRPr="006E7EEA">
        <w:rPr>
          <w:color w:val="000000" w:themeColor="text1"/>
          <w:sz w:val="20"/>
        </w:rPr>
        <w:t>к</w:t>
      </w:r>
      <w:r w:rsidR="009B3465" w:rsidRPr="006E7EEA">
        <w:rPr>
          <w:color w:val="000000" w:themeColor="text1"/>
          <w:sz w:val="20"/>
        </w:rPr>
        <w:t>симум – при 50</w:t>
      </w:r>
      <w:r w:rsidRPr="006E7EEA">
        <w:rPr>
          <w:color w:val="000000" w:themeColor="text1"/>
          <w:sz w:val="20"/>
        </w:rPr>
        <w:t>–</w:t>
      </w:r>
      <w:r w:rsidR="009B3465" w:rsidRPr="006E7EEA">
        <w:rPr>
          <w:color w:val="000000" w:themeColor="text1"/>
          <w:sz w:val="20"/>
        </w:rPr>
        <w:t>60 °С;</w:t>
      </w:r>
    </w:p>
    <w:p w:rsidR="009B3465" w:rsidRPr="006E7EEA" w:rsidRDefault="00FB3A60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3) </w:t>
      </w:r>
      <w:r w:rsidR="009B3465" w:rsidRPr="006E7EEA">
        <w:rPr>
          <w:color w:val="000000" w:themeColor="text1"/>
          <w:sz w:val="20"/>
        </w:rPr>
        <w:t>термофилы – микроорганизмы, хорошо растущие при относ</w:t>
      </w:r>
      <w:r w:rsidR="009B3465" w:rsidRPr="006E7EEA">
        <w:rPr>
          <w:color w:val="000000" w:themeColor="text1"/>
          <w:sz w:val="20"/>
        </w:rPr>
        <w:t>и</w:t>
      </w:r>
      <w:r w:rsidR="009B3465" w:rsidRPr="006E7EEA">
        <w:rPr>
          <w:color w:val="000000" w:themeColor="text1"/>
          <w:sz w:val="20"/>
        </w:rPr>
        <w:t xml:space="preserve">тельно высоких температурах с оптимумом </w:t>
      </w:r>
      <w:r w:rsidRPr="006E7EEA">
        <w:rPr>
          <w:color w:val="000000" w:themeColor="text1"/>
          <w:sz w:val="20"/>
        </w:rPr>
        <w:t xml:space="preserve">для </w:t>
      </w:r>
      <w:r w:rsidR="009B3465" w:rsidRPr="006E7EEA">
        <w:rPr>
          <w:color w:val="000000" w:themeColor="text1"/>
          <w:sz w:val="20"/>
        </w:rPr>
        <w:t>роста при 50</w:t>
      </w:r>
      <w:r w:rsidRPr="006E7EEA">
        <w:rPr>
          <w:color w:val="000000" w:themeColor="text1"/>
          <w:sz w:val="20"/>
        </w:rPr>
        <w:t>–</w:t>
      </w:r>
      <w:r w:rsidR="009B3465" w:rsidRPr="006E7EEA">
        <w:rPr>
          <w:color w:val="000000" w:themeColor="text1"/>
          <w:sz w:val="20"/>
        </w:rPr>
        <w:t>65</w:t>
      </w:r>
      <w:proofErr w:type="gramStart"/>
      <w:r w:rsidR="009B3465" w:rsidRPr="006E7EEA">
        <w:rPr>
          <w:color w:val="000000" w:themeColor="text1"/>
          <w:sz w:val="20"/>
        </w:rPr>
        <w:t xml:space="preserve"> °С</w:t>
      </w:r>
      <w:proofErr w:type="gramEnd"/>
      <w:r w:rsidR="009B3465" w:rsidRPr="006E7EEA">
        <w:rPr>
          <w:color w:val="000000" w:themeColor="text1"/>
          <w:sz w:val="20"/>
        </w:rPr>
        <w:t>, максимумом – при температуре более 70 °С.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Большинство микроорганизмов относится к мезофилам, для разв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тия которых оптимальной является температура 25</w:t>
      </w:r>
      <w:r w:rsidR="00FB3A60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35 °</w:t>
      </w:r>
      <w:proofErr w:type="gramStart"/>
      <w:r w:rsidRPr="006E7EEA">
        <w:rPr>
          <w:color w:val="000000" w:themeColor="text1"/>
          <w:sz w:val="20"/>
        </w:rPr>
        <w:t>С.</w:t>
      </w:r>
      <w:proofErr w:type="gramEnd"/>
      <w:r w:rsidRPr="006E7EEA">
        <w:rPr>
          <w:color w:val="000000" w:themeColor="text1"/>
          <w:sz w:val="20"/>
        </w:rPr>
        <w:t xml:space="preserve"> Поэтому хранение пищевых продуктов при такой температуре приводит к быстрому размножению в них микроорганизмов и порче продуктов. Некоторые микробы при значительном накоплении в продуктах сп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собны привести к пищевым отравлениям человека. Патогенные ми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роорганизмы, т.</w:t>
      </w:r>
      <w:r w:rsidR="00DC4C6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е. вызывающие инфекционные заболевания человека, также относятся к мезофилам.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z w:val="20"/>
        </w:rPr>
        <w:t>Низкие температуры замедляют рост микроорганизмов, но не уб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вают их. В охлажденных пищевых продуктах рост микроорганизмов замедл</w:t>
      </w:r>
      <w:r w:rsidR="00FB3A60" w:rsidRPr="006E7EEA">
        <w:rPr>
          <w:color w:val="000000" w:themeColor="text1"/>
          <w:sz w:val="20"/>
        </w:rPr>
        <w:t>яется</w:t>
      </w:r>
      <w:r w:rsidRPr="006E7EEA">
        <w:rPr>
          <w:color w:val="000000" w:themeColor="text1"/>
          <w:sz w:val="20"/>
        </w:rPr>
        <w:t>, но продолжается. При температуре ниже 0</w:t>
      </w:r>
      <w:proofErr w:type="gramStart"/>
      <w:r w:rsidRPr="006E7EEA">
        <w:rPr>
          <w:color w:val="000000" w:themeColor="text1"/>
          <w:sz w:val="20"/>
        </w:rPr>
        <w:t xml:space="preserve"> °С</w:t>
      </w:r>
      <w:proofErr w:type="gramEnd"/>
      <w:r w:rsidRPr="006E7EEA">
        <w:rPr>
          <w:color w:val="000000" w:themeColor="text1"/>
          <w:sz w:val="20"/>
        </w:rPr>
        <w:t xml:space="preserve"> больши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ство микробов прекраща</w:t>
      </w:r>
      <w:r w:rsidR="006D7276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т размножаться, т.</w:t>
      </w:r>
      <w:r w:rsidR="00FB3A60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е. при замораживании продуктов рост микробов останавливается, некоторые из них пост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пенно отмирают. Установлено, что при температуре ниже 0</w:t>
      </w:r>
      <w:proofErr w:type="gramStart"/>
      <w:r w:rsidRPr="006E7EEA">
        <w:rPr>
          <w:color w:val="000000" w:themeColor="text1"/>
          <w:sz w:val="20"/>
        </w:rPr>
        <w:t xml:space="preserve"> °С</w:t>
      </w:r>
      <w:proofErr w:type="gramEnd"/>
      <w:r w:rsidRPr="006E7EEA">
        <w:rPr>
          <w:color w:val="000000" w:themeColor="text1"/>
          <w:sz w:val="20"/>
        </w:rPr>
        <w:t xml:space="preserve"> бол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шинство микроорганизмов впада</w:t>
      </w:r>
      <w:r w:rsidR="006D7276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т в состояние, похожее на анабиоз, сохраня</w:t>
      </w:r>
      <w:r w:rsidR="006D7276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т свою жизнеспособность и при повышении температуры продолжа</w:t>
      </w:r>
      <w:r w:rsidR="006D7276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т свое развитие. Это свойство микроорганизмов следует учитывать при хранении и дальнейшей кулинарной обработке пищ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вых продуктов. </w:t>
      </w:r>
      <w:r w:rsidRPr="006E7EEA">
        <w:rPr>
          <w:color w:val="000000" w:themeColor="text1"/>
          <w:spacing w:val="-2"/>
          <w:sz w:val="20"/>
        </w:rPr>
        <w:t>Например, в замороженном мясе могут длительно с</w:t>
      </w:r>
      <w:r w:rsidRPr="006E7EEA">
        <w:rPr>
          <w:color w:val="000000" w:themeColor="text1"/>
          <w:spacing w:val="-2"/>
          <w:sz w:val="20"/>
        </w:rPr>
        <w:t>о</w:t>
      </w:r>
      <w:r w:rsidRPr="006E7EEA">
        <w:rPr>
          <w:color w:val="000000" w:themeColor="text1"/>
          <w:spacing w:val="-2"/>
          <w:sz w:val="20"/>
        </w:rPr>
        <w:t>храняться сальмонеллы, а после размораживания мяса в благоприятных условиях быстро накапливаются до опасного для человека количества.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При воздействии высокой температуры, превышающей максимум выносливости микроорганизмов, происходит их отмирание. Бактерии, не обладающие способностью образовывать споры, погибают </w:t>
      </w:r>
      <w:r w:rsidR="000B3B4E" w:rsidRPr="006E7EEA">
        <w:rPr>
          <w:color w:val="000000" w:themeColor="text1"/>
          <w:sz w:val="20"/>
        </w:rPr>
        <w:t>во вла</w:t>
      </w:r>
      <w:r w:rsidR="000B3B4E" w:rsidRPr="006E7EEA">
        <w:rPr>
          <w:color w:val="000000" w:themeColor="text1"/>
          <w:sz w:val="20"/>
        </w:rPr>
        <w:t>ж</w:t>
      </w:r>
      <w:r w:rsidR="000B3B4E" w:rsidRPr="006E7EEA">
        <w:rPr>
          <w:color w:val="000000" w:themeColor="text1"/>
          <w:sz w:val="20"/>
        </w:rPr>
        <w:t xml:space="preserve">ной среде </w:t>
      </w:r>
      <w:r w:rsidRPr="006E7EEA">
        <w:rPr>
          <w:color w:val="000000" w:themeColor="text1"/>
          <w:sz w:val="20"/>
        </w:rPr>
        <w:t xml:space="preserve">при нагревании до </w:t>
      </w:r>
      <w:r w:rsidR="000B3B4E" w:rsidRPr="006E7EEA">
        <w:rPr>
          <w:color w:val="000000" w:themeColor="text1"/>
          <w:sz w:val="20"/>
        </w:rPr>
        <w:t>температур</w:t>
      </w:r>
      <w:r w:rsidR="000B3B4E">
        <w:rPr>
          <w:color w:val="000000" w:themeColor="text1"/>
          <w:sz w:val="20"/>
        </w:rPr>
        <w:t>ы</w:t>
      </w:r>
      <w:r w:rsidR="000B3B4E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60</w:t>
      </w:r>
      <w:r w:rsidR="00FB3A60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7</w:t>
      </w:r>
      <w:r w:rsidR="001A2DAF" w:rsidRPr="006E7EEA">
        <w:rPr>
          <w:color w:val="000000" w:themeColor="text1"/>
          <w:sz w:val="20"/>
        </w:rPr>
        <w:t>0</w:t>
      </w:r>
      <w:proofErr w:type="gramStart"/>
      <w:r w:rsidR="001A2DAF" w:rsidRPr="006E7EEA">
        <w:rPr>
          <w:color w:val="000000" w:themeColor="text1"/>
          <w:sz w:val="20"/>
        </w:rPr>
        <w:t xml:space="preserve"> °С</w:t>
      </w:r>
      <w:proofErr w:type="gramEnd"/>
      <w:r w:rsidR="001A2DAF" w:rsidRPr="006E7EEA">
        <w:rPr>
          <w:color w:val="000000" w:themeColor="text1"/>
          <w:sz w:val="20"/>
        </w:rPr>
        <w:t xml:space="preserve"> через 15</w:t>
      </w:r>
      <w:r w:rsidR="00FB3A60" w:rsidRPr="006E7EEA">
        <w:rPr>
          <w:color w:val="000000" w:themeColor="text1"/>
          <w:sz w:val="20"/>
        </w:rPr>
        <w:t>–</w:t>
      </w:r>
      <w:r w:rsidR="001A2DAF" w:rsidRPr="006E7EEA">
        <w:rPr>
          <w:color w:val="000000" w:themeColor="text1"/>
          <w:sz w:val="20"/>
        </w:rPr>
        <w:t>30 м</w:t>
      </w:r>
      <w:r w:rsidR="001A2DAF" w:rsidRPr="006E7EEA">
        <w:rPr>
          <w:color w:val="000000" w:themeColor="text1"/>
          <w:sz w:val="20"/>
        </w:rPr>
        <w:t>и</w:t>
      </w:r>
      <w:r w:rsidR="001A2DAF" w:rsidRPr="006E7EEA">
        <w:rPr>
          <w:color w:val="000000" w:themeColor="text1"/>
          <w:sz w:val="20"/>
        </w:rPr>
        <w:t>н</w:t>
      </w:r>
      <w:r w:rsidR="006D7276" w:rsidRPr="006E7EEA">
        <w:rPr>
          <w:color w:val="000000" w:themeColor="text1"/>
          <w:sz w:val="20"/>
        </w:rPr>
        <w:t>ут</w:t>
      </w:r>
      <w:r w:rsidR="001A2DAF" w:rsidRPr="006E7EEA">
        <w:rPr>
          <w:color w:val="000000" w:themeColor="text1"/>
          <w:sz w:val="20"/>
        </w:rPr>
        <w:t>, 80</w:t>
      </w:r>
      <w:r w:rsidR="00FB3A60" w:rsidRPr="006E7EEA">
        <w:rPr>
          <w:color w:val="000000" w:themeColor="text1"/>
          <w:sz w:val="20"/>
        </w:rPr>
        <w:t>–</w:t>
      </w:r>
      <w:r w:rsidR="001A2DAF" w:rsidRPr="006E7EEA">
        <w:rPr>
          <w:color w:val="000000" w:themeColor="text1"/>
          <w:sz w:val="20"/>
        </w:rPr>
        <w:t>100 </w:t>
      </w:r>
      <w:r w:rsidRPr="006E7EEA">
        <w:rPr>
          <w:color w:val="000000" w:themeColor="text1"/>
          <w:sz w:val="20"/>
        </w:rPr>
        <w:t xml:space="preserve">°С – через несколько секунд или минут. У спор бактерий термоустойчивость значительно выше. Они способны выдерживать </w:t>
      </w:r>
      <w:r w:rsidR="000B3B4E" w:rsidRPr="006E7EEA">
        <w:rPr>
          <w:color w:val="000000" w:themeColor="text1"/>
          <w:sz w:val="20"/>
        </w:rPr>
        <w:t>температур</w:t>
      </w:r>
      <w:r w:rsidR="000B3B4E">
        <w:rPr>
          <w:color w:val="000000" w:themeColor="text1"/>
          <w:sz w:val="20"/>
        </w:rPr>
        <w:t>у</w:t>
      </w:r>
      <w:r w:rsidR="000B3B4E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100</w:t>
      </w:r>
      <w:proofErr w:type="gramStart"/>
      <w:r w:rsidRPr="006E7EEA">
        <w:rPr>
          <w:color w:val="000000" w:themeColor="text1"/>
          <w:sz w:val="20"/>
        </w:rPr>
        <w:t xml:space="preserve"> °С</w:t>
      </w:r>
      <w:proofErr w:type="gramEnd"/>
      <w:r w:rsidRPr="006E7EEA">
        <w:rPr>
          <w:color w:val="000000" w:themeColor="text1"/>
          <w:sz w:val="20"/>
        </w:rPr>
        <w:t xml:space="preserve"> в течение 1</w:t>
      </w:r>
      <w:r w:rsidR="00FB3A60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6 ч</w:t>
      </w:r>
      <w:r w:rsidR="006D7276" w:rsidRPr="006E7EEA">
        <w:rPr>
          <w:color w:val="000000" w:themeColor="text1"/>
          <w:sz w:val="20"/>
        </w:rPr>
        <w:t>асов</w:t>
      </w:r>
      <w:r w:rsidRPr="006E7EEA">
        <w:rPr>
          <w:color w:val="000000" w:themeColor="text1"/>
          <w:sz w:val="20"/>
        </w:rPr>
        <w:t>, при температуре 120</w:t>
      </w:r>
      <w:r w:rsidR="00FB3A60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130 °С споры бактерий во влажной среде погибают через 20</w:t>
      </w:r>
      <w:r w:rsidR="00FB3A60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30 мин</w:t>
      </w:r>
      <w:r w:rsidR="006D7276" w:rsidRPr="006E7EEA">
        <w:rPr>
          <w:color w:val="000000" w:themeColor="text1"/>
          <w:sz w:val="20"/>
        </w:rPr>
        <w:t>ут</w:t>
      </w:r>
      <w:r w:rsidRPr="006E7EEA">
        <w:rPr>
          <w:color w:val="000000" w:themeColor="text1"/>
          <w:sz w:val="20"/>
        </w:rPr>
        <w:t>. Споры плесеней менее термостойки.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Тепловая кулинарная обработка пищевых продуктов в обществе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ном питании, пастеризация и стерилизация продуктов в пищевой 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мышленности приводят к частичной или полной (стерилизация) гиб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ли вегетативных клеток микроорганизмов.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При пастеризации пищевой продукт подвергается минимальному температурному воздействию. В зависимости от температурного р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жима различают низкую и высокую пастеризацию.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Низкая пастеризация проводится при температуре, не превыша</w:t>
      </w:r>
      <w:r w:rsidRPr="006E7EEA">
        <w:rPr>
          <w:color w:val="000000" w:themeColor="text1"/>
          <w:sz w:val="20"/>
        </w:rPr>
        <w:t>ю</w:t>
      </w:r>
      <w:r w:rsidRPr="006E7EEA">
        <w:rPr>
          <w:color w:val="000000" w:themeColor="text1"/>
          <w:sz w:val="20"/>
        </w:rPr>
        <w:t>щей 65</w:t>
      </w:r>
      <w:r w:rsidR="006D7276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80</w:t>
      </w:r>
      <w:proofErr w:type="gramStart"/>
      <w:r w:rsidRPr="006E7EEA">
        <w:rPr>
          <w:color w:val="000000" w:themeColor="text1"/>
          <w:sz w:val="20"/>
        </w:rPr>
        <w:t xml:space="preserve"> °С</w:t>
      </w:r>
      <w:proofErr w:type="gramEnd"/>
      <w:r w:rsidRPr="006E7EEA">
        <w:rPr>
          <w:color w:val="000000" w:themeColor="text1"/>
          <w:sz w:val="20"/>
        </w:rPr>
        <w:t>, не менее 20 мин</w:t>
      </w:r>
      <w:r w:rsidR="006D7276" w:rsidRPr="006E7EEA">
        <w:rPr>
          <w:color w:val="000000" w:themeColor="text1"/>
          <w:sz w:val="20"/>
        </w:rPr>
        <w:t>ут</w:t>
      </w:r>
      <w:r w:rsidRPr="006E7EEA">
        <w:rPr>
          <w:color w:val="000000" w:themeColor="text1"/>
          <w:sz w:val="20"/>
        </w:rPr>
        <w:t>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Высокая пастеризация представляет собой кратковременное (не б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лее 1 мин</w:t>
      </w:r>
      <w:r w:rsidR="006D7276" w:rsidRPr="006E7EEA">
        <w:rPr>
          <w:color w:val="000000" w:themeColor="text1"/>
          <w:sz w:val="20"/>
        </w:rPr>
        <w:t>уты</w:t>
      </w:r>
      <w:r w:rsidRPr="006E7EEA">
        <w:rPr>
          <w:color w:val="000000" w:themeColor="text1"/>
          <w:sz w:val="20"/>
        </w:rPr>
        <w:t>) воздействие на пастеризуе</w:t>
      </w:r>
      <w:r w:rsidR="001A2DAF" w:rsidRPr="006E7EEA">
        <w:rPr>
          <w:color w:val="000000" w:themeColor="text1"/>
          <w:sz w:val="20"/>
        </w:rPr>
        <w:t>мый продукт температуры выше 90</w:t>
      </w:r>
      <w:proofErr w:type="gramStart"/>
      <w:r w:rsidR="001A2DAF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°С</w:t>
      </w:r>
      <w:proofErr w:type="gramEnd"/>
      <w:r w:rsidRPr="006E7EEA">
        <w:rPr>
          <w:color w:val="000000" w:themeColor="text1"/>
          <w:sz w:val="20"/>
        </w:rPr>
        <w:t>, котор</w:t>
      </w:r>
      <w:r w:rsidR="006D7276" w:rsidRPr="006E7EEA">
        <w:rPr>
          <w:color w:val="000000" w:themeColor="text1"/>
          <w:sz w:val="20"/>
        </w:rPr>
        <w:t>ое</w:t>
      </w:r>
      <w:r w:rsidRPr="006E7EEA">
        <w:rPr>
          <w:color w:val="000000" w:themeColor="text1"/>
          <w:sz w:val="20"/>
        </w:rPr>
        <w:t xml:space="preserve"> приводит к гибели патогенной неспороносной микрофлоры и в то же время не влечет за собой существенных изм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нений природных свойств пастеризуемых продуктов. Пастеризованные продукты не могут храниться без холода.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Стерилизация предусматривает освобождение продукта от всех форм микроорганизмов, в том числе и спор. Стерилизация баночных консервов проводится в специальных устройствах – автоклавах (под давлением пара) при температуре 110</w:t>
      </w:r>
      <w:r w:rsidR="006D7276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125</w:t>
      </w:r>
      <w:proofErr w:type="gramStart"/>
      <w:r w:rsidR="006A0AA3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°С</w:t>
      </w:r>
      <w:proofErr w:type="gramEnd"/>
      <w:r w:rsidRPr="006E7EEA">
        <w:rPr>
          <w:color w:val="000000" w:themeColor="text1"/>
          <w:sz w:val="20"/>
        </w:rPr>
        <w:t xml:space="preserve"> в течение 20</w:t>
      </w:r>
      <w:r w:rsidR="006D7276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60 мин</w:t>
      </w:r>
      <w:r w:rsidR="006D7276" w:rsidRPr="006E7EEA">
        <w:rPr>
          <w:color w:val="000000" w:themeColor="text1"/>
          <w:sz w:val="20"/>
        </w:rPr>
        <w:t>ут</w:t>
      </w:r>
      <w:r w:rsidRPr="006E7EEA">
        <w:rPr>
          <w:color w:val="000000" w:themeColor="text1"/>
          <w:sz w:val="20"/>
        </w:rPr>
        <w:t>. Стерилизация обеспечивает возможность длительного хранения ко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сервов. Молоко стерилизуется мето</w:t>
      </w:r>
      <w:r w:rsidR="006D7276" w:rsidRPr="006E7EEA">
        <w:rPr>
          <w:color w:val="000000" w:themeColor="text1"/>
          <w:sz w:val="20"/>
        </w:rPr>
        <w:t>д</w:t>
      </w:r>
      <w:r w:rsidRPr="006E7EEA">
        <w:rPr>
          <w:color w:val="000000" w:themeColor="text1"/>
          <w:sz w:val="20"/>
        </w:rPr>
        <w:t>ом ультравысокотемпературной обработки (при температуре выше 130 °С) в течение нескольких с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кунд, что позволяет сохранить все полезные свойства молока.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Реакция среды.</w:t>
      </w:r>
      <w:r w:rsidRPr="006E7EEA">
        <w:rPr>
          <w:color w:val="000000" w:themeColor="text1"/>
          <w:sz w:val="20"/>
        </w:rPr>
        <w:t xml:space="preserve"> Жизнедеятельность микроорганизмов зависит от концентрации водородных (Н</w:t>
      </w:r>
      <w:r w:rsidRPr="006E7EEA">
        <w:rPr>
          <w:color w:val="000000" w:themeColor="text1"/>
          <w:sz w:val="20"/>
          <w:vertAlign w:val="superscript"/>
        </w:rPr>
        <w:t>+</w:t>
      </w:r>
      <w:r w:rsidRPr="006E7EEA">
        <w:rPr>
          <w:color w:val="000000" w:themeColor="text1"/>
          <w:sz w:val="20"/>
        </w:rPr>
        <w:t>) или гидроксильных (О</w:t>
      </w:r>
      <w:proofErr w:type="gramStart"/>
      <w:r w:rsidRPr="006E7EEA">
        <w:rPr>
          <w:color w:val="000000" w:themeColor="text1"/>
          <w:sz w:val="20"/>
        </w:rPr>
        <w:t>Н</w:t>
      </w:r>
      <w:r w:rsidR="006D7276" w:rsidRPr="006E7EEA">
        <w:rPr>
          <w:color w:val="000000" w:themeColor="text1"/>
          <w:sz w:val="20"/>
          <w:vertAlign w:val="superscript"/>
        </w:rPr>
        <w:t>–</w:t>
      </w:r>
      <w:proofErr w:type="gramEnd"/>
      <w:r w:rsidRPr="006E7EEA">
        <w:rPr>
          <w:color w:val="000000" w:themeColor="text1"/>
          <w:sz w:val="20"/>
        </w:rPr>
        <w:t>) ионов в су</w:t>
      </w:r>
      <w:r w:rsidRPr="006E7EEA">
        <w:rPr>
          <w:color w:val="000000" w:themeColor="text1"/>
          <w:sz w:val="20"/>
        </w:rPr>
        <w:t>б</w:t>
      </w:r>
      <w:r w:rsidRPr="006E7EEA">
        <w:rPr>
          <w:color w:val="000000" w:themeColor="text1"/>
          <w:sz w:val="20"/>
        </w:rPr>
        <w:t>страте, на котором они развиваются. Для большинства бактерий наиболее благоприятна нейтральная (рН около 7) или слабощелочная среда. Плесневые грибы и дрожжи хорошо растут при слабокислой реакции среды. Высокая кислотность среды (рН ниже 4) препятствует развитию бактерий, однако плесени могут продолжать расти и в более кислой среде. Подавление роста гнилостных микроорганизмов при подкислении среды имеет практическое применение. Добавление у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сусной кислоты используется при мариновании продуктов, что пр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пятствует процессам гниения и позволяет сохранить продукты. Обр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зующаяся при квашении молочная кислота также подавляет рост гн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лостных бактерий.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Концентрация соли и сахара.</w:t>
      </w:r>
      <w:r w:rsidRPr="006E7EEA">
        <w:rPr>
          <w:color w:val="000000" w:themeColor="text1"/>
          <w:sz w:val="20"/>
        </w:rPr>
        <w:t xml:space="preserve"> Поваренная соль и сахар издавна и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пользуются для повышения стойкости продуктов к микробной порче и лучшей сохранности пищевых продуктов.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Повышение содержания растворенных веществ (соли или сахара) в питательной среде </w:t>
      </w:r>
      <w:r w:rsidR="006D7276" w:rsidRPr="006E7EEA">
        <w:rPr>
          <w:color w:val="000000" w:themeColor="text1"/>
          <w:sz w:val="20"/>
        </w:rPr>
        <w:t>отраж</w:t>
      </w:r>
      <w:r w:rsidRPr="006E7EEA">
        <w:rPr>
          <w:color w:val="000000" w:themeColor="text1"/>
          <w:sz w:val="20"/>
        </w:rPr>
        <w:t>ается на величине осмотического давления внутри микроорганизмов, вызывает их обезвоживание. При повыш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нии концентрации поваренной соли в субстрате более 3</w:t>
      </w:r>
      <w:r w:rsidR="006D7276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4 % размн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жение многих, в том числе гнилостных микроорганизмов замедляется, при концентрации более 7</w:t>
      </w:r>
      <w:r w:rsidR="006D7276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12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% – прекращается.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Некоторые микроорганизмы нуждаются для своего развития в в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соких концентрациях соли (20 % и выше). Их называют солелюбив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ми, или галофилами. Они могут вызывать порчу соленых продуктов.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Высокие концентрации сахара (выше 55</w:t>
      </w:r>
      <w:r w:rsidR="006D7276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65 %) прекращают ра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>множение большинства микроорганизмов, это используется при пр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готовлении из плодов и ягод варенья, джема или повидла. Однако эти продукты тоже могут подвергаться порче в результате размножения осмофильных плесеней или дрожжей.</w:t>
      </w:r>
    </w:p>
    <w:p w:rsidR="000F7EB3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Свет.</w:t>
      </w:r>
      <w:r w:rsidRPr="006E7EEA">
        <w:rPr>
          <w:color w:val="000000" w:themeColor="text1"/>
          <w:sz w:val="20"/>
        </w:rPr>
        <w:t xml:space="preserve"> Некоторым микроорганизмам свет необходим для нормал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ного развития, но для большинства из них он губителен. Ультрафиол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товые лучи </w:t>
      </w:r>
      <w:r w:rsidR="006A0AA3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олнца обладают бактерицидным действием, т. е. при определенных дозах облучения приводят к гибели микроорганизмов. Бактерицидные свойства ультрафиолетовых лучей ртутно-кварцевых ламп используют для дезинфекции воздуха, воды, некоторых пищевых продуктов. Инфракрасные лучи тоже могут вызвать гибель микробов за счет теплового воздействия. Воздействие этих лучей применяют при тепловой обработке продуктов.</w:t>
      </w:r>
    </w:p>
    <w:p w:rsidR="009B3465" w:rsidRPr="006E7EEA" w:rsidRDefault="006A0AA3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A0AA3">
        <w:rPr>
          <w:i/>
          <w:color w:val="000000" w:themeColor="text1"/>
          <w:sz w:val="20"/>
        </w:rPr>
        <w:t>Облучение</w:t>
      </w:r>
      <w:r>
        <w:rPr>
          <w:color w:val="000000" w:themeColor="text1"/>
          <w:sz w:val="20"/>
        </w:rPr>
        <w:t>.</w:t>
      </w:r>
      <w:r w:rsidR="00F23D6A" w:rsidRPr="006E7EEA">
        <w:rPr>
          <w:color w:val="000000" w:themeColor="text1"/>
          <w:sz w:val="20"/>
        </w:rPr>
        <w:t xml:space="preserve"> </w:t>
      </w:r>
      <w:r w:rsidR="009B3465" w:rsidRPr="006E7EEA">
        <w:rPr>
          <w:color w:val="000000" w:themeColor="text1"/>
          <w:sz w:val="20"/>
        </w:rPr>
        <w:t xml:space="preserve">При </w:t>
      </w:r>
      <w:r w:rsidR="009B3465" w:rsidRPr="006A0AA3">
        <w:rPr>
          <w:color w:val="000000" w:themeColor="text1"/>
          <w:sz w:val="20"/>
        </w:rPr>
        <w:t>облучении</w:t>
      </w:r>
      <w:r w:rsidR="009B3465" w:rsidRPr="006E7EEA">
        <w:rPr>
          <w:i/>
          <w:color w:val="000000" w:themeColor="text1"/>
          <w:sz w:val="20"/>
        </w:rPr>
        <w:t xml:space="preserve"> </w:t>
      </w:r>
      <w:r w:rsidR="009B3465" w:rsidRPr="006E7EEA">
        <w:rPr>
          <w:color w:val="000000" w:themeColor="text1"/>
          <w:sz w:val="20"/>
        </w:rPr>
        <w:t>микроорганизмов дозой 0,5 Гр</w:t>
      </w:r>
      <w:r>
        <w:rPr>
          <w:color w:val="000000" w:themeColor="text1"/>
          <w:sz w:val="20"/>
        </w:rPr>
        <w:t xml:space="preserve"> (Грей) (1 </w:t>
      </w:r>
      <w:r w:rsidR="009B3465" w:rsidRPr="006E7EEA">
        <w:rPr>
          <w:color w:val="000000" w:themeColor="text1"/>
          <w:sz w:val="20"/>
        </w:rPr>
        <w:t>Гр = 100</w:t>
      </w:r>
      <w:r w:rsidR="00010D18" w:rsidRPr="006E7EEA">
        <w:rPr>
          <w:color w:val="000000" w:themeColor="text1"/>
          <w:sz w:val="20"/>
        </w:rPr>
        <w:t> рад (</w:t>
      </w:r>
      <w:r w:rsidR="009B3465" w:rsidRPr="006E7EEA">
        <w:rPr>
          <w:color w:val="000000" w:themeColor="text1"/>
          <w:sz w:val="20"/>
        </w:rPr>
        <w:t>радиан</w:t>
      </w:r>
      <w:r w:rsidR="00010D18" w:rsidRPr="006E7EEA">
        <w:rPr>
          <w:color w:val="000000" w:themeColor="text1"/>
          <w:sz w:val="20"/>
        </w:rPr>
        <w:t>)</w:t>
      </w:r>
      <w:r w:rsidR="009B3465" w:rsidRPr="006E7EEA">
        <w:rPr>
          <w:color w:val="000000" w:themeColor="text1"/>
          <w:sz w:val="20"/>
        </w:rPr>
        <w:t>) усиливаются рост и образование пигментов; доза 1</w:t>
      </w:r>
      <w:r w:rsidR="00010D18" w:rsidRPr="006E7EEA">
        <w:rPr>
          <w:color w:val="000000" w:themeColor="text1"/>
          <w:sz w:val="20"/>
        </w:rPr>
        <w:t> </w:t>
      </w:r>
      <w:r w:rsidR="009B3465" w:rsidRPr="006E7EEA">
        <w:rPr>
          <w:color w:val="000000" w:themeColor="text1"/>
          <w:sz w:val="20"/>
        </w:rPr>
        <w:t>Гр действует менее бл</w:t>
      </w:r>
      <w:r w:rsidR="00010D18" w:rsidRPr="006E7EEA">
        <w:rPr>
          <w:color w:val="000000" w:themeColor="text1"/>
          <w:sz w:val="20"/>
        </w:rPr>
        <w:t>агоприятно, а излучение дозой 3–</w:t>
      </w:r>
      <w:r>
        <w:rPr>
          <w:color w:val="000000" w:themeColor="text1"/>
          <w:sz w:val="20"/>
        </w:rPr>
        <w:t>5 </w:t>
      </w:r>
      <w:r w:rsidR="009B3465" w:rsidRPr="006E7EEA">
        <w:rPr>
          <w:color w:val="000000" w:themeColor="text1"/>
          <w:sz w:val="20"/>
        </w:rPr>
        <w:t>Гр приводит к остановке роста. К излучениям более чувствительны мол</w:t>
      </w:r>
      <w:r w:rsidR="009B3465" w:rsidRPr="006E7EEA">
        <w:rPr>
          <w:color w:val="000000" w:themeColor="text1"/>
          <w:sz w:val="20"/>
        </w:rPr>
        <w:t>о</w:t>
      </w:r>
      <w:r w:rsidR="009B3465" w:rsidRPr="006E7EEA">
        <w:rPr>
          <w:color w:val="000000" w:themeColor="text1"/>
          <w:sz w:val="20"/>
        </w:rPr>
        <w:t>дые клетки, находящиеся в стадии деления или роста.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Более устойчивы к излучению грамположительные микробы</w:t>
      </w:r>
      <w:r w:rsidR="006A0AA3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менее устойчивы грамотрицательные. Повышенная устойчивость к излуч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ниям отмечена у клостридий ботулизма: они погибают только после воздействия на них дозами 25</w:t>
      </w:r>
      <w:r w:rsidR="00010D18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40 кГр</w:t>
      </w:r>
      <w:r w:rsidR="00010D18" w:rsidRPr="006E7EEA">
        <w:rPr>
          <w:color w:val="000000" w:themeColor="text1"/>
          <w:sz w:val="20"/>
        </w:rPr>
        <w:t>.</w:t>
      </w:r>
      <w:r w:rsidRPr="006E7EEA">
        <w:rPr>
          <w:color w:val="000000" w:themeColor="text1"/>
          <w:sz w:val="20"/>
        </w:rPr>
        <w:t xml:space="preserve"> Для достижени</w:t>
      </w:r>
      <w:r w:rsidR="00010D18"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 xml:space="preserve"> стерильности в некоторых случаях необходимо излучение </w:t>
      </w:r>
      <w:r w:rsidR="00010D18" w:rsidRPr="006E7EEA">
        <w:rPr>
          <w:color w:val="000000" w:themeColor="text1"/>
          <w:sz w:val="20"/>
        </w:rPr>
        <w:t xml:space="preserve">дозой </w:t>
      </w:r>
      <w:r w:rsidRPr="006E7EEA">
        <w:rPr>
          <w:color w:val="000000" w:themeColor="text1"/>
          <w:sz w:val="20"/>
        </w:rPr>
        <w:t xml:space="preserve">50 кГр. Устойчивы к излучению вирусы и риккетсии; их устойчивость примерно такая же, как и у спор бацилл. Чем меньше размеры вирусных частиц, тем выше летальная доза. Некоторые микробы (возбудитель сибирской язвы, кишечная палочка и др.) приобретают устойчивость к излучениям. После нескольких облучений она у них повышается в </w:t>
      </w:r>
      <w:r w:rsidR="00010D18" w:rsidRPr="006E7EEA">
        <w:rPr>
          <w:color w:val="000000" w:themeColor="text1"/>
          <w:sz w:val="20"/>
        </w:rPr>
        <w:t>2</w:t>
      </w:r>
      <w:r w:rsidRPr="006E7EEA">
        <w:rPr>
          <w:color w:val="000000" w:themeColor="text1"/>
          <w:sz w:val="20"/>
        </w:rPr>
        <w:t xml:space="preserve"> раза и более. Возрастание устойчивости к излучениям зависит также от среды, в которой выращивались микроорганизмы.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Ультразвук</w:t>
      </w:r>
      <w:r w:rsidRPr="006E7EEA">
        <w:rPr>
          <w:color w:val="000000" w:themeColor="text1"/>
          <w:sz w:val="20"/>
        </w:rPr>
        <w:t xml:space="preserve"> – </w:t>
      </w:r>
      <w:r w:rsidR="00676CBD" w:rsidRPr="006E7EEA">
        <w:rPr>
          <w:color w:val="000000" w:themeColor="text1"/>
          <w:sz w:val="20"/>
        </w:rPr>
        <w:t xml:space="preserve">это </w:t>
      </w:r>
      <w:r w:rsidRPr="006E7EEA">
        <w:rPr>
          <w:color w:val="000000" w:themeColor="text1"/>
          <w:sz w:val="20"/>
        </w:rPr>
        <w:t>высокочастотные (20 кГц и более) механические колебания упругой среды, не воспринимаемые ухом человека. Де</w:t>
      </w:r>
      <w:r w:rsidRPr="006E7EEA">
        <w:rPr>
          <w:color w:val="000000" w:themeColor="text1"/>
          <w:sz w:val="20"/>
        </w:rPr>
        <w:t>й</w:t>
      </w:r>
      <w:r w:rsidRPr="006E7EEA">
        <w:rPr>
          <w:color w:val="000000" w:themeColor="text1"/>
          <w:sz w:val="20"/>
        </w:rPr>
        <w:t>ствуя на культуру микроорганизмов, ультразвук создает большую ра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>ницу в давлениях и повреждает клетку. Часть микробов погибает очень быстро (немедленно), другие подвергаются сильному механич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скому сотрясению, в результате чего нарушаются физиологические процессы: разжижается и вспенивается цитоплазма, увеличивается ее объем, разрывается клеточная стенка, во внешнюю среду выходит с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держимое. На принципе кавитации (образование в жидкости пузыр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ков, заполненных газом) основано использование ультразвука для и</w:t>
      </w:r>
      <w:r w:rsidRPr="006E7EEA">
        <w:rPr>
          <w:color w:val="000000" w:themeColor="text1"/>
          <w:sz w:val="20"/>
        </w:rPr>
        <w:t>з</w:t>
      </w:r>
      <w:r w:rsidRPr="006E7EEA">
        <w:rPr>
          <w:color w:val="000000" w:themeColor="text1"/>
          <w:sz w:val="20"/>
        </w:rPr>
        <w:t>влечения токсинов, ферментов, антигенов.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Эффективность действия ультразвука понижается при содержании в среде протеина. Поэтому использование ультразвука для стерилиз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ции молока и других продуктов не всегда дает желаемые результаты. Быстрее подвергаются разрушению палочковидные формы и более медленно – шаровидные. Чем меньше объект, тем выше его устойч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вость к действию ультразвука.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Электричество</w:t>
      </w:r>
      <w:r w:rsidRPr="006E7EEA">
        <w:rPr>
          <w:color w:val="000000" w:themeColor="text1"/>
          <w:sz w:val="20"/>
        </w:rPr>
        <w:t>, по-видимому, не оказывает сильного действия непосредственно на микробы. Проходя через среду, ток высокого напряжения может вызвать электролиз некоторых компонентов и о</w:t>
      </w:r>
      <w:r w:rsidRPr="006E7EEA">
        <w:rPr>
          <w:color w:val="000000" w:themeColor="text1"/>
          <w:sz w:val="20"/>
        </w:rPr>
        <w:t>б</w:t>
      </w:r>
      <w:r w:rsidRPr="006E7EEA">
        <w:rPr>
          <w:color w:val="000000" w:themeColor="text1"/>
          <w:sz w:val="20"/>
        </w:rPr>
        <w:t>разование соединений, которые неблагоприятно влияют на микробы. Электрический ток усиливает цидное действие дезинфицирующих веществ, особенно ртутных препаратов. В поле электрического тока происходит диссоциация молекул на ионы, что сокращает срок де</w:t>
      </w:r>
      <w:r w:rsidRPr="006E7EEA">
        <w:rPr>
          <w:color w:val="000000" w:themeColor="text1"/>
          <w:sz w:val="20"/>
        </w:rPr>
        <w:t>й</w:t>
      </w:r>
      <w:r w:rsidRPr="006E7EEA">
        <w:rPr>
          <w:color w:val="000000" w:themeColor="text1"/>
          <w:sz w:val="20"/>
        </w:rPr>
        <w:t>ствия веществ и повышает их эффективность. Электролиз применяют при дезинфекции воды, обеззараживании сточных вод и т. п. При этом губительное действие на микробы обеспечивается не самим электр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чеством, а теми продуктами (кислород, хлор, кислоты), которые обр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зуются в результате его прохождения через среду.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Влияние магнитных полей</w:t>
      </w:r>
      <w:r w:rsidRPr="006E7EEA">
        <w:rPr>
          <w:color w:val="000000" w:themeColor="text1"/>
          <w:sz w:val="20"/>
        </w:rPr>
        <w:t>.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У микроорганизмов, как и у других ж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вых существ, </w:t>
      </w:r>
      <w:proofErr w:type="gramStart"/>
      <w:r w:rsidRPr="006E7EEA">
        <w:rPr>
          <w:color w:val="000000" w:themeColor="text1"/>
          <w:sz w:val="20"/>
        </w:rPr>
        <w:t>установлен</w:t>
      </w:r>
      <w:proofErr w:type="gramEnd"/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магнитотропизм. Движение некоторых из них происходит по магнитному </w:t>
      </w:r>
      <w:r w:rsidR="00231E06" w:rsidRPr="006E7EEA">
        <w:rPr>
          <w:color w:val="000000" w:themeColor="text1"/>
          <w:sz w:val="20"/>
        </w:rPr>
        <w:t xml:space="preserve">меридиану: в Северном полушарии – </w:t>
      </w:r>
      <w:r w:rsidRPr="006E7EEA">
        <w:rPr>
          <w:color w:val="000000" w:themeColor="text1"/>
          <w:sz w:val="20"/>
        </w:rPr>
        <w:t xml:space="preserve">на север, </w:t>
      </w:r>
      <w:proofErr w:type="gramStart"/>
      <w:r w:rsidRPr="006E7EEA">
        <w:rPr>
          <w:color w:val="000000" w:themeColor="text1"/>
          <w:sz w:val="20"/>
        </w:rPr>
        <w:t>в</w:t>
      </w:r>
      <w:proofErr w:type="gramEnd"/>
      <w:r w:rsidRPr="006E7EEA">
        <w:rPr>
          <w:color w:val="000000" w:themeColor="text1"/>
          <w:sz w:val="20"/>
        </w:rPr>
        <w:t xml:space="preserve"> Южном – к противоположному полюсу. Еще в большей степени магнитотропизм </w:t>
      </w:r>
      <w:proofErr w:type="gramStart"/>
      <w:r w:rsidRPr="006E7EEA">
        <w:rPr>
          <w:color w:val="000000" w:themeColor="text1"/>
          <w:sz w:val="20"/>
        </w:rPr>
        <w:t>выражен</w:t>
      </w:r>
      <w:proofErr w:type="gramEnd"/>
      <w:r w:rsidRPr="006E7EEA">
        <w:rPr>
          <w:color w:val="000000" w:themeColor="text1"/>
          <w:sz w:val="20"/>
        </w:rPr>
        <w:t xml:space="preserve"> у микроскопических грибов, кот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рые могут расти по силовым линиям магнитного поля. Такое явление объясняется наличием особых продуктов биосинтеза, содержащих низкомолекулярные белки-ферменты, в молекулах которых имеются атомы железа с ферромагнитными свойствами.</w:t>
      </w:r>
    </w:p>
    <w:p w:rsidR="009B3465" w:rsidRPr="006E7EEA" w:rsidRDefault="009B3465" w:rsidP="00115051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Микробы реагируют на любое напряжение геомагнитного 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оля, что приводит к изменению морфологических, культуральных и биохим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ческих свойств. Клетки увеличиваются в размерах, образуют длинные нити; на плотных питательных средах могут расти мелкие беспи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ментные колонии (стафилококки, чудесная палочка). Иногда измен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ются обмен веществ, вирулентность, повышается резистентность к антибиотикам и т.</w:t>
      </w:r>
      <w:r w:rsidR="005C062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д. Следовательно, магнитное поле можно рассма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ривать как экологический фактор, определяющий течение биологич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ских процессов, способствующий появлению и временному исчезн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вению инфекционных и других болезней на Земле.</w:t>
      </w:r>
    </w:p>
    <w:p w:rsidR="009B3465" w:rsidRPr="006E7EEA" w:rsidRDefault="009B3465" w:rsidP="00115051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Cs/>
          <w:i/>
          <w:color w:val="000000" w:themeColor="text1"/>
          <w:spacing w:val="-2"/>
          <w:sz w:val="20"/>
          <w:szCs w:val="20"/>
          <w:lang w:eastAsia="ru-RU"/>
        </w:rPr>
        <w:t>Гидростатическое давление</w:t>
      </w:r>
      <w:r w:rsidRPr="006E7EEA">
        <w:rPr>
          <w:rFonts w:ascii="Times New Roman" w:eastAsia="Times New Roman" w:hAnsi="Times New Roman" w:cs="Times New Roman"/>
          <w:bCs/>
          <w:color w:val="000000" w:themeColor="text1"/>
          <w:spacing w:val="-2"/>
          <w:sz w:val="20"/>
          <w:szCs w:val="20"/>
          <w:lang w:eastAsia="ru-RU"/>
        </w:rPr>
        <w:t xml:space="preserve">, 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превышающее 108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110 МПа, вызывает денатурацию белков, инактивацию ферментов, электролитическую ди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социацию, увеличивает вязкость многих жидкостей. Все это неблаг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приятно 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отраж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ается на жизнедеятельности микробов и нередко прив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дит к </w:t>
      </w:r>
      <w:r w:rsidR="000F7EB3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их 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гибели. Среди микроорганизмов имеются и такие (барофил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ные), которые живут и размножаются при высоких 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значениях 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давления, например глубоководные бактерии морей и океанов. Большинство ми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робов выдержива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т давление около 65 МПа в течение 1 ч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аса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.</w:t>
      </w:r>
    </w:p>
    <w:p w:rsidR="009B3465" w:rsidRPr="006E7EEA" w:rsidRDefault="009B3465" w:rsidP="00115051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lang w:eastAsia="ru-RU"/>
        </w:rPr>
        <w:t>Действие сотрясений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часто вызывает гибель бактерий (но не вир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сов). Если поместить культуру бактерий в сосуд со стеклянными ш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риками и встряхивать, то через некоторое время происходит механ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ческое разрушение клеток. Бактерии разрушаются быстрее, если их предварительно заморозить. Подобное наблюдается в горных и других быстротекущих реках, благодаря чему вместе с действием лучей </w:t>
      </w:r>
      <w:r w:rsidR="006A0AA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ца и других факторов они очищаются от микробов.</w:t>
      </w:r>
    </w:p>
    <w:p w:rsidR="009B3465" w:rsidRPr="006E7EEA" w:rsidRDefault="009B3465" w:rsidP="00115051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lang w:eastAsia="ru-RU"/>
        </w:rPr>
        <w:t>Влияние невесомости.</w:t>
      </w:r>
      <w:r w:rsidR="00E50A73" w:rsidRPr="006E7EEA">
        <w:rPr>
          <w:rFonts w:ascii="Times New Roman" w:eastAsia="Times New Roman" w:hAnsi="Times New Roman" w:cs="Times New Roman"/>
          <w:bCs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Как известно, запускаемые в космос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организмы переносят невесомость без особых изменений. Например, культура (споры) микроорганизма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Вас. subtilis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на одинаковой среде и при такой же температуре на Земле развивалась быстрее (на 30 %), чем на орбитальной станции «Салют-6». Полагают, что земное тяготение обеспечивает больший контакт клеток в колонии, улучшает условия метаболизма, чего не наблюдается в космосе.</w:t>
      </w:r>
    </w:p>
    <w:p w:rsidR="009B3465" w:rsidRPr="006E7EEA" w:rsidRDefault="009B3465" w:rsidP="00115051">
      <w:pPr>
        <w:pStyle w:val="a3"/>
        <w:spacing w:line="238" w:lineRule="auto"/>
        <w:ind w:firstLine="284"/>
        <w:jc w:val="both"/>
        <w:rPr>
          <w:b/>
          <w:color w:val="000000" w:themeColor="text1"/>
          <w:sz w:val="20"/>
        </w:rPr>
      </w:pPr>
      <w:r w:rsidRPr="006E7EEA">
        <w:rPr>
          <w:b/>
          <w:bCs/>
          <w:color w:val="000000" w:themeColor="text1"/>
          <w:sz w:val="20"/>
        </w:rPr>
        <w:t>Химические факторы.</w:t>
      </w:r>
    </w:p>
    <w:p w:rsidR="009B3465" w:rsidRPr="006E7EEA" w:rsidRDefault="009B3465" w:rsidP="00115051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Микробы, как и все жив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организмы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чувствительны к факторам среды. Они способны реагировать на малейшие изменения среды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ремещением или другими реакциями. При возникновении благоприя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 импульсов микробы устремляются к объекту раздраж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ения, небл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231E0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гоприятные импульсы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отталкивают их. Такое явление получило назв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ние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хемотаксиса</w:t>
      </w:r>
      <w:r w:rsidRPr="006E7EEA">
        <w:rPr>
          <w:rFonts w:ascii="Times New Roman" w:eastAsia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.</w:t>
      </w:r>
      <w:r w:rsidR="00F76133" w:rsidRPr="006E7EEA">
        <w:rPr>
          <w:rFonts w:ascii="Times New Roman" w:eastAsia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Вещества-аттрактанты</w:t>
      </w:r>
      <w:r w:rsidRPr="006E7EEA">
        <w:rPr>
          <w:rFonts w:ascii="Times New Roman" w:eastAsia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,</w:t>
      </w:r>
      <w:r w:rsidR="00F76133" w:rsidRPr="006E7EEA">
        <w:rPr>
          <w:rFonts w:ascii="Times New Roman" w:eastAsia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благоприятно действ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ющие на микробную клетку (мясной экстракт, пептон), вызывают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ложительный хемотаксис; сильнодействующие, ядовитые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вещества-репелленты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(кислоты, щелочи), ведущие к перевозбуждению или угнетению, приводят к отрицательному хемотаксису.</w:t>
      </w:r>
      <w:proofErr w:type="gramEnd"/>
    </w:p>
    <w:p w:rsidR="009B3465" w:rsidRPr="006E7EEA" w:rsidRDefault="009B3465" w:rsidP="00115051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Микроорганизмы приспособились к определенной среде обитания.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Одни (плесневые грибы) –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ацидофильные организмы</w:t>
      </w:r>
      <w:r w:rsidRPr="006E7EEA">
        <w:rPr>
          <w:rFonts w:ascii="Times New Roman" w:eastAsia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 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живут в ки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лой среде; другие (холерный вибрион) – </w:t>
      </w: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0"/>
          <w:lang w:eastAsia="ru-RU"/>
        </w:rPr>
        <w:t>алкалофильные организмы</w:t>
      </w:r>
      <w:r w:rsidR="000532CA" w:rsidRPr="006E7EEA">
        <w:rPr>
          <w:rFonts w:ascii="Times New Roman" w:eastAsia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щелочной.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Большинство же микробов предпочита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 среду, конце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трация водородных ионов в которой делает ее ближе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нейтральной (рН 6,5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7,5). Оптимальную среду обитания в естественных условиях микроорганизмы создают себе сами.</w:t>
      </w:r>
    </w:p>
    <w:p w:rsidR="009B3465" w:rsidRPr="006E7EEA" w:rsidRDefault="009B3465" w:rsidP="00115051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Знание действия химических веществ на микробы имеет практич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ское значение, так как многие из них используются для проведения оздоровительных мероприятий в хозяйствах. Наиболее широко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пространены из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дезинфицирующих веществ</w:t>
      </w:r>
      <w:r w:rsidR="00F76133"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щелочи, кислоты, хлорс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держащие препараты, фенолы, соли тяжелых металлов.</w:t>
      </w:r>
    </w:p>
    <w:p w:rsidR="009B3465" w:rsidRPr="006E7EEA" w:rsidRDefault="009B3465" w:rsidP="00115051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Чем выше концентрация веществ, тем сильнее их действие на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робную клетку. Увеличение концентрации фенола в 2 раза снижает время стерилизации в 64 раза. Наиболее выраженное цидное действие имеют водные растворы дезинфицирующих веществ; в масляных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творах оно более слабое. Стерилизация быстрее протекает в кислой среде и медленнее – в щелочной. Более устойчивы к действию хим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ческих веществ из неспорообразующих шаровидные формы. Палочк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видные и извитые формы микробов при прочих равных условиях быстрее погибают.</w:t>
      </w:r>
    </w:p>
    <w:p w:rsidR="009B3465" w:rsidRPr="006E7EEA" w:rsidRDefault="009B3465" w:rsidP="00B40334">
      <w:pPr>
        <w:pStyle w:val="a3"/>
        <w:spacing w:line="233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Споры почти не содержат свободной воды, имеют плотную дво</w:t>
      </w:r>
      <w:r w:rsidRPr="006E7EEA">
        <w:rPr>
          <w:color w:val="000000" w:themeColor="text1"/>
          <w:sz w:val="20"/>
        </w:rPr>
        <w:t>й</w:t>
      </w:r>
      <w:r w:rsidRPr="006E7EEA">
        <w:rPr>
          <w:color w:val="000000" w:themeColor="text1"/>
          <w:sz w:val="20"/>
        </w:rPr>
        <w:t xml:space="preserve">ную оболочку, поэтому отличаются более высокой устойчивостью к действию химических веществ. Таким образом, действие химических веществ зависит от состава, концентрации, экспозиции, температуры и других факторов. </w:t>
      </w:r>
    </w:p>
    <w:p w:rsidR="009B3465" w:rsidRPr="006E7EEA" w:rsidRDefault="009B3465" w:rsidP="00B40334">
      <w:pPr>
        <w:pStyle w:val="a3"/>
        <w:spacing w:line="233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Химические вещества, обладающие бактерицидным действием, называют антисептиками. К ним относятся дезинфицирующие сре</w:t>
      </w:r>
      <w:r w:rsidRPr="006E7EEA">
        <w:rPr>
          <w:color w:val="000000" w:themeColor="text1"/>
          <w:sz w:val="20"/>
        </w:rPr>
        <w:t>д</w:t>
      </w:r>
      <w:r w:rsidRPr="006E7EEA">
        <w:rPr>
          <w:color w:val="000000" w:themeColor="text1"/>
          <w:sz w:val="20"/>
        </w:rPr>
        <w:t>ства (хлорная известь, гипохлориты и др.), используемые в медицине, на предприятиях пищевой промышленности и общественного питания.</w:t>
      </w:r>
    </w:p>
    <w:p w:rsidR="009B3465" w:rsidRPr="006E7EEA" w:rsidRDefault="009B3465" w:rsidP="00B40334">
      <w:pPr>
        <w:pStyle w:val="a3"/>
        <w:spacing w:line="233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Некоторые антисептики применяются в качестве пищевых добавок (сорбиновая и </w:t>
      </w:r>
      <w:proofErr w:type="gramStart"/>
      <w:r w:rsidRPr="006E7EEA">
        <w:rPr>
          <w:color w:val="000000" w:themeColor="text1"/>
          <w:sz w:val="20"/>
        </w:rPr>
        <w:t>бензойная</w:t>
      </w:r>
      <w:proofErr w:type="gramEnd"/>
      <w:r w:rsidRPr="006E7EEA">
        <w:rPr>
          <w:color w:val="000000" w:themeColor="text1"/>
          <w:sz w:val="20"/>
        </w:rPr>
        <w:t xml:space="preserve"> кислоты и др.) при изготовлении соков, икры, кремов, салатов и других продуктов.</w:t>
      </w:r>
    </w:p>
    <w:p w:rsidR="000532CA" w:rsidRPr="006E7EEA" w:rsidRDefault="009B3465" w:rsidP="00B40334">
      <w:pPr>
        <w:shd w:val="clear" w:color="auto" w:fill="FEFEFE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Биологические факторы. </w:t>
      </w:r>
    </w:p>
    <w:p w:rsidR="009B3465" w:rsidRPr="006E7EEA" w:rsidRDefault="009B3465" w:rsidP="00B40334">
      <w:pPr>
        <w:shd w:val="clear" w:color="auto" w:fill="FEFEFE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Микроорганизмы подвержены не только физическим, химическим, но и биологическим воздействиям. В природе все связано и взаимоз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висимо. Живые существа объединены в устойчивые экологические с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 xml:space="preserve">стемы –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0"/>
          <w:szCs w:val="20"/>
          <w:lang w:eastAsia="ru-RU"/>
        </w:rPr>
        <w:t>биоценозы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. Для каждого из них характерны видовое и колич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ственное соотношения популяций, структура, взаимоотношения и др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 xml:space="preserve">гие признаки. Среди разных ценозов (фитоценозы, зооценозы) большое место в природных условиях занимают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0"/>
          <w:szCs w:val="20"/>
          <w:lang w:eastAsia="ru-RU"/>
        </w:rPr>
        <w:t>микроб</w:t>
      </w:r>
      <w:r w:rsidR="00133E35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pacing w:val="-1"/>
          <w:sz w:val="20"/>
          <w:szCs w:val="20"/>
          <w:lang w:eastAsia="ru-RU"/>
        </w:rPr>
        <w:t>оценозы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 xml:space="preserve"> – сообщества микроорганизмов. Между ними и другими живыми организмами сущ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ствуют самые разнообразные взаимоотношения. Они могут проявлят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ся в форме</w:t>
      </w:r>
      <w:r w:rsidR="005C062F"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симбиоза, комменсализма, метабиоза, сателлизма, сине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pacing w:val="-1"/>
          <w:sz w:val="20"/>
          <w:szCs w:val="20"/>
          <w:lang w:eastAsia="ru-RU"/>
        </w:rPr>
        <w:t>гизма, антагонизма и т. д.</w:t>
      </w:r>
    </w:p>
    <w:p w:rsidR="009B3465" w:rsidRPr="006E7EEA" w:rsidRDefault="009B3465" w:rsidP="00B40334">
      <w:pPr>
        <w:shd w:val="clear" w:color="auto" w:fill="FEFEFE"/>
        <w:spacing w:after="0" w:line="233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 xml:space="preserve">Симбиоз </w:t>
      </w:r>
      <w:r w:rsidRPr="006E7E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–</w:t>
      </w:r>
      <w:r w:rsidR="00E50A73" w:rsidRPr="006E7E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сожительство двух или более видов микроорганизмов между собой или с другими существами. Классическим примером симбиоза может служить</w:t>
      </w:r>
      <w:r w:rsidR="00F76133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сожительство гриба и водоросли</w:t>
      </w:r>
      <w:r w:rsidR="00F76133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(цианоба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терии)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в лишайнике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а также нахождение аэробов и анаэробов в одной замкнутой среде (в изолированных пустотах в почве и других местах), когда после использования кислорода аэробами создаются благопр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ятные условия для анаэробов, жизнь которых может протекать без атомарного кислорода. Микробы, находящиеся в клубеньках корней, живут в симбиозе с бобовыми растениями. Целлюлозоразлагающие бактерии в рубце жвачных 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животных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могут служить примером симб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оза микроба и животных.</w:t>
      </w:r>
    </w:p>
    <w:p w:rsidR="009B3465" w:rsidRPr="006E7EEA" w:rsidRDefault="009B3465" w:rsidP="006A0AA3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>Комменсализм</w:t>
      </w:r>
      <w:r w:rsidR="00F76133"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–</w:t>
      </w:r>
      <w:r w:rsidR="00F76133" w:rsidRPr="006E7E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неярко выраженная форма сожительства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бов с другими организмами, при этом один организм использует пищу или выделения другого, не принося ему вреда. Комменсалы 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являются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представител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нормальной микрофлоры животных, обитающей в желудочно-кишечном тракте, дыхательных путях, на коже, а также эпифитны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микроб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растений.</w:t>
      </w:r>
    </w:p>
    <w:p w:rsidR="009B3465" w:rsidRPr="006E7EEA" w:rsidRDefault="009B3465" w:rsidP="006A0AA3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>Метабиоз</w:t>
      </w:r>
      <w:r w:rsidR="00E50A73"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–</w:t>
      </w:r>
      <w:r w:rsidR="00E50A73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форма взаимоотношений, при которой один из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бов использует продукты жизнедеятельности другого и тем самым создает благоприятные условия для его развития (сожительство амм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нификаторов и нитрификаторов, целлюлозоразлагающих и азотфикс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рующих бактерий). Нитрификаторы окисляют продукты жизнеде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тельности гнилостных микробов – аммиак, а азотобактер использует органические кислоты, которые накапливаются при разложении кле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чатки.</w:t>
      </w:r>
    </w:p>
    <w:p w:rsidR="009B3465" w:rsidRPr="006E7EEA" w:rsidRDefault="009B3465" w:rsidP="006A0AA3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>Сателлизм</w:t>
      </w:r>
      <w:r w:rsidR="00E50A73"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–</w:t>
      </w:r>
      <w:r w:rsidR="00E50A73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стимуляция роста одного микроорганизма продукт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 жизнедеятельности другого, который затем становится его спутн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ком. Выделяемые азотобактером витамины и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другие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биологически активные вещества стимулируют развитие микробов, превращающих органические формы 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фосфора в неорганические, что,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6A0AA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свою очередь, благоприятно 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отраж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ается на развитии высших растений. Такое же де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ствие оказывают дрожжи – продукты витаминов группы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на другие микробы.</w:t>
      </w:r>
    </w:p>
    <w:p w:rsidR="009B3465" w:rsidRPr="006E7EEA" w:rsidRDefault="009B3465" w:rsidP="006A0AA3">
      <w:pPr>
        <w:shd w:val="clear" w:color="auto" w:fill="FEFEFE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>Синергизм</w:t>
      </w:r>
      <w:r w:rsidR="00F76133"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–</w:t>
      </w:r>
      <w:r w:rsidR="00F76133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одинаковые физиологические процессы разных ос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бей микробной ассоциации, в результате 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которых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происходит увел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чение конечных продуктов (увеличение гетероауксина – стимулятора роста растений </w:t>
      </w:r>
      <w:r w:rsidR="000532C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совместном культивировании азотобактера и грибовидной бациллы).</w:t>
      </w:r>
    </w:p>
    <w:p w:rsidR="009B3465" w:rsidRPr="006E7EEA" w:rsidRDefault="009B3465" w:rsidP="006A0AA3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bCs/>
          <w:i/>
          <w:color w:val="000000" w:themeColor="text1"/>
          <w:sz w:val="20"/>
        </w:rPr>
        <w:t>Антагонизм</w:t>
      </w:r>
      <w:r w:rsidR="00E50A73" w:rsidRPr="006E7EEA">
        <w:rPr>
          <w:b/>
          <w:bCs/>
          <w:i/>
          <w:color w:val="000000" w:themeColor="text1"/>
          <w:sz w:val="20"/>
        </w:rPr>
        <w:t xml:space="preserve"> </w:t>
      </w:r>
      <w:r w:rsidRPr="006E7EEA">
        <w:rPr>
          <w:i/>
          <w:iCs/>
          <w:color w:val="000000" w:themeColor="text1"/>
          <w:sz w:val="20"/>
        </w:rPr>
        <w:t>–</w:t>
      </w:r>
      <w:r w:rsidR="00E50A73" w:rsidRPr="006E7EEA">
        <w:rPr>
          <w:i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враждебное взаимоотношение, </w:t>
      </w:r>
      <w:r w:rsidR="00DE4A02" w:rsidRPr="006E7EEA">
        <w:rPr>
          <w:color w:val="000000" w:themeColor="text1"/>
          <w:sz w:val="20"/>
        </w:rPr>
        <w:t>при котором</w:t>
      </w:r>
      <w:r w:rsidRPr="006E7EEA">
        <w:rPr>
          <w:color w:val="000000" w:themeColor="text1"/>
          <w:sz w:val="20"/>
        </w:rPr>
        <w:t xml:space="preserve"> проду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 xml:space="preserve">ты жизнедеятельности одного микроорганизма губительно действуют на таковые другого. Гнилостные микробы не могут жить в одной среде с </w:t>
      </w:r>
      <w:proofErr w:type="gramStart"/>
      <w:r w:rsidRPr="006E7EEA">
        <w:rPr>
          <w:color w:val="000000" w:themeColor="text1"/>
          <w:sz w:val="20"/>
        </w:rPr>
        <w:t>молочнокислыми</w:t>
      </w:r>
      <w:proofErr w:type="gramEnd"/>
      <w:r w:rsidRPr="006E7EEA">
        <w:rPr>
          <w:color w:val="000000" w:themeColor="text1"/>
          <w:sz w:val="20"/>
        </w:rPr>
        <w:t>, так как образуемая молочная кислота понижает рН и подавляет рост алкалофильных организмов. Этот принцип использ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>ется в сельском хозяйстве</w:t>
      </w:r>
      <w:r w:rsidR="006A0AA3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на нем основаны процессы силосования, квашения, приготовления и сохранения кисломолочных продуктов. Антагонизм между микробами широко распространен в природе. В</w:t>
      </w:r>
      <w:r w:rsidR="00DE4A02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борьбе с возбудителями разных болезней его использует человек. Применяемые антибиотические вещества имеют специфическое де</w:t>
      </w:r>
      <w:r w:rsidRPr="006E7EEA">
        <w:rPr>
          <w:color w:val="000000" w:themeColor="text1"/>
          <w:sz w:val="20"/>
        </w:rPr>
        <w:t>й</w:t>
      </w:r>
      <w:r w:rsidRPr="006E7EEA">
        <w:rPr>
          <w:color w:val="000000" w:themeColor="text1"/>
          <w:sz w:val="20"/>
        </w:rPr>
        <w:t>ствие. Этим они отличаются от других продуктов жизнедеятельности микробов.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Антибиотическими свойствами обладают фитонциды – в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щества, обнаруженные во многих растениях и пищевых продуктах (лук, чеснок, редька, хрен, пряности и др.). К фитонцидам относятся эфирные масла, антоцианы и другие вещества. Они способны выз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вать гибель патогенных микроорганизмов и гнилостных бактерий.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яичном белке, рыбной икре, слезах, слюне содержится лизоцим – антибиотическое вещество животного происхождения.</w:t>
      </w:r>
    </w:p>
    <w:p w:rsidR="009B3465" w:rsidRPr="006E7EEA" w:rsidRDefault="009B3465" w:rsidP="009B3465">
      <w:pPr>
        <w:shd w:val="clear" w:color="auto" w:fill="FEFEFE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>Паразитизм</w:t>
      </w:r>
      <w:r w:rsidRPr="006E7E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 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это такое отношение между микробами, </w:t>
      </w:r>
      <w:r w:rsidR="00DE4A02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результ</w:t>
      </w:r>
      <w:r w:rsidR="00DE4A02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DE4A02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 которого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пользу от сожительства получает лишь паразит, нанося вред хозяину, что обычно приводит к гибели последнего.</w:t>
      </w:r>
    </w:p>
    <w:p w:rsidR="009B3465" w:rsidRPr="006E7EEA" w:rsidRDefault="009B3465" w:rsidP="009B3465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rFonts w:eastAsiaTheme="minorHAnsi"/>
          <w:b/>
          <w:i/>
          <w:color w:val="000000" w:themeColor="text1"/>
          <w:sz w:val="20"/>
          <w:lang w:eastAsia="en-US"/>
        </w:rPr>
        <w:t>Рост бактерий в статической культуре.</w:t>
      </w:r>
      <w:r w:rsidR="00292701" w:rsidRPr="006E7EEA">
        <w:rPr>
          <w:rFonts w:eastAsiaTheme="minorHAnsi"/>
          <w:b/>
          <w:i/>
          <w:color w:val="000000" w:themeColor="text1"/>
          <w:sz w:val="20"/>
          <w:lang w:eastAsia="en-US"/>
        </w:rPr>
        <w:t xml:space="preserve"> </w:t>
      </w:r>
      <w:r w:rsidRPr="006E7EEA">
        <w:rPr>
          <w:color w:val="000000" w:themeColor="text1"/>
          <w:sz w:val="20"/>
        </w:rPr>
        <w:t xml:space="preserve">При внесении бактерий в питательную среду они обычно растут до тех пор, пока содержание какого-нибудь из необходимых им компонентов </w:t>
      </w:r>
      <w:r w:rsidR="00DE4A02"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реды не достигнет минимума, после чего рост прекращается. Если на протяжении всего времени не прибавлять питательных веществ и не удалять продуктов обмена, то получится статическая бактериальная культура.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Кривая, которая описывает зависимость логарифмов числа клеток от времени</w:t>
      </w:r>
      <w:r w:rsidR="00DE4A02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называется </w:t>
      </w:r>
      <w:r w:rsidRPr="006E7EEA">
        <w:rPr>
          <w:i/>
          <w:color w:val="000000" w:themeColor="text1"/>
          <w:sz w:val="20"/>
        </w:rPr>
        <w:t>кривой роста</w:t>
      </w:r>
      <w:r w:rsidRPr="006E7EEA">
        <w:rPr>
          <w:color w:val="000000" w:themeColor="text1"/>
          <w:sz w:val="20"/>
        </w:rPr>
        <w:t xml:space="preserve">. Кривая роста имеет S-образную форму. Различают несколько фаз роста, которые сменяют друг друга в определенной последовательности. 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Начальная фаза (лаг</w:t>
      </w:r>
      <w:r w:rsidR="001A5D53" w:rsidRPr="006E7EEA">
        <w:rPr>
          <w:color w:val="000000" w:themeColor="text1"/>
          <w:sz w:val="20"/>
        </w:rPr>
        <w:t>-</w:t>
      </w:r>
      <w:r w:rsidRPr="006E7EEA">
        <w:rPr>
          <w:color w:val="000000" w:themeColor="text1"/>
          <w:sz w:val="20"/>
        </w:rPr>
        <w:t>фаза) охватывает промежуток времени между началом роста и достижением максимальной скорости роста. Продо</w:t>
      </w:r>
      <w:r w:rsidRPr="006E7EEA">
        <w:rPr>
          <w:color w:val="000000" w:themeColor="text1"/>
          <w:sz w:val="20"/>
        </w:rPr>
        <w:t>л</w:t>
      </w:r>
      <w:r w:rsidRPr="006E7EEA">
        <w:rPr>
          <w:color w:val="000000" w:themeColor="text1"/>
          <w:sz w:val="20"/>
        </w:rPr>
        <w:t xml:space="preserve">жительность этой фазы зависит от предварительного культивирования, от возраста микроорганизма и </w:t>
      </w:r>
      <w:r w:rsidR="00DE4A02" w:rsidRPr="006E7EEA">
        <w:rPr>
          <w:color w:val="000000" w:themeColor="text1"/>
          <w:sz w:val="20"/>
        </w:rPr>
        <w:t>от того, на</w:t>
      </w:r>
      <w:r w:rsidRPr="006E7EEA">
        <w:rPr>
          <w:color w:val="000000" w:themeColor="text1"/>
          <w:sz w:val="20"/>
        </w:rPr>
        <w:t>сколько пригодна для роста данная питательная среда. В этот период в бактериальных клетках с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держание РНК увеличивается в 8</w:t>
      </w:r>
      <w:r w:rsidR="001A5D53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12 раз. Это указывает на участие РНК и рибосом в синтезе необходимых ферментных белков.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Cs/>
          <w:color w:val="000000" w:themeColor="text1"/>
          <w:sz w:val="20"/>
        </w:rPr>
        <w:t>Экспоненциальная</w:t>
      </w:r>
      <w:r w:rsidR="005C062F" w:rsidRPr="006E7EEA">
        <w:rPr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(логарифмическая</w:t>
      </w:r>
      <w:r w:rsidR="00DE4A02" w:rsidRPr="006E7EEA">
        <w:rPr>
          <w:color w:val="000000" w:themeColor="text1"/>
          <w:sz w:val="20"/>
        </w:rPr>
        <w:t>)</w:t>
      </w:r>
      <w:r w:rsidRPr="006E7EEA">
        <w:rPr>
          <w:color w:val="000000" w:themeColor="text1"/>
          <w:sz w:val="20"/>
        </w:rPr>
        <w:t xml:space="preserve"> фаза роста характеризуется постоянной максимальной скоростью деления клеток. </w:t>
      </w:r>
      <w:r w:rsidR="00DE4A02"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корость дел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ния </w:t>
      </w:r>
      <w:r w:rsidR="00DE4A02" w:rsidRPr="006E7EEA">
        <w:rPr>
          <w:color w:val="000000" w:themeColor="text1"/>
          <w:sz w:val="20"/>
        </w:rPr>
        <w:t xml:space="preserve">клеток </w:t>
      </w:r>
      <w:r w:rsidRPr="006E7EEA">
        <w:rPr>
          <w:color w:val="000000" w:themeColor="text1"/>
          <w:sz w:val="20"/>
        </w:rPr>
        <w:t xml:space="preserve">во время этой фазы зависит от вида бактерий и от </w:t>
      </w:r>
      <w:r w:rsidR="00DE4A02"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реды. Одни представители делятся через каждые 15 мин</w:t>
      </w:r>
      <w:r w:rsidR="001A5D53" w:rsidRPr="006E7EEA">
        <w:rPr>
          <w:color w:val="000000" w:themeColor="text1"/>
          <w:sz w:val="20"/>
        </w:rPr>
        <w:t>ут</w:t>
      </w:r>
      <w:r w:rsidRPr="006E7EEA">
        <w:rPr>
          <w:color w:val="000000" w:themeColor="text1"/>
          <w:sz w:val="20"/>
        </w:rPr>
        <w:t xml:space="preserve"> при температуре 37</w:t>
      </w:r>
      <w:proofErr w:type="gramStart"/>
      <w:r w:rsidR="001D478A" w:rsidRPr="006E7EEA">
        <w:rPr>
          <w:color w:val="000000" w:themeColor="text1"/>
          <w:sz w:val="20"/>
        </w:rPr>
        <w:t> °</w:t>
      </w:r>
      <w:r w:rsidRPr="006E7EEA">
        <w:rPr>
          <w:color w:val="000000" w:themeColor="text1"/>
          <w:sz w:val="20"/>
        </w:rPr>
        <w:t>С</w:t>
      </w:r>
      <w:proofErr w:type="gramEnd"/>
      <w:r w:rsidRPr="006E7EEA">
        <w:rPr>
          <w:color w:val="000000" w:themeColor="text1"/>
          <w:sz w:val="20"/>
        </w:rPr>
        <w:t xml:space="preserve">, другие </w:t>
      </w:r>
      <w:r w:rsidR="00DE4A02" w:rsidRPr="006E7EEA">
        <w:rPr>
          <w:color w:val="000000" w:themeColor="text1"/>
          <w:sz w:val="20"/>
        </w:rPr>
        <w:t xml:space="preserve">– через </w:t>
      </w:r>
      <w:r w:rsidRPr="006E7EEA">
        <w:rPr>
          <w:color w:val="000000" w:themeColor="text1"/>
          <w:sz w:val="20"/>
        </w:rPr>
        <w:t>6</w:t>
      </w:r>
      <w:r w:rsidR="001A5D53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150 мин</w:t>
      </w:r>
      <w:r w:rsidR="001A5D53" w:rsidRPr="006E7EEA">
        <w:rPr>
          <w:color w:val="000000" w:themeColor="text1"/>
          <w:sz w:val="20"/>
        </w:rPr>
        <w:t>ут</w:t>
      </w:r>
      <w:r w:rsidRPr="006E7EEA">
        <w:rPr>
          <w:color w:val="000000" w:themeColor="text1"/>
          <w:sz w:val="20"/>
        </w:rPr>
        <w:t>, даже 5</w:t>
      </w:r>
      <w:r w:rsidR="001A5D53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 xml:space="preserve">10 часов. Величина клеток и содержание белка в </w:t>
      </w:r>
      <w:r w:rsidR="00DE4A02" w:rsidRPr="006E7EEA">
        <w:rPr>
          <w:color w:val="000000" w:themeColor="text1"/>
          <w:sz w:val="20"/>
        </w:rPr>
        <w:t>ни</w:t>
      </w:r>
      <w:r w:rsidRPr="006E7EEA">
        <w:rPr>
          <w:color w:val="000000" w:themeColor="text1"/>
          <w:sz w:val="20"/>
        </w:rPr>
        <w:t>х остаются постоянными.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В </w:t>
      </w:r>
      <w:r w:rsidR="00DE4A02" w:rsidRPr="006E7EEA">
        <w:rPr>
          <w:color w:val="000000" w:themeColor="text1"/>
          <w:sz w:val="20"/>
        </w:rPr>
        <w:t>э</w:t>
      </w:r>
      <w:r w:rsidR="00DE4A02" w:rsidRPr="006E7EEA">
        <w:rPr>
          <w:iCs/>
          <w:color w:val="000000" w:themeColor="text1"/>
          <w:sz w:val="20"/>
        </w:rPr>
        <w:t>кспоненциальн</w:t>
      </w:r>
      <w:r w:rsidRPr="006E7EEA">
        <w:rPr>
          <w:color w:val="000000" w:themeColor="text1"/>
          <w:sz w:val="20"/>
        </w:rPr>
        <w:t xml:space="preserve">ой фазе скорость деления клеток относительно постоянна, </w:t>
      </w:r>
      <w:r w:rsidR="00BD59E8" w:rsidRPr="006E7EEA">
        <w:rPr>
          <w:color w:val="000000" w:themeColor="text1"/>
          <w:sz w:val="20"/>
        </w:rPr>
        <w:t xml:space="preserve">и </w:t>
      </w:r>
      <w:r w:rsidRPr="006E7EEA">
        <w:rPr>
          <w:color w:val="000000" w:themeColor="text1"/>
          <w:sz w:val="20"/>
        </w:rPr>
        <w:t>эта фаза наиболее удобна для определения скорости деления бактерий и для изучения влияния факторов внешней среды на данный вид.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iCs/>
          <w:color w:val="000000" w:themeColor="text1"/>
          <w:sz w:val="20"/>
        </w:rPr>
        <w:t>Стационарная</w:t>
      </w:r>
      <w:r w:rsidR="00E50A73" w:rsidRPr="006E7EEA">
        <w:rPr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фаза наступает тогда, когда число клеток перестает увеличиваться. Скорость роста зависит от концентрации субстрата. </w:t>
      </w:r>
      <w:proofErr w:type="gramStart"/>
      <w:r w:rsidRPr="006E7EEA">
        <w:rPr>
          <w:color w:val="000000" w:themeColor="text1"/>
          <w:sz w:val="20"/>
        </w:rPr>
        <w:t xml:space="preserve">Поэтому при уменьшении концентрации </w:t>
      </w:r>
      <w:r w:rsidR="00DE4A02" w:rsidRPr="006E7EEA">
        <w:rPr>
          <w:color w:val="000000" w:themeColor="text1"/>
          <w:sz w:val="20"/>
        </w:rPr>
        <w:t>субстрата н</w:t>
      </w:r>
      <w:r w:rsidRPr="006E7EEA">
        <w:rPr>
          <w:color w:val="000000" w:themeColor="text1"/>
          <w:sz w:val="20"/>
        </w:rPr>
        <w:t>аблюдается сн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жение скорости роста, </w:t>
      </w:r>
      <w:r w:rsidR="00DE4A02" w:rsidRPr="006E7EEA">
        <w:rPr>
          <w:color w:val="000000" w:themeColor="text1"/>
          <w:sz w:val="20"/>
        </w:rPr>
        <w:t>п</w:t>
      </w:r>
      <w:r w:rsidRPr="006E7EEA">
        <w:rPr>
          <w:color w:val="000000" w:themeColor="text1"/>
          <w:sz w:val="20"/>
        </w:rPr>
        <w:t>ереход от экспоненциальной к стационарной фазе роста происходит постепенно.</w:t>
      </w:r>
      <w:proofErr w:type="gramEnd"/>
      <w:r w:rsidRPr="006E7EEA">
        <w:rPr>
          <w:color w:val="000000" w:themeColor="text1"/>
          <w:sz w:val="20"/>
        </w:rPr>
        <w:t xml:space="preserve"> Скорость роста может снижаться и за счет большой плотности бактериальной популяции или из-за нако</w:t>
      </w:r>
      <w:r w:rsidRPr="006E7EEA">
        <w:rPr>
          <w:color w:val="000000" w:themeColor="text1"/>
          <w:sz w:val="20"/>
        </w:rPr>
        <w:t>п</w:t>
      </w:r>
      <w:r w:rsidRPr="006E7EEA">
        <w:rPr>
          <w:color w:val="000000" w:themeColor="text1"/>
          <w:sz w:val="20"/>
        </w:rPr>
        <w:t>ления токсичных продуктов обмена. В стационарной фазе могут 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исходить такие процессы, как использование запасных веществ, синтез фермен</w:t>
      </w:r>
      <w:r w:rsidRPr="006E7EEA">
        <w:rPr>
          <w:color w:val="000000" w:themeColor="text1"/>
          <w:spacing w:val="-2"/>
          <w:sz w:val="20"/>
        </w:rPr>
        <w:t>тов, быстро гибнут очень чувствительные клетки. Количество биомассы, достигнутое в стационарной фазе, называют выходом</w:t>
      </w:r>
      <w:r w:rsidR="00DE4A02" w:rsidRPr="006E7EEA">
        <w:rPr>
          <w:color w:val="000000" w:themeColor="text1"/>
          <w:spacing w:val="-2"/>
          <w:sz w:val="20"/>
        </w:rPr>
        <w:t>,</w:t>
      </w:r>
      <w:r w:rsidRPr="006E7EEA">
        <w:rPr>
          <w:color w:val="000000" w:themeColor="text1"/>
          <w:spacing w:val="-2"/>
          <w:sz w:val="20"/>
        </w:rPr>
        <w:t xml:space="preserve"> или урожаем.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Рост в непрерывной культуре.</w:t>
      </w:r>
      <w:r w:rsidR="00292701" w:rsidRPr="006E7EEA">
        <w:rPr>
          <w:b/>
          <w:i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В статической культуре условия все время изменяются: плотность популяции бактерий увеличивается, а ко</w:t>
      </w:r>
      <w:r w:rsidR="00EB009F"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>центрация субстрата уменьшается.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Для многих физиологических исследований представляется </w:t>
      </w:r>
      <w:r w:rsidR="00501F89" w:rsidRPr="006E7EEA">
        <w:rPr>
          <w:color w:val="000000" w:themeColor="text1"/>
          <w:sz w:val="20"/>
        </w:rPr>
        <w:t>жел</w:t>
      </w:r>
      <w:r w:rsidR="00501F89" w:rsidRPr="006E7EEA">
        <w:rPr>
          <w:color w:val="000000" w:themeColor="text1"/>
          <w:sz w:val="20"/>
        </w:rPr>
        <w:t>а</w:t>
      </w:r>
      <w:r w:rsidR="00501F89" w:rsidRPr="006E7EEA">
        <w:rPr>
          <w:color w:val="000000" w:themeColor="text1"/>
          <w:sz w:val="20"/>
        </w:rPr>
        <w:t xml:space="preserve">тельным </w:t>
      </w:r>
      <w:r w:rsidRPr="006E7EEA">
        <w:rPr>
          <w:color w:val="000000" w:themeColor="text1"/>
          <w:sz w:val="20"/>
        </w:rPr>
        <w:t>дать возможность клеткам длительное время находит</w:t>
      </w:r>
      <w:r w:rsidR="00EB009F"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ся в фазе экспоненциального роста при постоянной концентрации субстр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та и неизменных прочих условиях.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pacing w:val="-2"/>
          <w:sz w:val="20"/>
        </w:rPr>
        <w:t>Добиться т</w:t>
      </w:r>
      <w:r w:rsidR="001A5D53" w:rsidRPr="006E7EEA">
        <w:rPr>
          <w:color w:val="000000" w:themeColor="text1"/>
          <w:spacing w:val="-2"/>
          <w:sz w:val="20"/>
        </w:rPr>
        <w:t>ак</w:t>
      </w:r>
      <w:r w:rsidRPr="006E7EEA">
        <w:rPr>
          <w:color w:val="000000" w:themeColor="text1"/>
          <w:spacing w:val="-2"/>
          <w:sz w:val="20"/>
        </w:rPr>
        <w:t>ого положения можно, многократно перенося клетки на новую питательную среду. Той же цели можно добиться, если в сосуд, содержащий популяцию растущих клеток, непрерывно вводить новый питательный раствор и одновременно удалять из него соответствующее количество бактериальной суспензии. Такой метод положен в основу непрерывного культивирования в хемостатах и турбидостатах.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Хемостат состоит из сосуда-культиватора, в который из особого р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зервуара поступает с постоянной скоростью питательный раствор. Благодаря аэрации и механическому перемешиванию в культиваторе создаются оптимальные условия для снабжения кислородом и быстр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го распределения питательных веществ. По мере поступления в сосуд питательного раствора из сосуда вытекает бактериальная суспензия.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pacing w:val="-2"/>
          <w:sz w:val="20"/>
        </w:rPr>
        <w:t>Работа турбидостата основывается на поддержании постоянной плотности бактериальной суспензии</w:t>
      </w:r>
      <w:r w:rsidR="00501F89" w:rsidRPr="006E7EEA">
        <w:rPr>
          <w:color w:val="000000" w:themeColor="text1"/>
          <w:spacing w:val="-2"/>
          <w:sz w:val="20"/>
        </w:rPr>
        <w:t>,</w:t>
      </w:r>
      <w:r w:rsidRPr="006E7EEA">
        <w:rPr>
          <w:color w:val="000000" w:themeColor="text1"/>
          <w:spacing w:val="-2"/>
          <w:sz w:val="20"/>
        </w:rPr>
        <w:t xml:space="preserve"> или постоянной мутности. Фот</w:t>
      </w:r>
      <w:r w:rsidRPr="006E7EEA">
        <w:rPr>
          <w:color w:val="000000" w:themeColor="text1"/>
          <w:spacing w:val="-2"/>
          <w:sz w:val="20"/>
        </w:rPr>
        <w:t>о</w:t>
      </w:r>
      <w:r w:rsidRPr="006E7EEA">
        <w:rPr>
          <w:color w:val="000000" w:themeColor="text1"/>
          <w:spacing w:val="-2"/>
          <w:sz w:val="20"/>
        </w:rPr>
        <w:t xml:space="preserve">элемент, который измеряет мутность, регулирует через систему реле </w:t>
      </w:r>
      <w:r w:rsidRPr="006E7EEA">
        <w:rPr>
          <w:color w:val="000000" w:themeColor="text1"/>
          <w:sz w:val="20"/>
        </w:rPr>
        <w:t>поступление питательного раствора. В сосуде для культивирования все</w:t>
      </w:r>
      <w:r w:rsidRPr="006E7EEA">
        <w:rPr>
          <w:color w:val="000000" w:themeColor="text1"/>
          <w:spacing w:val="-2"/>
          <w:sz w:val="20"/>
        </w:rPr>
        <w:t xml:space="preserve"> питательны</w:t>
      </w:r>
      <w:r w:rsidR="00501F89" w:rsidRPr="006E7EEA">
        <w:rPr>
          <w:color w:val="000000" w:themeColor="text1"/>
          <w:spacing w:val="-2"/>
          <w:sz w:val="20"/>
        </w:rPr>
        <w:t xml:space="preserve">е вещества содержатся в </w:t>
      </w:r>
      <w:proofErr w:type="gramStart"/>
      <w:r w:rsidR="00501F89" w:rsidRPr="006E7EEA">
        <w:rPr>
          <w:color w:val="000000" w:themeColor="text1"/>
          <w:spacing w:val="-2"/>
          <w:sz w:val="20"/>
        </w:rPr>
        <w:t>избытке</w:t>
      </w:r>
      <w:proofErr w:type="gramEnd"/>
      <w:r w:rsidR="00501F89" w:rsidRPr="006E7EEA">
        <w:rPr>
          <w:color w:val="000000" w:themeColor="text1"/>
          <w:spacing w:val="-2"/>
          <w:sz w:val="20"/>
        </w:rPr>
        <w:t xml:space="preserve"> </w:t>
      </w:r>
      <w:r w:rsidRPr="006E7EEA">
        <w:rPr>
          <w:color w:val="000000" w:themeColor="text1"/>
          <w:spacing w:val="-2"/>
          <w:sz w:val="20"/>
        </w:rPr>
        <w:t>и скорость роста бактерий приближается к максимальной.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Основные различия между статической и непрерывной культур</w:t>
      </w:r>
      <w:r w:rsidR="00501F89" w:rsidRPr="006E7EEA">
        <w:rPr>
          <w:color w:val="000000" w:themeColor="text1"/>
          <w:sz w:val="20"/>
        </w:rPr>
        <w:t>ами заключаются в следующем:</w:t>
      </w:r>
    </w:p>
    <w:p w:rsidR="009B3465" w:rsidRPr="006E7EEA" w:rsidRDefault="00501F89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1) с</w:t>
      </w:r>
      <w:r w:rsidR="009B3465" w:rsidRPr="006E7EEA">
        <w:rPr>
          <w:color w:val="000000" w:themeColor="text1"/>
          <w:sz w:val="20"/>
        </w:rPr>
        <w:t>татическую культуру можно рассматривать как закрытую с</w:t>
      </w:r>
      <w:r w:rsidR="009B3465" w:rsidRPr="006E7EEA">
        <w:rPr>
          <w:color w:val="000000" w:themeColor="text1"/>
          <w:sz w:val="20"/>
        </w:rPr>
        <w:t>и</w:t>
      </w:r>
      <w:r w:rsidR="009B3465" w:rsidRPr="006E7EEA">
        <w:rPr>
          <w:color w:val="000000" w:themeColor="text1"/>
          <w:sz w:val="20"/>
        </w:rPr>
        <w:t>стему, которая в своем развитии проходит все фазы роста. Каждый из этих периодов характеризуется определенными условиями. Автомат</w:t>
      </w:r>
      <w:r w:rsidR="009B3465" w:rsidRPr="006E7EEA">
        <w:rPr>
          <w:color w:val="000000" w:themeColor="text1"/>
          <w:sz w:val="20"/>
        </w:rPr>
        <w:t>и</w:t>
      </w:r>
      <w:r w:rsidR="009B3465" w:rsidRPr="006E7EEA">
        <w:rPr>
          <w:color w:val="000000" w:themeColor="text1"/>
          <w:sz w:val="20"/>
        </w:rPr>
        <w:t>ческое регулирование в статической культуре невозможно</w:t>
      </w:r>
      <w:r w:rsidRPr="006E7EEA">
        <w:rPr>
          <w:color w:val="000000" w:themeColor="text1"/>
          <w:sz w:val="20"/>
        </w:rPr>
        <w:t>;</w:t>
      </w:r>
    </w:p>
    <w:p w:rsidR="009B3465" w:rsidRPr="006E7EEA" w:rsidRDefault="00501F89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2) н</w:t>
      </w:r>
      <w:r w:rsidR="009B3465" w:rsidRPr="006E7EEA">
        <w:rPr>
          <w:color w:val="000000" w:themeColor="text1"/>
          <w:sz w:val="20"/>
        </w:rPr>
        <w:t>епрерывная культура представляет собой открытую систему, которая стремится к равновесию.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b/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Генетика микроорганизмов.</w:t>
      </w:r>
      <w:r w:rsidR="00E50A73" w:rsidRPr="006E7EEA">
        <w:rPr>
          <w:b/>
          <w:color w:val="000000" w:themeColor="text1"/>
          <w:sz w:val="20"/>
        </w:rPr>
        <w:t xml:space="preserve"> 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Наследственную функцию бактерий выполняет ДНК, молекула к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торой состоит из двух полинуклеотидных цепочек (нитей).</w:t>
      </w:r>
    </w:p>
    <w:p w:rsidR="009B3465" w:rsidRPr="006E7EEA" w:rsidRDefault="00501F89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Фридрих Мишер, швейцарский </w:t>
      </w:r>
      <w:r w:rsidR="009B3465" w:rsidRPr="006E7EEA">
        <w:rPr>
          <w:color w:val="000000" w:themeColor="text1"/>
          <w:sz w:val="20"/>
        </w:rPr>
        <w:t>врач, еще в конце 1868 г</w:t>
      </w:r>
      <w:r w:rsidRPr="006E7EEA">
        <w:rPr>
          <w:color w:val="000000" w:themeColor="text1"/>
          <w:sz w:val="20"/>
        </w:rPr>
        <w:t>ода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в</w:t>
      </w:r>
      <w:r w:rsidR="009B3465" w:rsidRPr="006E7EEA">
        <w:rPr>
          <w:color w:val="000000" w:themeColor="text1"/>
          <w:sz w:val="20"/>
        </w:rPr>
        <w:t>ыд</w:t>
      </w:r>
      <w:r w:rsidR="009B3465" w:rsidRPr="006E7EEA">
        <w:rPr>
          <w:color w:val="000000" w:themeColor="text1"/>
          <w:sz w:val="20"/>
        </w:rPr>
        <w:t>е</w:t>
      </w:r>
      <w:r w:rsidR="009B3465" w:rsidRPr="006E7EEA">
        <w:rPr>
          <w:color w:val="000000" w:themeColor="text1"/>
          <w:sz w:val="20"/>
        </w:rPr>
        <w:t>лил из лейкоцитов, содержащихся в гное, ранее неизвестное вещество, которое назвал нуклеином. В 1889 г</w:t>
      </w:r>
      <w:r w:rsidRPr="006E7EEA">
        <w:rPr>
          <w:color w:val="000000" w:themeColor="text1"/>
          <w:sz w:val="20"/>
        </w:rPr>
        <w:t>оду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н</w:t>
      </w:r>
      <w:r w:rsidR="009B3465" w:rsidRPr="006E7EEA">
        <w:rPr>
          <w:color w:val="000000" w:themeColor="text1"/>
          <w:sz w:val="20"/>
        </w:rPr>
        <w:t>емецкий химик Рихард Аль</w:t>
      </w:r>
      <w:r w:rsidR="009B3465" w:rsidRPr="006E7EEA">
        <w:rPr>
          <w:color w:val="000000" w:themeColor="text1"/>
          <w:sz w:val="20"/>
        </w:rPr>
        <w:t>т</w:t>
      </w:r>
      <w:r w:rsidR="009B3465" w:rsidRPr="006E7EEA">
        <w:rPr>
          <w:color w:val="000000" w:themeColor="text1"/>
          <w:sz w:val="20"/>
        </w:rPr>
        <w:t xml:space="preserve">ман назвал </w:t>
      </w:r>
      <w:r w:rsidRPr="006E7EEA">
        <w:rPr>
          <w:color w:val="000000" w:themeColor="text1"/>
          <w:sz w:val="20"/>
        </w:rPr>
        <w:t xml:space="preserve">его </w:t>
      </w:r>
      <w:r w:rsidR="009B3465" w:rsidRPr="006E7EEA">
        <w:rPr>
          <w:color w:val="000000" w:themeColor="text1"/>
          <w:sz w:val="20"/>
        </w:rPr>
        <w:t>нуклеиновой кислотой. Лишь в 1953 г</w:t>
      </w:r>
      <w:r w:rsidRPr="006E7EEA">
        <w:rPr>
          <w:color w:val="000000" w:themeColor="text1"/>
          <w:sz w:val="20"/>
        </w:rPr>
        <w:t>оду</w:t>
      </w:r>
      <w:r w:rsidR="009B3465" w:rsidRPr="006E7EEA">
        <w:rPr>
          <w:color w:val="000000" w:themeColor="text1"/>
          <w:sz w:val="20"/>
        </w:rPr>
        <w:t xml:space="preserve"> была постр</w:t>
      </w:r>
      <w:r w:rsidR="009B3465" w:rsidRPr="006E7EEA">
        <w:rPr>
          <w:color w:val="000000" w:themeColor="text1"/>
          <w:sz w:val="20"/>
        </w:rPr>
        <w:t>о</w:t>
      </w:r>
      <w:r w:rsidR="009B3465" w:rsidRPr="006E7EEA">
        <w:rPr>
          <w:color w:val="000000" w:themeColor="text1"/>
          <w:sz w:val="20"/>
        </w:rPr>
        <w:t>ена модель ДНК.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Каждый нуклеотид состоит из азотистого основания, сахара </w:t>
      </w:r>
      <w:r w:rsidR="00501F89" w:rsidRPr="006E7EEA">
        <w:rPr>
          <w:color w:val="000000" w:themeColor="text1"/>
          <w:sz w:val="20"/>
        </w:rPr>
        <w:t>(</w:t>
      </w:r>
      <w:r w:rsidRPr="006E7EEA">
        <w:rPr>
          <w:color w:val="000000" w:themeColor="text1"/>
          <w:sz w:val="20"/>
        </w:rPr>
        <w:t>дезо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сирибозы</w:t>
      </w:r>
      <w:r w:rsidR="00501F89" w:rsidRPr="006E7EEA">
        <w:rPr>
          <w:color w:val="000000" w:themeColor="text1"/>
          <w:sz w:val="20"/>
        </w:rPr>
        <w:t>)</w:t>
      </w:r>
      <w:r w:rsidRPr="006E7EEA">
        <w:rPr>
          <w:color w:val="000000" w:themeColor="text1"/>
          <w:sz w:val="20"/>
        </w:rPr>
        <w:t xml:space="preserve"> и фосфатной группы</w:t>
      </w:r>
      <w:r w:rsidR="00501F89" w:rsidRPr="006E7EEA">
        <w:rPr>
          <w:color w:val="000000" w:themeColor="text1"/>
          <w:sz w:val="20"/>
        </w:rPr>
        <w:t>.</w:t>
      </w:r>
      <w:r w:rsidRPr="006E7EEA">
        <w:rPr>
          <w:color w:val="000000" w:themeColor="text1"/>
          <w:sz w:val="20"/>
        </w:rPr>
        <w:t xml:space="preserve"> Азотистые основания представлены пуринами (аденин – А, гуанин – Г) и пиримидинами (тимин – Т, цит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зин – Ц). Каждый нуклеотид обладает полярностью: </w:t>
      </w:r>
      <w:r w:rsidR="006A0AA3">
        <w:rPr>
          <w:color w:val="000000" w:themeColor="text1"/>
          <w:sz w:val="20"/>
        </w:rPr>
        <w:t>у него имеются дезоксирибозный 3'-конец</w:t>
      </w:r>
      <w:r w:rsidRPr="006E7EEA">
        <w:rPr>
          <w:color w:val="000000" w:themeColor="text1"/>
          <w:sz w:val="20"/>
        </w:rPr>
        <w:t xml:space="preserve"> </w:t>
      </w:r>
      <w:r w:rsidR="006A0AA3">
        <w:rPr>
          <w:color w:val="000000" w:themeColor="text1"/>
          <w:sz w:val="20"/>
        </w:rPr>
        <w:t>и фосфатный 5'-конец</w:t>
      </w:r>
      <w:r w:rsidRPr="006E7EEA">
        <w:rPr>
          <w:color w:val="000000" w:themeColor="text1"/>
          <w:sz w:val="20"/>
        </w:rPr>
        <w:t>. Нуклеотиды образ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>ют полинуклеотидную цепочку</w:t>
      </w:r>
      <w:r w:rsidRPr="006E7EEA">
        <w:rPr>
          <w:iCs/>
          <w:color w:val="000000" w:themeColor="text1"/>
          <w:sz w:val="20"/>
        </w:rPr>
        <w:t>.</w:t>
      </w:r>
      <w:r w:rsidR="00E50A73" w:rsidRPr="006E7EEA">
        <w:rPr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Соединение между двумя цепочками обеспечивается водородными связями азотистых оснований: аденина с тимином, гуанина с цитозином</w:t>
      </w:r>
      <w:r w:rsidRPr="006E7EEA">
        <w:rPr>
          <w:iCs/>
          <w:color w:val="000000" w:themeColor="text1"/>
          <w:sz w:val="20"/>
        </w:rPr>
        <w:t xml:space="preserve">. </w:t>
      </w:r>
      <w:r w:rsidRPr="006E7EEA">
        <w:rPr>
          <w:color w:val="000000" w:themeColor="text1"/>
          <w:sz w:val="20"/>
        </w:rPr>
        <w:t>Размеры двунитевой ДНК определ</w:t>
      </w:r>
      <w:r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>ются числом пар нуклеотидов.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Наследственная информация у бактерий хранится в форме посл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довательности нуклеотидов ДНК, которые задают последовательность аминокислотных остатков при синтезе молекул белка. Каждому б</w:t>
      </w:r>
      <w:r w:rsidR="006A0AA3">
        <w:rPr>
          <w:color w:val="000000" w:themeColor="text1"/>
          <w:sz w:val="20"/>
        </w:rPr>
        <w:t>елку соответствует свой ген, т. </w:t>
      </w:r>
      <w:r w:rsidRPr="006E7EEA">
        <w:rPr>
          <w:color w:val="000000" w:themeColor="text1"/>
          <w:sz w:val="20"/>
        </w:rPr>
        <w:t>е. дискретный участок на ДНК, отлича</w:t>
      </w:r>
      <w:r w:rsidRPr="006E7EEA">
        <w:rPr>
          <w:color w:val="000000" w:themeColor="text1"/>
          <w:sz w:val="20"/>
        </w:rPr>
        <w:t>ю</w:t>
      </w:r>
      <w:r w:rsidRPr="006E7EEA">
        <w:rPr>
          <w:color w:val="000000" w:themeColor="text1"/>
          <w:sz w:val="20"/>
        </w:rPr>
        <w:t>щийся числом и специфичностью последовательности нуклеотидов.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Совокупность всех генов называется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i/>
          <w:iCs/>
          <w:color w:val="000000" w:themeColor="text1"/>
          <w:sz w:val="20"/>
        </w:rPr>
        <w:t>геномом (генотипом)</w:t>
      </w:r>
      <w:r w:rsidRPr="006E7EEA">
        <w:rPr>
          <w:iCs/>
          <w:color w:val="000000" w:themeColor="text1"/>
          <w:sz w:val="20"/>
        </w:rPr>
        <w:t>,</w:t>
      </w:r>
      <w:r w:rsidR="0022011A" w:rsidRPr="006E7EEA">
        <w:rPr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а вне</w:t>
      </w:r>
      <w:r w:rsidRPr="006E7EEA">
        <w:rPr>
          <w:color w:val="000000" w:themeColor="text1"/>
          <w:sz w:val="20"/>
        </w:rPr>
        <w:t>ш</w:t>
      </w:r>
      <w:r w:rsidRPr="006E7EEA">
        <w:rPr>
          <w:color w:val="000000" w:themeColor="text1"/>
          <w:sz w:val="20"/>
        </w:rPr>
        <w:t>нее проявление генома – </w:t>
      </w:r>
      <w:r w:rsidRPr="006E7EEA">
        <w:rPr>
          <w:i/>
          <w:iCs/>
          <w:color w:val="000000" w:themeColor="text1"/>
          <w:sz w:val="20"/>
        </w:rPr>
        <w:t>фенотипом.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iCs/>
          <w:color w:val="000000" w:themeColor="text1"/>
          <w:sz w:val="20"/>
        </w:rPr>
        <w:t>Бактериальная хромосома</w:t>
      </w:r>
      <w:r w:rsidR="00E50A73" w:rsidRPr="006E7EEA">
        <w:rPr>
          <w:i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представлена одной двунитевой мол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кулой ДНК кольцевой формы, имеющей гаплоидный набор генов (вс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го до 5000 генов), которые кодируют жизненно важные для клетки функции.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iCs/>
          <w:color w:val="000000" w:themeColor="text1"/>
          <w:sz w:val="20"/>
        </w:rPr>
        <w:t>Плазмиды бактерий –</w:t>
      </w:r>
      <w:r w:rsidR="00E50A73" w:rsidRPr="006E7EEA">
        <w:rPr>
          <w:i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это двунитевые молекулы ДНК, распол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женные изолированно от бактериального генома. С плазмидами связ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ны функции, не являющиеся основными для жизнедеятельности ба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териальной клетки, но дающие бактерии преимущества при попадании в неблагоприятные условия существования. Фенотипическими призн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ками, сообщаемыми плазмидами бактериальной клетке, являются, например, устойчивость к антибиотикам, расщепление сложных орг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нических веществ, выработка факторов бактериоциногенности, 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дукция факторов патогенности.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bCs/>
          <w:color w:val="000000" w:themeColor="text1"/>
          <w:sz w:val="20"/>
        </w:rPr>
        <w:t>Формы изменчивости микроорганизмов.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b/>
          <w:bCs/>
          <w:i/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Изменения и их форма в мире микроорганизмов могут быть разн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ми и зависят от многих причин. Фенотипические изменения связаны с условиями среды, не наследуются, хотя и могут сохраняться длител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ное время. Генотипические изменения наследуются.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b/>
          <w:i/>
          <w:color w:val="000000" w:themeColor="text1"/>
          <w:sz w:val="20"/>
        </w:rPr>
      </w:pPr>
      <w:r w:rsidRPr="006E7EEA">
        <w:rPr>
          <w:b/>
          <w:bCs/>
          <w:i/>
          <w:color w:val="000000" w:themeColor="text1"/>
          <w:sz w:val="20"/>
        </w:rPr>
        <w:t>Фенотипические изменения</w:t>
      </w:r>
      <w:r w:rsidRPr="006E7EEA">
        <w:rPr>
          <w:b/>
          <w:i/>
          <w:color w:val="000000" w:themeColor="text1"/>
          <w:sz w:val="20"/>
        </w:rPr>
        <w:t>.</w:t>
      </w:r>
      <w:r w:rsidR="00292701" w:rsidRPr="006E7EEA">
        <w:rPr>
          <w:b/>
          <w:i/>
          <w:color w:val="000000" w:themeColor="text1"/>
          <w:sz w:val="20"/>
        </w:rPr>
        <w:t xml:space="preserve"> 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</w:rPr>
      </w:pPr>
      <w:r w:rsidRPr="006E7EEA">
        <w:rPr>
          <w:color w:val="000000" w:themeColor="text1"/>
          <w:spacing w:val="-2"/>
          <w:sz w:val="20"/>
        </w:rPr>
        <w:t>К фенотипическим изменениям относят адаптацию и модификацию.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iCs/>
          <w:color w:val="000000" w:themeColor="text1"/>
          <w:sz w:val="20"/>
        </w:rPr>
        <w:t>Адаптация</w:t>
      </w:r>
      <w:r w:rsidR="00E50A73" w:rsidRPr="006E7EEA">
        <w:rPr>
          <w:i/>
          <w:iCs/>
          <w:color w:val="000000" w:themeColor="text1"/>
          <w:sz w:val="20"/>
        </w:rPr>
        <w:t xml:space="preserve"> </w:t>
      </w:r>
      <w:r w:rsidRPr="006E7EEA">
        <w:rPr>
          <w:i/>
          <w:iCs/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 xml:space="preserve"> приспособление микроорганизмов к условиям среды.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настоящее время это явление объясняется не изменением в ми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робной клетке, а развитием ранее измененных особей и гибелью неприспособленных, что установлено при действии на микробы ант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биотиков. Приспособленные клетки размножаются, а остальные – п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гибают, т. е. происходит естественный отбор. 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Модификация</w:t>
      </w:r>
      <w:r w:rsidR="00E50A73" w:rsidRPr="006E7EEA">
        <w:rPr>
          <w:i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–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изменение микроорганизмов под влиянием усл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вий среды. Изменяются только фенотипические (внешние) признаки (форма, размеры, цвет колоний). Так, добавление в среду хлорида кальция приводит к укорочению клеток кишечной палочки. Если из среды удалить это вещество, они вновь принимают исходную форму. Добавление в среду глицерина и аланина вызывает полиморфизм у холерного вибриона. Модификация наблюдается в нормальных усл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виях жизни, это реакция на внешние раздражения, не связанные с нарушением физиологических процессов в организме.</w:t>
      </w:r>
    </w:p>
    <w:p w:rsidR="009B3465" w:rsidRPr="006E7EEA" w:rsidRDefault="009B3465" w:rsidP="00B40334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длительных и сильных воздействиях на микробную клетку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гут быть и более глубокие изменения: палочки принимают округлую форму и даже проходят через пористые фильтры.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b/>
          <w:i/>
          <w:color w:val="000000" w:themeColor="text1"/>
          <w:sz w:val="20"/>
        </w:rPr>
      </w:pPr>
      <w:r w:rsidRPr="006E7EEA">
        <w:rPr>
          <w:b/>
          <w:bCs/>
          <w:i/>
          <w:color w:val="000000" w:themeColor="text1"/>
          <w:sz w:val="20"/>
        </w:rPr>
        <w:t>Генотипические изменения</w:t>
      </w:r>
      <w:r w:rsidRPr="006E7EEA">
        <w:rPr>
          <w:b/>
          <w:i/>
          <w:color w:val="000000" w:themeColor="text1"/>
          <w:sz w:val="20"/>
        </w:rPr>
        <w:t>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Мутации</w:t>
      </w:r>
      <w:r w:rsidRPr="006E7EEA">
        <w:rPr>
          <w:color w:val="000000" w:themeColor="text1"/>
          <w:sz w:val="20"/>
        </w:rPr>
        <w:t xml:space="preserve"> – </w:t>
      </w:r>
      <w:r w:rsidR="00807CD1" w:rsidRPr="006E7EEA">
        <w:rPr>
          <w:color w:val="000000" w:themeColor="text1"/>
          <w:sz w:val="20"/>
        </w:rPr>
        <w:t xml:space="preserve">это </w:t>
      </w:r>
      <w:r w:rsidRPr="006E7EEA">
        <w:rPr>
          <w:color w:val="000000" w:themeColor="text1"/>
          <w:sz w:val="20"/>
        </w:rPr>
        <w:t>наследуемые изменения в последовательности о</w:t>
      </w:r>
      <w:r w:rsidRPr="006E7EEA">
        <w:rPr>
          <w:color w:val="000000" w:themeColor="text1"/>
          <w:sz w:val="20"/>
        </w:rPr>
        <w:t>т</w:t>
      </w:r>
      <w:r w:rsidRPr="006E7EEA">
        <w:rPr>
          <w:color w:val="000000" w:themeColor="text1"/>
          <w:sz w:val="20"/>
        </w:rPr>
        <w:t>дельных нуклеотидов, которые приводят к появлению микробов с н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выми свойствами. Такой ген кодирует белок, отличающийся от </w:t>
      </w:r>
      <w:proofErr w:type="gramStart"/>
      <w:r w:rsidRPr="006E7EEA">
        <w:rPr>
          <w:color w:val="000000" w:themeColor="text1"/>
          <w:sz w:val="20"/>
        </w:rPr>
        <w:t>исхо</w:t>
      </w:r>
      <w:r w:rsidRPr="006E7EEA">
        <w:rPr>
          <w:color w:val="000000" w:themeColor="text1"/>
          <w:sz w:val="20"/>
        </w:rPr>
        <w:t>д</w:t>
      </w:r>
      <w:r w:rsidR="006A0AA3">
        <w:rPr>
          <w:color w:val="000000" w:themeColor="text1"/>
          <w:sz w:val="20"/>
        </w:rPr>
        <w:t>ного</w:t>
      </w:r>
      <w:proofErr w:type="gramEnd"/>
      <w:r w:rsidRPr="006E7EEA">
        <w:rPr>
          <w:color w:val="000000" w:themeColor="text1"/>
          <w:sz w:val="20"/>
        </w:rPr>
        <w:t xml:space="preserve"> свойствам</w:t>
      </w:r>
      <w:r w:rsidR="006A0AA3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 и функциям</w:t>
      </w:r>
      <w:r w:rsidR="006A0AA3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Термин </w:t>
      </w:r>
      <w:r w:rsidR="00807CD1" w:rsidRPr="006E7EEA">
        <w:rPr>
          <w:color w:val="000000" w:themeColor="text1"/>
          <w:sz w:val="20"/>
        </w:rPr>
        <w:t>«</w:t>
      </w:r>
      <w:r w:rsidRPr="006E7EEA">
        <w:rPr>
          <w:color w:val="000000" w:themeColor="text1"/>
          <w:sz w:val="20"/>
        </w:rPr>
        <w:t>мутация</w:t>
      </w:r>
      <w:r w:rsidR="00807CD1" w:rsidRPr="006E7EEA">
        <w:rPr>
          <w:color w:val="000000" w:themeColor="text1"/>
          <w:sz w:val="20"/>
        </w:rPr>
        <w:t>»</w:t>
      </w:r>
      <w:r w:rsidRPr="006E7EEA">
        <w:rPr>
          <w:color w:val="000000" w:themeColor="text1"/>
          <w:sz w:val="20"/>
        </w:rPr>
        <w:t xml:space="preserve"> введен голландским ученым Хуго де Фризом </w:t>
      </w:r>
      <w:r w:rsidR="00807CD1" w:rsidRPr="006E7EEA">
        <w:rPr>
          <w:color w:val="000000" w:themeColor="text1"/>
          <w:sz w:val="20"/>
        </w:rPr>
        <w:t>(</w:t>
      </w:r>
      <w:r w:rsidRPr="006E7EEA">
        <w:rPr>
          <w:color w:val="000000" w:themeColor="text1"/>
          <w:sz w:val="20"/>
        </w:rPr>
        <w:t>1901</w:t>
      </w:r>
      <w:r w:rsidR="006A0AA3">
        <w:rPr>
          <w:color w:val="000000" w:themeColor="text1"/>
          <w:sz w:val="20"/>
        </w:rPr>
        <w:t> г.</w:t>
      </w:r>
      <w:r w:rsidRPr="006E7EEA">
        <w:rPr>
          <w:color w:val="000000" w:themeColor="text1"/>
          <w:sz w:val="20"/>
        </w:rPr>
        <w:t>)</w:t>
      </w:r>
      <w:r w:rsidR="00807CD1" w:rsidRPr="006E7EEA">
        <w:rPr>
          <w:color w:val="000000" w:themeColor="text1"/>
          <w:sz w:val="20"/>
        </w:rPr>
        <w:t>. Мутации</w:t>
      </w:r>
      <w:r w:rsidRPr="006E7EEA">
        <w:rPr>
          <w:color w:val="000000" w:themeColor="text1"/>
          <w:sz w:val="20"/>
        </w:rPr>
        <w:t xml:space="preserve"> свойственны всем живым существам, в том числе и микроорганизмам.</w:t>
      </w:r>
    </w:p>
    <w:p w:rsidR="009B3465" w:rsidRPr="006E7EEA" w:rsidRDefault="009B3465" w:rsidP="00B40334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iCs/>
          <w:color w:val="000000" w:themeColor="text1"/>
          <w:sz w:val="20"/>
        </w:rPr>
        <w:t>Спонтанные мутации</w:t>
      </w:r>
      <w:r w:rsidR="0022011A" w:rsidRPr="006E7EEA">
        <w:rPr>
          <w:i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(без направленного воздействия) очень ре</w:t>
      </w:r>
      <w:r w:rsidRPr="006E7EEA">
        <w:rPr>
          <w:color w:val="000000" w:themeColor="text1"/>
          <w:sz w:val="20"/>
        </w:rPr>
        <w:t>д</w:t>
      </w:r>
      <w:r w:rsidRPr="006E7EEA">
        <w:rPr>
          <w:color w:val="000000" w:themeColor="text1"/>
          <w:sz w:val="20"/>
        </w:rPr>
        <w:t>ки: примерно одна на 100 тыс. Они характеризуются изменением как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го-нибудь одного признака и обычно стабильны.</w:t>
      </w:r>
    </w:p>
    <w:p w:rsidR="009B3465" w:rsidRPr="006A0AA3" w:rsidRDefault="00292701" w:rsidP="00B4033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i/>
          <w:iCs/>
          <w:color w:val="000000" w:themeColor="text1"/>
          <w:sz w:val="20"/>
        </w:rPr>
        <w:t>Индуцированные</w:t>
      </w:r>
      <w:r w:rsidRPr="006E7EEA">
        <w:rPr>
          <w:rFonts w:ascii="Times New Roman" w:hAnsi="Times New Roman" w:cs="Times New Roman"/>
          <w:iCs/>
          <w:color w:val="000000" w:themeColor="text1"/>
          <w:sz w:val="20"/>
        </w:rPr>
        <w:t xml:space="preserve">, 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или </w:t>
      </w:r>
      <w:r w:rsidRPr="006E7EEA">
        <w:rPr>
          <w:rFonts w:ascii="Times New Roman" w:hAnsi="Times New Roman" w:cs="Times New Roman"/>
          <w:i/>
          <w:iCs/>
          <w:color w:val="000000" w:themeColor="text1"/>
          <w:sz w:val="20"/>
        </w:rPr>
        <w:t>мутагенные</w:t>
      </w:r>
      <w:r w:rsidRPr="006E7EEA">
        <w:rPr>
          <w:rFonts w:ascii="Times New Roman" w:hAnsi="Times New Roman" w:cs="Times New Roman"/>
          <w:iCs/>
          <w:color w:val="000000" w:themeColor="text1"/>
          <w:sz w:val="20"/>
        </w:rPr>
        <w:t>,</w:t>
      </w:r>
      <w:r w:rsidRPr="006E7EEA">
        <w:rPr>
          <w:rFonts w:ascii="Times New Roman" w:hAnsi="Times New Roman" w:cs="Times New Roman"/>
          <w:i/>
          <w:iCs/>
          <w:color w:val="000000" w:themeColor="text1"/>
          <w:sz w:val="20"/>
        </w:rPr>
        <w:t xml:space="preserve"> мутации 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возникают вследствие воздействия факторов среды. Они встречаются сравнительно часто. Мутагены подразделяются: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</w:rPr>
        <w:t>на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физические, химические и биологич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ские. К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</w:rPr>
        <w:t>физическим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относят различного рода излучения: ультрафиол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товые, рентгеновские, радиоактивные. Они вызывают повреждение генетического аппарата, изменение признаков, свойств микробов.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</w:rPr>
        <w:t>К химическим относят сильнодействующие вещества: отравляющие (иприт), лекарственные (йод, пероксид водорода), кислоты (азотистая) и др. Примером биологических мутагенов может быть ДНК.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Так, при введении в клетки эмбриона дрозофилы некоторых видов онковирусов взрослые особи приобретают новые признаки: на голове возникают необычные выросты или углубления, иногда исчезают глаза. Отрезок</w:t>
      </w:r>
      <w:r w:rsidR="006A0AA3">
        <w:rPr>
          <w:rFonts w:ascii="Times New Roman" w:hAnsi="Times New Roman" w:cs="Times New Roman"/>
          <w:color w:val="000000" w:themeColor="text1"/>
          <w:sz w:val="20"/>
        </w:rPr>
        <w:t xml:space="preserve"> </w:t>
      </w:r>
      <w:r w:rsidR="009B3465" w:rsidRPr="006A0AA3">
        <w:rPr>
          <w:rFonts w:ascii="Times New Roman" w:hAnsi="Times New Roman" w:cs="Times New Roman"/>
          <w:color w:val="000000" w:themeColor="text1"/>
          <w:sz w:val="20"/>
        </w:rPr>
        <w:t>вирусной ДНК, который встраивается в одну из хромосом дрозофилы, вызывает дифференцирование клеток, и, как результат, появляются морфологические и другие изменения.</w:t>
      </w:r>
    </w:p>
    <w:p w:rsidR="009B3465" w:rsidRPr="006E7EEA" w:rsidRDefault="009B3465" w:rsidP="00B40334">
      <w:pPr>
        <w:pStyle w:val="a3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Существуют крупные и мелкие (точечные) мутации. </w:t>
      </w:r>
      <w:proofErr w:type="gramStart"/>
      <w:r w:rsidRPr="006E7EEA">
        <w:rPr>
          <w:color w:val="000000" w:themeColor="text1"/>
          <w:sz w:val="20"/>
        </w:rPr>
        <w:t>К</w:t>
      </w:r>
      <w:proofErr w:type="gramEnd"/>
      <w:r w:rsidR="00E50A73" w:rsidRPr="006E7EEA">
        <w:rPr>
          <w:color w:val="000000" w:themeColor="text1"/>
          <w:sz w:val="20"/>
        </w:rPr>
        <w:t xml:space="preserve"> </w:t>
      </w:r>
      <w:proofErr w:type="gramStart"/>
      <w:r w:rsidRPr="006E7EEA">
        <w:rPr>
          <w:color w:val="000000" w:themeColor="text1"/>
          <w:sz w:val="20"/>
        </w:rPr>
        <w:t>крупным</w:t>
      </w:r>
      <w:proofErr w:type="gramEnd"/>
      <w:r w:rsidRPr="006E7EEA">
        <w:rPr>
          <w:color w:val="000000" w:themeColor="text1"/>
          <w:sz w:val="20"/>
        </w:rPr>
        <w:t xml:space="preserve"> относятся мутации, которые характеризуются выпадением большого участка гена. Точечная мутация происходит внутри гена и представл</w:t>
      </w:r>
      <w:r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>ет собой замену, вставку (дупликация), выпадение (делеция) одной пары азотистых оснований ДНК. В результате точечных мутаций 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исходит наследственное изменение каких-либо свойств микробной клетки, которая, как правило, остается жизнеспособной</w:t>
      </w:r>
      <w:r w:rsidR="00B40334">
        <w:rPr>
          <w:color w:val="000000" w:themeColor="text1"/>
          <w:sz w:val="20"/>
        </w:rPr>
        <w:t xml:space="preserve"> </w:t>
      </w:r>
      <w:r w:rsidR="00B40334" w:rsidRPr="006E7EEA">
        <w:rPr>
          <w:color w:val="000000" w:themeColor="text1"/>
          <w:sz w:val="20"/>
        </w:rPr>
        <w:t>(рис. 3)</w:t>
      </w:r>
      <w:r w:rsidRPr="006E7EEA">
        <w:rPr>
          <w:color w:val="000000" w:themeColor="text1"/>
          <w:sz w:val="20"/>
        </w:rPr>
        <w:t>.</w:t>
      </w:r>
    </w:p>
    <w:p w:rsidR="00292701" w:rsidRPr="00B40334" w:rsidRDefault="00292701" w:rsidP="00292701">
      <w:pPr>
        <w:spacing w:after="0" w:line="240" w:lineRule="auto"/>
        <w:rPr>
          <w:rFonts w:ascii="Times New Roman" w:hAnsi="Times New Roman" w:cs="Times New Roman"/>
          <w:color w:val="000000" w:themeColor="text1"/>
          <w:sz w:val="4"/>
          <w:szCs w:val="4"/>
          <w:lang w:eastAsia="ru-RU"/>
        </w:rPr>
      </w:pPr>
      <w:r w:rsidRPr="00B40334">
        <w:rPr>
          <w:noProof/>
          <w:color w:val="000000" w:themeColor="text1"/>
          <w:sz w:val="4"/>
          <w:szCs w:val="4"/>
          <w:lang w:eastAsia="ru-RU"/>
        </w:rPr>
        <w:drawing>
          <wp:anchor distT="0" distB="0" distL="114300" distR="114300" simplePos="0" relativeHeight="251660288" behindDoc="0" locked="0" layoutInCell="1" allowOverlap="1" wp14:anchorId="20184889" wp14:editId="5EA36F9C">
            <wp:simplePos x="0" y="0"/>
            <wp:positionH relativeFrom="column">
              <wp:posOffset>-4445</wp:posOffset>
            </wp:positionH>
            <wp:positionV relativeFrom="paragraph">
              <wp:posOffset>53975</wp:posOffset>
            </wp:positionV>
            <wp:extent cx="3873500" cy="3635375"/>
            <wp:effectExtent l="0" t="0" r="0" b="0"/>
            <wp:wrapTopAndBottom/>
            <wp:docPr id="57" name="Рисунок 57" descr="http://zero50x.myjino.ru/allpic/32/12793-img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zero50x.myjino.ru/allpic/32/12793-img_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59"/>
                    <a:stretch/>
                  </pic:blipFill>
                  <pic:spPr bwMode="auto">
                    <a:xfrm>
                      <a:off x="0" y="0"/>
                      <a:ext cx="3873500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2701" w:rsidRPr="006E7EEA" w:rsidRDefault="00292701" w:rsidP="00292701">
      <w:pPr>
        <w:pStyle w:val="a3"/>
        <w:spacing w:after="200"/>
        <w:jc w:val="center"/>
        <w:rPr>
          <w:bCs/>
          <w:i/>
          <w:color w:val="000000" w:themeColor="text1"/>
          <w:sz w:val="16"/>
        </w:rPr>
      </w:pPr>
      <w:r w:rsidRPr="006E7EEA">
        <w:rPr>
          <w:bCs/>
          <w:color w:val="000000" w:themeColor="text1"/>
          <w:sz w:val="16"/>
        </w:rPr>
        <w:t>Рис. 3. Классификация изменчивости микроорганизмов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Доказано мутагенное действие вирусов и живых вирусных вакцин на млекопитающих. Они повреждают наследственный аппарат не только соматических, но и половых клеток. Мутагенное действие в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русов особенно активно проявляется во время эпизоотии и эпидемий. Численность мутаций возрастает также при нарушении метаболизма и старении организма.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Для получения полезных признаков у микроорганизмов применяют самые различные мутагены. Таким методом выделены высокоакти</w:t>
      </w:r>
      <w:r w:rsidRPr="006E7EEA">
        <w:rPr>
          <w:color w:val="000000" w:themeColor="text1"/>
          <w:sz w:val="20"/>
        </w:rPr>
        <w:t>в</w:t>
      </w:r>
      <w:r w:rsidRPr="006E7EEA">
        <w:rPr>
          <w:color w:val="000000" w:themeColor="text1"/>
          <w:sz w:val="20"/>
        </w:rPr>
        <w:t>ные штаммы продуцентов антибиотиков и других веществ. После о</w:t>
      </w:r>
      <w:r w:rsidRPr="006E7EEA">
        <w:rPr>
          <w:color w:val="000000" w:themeColor="text1"/>
          <w:sz w:val="20"/>
        </w:rPr>
        <w:t>б</w:t>
      </w:r>
      <w:r w:rsidRPr="006E7EEA">
        <w:rPr>
          <w:color w:val="000000" w:themeColor="text1"/>
          <w:sz w:val="20"/>
        </w:rPr>
        <w:t>лучения продуцента пенициллина получены штаммы, которые по св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ей активности в </w:t>
      </w:r>
      <w:proofErr w:type="gramStart"/>
      <w:r w:rsidRPr="006E7EEA">
        <w:rPr>
          <w:color w:val="000000" w:themeColor="text1"/>
          <w:sz w:val="20"/>
        </w:rPr>
        <w:t>десятки-сотни</w:t>
      </w:r>
      <w:proofErr w:type="gramEnd"/>
      <w:r w:rsidRPr="006E7EEA">
        <w:rPr>
          <w:color w:val="000000" w:themeColor="text1"/>
          <w:sz w:val="20"/>
        </w:rPr>
        <w:t xml:space="preserve"> раз превосходят исходные. В сочетании с другими факторами и при создании оптимальных условий роста би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синтез повышался: пенициллина в 10 тыс. раз, витамина В</w:t>
      </w:r>
      <w:proofErr w:type="gramStart"/>
      <w:r w:rsidRPr="006E7EEA">
        <w:rPr>
          <w:color w:val="000000" w:themeColor="text1"/>
          <w:sz w:val="20"/>
          <w:vertAlign w:val="subscript"/>
        </w:rPr>
        <w:t>2</w:t>
      </w:r>
      <w:proofErr w:type="gramEnd"/>
      <w:r w:rsidRPr="006E7EEA">
        <w:rPr>
          <w:color w:val="000000" w:themeColor="text1"/>
          <w:sz w:val="20"/>
        </w:rPr>
        <w:t xml:space="preserve"> (рибофл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вина) в 20 тыс., витамина Bi</w:t>
      </w:r>
      <w:r w:rsidRPr="006E7EEA">
        <w:rPr>
          <w:color w:val="000000" w:themeColor="text1"/>
          <w:sz w:val="20"/>
          <w:vertAlign w:val="subscript"/>
        </w:rPr>
        <w:t>2</w:t>
      </w:r>
      <w:r w:rsidR="00E50A73" w:rsidRPr="006E7EEA">
        <w:rPr>
          <w:color w:val="000000" w:themeColor="text1"/>
          <w:sz w:val="20"/>
          <w:vertAlign w:val="subscript"/>
        </w:rPr>
        <w:t xml:space="preserve"> </w:t>
      </w:r>
      <w:r w:rsidRPr="006E7EEA">
        <w:rPr>
          <w:color w:val="000000" w:themeColor="text1"/>
          <w:sz w:val="20"/>
        </w:rPr>
        <w:t>(циан</w:t>
      </w:r>
      <w:r w:rsidR="00807CD1" w:rsidRPr="006E7EEA">
        <w:rPr>
          <w:color w:val="000000" w:themeColor="text1"/>
          <w:sz w:val="20"/>
        </w:rPr>
        <w:t>о</w:t>
      </w:r>
      <w:r w:rsidR="0022011A" w:rsidRPr="006E7EEA">
        <w:rPr>
          <w:color w:val="000000" w:themeColor="text1"/>
          <w:sz w:val="20"/>
        </w:rPr>
        <w:t xml:space="preserve">кобаламина) </w:t>
      </w:r>
      <w:r w:rsidRPr="006E7EEA">
        <w:rPr>
          <w:color w:val="000000" w:themeColor="text1"/>
          <w:sz w:val="20"/>
        </w:rPr>
        <w:t>в 50 тыс. раз.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Необходимо отметить, что после мутагенеза появляются не только полезные, но и вредные признаки. Микробов с полезными признаками бывает очень мало, а самое главное – для их определения приходится проделывать огромную работу: не только выделять тысячи штаммов в чистую культуру, но и изучать их свойства. Так, </w:t>
      </w:r>
      <w:r w:rsidR="00B33209">
        <w:rPr>
          <w:color w:val="000000" w:themeColor="text1"/>
          <w:sz w:val="20"/>
        </w:rPr>
        <w:t xml:space="preserve">в результате </w:t>
      </w:r>
      <w:r w:rsidRPr="006E7EEA">
        <w:rPr>
          <w:color w:val="000000" w:themeColor="text1"/>
          <w:sz w:val="20"/>
        </w:rPr>
        <w:t>длител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>н</w:t>
      </w:r>
      <w:r w:rsidR="00B33209">
        <w:rPr>
          <w:color w:val="000000" w:themeColor="text1"/>
          <w:sz w:val="20"/>
        </w:rPr>
        <w:t>ой</w:t>
      </w:r>
      <w:r w:rsidRPr="006E7EEA">
        <w:rPr>
          <w:color w:val="000000" w:themeColor="text1"/>
          <w:sz w:val="20"/>
        </w:rPr>
        <w:t xml:space="preserve"> и кропотлив</w:t>
      </w:r>
      <w:r w:rsidR="00B33209">
        <w:rPr>
          <w:color w:val="000000" w:themeColor="text1"/>
          <w:sz w:val="20"/>
        </w:rPr>
        <w:t>ой</w:t>
      </w:r>
      <w:r w:rsidRPr="006E7EEA">
        <w:rPr>
          <w:color w:val="000000" w:themeColor="text1"/>
          <w:sz w:val="20"/>
        </w:rPr>
        <w:t xml:space="preserve"> </w:t>
      </w:r>
      <w:r w:rsidR="00B33209">
        <w:rPr>
          <w:color w:val="000000" w:themeColor="text1"/>
          <w:sz w:val="20"/>
        </w:rPr>
        <w:t>работы</w:t>
      </w:r>
      <w:r w:rsidRPr="006E7EEA">
        <w:rPr>
          <w:color w:val="000000" w:themeColor="text1"/>
          <w:sz w:val="20"/>
        </w:rPr>
        <w:t xml:space="preserve"> удалось во много раз повысить выход нез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менимых аминокислот (лизин, глутаминовая). Действие радиоакти</w:t>
      </w:r>
      <w:r w:rsidRPr="006E7EEA">
        <w:rPr>
          <w:color w:val="000000" w:themeColor="text1"/>
          <w:sz w:val="20"/>
        </w:rPr>
        <w:t>в</w:t>
      </w:r>
      <w:r w:rsidRPr="006E7EEA">
        <w:rPr>
          <w:color w:val="000000" w:themeColor="text1"/>
          <w:sz w:val="20"/>
        </w:rPr>
        <w:t>ных веществ вызывает глубокие изменения в генетическом аппарате, но среди микробов появляются расы, устойчивые к ним.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i/>
          <w:color w:val="000000" w:themeColor="text1"/>
          <w:sz w:val="20"/>
        </w:rPr>
      </w:pPr>
      <w:r w:rsidRPr="006E7EEA">
        <w:rPr>
          <w:b/>
          <w:bCs/>
          <w:i/>
          <w:color w:val="000000" w:themeColor="text1"/>
          <w:sz w:val="20"/>
        </w:rPr>
        <w:t>Комбинативные изменения.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Комбинативные изменения появляются в результате трансформ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ции, трансдукции и конъюгации.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iCs/>
          <w:color w:val="000000" w:themeColor="text1"/>
          <w:sz w:val="20"/>
        </w:rPr>
        <w:t>Трансформация –</w:t>
      </w:r>
      <w:r w:rsidR="0022011A" w:rsidRPr="006E7EEA">
        <w:rPr>
          <w:i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это процесс переноса участка генетического м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териала ДНК, содержащего одну пару нуклеотидов, от клетки-донора к клетке-реципиенту. Впервые это явление </w:t>
      </w:r>
      <w:r w:rsidR="003236FC" w:rsidRPr="006E7EEA">
        <w:rPr>
          <w:color w:val="000000" w:themeColor="text1"/>
          <w:sz w:val="20"/>
        </w:rPr>
        <w:t>было установлено в 1928 </w:t>
      </w:r>
      <w:r w:rsidRPr="006E7EEA">
        <w:rPr>
          <w:color w:val="000000" w:themeColor="text1"/>
          <w:sz w:val="20"/>
        </w:rPr>
        <w:t>г</w:t>
      </w:r>
      <w:r w:rsidR="003236FC" w:rsidRPr="006E7EEA">
        <w:rPr>
          <w:color w:val="000000" w:themeColor="text1"/>
          <w:sz w:val="20"/>
        </w:rPr>
        <w:t>оду</w:t>
      </w:r>
      <w:r w:rsidRPr="006E7EEA">
        <w:rPr>
          <w:color w:val="000000" w:themeColor="text1"/>
          <w:sz w:val="20"/>
        </w:rPr>
        <w:t xml:space="preserve"> английским микробиологом Ф. Гриффитом.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Процесс трансформации может самопроизвольно происходить в природе у некоторых видов бактерий, чаще грамположительных, когда ДНК из погибших клеток захватывается реципиентными клетками.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Опыт Ф.</w:t>
      </w:r>
      <w:r w:rsidR="004F6D7C" w:rsidRPr="006E7EEA">
        <w:rPr>
          <w:i/>
          <w:color w:val="000000" w:themeColor="text1"/>
          <w:sz w:val="20"/>
        </w:rPr>
        <w:t> </w:t>
      </w:r>
      <w:r w:rsidRPr="006E7EEA">
        <w:rPr>
          <w:i/>
          <w:color w:val="000000" w:themeColor="text1"/>
          <w:sz w:val="20"/>
        </w:rPr>
        <w:t xml:space="preserve">Гриффита. </w:t>
      </w:r>
      <w:r w:rsidRPr="006E7EEA">
        <w:rPr>
          <w:color w:val="000000" w:themeColor="text1"/>
          <w:sz w:val="20"/>
        </w:rPr>
        <w:t>Мышам одновременно были введены две культуры пневмококков: непатогенная, лишенная капсулы (R-штамм)</w:t>
      </w:r>
      <w:r w:rsidR="003236FC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и патогенная культура с капсулой (S-штамм), убитая нагреванием. Все мыши погибли от пневмонии (воспаления легких). Из органов павших животных была выделена капсульная вирулентная культура пневм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кокка. Почему так произошло, ни автор, ни другие исследователи в то время не могли объяснить. Культура убитого нагреванием капсульного пневмококка вызывала в организме трансформацию живых беска</w:t>
      </w:r>
      <w:r w:rsidRPr="006E7EEA">
        <w:rPr>
          <w:color w:val="000000" w:themeColor="text1"/>
          <w:sz w:val="20"/>
        </w:rPr>
        <w:t>п</w:t>
      </w:r>
      <w:r w:rsidRPr="006E7EEA">
        <w:rPr>
          <w:color w:val="000000" w:themeColor="text1"/>
          <w:sz w:val="20"/>
        </w:rPr>
        <w:t>сульных микробов, в результате чего у них появилась способность к образованию капсулы, что и обусловило патогенность.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процессе трансформации различают пять стадий: первая – а</w:t>
      </w:r>
      <w:r w:rsidRPr="006E7EEA">
        <w:rPr>
          <w:color w:val="000000" w:themeColor="text1"/>
          <w:sz w:val="20"/>
        </w:rPr>
        <w:t>д</w:t>
      </w:r>
      <w:r w:rsidRPr="006E7EEA">
        <w:rPr>
          <w:color w:val="000000" w:themeColor="text1"/>
          <w:sz w:val="20"/>
        </w:rPr>
        <w:t>сорбция трансформирующей ДНК на поверхности микробной клетки; вторая – проникновение ДНК в клетку-реципиент; третья – спаривание внедрившейся ДНК с хромосомными структурами клетки; четвертая – включение участка ДНК клетки-донора в хромосомные структуры клетки-реципиента; пятая – дальнейшее изменение нуклеотида в ходе последующих делений.</w:t>
      </w:r>
    </w:p>
    <w:p w:rsidR="009B3465" w:rsidRPr="00B877DE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B877DE">
        <w:rPr>
          <w:color w:val="000000" w:themeColor="text1"/>
          <w:sz w:val="20"/>
        </w:rPr>
        <w:t>Трансформироваться могут устойчивость и чувствительность к а</w:t>
      </w:r>
      <w:r w:rsidRPr="00B877DE">
        <w:rPr>
          <w:color w:val="000000" w:themeColor="text1"/>
          <w:sz w:val="20"/>
        </w:rPr>
        <w:t>н</w:t>
      </w:r>
      <w:r w:rsidRPr="00B877DE">
        <w:rPr>
          <w:color w:val="000000" w:themeColor="text1"/>
          <w:sz w:val="20"/>
        </w:rPr>
        <w:t>тибиотикам, способность к синтезу ферментов и т. д. Трансформация признаков ДНК происходит только при определенных условиях и ф</w:t>
      </w:r>
      <w:r w:rsidRPr="00B877DE">
        <w:rPr>
          <w:color w:val="000000" w:themeColor="text1"/>
          <w:sz w:val="20"/>
        </w:rPr>
        <w:t>и</w:t>
      </w:r>
      <w:r w:rsidRPr="00B877DE">
        <w:rPr>
          <w:color w:val="000000" w:themeColor="text1"/>
          <w:sz w:val="20"/>
        </w:rPr>
        <w:t xml:space="preserve">зиологических состояниях клетки, получивших название «состояние готовности». Оптимальная температура трансформации </w:t>
      </w:r>
      <w:r w:rsidR="003236FC" w:rsidRPr="00B877DE">
        <w:rPr>
          <w:color w:val="000000" w:themeColor="text1"/>
          <w:sz w:val="20"/>
        </w:rPr>
        <w:t xml:space="preserve">находится в пределах </w:t>
      </w:r>
      <w:r w:rsidRPr="00B877DE">
        <w:rPr>
          <w:color w:val="000000" w:themeColor="text1"/>
          <w:sz w:val="20"/>
        </w:rPr>
        <w:t>29</w:t>
      </w:r>
      <w:r w:rsidR="003236FC" w:rsidRPr="00B877DE">
        <w:rPr>
          <w:color w:val="000000" w:themeColor="text1"/>
          <w:sz w:val="20"/>
        </w:rPr>
        <w:t>–</w:t>
      </w:r>
      <w:r w:rsidRPr="00B877DE">
        <w:rPr>
          <w:color w:val="000000" w:themeColor="text1"/>
          <w:sz w:val="20"/>
        </w:rPr>
        <w:t>32</w:t>
      </w:r>
      <w:r w:rsidR="003236FC" w:rsidRPr="00B877DE">
        <w:rPr>
          <w:color w:val="000000" w:themeColor="text1"/>
          <w:sz w:val="20"/>
        </w:rPr>
        <w:t> </w:t>
      </w:r>
      <w:r w:rsidRPr="00B877DE">
        <w:rPr>
          <w:color w:val="000000" w:themeColor="text1"/>
          <w:sz w:val="20"/>
        </w:rPr>
        <w:t>°С. Высокая температура (80</w:t>
      </w:r>
      <w:r w:rsidR="003236FC" w:rsidRPr="00B877DE">
        <w:rPr>
          <w:color w:val="000000" w:themeColor="text1"/>
          <w:sz w:val="20"/>
        </w:rPr>
        <w:t>–</w:t>
      </w:r>
      <w:r w:rsidRPr="00B877DE">
        <w:rPr>
          <w:color w:val="000000" w:themeColor="text1"/>
          <w:sz w:val="20"/>
        </w:rPr>
        <w:t>100</w:t>
      </w:r>
      <w:r w:rsidR="003236FC" w:rsidRPr="00B877DE">
        <w:rPr>
          <w:color w:val="000000" w:themeColor="text1"/>
          <w:sz w:val="20"/>
        </w:rPr>
        <w:t> </w:t>
      </w:r>
      <w:r w:rsidRPr="00B877DE">
        <w:rPr>
          <w:color w:val="000000" w:themeColor="text1"/>
          <w:sz w:val="20"/>
        </w:rPr>
        <w:t>°С), химические в</w:t>
      </w:r>
      <w:r w:rsidRPr="00B877DE">
        <w:rPr>
          <w:color w:val="000000" w:themeColor="text1"/>
          <w:sz w:val="20"/>
        </w:rPr>
        <w:t>е</w:t>
      </w:r>
      <w:r w:rsidRPr="00B877DE">
        <w:rPr>
          <w:color w:val="000000" w:themeColor="text1"/>
          <w:sz w:val="20"/>
        </w:rPr>
        <w:t>щества (азотистая кислота), ультрафиолетовые излучения, фермент ДНК-аза приостанавливают трансформирующее действие ДНК. Таким образом, нуклеиновые кислоты – носители наследственной информ</w:t>
      </w:r>
      <w:r w:rsidRPr="00B877DE">
        <w:rPr>
          <w:color w:val="000000" w:themeColor="text1"/>
          <w:sz w:val="20"/>
        </w:rPr>
        <w:t>а</w:t>
      </w:r>
      <w:r w:rsidRPr="00B877DE">
        <w:rPr>
          <w:color w:val="000000" w:themeColor="text1"/>
          <w:sz w:val="20"/>
        </w:rPr>
        <w:t>ции.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настоящее время трансформация является основным методич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ским приемом в генной инженерии, используемым при конструиров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нии рекомбинантных штаммов с заданным геномом.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iCs/>
          <w:color w:val="000000" w:themeColor="text1"/>
          <w:sz w:val="20"/>
        </w:rPr>
        <w:t>Конъюгация –</w:t>
      </w:r>
      <w:r w:rsidR="00E50A73" w:rsidRPr="006E7EEA">
        <w:rPr>
          <w:i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передача генетического материала от клетки-донора в клетку-реципиент при непосредственном половом контакте клеток. Необходимым условием конъюгации является наличие в клетке-доноре трансмиссивной F-плазмиды (фертильности, плодовитости). Эта плазмида способна передаваться от донора к реципиенту, она к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дирует синтез половых пилей, образующих конъюгационный мостик между клеткой-донором и клеткой-реципиентом, по которому прои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ходит передача плазмидной и клеточной ДНК. В результате такого переноса клетка-реципиент получает донорские свойства.</w:t>
      </w:r>
    </w:p>
    <w:p w:rsidR="009B3465" w:rsidRPr="006E7EEA" w:rsidRDefault="009B3465" w:rsidP="008B42D2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i/>
          <w:iCs/>
          <w:color w:val="000000" w:themeColor="text1"/>
          <w:sz w:val="20"/>
        </w:rPr>
        <w:t xml:space="preserve">Трансдукция </w:t>
      </w:r>
      <w:r w:rsidRPr="006E7EEA">
        <w:rPr>
          <w:iCs/>
          <w:color w:val="000000" w:themeColor="text1"/>
          <w:sz w:val="20"/>
        </w:rPr>
        <w:t>–</w:t>
      </w:r>
      <w:r w:rsidR="00E50A73" w:rsidRPr="006E7EEA">
        <w:rPr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передача бактериальной ДНК посредством бакт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риофага. В процессе репликации фага внутри бактерий фаг меняется бактериальной ДНК, проникает в фаговую частицу и переносится в бактерию-реципиент во время фаговой инфекции.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Существу</w:t>
      </w:r>
      <w:r w:rsidR="003236FC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т два типа трансдукции: общая и специфическая.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i/>
          <w:iCs/>
          <w:color w:val="000000" w:themeColor="text1"/>
          <w:sz w:val="20"/>
        </w:rPr>
        <w:t>Общая трансдукция (неспецифическая</w:t>
      </w:r>
      <w:r w:rsidR="003236FC" w:rsidRPr="006E7EEA">
        <w:rPr>
          <w:i/>
          <w:iCs/>
          <w:color w:val="000000" w:themeColor="text1"/>
          <w:sz w:val="20"/>
        </w:rPr>
        <w:t>)</w:t>
      </w:r>
      <w:r w:rsidRPr="006E7EEA">
        <w:rPr>
          <w:i/>
          <w:iCs/>
          <w:color w:val="000000" w:themeColor="text1"/>
          <w:sz w:val="20"/>
        </w:rPr>
        <w:t xml:space="preserve"> –</w:t>
      </w:r>
      <w:r w:rsidR="00E50A73" w:rsidRPr="006E7EEA">
        <w:rPr>
          <w:i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перенос бактериофагом фрагмента любой части бактериальной хромосомы.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i/>
          <w:iCs/>
          <w:color w:val="000000" w:themeColor="text1"/>
          <w:sz w:val="20"/>
        </w:rPr>
        <w:t>Специфическая трансду</w:t>
      </w:r>
      <w:r w:rsidRPr="006E7EEA">
        <w:rPr>
          <w:i/>
          <w:iCs/>
          <w:color w:val="000000" w:themeColor="text1"/>
          <w:sz w:val="20"/>
        </w:rPr>
        <w:t>к</w:t>
      </w:r>
      <w:r w:rsidRPr="006E7EEA">
        <w:rPr>
          <w:i/>
          <w:iCs/>
          <w:color w:val="000000" w:themeColor="text1"/>
          <w:sz w:val="20"/>
        </w:rPr>
        <w:t>ция </w:t>
      </w:r>
      <w:r w:rsidRPr="006E7EEA">
        <w:rPr>
          <w:iCs/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 xml:space="preserve"> перенос в клетку-реципиент строго определенного участка ба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>териальной ДНК донора.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Грибы</w:t>
      </w:r>
      <w:r w:rsidRPr="006E7EEA">
        <w:rPr>
          <w:color w:val="000000" w:themeColor="text1"/>
          <w:sz w:val="20"/>
        </w:rPr>
        <w:t xml:space="preserve"> –</w:t>
      </w:r>
      <w:r w:rsidR="00E50A73" w:rsidRPr="006E7EEA">
        <w:rPr>
          <w:color w:val="000000" w:themeColor="text1"/>
          <w:sz w:val="20"/>
        </w:rPr>
        <w:t xml:space="preserve"> </w:t>
      </w:r>
      <w:r w:rsidR="003236FC" w:rsidRPr="006E7EEA">
        <w:rPr>
          <w:color w:val="000000" w:themeColor="text1"/>
          <w:sz w:val="20"/>
        </w:rPr>
        <w:t xml:space="preserve">это </w:t>
      </w:r>
      <w:r w:rsidRPr="006E7EEA">
        <w:rPr>
          <w:color w:val="000000" w:themeColor="text1"/>
          <w:sz w:val="20"/>
        </w:rPr>
        <w:t>гетеротрофные нефотосинтезирующие (бесхлорофи</w:t>
      </w:r>
      <w:r w:rsidRPr="006E7EEA">
        <w:rPr>
          <w:color w:val="000000" w:themeColor="text1"/>
          <w:sz w:val="20"/>
        </w:rPr>
        <w:t>л</w:t>
      </w:r>
      <w:r w:rsidR="003236FC" w:rsidRPr="006E7EEA">
        <w:rPr>
          <w:color w:val="000000" w:themeColor="text1"/>
          <w:sz w:val="20"/>
        </w:rPr>
        <w:t>л</w:t>
      </w:r>
      <w:r w:rsidRPr="006E7EEA">
        <w:rPr>
          <w:color w:val="000000" w:themeColor="text1"/>
          <w:sz w:val="20"/>
        </w:rPr>
        <w:t xml:space="preserve">ьные) эукариотические микроорганизмы. </w:t>
      </w:r>
      <w:proofErr w:type="gramStart"/>
      <w:r w:rsidRPr="006E7EEA">
        <w:rPr>
          <w:color w:val="000000" w:themeColor="text1"/>
          <w:sz w:val="20"/>
        </w:rPr>
        <w:t>Царство грибов</w:t>
      </w:r>
      <w:r w:rsidR="00E50A73" w:rsidRPr="006E7EEA">
        <w:rPr>
          <w:color w:val="000000" w:themeColor="text1"/>
          <w:sz w:val="20"/>
        </w:rPr>
        <w:t xml:space="preserve"> </w:t>
      </w:r>
      <w:r w:rsidRPr="006E7EEA">
        <w:rPr>
          <w:iCs/>
          <w:color w:val="000000" w:themeColor="text1"/>
          <w:sz w:val="20"/>
        </w:rPr>
        <w:t>(</w:t>
      </w:r>
      <w:r w:rsidRPr="006E7EEA">
        <w:rPr>
          <w:i/>
          <w:iCs/>
          <w:color w:val="000000" w:themeColor="text1"/>
          <w:sz w:val="20"/>
        </w:rPr>
        <w:t>Fungi, Mycetes</w:t>
      </w:r>
      <w:r w:rsidRPr="006E7EEA">
        <w:rPr>
          <w:iCs/>
          <w:color w:val="000000" w:themeColor="text1"/>
          <w:sz w:val="20"/>
        </w:rPr>
        <w:t xml:space="preserve">) </w:t>
      </w:r>
      <w:r w:rsidRPr="006E7EEA">
        <w:rPr>
          <w:color w:val="000000" w:themeColor="text1"/>
          <w:sz w:val="20"/>
        </w:rPr>
        <w:t xml:space="preserve">насчитывает свыше 100 </w:t>
      </w:r>
      <w:r w:rsidR="003236FC" w:rsidRPr="006E7EEA">
        <w:rPr>
          <w:color w:val="000000" w:themeColor="text1"/>
          <w:sz w:val="20"/>
        </w:rPr>
        <w:t>тыс.</w:t>
      </w:r>
      <w:r w:rsidRPr="006E7EEA">
        <w:rPr>
          <w:color w:val="000000" w:themeColor="text1"/>
          <w:sz w:val="20"/>
        </w:rPr>
        <w:t xml:space="preserve"> видов, объединенных в </w:t>
      </w:r>
      <w:r w:rsidR="003236FC" w:rsidRPr="006E7EEA">
        <w:rPr>
          <w:color w:val="000000" w:themeColor="text1"/>
          <w:sz w:val="20"/>
        </w:rPr>
        <w:t>семь</w:t>
      </w:r>
      <w:r w:rsidRPr="006E7EEA">
        <w:rPr>
          <w:color w:val="000000" w:themeColor="text1"/>
          <w:sz w:val="20"/>
        </w:rPr>
        <w:t xml:space="preserve"> классов, которые</w:t>
      </w:r>
      <w:r w:rsidR="00B877DE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в свою очередь</w:t>
      </w:r>
      <w:r w:rsidR="00B877DE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подразделяются на подклассы, п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рядки, семейства, роды, виды и штаммы.</w:t>
      </w:r>
      <w:proofErr w:type="gramEnd"/>
      <w:r w:rsidRPr="006E7EEA">
        <w:rPr>
          <w:color w:val="000000" w:themeColor="text1"/>
          <w:sz w:val="20"/>
        </w:rPr>
        <w:t xml:space="preserve"> Среди них встречаются с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профиты, паразиты и факультативные паразиты растений, животных и человека.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bCs/>
          <w:i/>
          <w:color w:val="000000" w:themeColor="text1"/>
          <w:sz w:val="20"/>
        </w:rPr>
        <w:t>Строение тела гриба</w:t>
      </w:r>
      <w:r w:rsidRPr="006E7EEA">
        <w:rPr>
          <w:bCs/>
          <w:color w:val="000000" w:themeColor="text1"/>
          <w:sz w:val="20"/>
        </w:rPr>
        <w:t>.</w:t>
      </w:r>
      <w:r w:rsidR="00E50A73" w:rsidRPr="006E7EEA">
        <w:rPr>
          <w:b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Вегетативное тело большинства грибов пред</w:t>
      </w:r>
      <w:proofErr w:type="gramStart"/>
      <w:r w:rsidRPr="006E7EEA">
        <w:rPr>
          <w:color w:val="000000" w:themeColor="text1"/>
          <w:sz w:val="20"/>
        </w:rPr>
        <w:t>c</w:t>
      </w:r>
      <w:proofErr w:type="gramEnd"/>
      <w:r w:rsidRPr="006E7EEA">
        <w:rPr>
          <w:color w:val="000000" w:themeColor="text1"/>
          <w:sz w:val="20"/>
        </w:rPr>
        <w:t xml:space="preserve">тaвляeт собой </w:t>
      </w:r>
      <w:r w:rsidRPr="00B877DE">
        <w:rPr>
          <w:bCs/>
          <w:i/>
          <w:iCs/>
          <w:color w:val="000000" w:themeColor="text1"/>
          <w:sz w:val="20"/>
        </w:rPr>
        <w:t>грибницу</w:t>
      </w:r>
      <w:r w:rsidR="003236FC" w:rsidRPr="006E7EEA">
        <w:rPr>
          <w:bCs/>
          <w:iCs/>
          <w:color w:val="000000" w:themeColor="text1"/>
          <w:sz w:val="20"/>
        </w:rPr>
        <w:t>,</w:t>
      </w:r>
      <w:r w:rsidR="00E50A73" w:rsidRPr="006E7EEA">
        <w:rPr>
          <w:bCs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или </w:t>
      </w:r>
      <w:r w:rsidRPr="00B877DE">
        <w:rPr>
          <w:bCs/>
          <w:i/>
          <w:iCs/>
          <w:color w:val="000000" w:themeColor="text1"/>
          <w:sz w:val="20"/>
        </w:rPr>
        <w:t>мицелий</w:t>
      </w:r>
      <w:r w:rsidR="003236FC" w:rsidRPr="006E7EEA">
        <w:rPr>
          <w:bCs/>
          <w:iCs/>
          <w:color w:val="000000" w:themeColor="text1"/>
          <w:sz w:val="20"/>
        </w:rPr>
        <w:t>,</w:t>
      </w:r>
      <w:r w:rsidR="00E50A73" w:rsidRPr="006E7EEA">
        <w:rPr>
          <w:bCs/>
          <w:iCs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из ветвящихся нитей-гифов, толщина которых колеблется от 2 до 3 мкм. Такие грибы наз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вают мицелиальными (еще их называют плесенями).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Отдельные виды микроскопических грибов не имеют мицелия. </w:t>
      </w:r>
      <w:r w:rsidRPr="006E7EEA">
        <w:rPr>
          <w:iCs/>
          <w:color w:val="000000" w:themeColor="text1"/>
          <w:sz w:val="20"/>
        </w:rPr>
        <w:t>Это некоторые представители низших грибов, а также дрожжи, предста</w:t>
      </w:r>
      <w:r w:rsidRPr="006E7EEA">
        <w:rPr>
          <w:iCs/>
          <w:color w:val="000000" w:themeColor="text1"/>
          <w:sz w:val="20"/>
        </w:rPr>
        <w:t>в</w:t>
      </w:r>
      <w:r w:rsidRPr="006E7EEA">
        <w:rPr>
          <w:iCs/>
          <w:color w:val="000000" w:themeColor="text1"/>
          <w:sz w:val="20"/>
        </w:rPr>
        <w:t>ляющие собой одиночные округлые или удлин</w:t>
      </w:r>
      <w:proofErr w:type="gramStart"/>
      <w:r w:rsidRPr="006E7EEA">
        <w:rPr>
          <w:iCs/>
          <w:color w:val="000000" w:themeColor="text1"/>
          <w:sz w:val="20"/>
        </w:rPr>
        <w:t>e</w:t>
      </w:r>
      <w:proofErr w:type="gramEnd"/>
      <w:r w:rsidRPr="006E7EEA">
        <w:rPr>
          <w:iCs/>
          <w:color w:val="000000" w:themeColor="text1"/>
          <w:sz w:val="20"/>
        </w:rPr>
        <w:t>нныe клетки.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Мицелий одних грибов клеточный – гифы разделены перегородк</w:t>
      </w:r>
      <w:r w:rsidRPr="006E7EEA">
        <w:rPr>
          <w:rStyle w:val="af3"/>
          <w:i w:val="0"/>
          <w:color w:val="000000" w:themeColor="text1"/>
          <w:sz w:val="20"/>
        </w:rPr>
        <w:t>а</w:t>
      </w:r>
      <w:r w:rsidRPr="006E7EEA">
        <w:rPr>
          <w:rStyle w:val="af3"/>
          <w:i w:val="0"/>
          <w:color w:val="000000" w:themeColor="text1"/>
          <w:sz w:val="20"/>
        </w:rPr>
        <w:t>ми (септами), а клетки часто многоядерные; мицелий других некл</w:t>
      </w:r>
      <w:r w:rsidRPr="006E7EEA">
        <w:rPr>
          <w:rStyle w:val="af3"/>
          <w:i w:val="0"/>
          <w:color w:val="000000" w:themeColor="text1"/>
          <w:sz w:val="20"/>
        </w:rPr>
        <w:t>е</w:t>
      </w:r>
      <w:r w:rsidRPr="006E7EEA">
        <w:rPr>
          <w:rStyle w:val="af3"/>
          <w:i w:val="0"/>
          <w:color w:val="000000" w:themeColor="text1"/>
          <w:sz w:val="20"/>
        </w:rPr>
        <w:t>точный</w:t>
      </w:r>
      <w:r w:rsidR="00C518FF" w:rsidRPr="006E7EEA">
        <w:rPr>
          <w:rStyle w:val="af3"/>
          <w:i w:val="0"/>
          <w:color w:val="000000" w:themeColor="text1"/>
          <w:sz w:val="20"/>
        </w:rPr>
        <w:t xml:space="preserve"> –</w:t>
      </w:r>
      <w:r w:rsidRPr="006E7EEA">
        <w:rPr>
          <w:rStyle w:val="af3"/>
          <w:i w:val="0"/>
          <w:color w:val="000000" w:themeColor="text1"/>
          <w:sz w:val="20"/>
        </w:rPr>
        <w:t xml:space="preserve"> гифы не имеют перегородок и весь мицелий представляет собой как бы одну гигантскую клетку с большим числом ядер.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 xml:space="preserve">Из плотного сплетения гифов состоят так называемые </w:t>
      </w:r>
      <w:r w:rsidRPr="00B877DE">
        <w:rPr>
          <w:rStyle w:val="af3"/>
          <w:color w:val="000000" w:themeColor="text1"/>
          <w:sz w:val="20"/>
        </w:rPr>
        <w:t>плодовые тела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грибов, в которых находятся органы размножения. Мицелий начинает свое развитие из спор, прорастающих при определенной те</w:t>
      </w:r>
      <w:r w:rsidRPr="006E7EEA">
        <w:rPr>
          <w:rStyle w:val="af3"/>
          <w:i w:val="0"/>
          <w:color w:val="000000" w:themeColor="text1"/>
          <w:sz w:val="20"/>
        </w:rPr>
        <w:t>м</w:t>
      </w:r>
      <w:r w:rsidRPr="006E7EEA">
        <w:rPr>
          <w:rStyle w:val="af3"/>
          <w:i w:val="0"/>
          <w:color w:val="000000" w:themeColor="text1"/>
          <w:sz w:val="20"/>
        </w:rPr>
        <w:t>пературе и влажности.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В зависимости от характера роста различают субстратный и во</w:t>
      </w:r>
      <w:r w:rsidRPr="006E7EEA">
        <w:rPr>
          <w:rStyle w:val="af3"/>
          <w:i w:val="0"/>
          <w:color w:val="000000" w:themeColor="text1"/>
          <w:sz w:val="20"/>
        </w:rPr>
        <w:t>з</w:t>
      </w:r>
      <w:r w:rsidRPr="006E7EEA">
        <w:rPr>
          <w:rStyle w:val="af3"/>
          <w:i w:val="0"/>
          <w:color w:val="000000" w:themeColor="text1"/>
          <w:sz w:val="20"/>
        </w:rPr>
        <w:t>душный мицелий. Мицелий может развиваться частично в субстрате (субстратный мицелий), пронизывая его и всасывая из него воду и п</w:t>
      </w:r>
      <w:r w:rsidRPr="006E7EEA">
        <w:rPr>
          <w:rStyle w:val="af3"/>
          <w:i w:val="0"/>
          <w:color w:val="000000" w:themeColor="text1"/>
          <w:sz w:val="20"/>
        </w:rPr>
        <w:t>и</w:t>
      </w:r>
      <w:r w:rsidRPr="006E7EEA">
        <w:rPr>
          <w:rStyle w:val="af3"/>
          <w:i w:val="0"/>
          <w:color w:val="000000" w:themeColor="text1"/>
          <w:sz w:val="20"/>
        </w:rPr>
        <w:t>тательные вещества, а частично – на поверхности субстрата (возду</w:t>
      </w:r>
      <w:r w:rsidRPr="006E7EEA">
        <w:rPr>
          <w:rStyle w:val="af3"/>
          <w:i w:val="0"/>
          <w:color w:val="000000" w:themeColor="text1"/>
          <w:sz w:val="20"/>
        </w:rPr>
        <w:t>ш</w:t>
      </w:r>
      <w:r w:rsidRPr="006E7EEA">
        <w:rPr>
          <w:rStyle w:val="af3"/>
          <w:i w:val="0"/>
          <w:color w:val="000000" w:themeColor="text1"/>
          <w:sz w:val="20"/>
        </w:rPr>
        <w:t>ный мицелий) в виде пушистых, паутинообразных или тонких налетов, пленок.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b/>
          <w:color w:val="000000" w:themeColor="text1"/>
          <w:sz w:val="20"/>
        </w:rPr>
        <w:t>Строение грибной клетки.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 xml:space="preserve">Клетки большинства грибов покрыты жесткой оболочкой, которая состоит из клеточной стенки и различных внеклеточных выделений. </w:t>
      </w:r>
      <w:r w:rsidRPr="00B877DE">
        <w:rPr>
          <w:rStyle w:val="af3"/>
          <w:color w:val="000000" w:themeColor="text1"/>
          <w:sz w:val="20"/>
        </w:rPr>
        <w:t>Клеточная стенка</w:t>
      </w:r>
      <w:r w:rsidRPr="006E7EEA">
        <w:rPr>
          <w:rStyle w:val="af3"/>
          <w:i w:val="0"/>
          <w:color w:val="000000" w:themeColor="text1"/>
          <w:sz w:val="20"/>
        </w:rPr>
        <w:t xml:space="preserve"> – основной структурный компонент оболочки. Она придает клетке устойчив</w:t>
      </w:r>
      <w:proofErr w:type="gramStart"/>
      <w:r w:rsidRPr="006E7EEA">
        <w:rPr>
          <w:rStyle w:val="af3"/>
          <w:i w:val="0"/>
          <w:color w:val="000000" w:themeColor="text1"/>
          <w:sz w:val="20"/>
        </w:rPr>
        <w:t>y</w:t>
      </w:r>
      <w:proofErr w:type="gramEnd"/>
      <w:r w:rsidRPr="006E7EEA">
        <w:rPr>
          <w:rStyle w:val="af3"/>
          <w:i w:val="0"/>
          <w:color w:val="000000" w:themeColor="text1"/>
          <w:sz w:val="20"/>
        </w:rPr>
        <w:t xml:space="preserve">ю и характерную для нее форму, механически защищает от осмотического давления. </w:t>
      </w:r>
    </w:p>
    <w:p w:rsidR="009B3465" w:rsidRPr="006E7EEA" w:rsidRDefault="009B3465" w:rsidP="00F32B3F">
      <w:pPr>
        <w:pStyle w:val="a3"/>
        <w:spacing w:line="238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Клеточная стенка состоит на 80</w:t>
      </w:r>
      <w:r w:rsidR="00C518FF" w:rsidRPr="006E7EEA">
        <w:rPr>
          <w:rStyle w:val="af3"/>
          <w:i w:val="0"/>
          <w:color w:val="000000" w:themeColor="text1"/>
          <w:sz w:val="20"/>
        </w:rPr>
        <w:t>–</w:t>
      </w:r>
      <w:r w:rsidRPr="006E7EEA">
        <w:rPr>
          <w:rStyle w:val="af3"/>
          <w:i w:val="0"/>
          <w:color w:val="000000" w:themeColor="text1"/>
          <w:sz w:val="20"/>
        </w:rPr>
        <w:t>90 % из полисахаридов; в небол</w:t>
      </w:r>
      <w:r w:rsidRPr="006E7EEA">
        <w:rPr>
          <w:rStyle w:val="af3"/>
          <w:i w:val="0"/>
          <w:color w:val="000000" w:themeColor="text1"/>
          <w:sz w:val="20"/>
        </w:rPr>
        <w:t>ь</w:t>
      </w:r>
      <w:r w:rsidRPr="006E7EEA">
        <w:rPr>
          <w:rStyle w:val="af3"/>
          <w:i w:val="0"/>
          <w:color w:val="000000" w:themeColor="text1"/>
          <w:sz w:val="20"/>
        </w:rPr>
        <w:t>шом количестве в ней имеются белки, липиды, полифосфаты. Осно</w:t>
      </w:r>
      <w:r w:rsidRPr="006E7EEA">
        <w:rPr>
          <w:rStyle w:val="af3"/>
          <w:i w:val="0"/>
          <w:color w:val="000000" w:themeColor="text1"/>
          <w:sz w:val="20"/>
        </w:rPr>
        <w:t>в</w:t>
      </w:r>
      <w:r w:rsidRPr="006E7EEA">
        <w:rPr>
          <w:rStyle w:val="af3"/>
          <w:i w:val="0"/>
          <w:color w:val="000000" w:themeColor="text1"/>
          <w:sz w:val="20"/>
        </w:rPr>
        <w:t>ным полисахаридом клеточной стенки большинства грибов является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хитин, некоторых – целлюлоза.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Обычно клеточная стенка имеет толщину около 0,2 мкм. Она с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ставляет от 10 до 50 % сухой массы организма.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Под клеточной стенкой расположена трехслойная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proofErr w:type="gramStart"/>
      <w:r w:rsidR="00C518FF" w:rsidRPr="00B877DE">
        <w:rPr>
          <w:rStyle w:val="af3"/>
          <w:color w:val="000000" w:themeColor="text1"/>
          <w:sz w:val="20"/>
        </w:rPr>
        <w:t>ц</w:t>
      </w:r>
      <w:r w:rsidR="00576890" w:rsidRPr="00B877DE">
        <w:rPr>
          <w:rStyle w:val="af3"/>
          <w:color w:val="000000" w:themeColor="text1"/>
          <w:sz w:val="20"/>
        </w:rPr>
        <w:t>и</w:t>
      </w:r>
      <w:r w:rsidR="00C518FF" w:rsidRPr="00B877DE">
        <w:rPr>
          <w:rStyle w:val="af3"/>
          <w:color w:val="000000" w:themeColor="text1"/>
          <w:sz w:val="20"/>
        </w:rPr>
        <w:t>топлазма-тическая</w:t>
      </w:r>
      <w:proofErr w:type="gramEnd"/>
      <w:r w:rsidR="00C518FF" w:rsidRPr="00B877DE">
        <w:rPr>
          <w:rStyle w:val="af3"/>
          <w:color w:val="000000" w:themeColor="text1"/>
          <w:sz w:val="20"/>
        </w:rPr>
        <w:t xml:space="preserve"> </w:t>
      </w:r>
      <w:r w:rsidRPr="00B877DE">
        <w:rPr>
          <w:rStyle w:val="af3"/>
          <w:color w:val="000000" w:themeColor="text1"/>
          <w:sz w:val="20"/>
        </w:rPr>
        <w:t>мембрана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толщиной около 8 нм. Она служит осмотическим барьером организма, контролирует избирательное поступление в</w:t>
      </w:r>
      <w:r w:rsidRPr="006E7EEA">
        <w:rPr>
          <w:rStyle w:val="af3"/>
          <w:i w:val="0"/>
          <w:color w:val="000000" w:themeColor="text1"/>
          <w:sz w:val="20"/>
        </w:rPr>
        <w:t>е</w:t>
      </w:r>
      <w:r w:rsidRPr="006E7EEA">
        <w:rPr>
          <w:rStyle w:val="af3"/>
          <w:i w:val="0"/>
          <w:color w:val="000000" w:themeColor="text1"/>
          <w:sz w:val="20"/>
        </w:rPr>
        <w:t>ще</w:t>
      </w:r>
      <w:proofErr w:type="gramStart"/>
      <w:r w:rsidRPr="006E7EEA">
        <w:rPr>
          <w:rStyle w:val="af3"/>
          <w:i w:val="0"/>
          <w:color w:val="000000" w:themeColor="text1"/>
          <w:sz w:val="20"/>
        </w:rPr>
        <w:t>ств в кл</w:t>
      </w:r>
      <w:proofErr w:type="gramEnd"/>
      <w:r w:rsidRPr="006E7EEA">
        <w:rPr>
          <w:rStyle w:val="af3"/>
          <w:i w:val="0"/>
          <w:color w:val="000000" w:themeColor="text1"/>
          <w:sz w:val="20"/>
        </w:rPr>
        <w:t>етку.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 xml:space="preserve">Внутреннее содержание клетки можно разделить на мембранные структуры и цитоплазму. </w:t>
      </w:r>
      <w:r w:rsidRPr="00B877DE">
        <w:rPr>
          <w:rStyle w:val="af3"/>
          <w:color w:val="000000" w:themeColor="text1"/>
          <w:sz w:val="20"/>
        </w:rPr>
        <w:t>Цитоплазма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представляет собой коллоидный раствор. В его состав входят ферменты, белки, аминокислоты, углев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ды, нуклеиновые кислоты, гранулы запасных веществ. В цитоплазме грибов содержится сильно развитая система внутренних мембран.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К мембранным структурам относятся: эндоплазматический ретик</w:t>
      </w:r>
      <w:r w:rsidRPr="006E7EEA">
        <w:rPr>
          <w:rStyle w:val="af3"/>
          <w:i w:val="0"/>
          <w:color w:val="000000" w:themeColor="text1"/>
          <w:sz w:val="20"/>
        </w:rPr>
        <w:t>у</w:t>
      </w:r>
      <w:r w:rsidRPr="006E7EEA">
        <w:rPr>
          <w:rStyle w:val="af3"/>
          <w:i w:val="0"/>
          <w:color w:val="000000" w:themeColor="text1"/>
          <w:sz w:val="20"/>
        </w:rPr>
        <w:t>лум</w:t>
      </w:r>
      <w:r w:rsidR="00B877DE">
        <w:rPr>
          <w:rStyle w:val="af3"/>
          <w:i w:val="0"/>
          <w:color w:val="000000" w:themeColor="text1"/>
          <w:sz w:val="20"/>
        </w:rPr>
        <w:t>,</w:t>
      </w:r>
      <w:r w:rsidRPr="006E7EEA">
        <w:rPr>
          <w:rStyle w:val="af3"/>
          <w:i w:val="0"/>
          <w:color w:val="000000" w:themeColor="text1"/>
          <w:sz w:val="20"/>
        </w:rPr>
        <w:t xml:space="preserve"> аппарат Гольджи</w:t>
      </w:r>
      <w:r w:rsidR="00B877DE">
        <w:rPr>
          <w:rStyle w:val="af3"/>
          <w:i w:val="0"/>
          <w:color w:val="000000" w:themeColor="text1"/>
          <w:sz w:val="20"/>
        </w:rPr>
        <w:t>,</w:t>
      </w:r>
      <w:r w:rsidRPr="006E7EEA">
        <w:rPr>
          <w:rStyle w:val="af3"/>
          <w:i w:val="0"/>
          <w:color w:val="000000" w:themeColor="text1"/>
          <w:sz w:val="20"/>
        </w:rPr>
        <w:t xml:space="preserve"> </w:t>
      </w:r>
      <w:r w:rsidR="00C518FF" w:rsidRPr="006E7EEA">
        <w:rPr>
          <w:rStyle w:val="af3"/>
          <w:i w:val="0"/>
          <w:color w:val="000000" w:themeColor="text1"/>
          <w:sz w:val="20"/>
        </w:rPr>
        <w:t>митохондрии.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color w:val="000000" w:themeColor="text1"/>
          <w:sz w:val="20"/>
        </w:rPr>
        <w:t>Эндоплазматический ретикулум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 xml:space="preserve">(эндоплазматическая сеть) </w:t>
      </w:r>
      <w:proofErr w:type="gramStart"/>
      <w:r w:rsidRPr="006E7EEA">
        <w:rPr>
          <w:rStyle w:val="af3"/>
          <w:i w:val="0"/>
          <w:color w:val="000000" w:themeColor="text1"/>
          <w:sz w:val="20"/>
        </w:rPr>
        <w:t>–м</w:t>
      </w:r>
      <w:proofErr w:type="gramEnd"/>
      <w:r w:rsidRPr="006E7EEA">
        <w:rPr>
          <w:rStyle w:val="af3"/>
          <w:i w:val="0"/>
          <w:color w:val="000000" w:themeColor="text1"/>
          <w:sz w:val="20"/>
        </w:rPr>
        <w:t>ембранная система из взаимосвязанных канальцев (местами сужив</w:t>
      </w:r>
      <w:r w:rsidRPr="006E7EEA">
        <w:rPr>
          <w:rStyle w:val="af3"/>
          <w:i w:val="0"/>
          <w:color w:val="000000" w:themeColor="text1"/>
          <w:sz w:val="20"/>
        </w:rPr>
        <w:t>а</w:t>
      </w:r>
      <w:r w:rsidRPr="006E7EEA">
        <w:rPr>
          <w:rStyle w:val="af3"/>
          <w:i w:val="0"/>
          <w:color w:val="000000" w:themeColor="text1"/>
          <w:sz w:val="20"/>
        </w:rPr>
        <w:t>ющихся или расширяющихся), которая пронизывает цитоплазму и св</w:t>
      </w:r>
      <w:r w:rsidRPr="006E7EEA">
        <w:rPr>
          <w:rStyle w:val="af3"/>
          <w:i w:val="0"/>
          <w:color w:val="000000" w:themeColor="text1"/>
          <w:sz w:val="20"/>
        </w:rPr>
        <w:t>я</w:t>
      </w:r>
      <w:r w:rsidRPr="006E7EEA">
        <w:rPr>
          <w:rStyle w:val="af3"/>
          <w:i w:val="0"/>
          <w:color w:val="000000" w:themeColor="text1"/>
          <w:sz w:val="20"/>
        </w:rPr>
        <w:t>зана с цитоплазмaтической мембраной и мембраной ядра. В этом орг</w:t>
      </w:r>
      <w:r w:rsidRPr="006E7EEA">
        <w:rPr>
          <w:rStyle w:val="af3"/>
          <w:i w:val="0"/>
          <w:color w:val="000000" w:themeColor="text1"/>
          <w:sz w:val="20"/>
        </w:rPr>
        <w:t>а</w:t>
      </w:r>
      <w:r w:rsidRPr="006E7EEA">
        <w:rPr>
          <w:rStyle w:val="af3"/>
          <w:i w:val="0"/>
          <w:color w:val="000000" w:themeColor="text1"/>
          <w:sz w:val="20"/>
        </w:rPr>
        <w:t>ноиде происходит синтез многи</w:t>
      </w:r>
      <w:r w:rsidR="00C518FF" w:rsidRPr="006E7EEA">
        <w:rPr>
          <w:rStyle w:val="af3"/>
          <w:i w:val="0"/>
          <w:color w:val="000000" w:themeColor="text1"/>
          <w:sz w:val="20"/>
        </w:rPr>
        <w:t>х веществ (липидов, углеводов и </w:t>
      </w:r>
      <w:r w:rsidRPr="006E7EEA">
        <w:rPr>
          <w:rStyle w:val="af3"/>
          <w:i w:val="0"/>
          <w:color w:val="000000" w:themeColor="text1"/>
          <w:sz w:val="20"/>
        </w:rPr>
        <w:t>др.).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color w:val="000000" w:themeColor="text1"/>
          <w:sz w:val="20"/>
        </w:rPr>
        <w:t>Митохондрии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–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образования из липопротеиновых мембран, в кот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рых осуществляются энергетическ</w:t>
      </w:r>
      <w:r w:rsidR="00C518FF" w:rsidRPr="006E7EEA">
        <w:rPr>
          <w:rStyle w:val="af3"/>
          <w:i w:val="0"/>
          <w:color w:val="000000" w:themeColor="text1"/>
          <w:sz w:val="20"/>
        </w:rPr>
        <w:t xml:space="preserve">ие </w:t>
      </w:r>
      <w:proofErr w:type="gramStart"/>
      <w:r w:rsidR="00C518FF" w:rsidRPr="006E7EEA">
        <w:rPr>
          <w:rStyle w:val="af3"/>
          <w:i w:val="0"/>
          <w:color w:val="000000" w:themeColor="text1"/>
          <w:sz w:val="20"/>
        </w:rPr>
        <w:t>процессы</w:t>
      </w:r>
      <w:proofErr w:type="gramEnd"/>
      <w:r w:rsidR="00C518FF" w:rsidRPr="006E7EEA">
        <w:rPr>
          <w:rStyle w:val="af3"/>
          <w:i w:val="0"/>
          <w:color w:val="000000" w:themeColor="text1"/>
          <w:sz w:val="20"/>
        </w:rPr>
        <w:t xml:space="preserve"> и синтезируется АТФ </w:t>
      </w:r>
      <w:r w:rsidRPr="006E7EEA">
        <w:rPr>
          <w:rStyle w:val="af3"/>
          <w:i w:val="0"/>
          <w:color w:val="000000" w:themeColor="text1"/>
          <w:sz w:val="20"/>
        </w:rPr>
        <w:t>– вещество, богатое энергией.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color w:val="000000" w:themeColor="text1"/>
          <w:sz w:val="20"/>
        </w:rPr>
        <w:t>Аппарат Гольджи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– мембранная система, связанная с ядерной мембраной и с эндоплазматической сетью. К его многообразным функциям относится транспорт веществ, синтезируемых в эндоплазм</w:t>
      </w:r>
      <w:r w:rsidRPr="006E7EEA">
        <w:rPr>
          <w:rStyle w:val="af3"/>
          <w:i w:val="0"/>
          <w:color w:val="000000" w:themeColor="text1"/>
          <w:sz w:val="20"/>
        </w:rPr>
        <w:t>а</w:t>
      </w:r>
      <w:r w:rsidRPr="006E7EEA">
        <w:rPr>
          <w:rStyle w:val="af3"/>
          <w:i w:val="0"/>
          <w:color w:val="000000" w:themeColor="text1"/>
          <w:sz w:val="20"/>
        </w:rPr>
        <w:t>тической сети, а также удаление из клетки продуктов обмена.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color w:val="000000" w:themeColor="text1"/>
          <w:sz w:val="20"/>
        </w:rPr>
        <w:t>Рибосомы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–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очень мелкие, округлые, многочисленные образования. Часть их находится в свободном состоянии, часть прикреплена к ме</w:t>
      </w:r>
      <w:r w:rsidRPr="006E7EEA">
        <w:rPr>
          <w:rStyle w:val="af3"/>
          <w:i w:val="0"/>
          <w:color w:val="000000" w:themeColor="text1"/>
          <w:sz w:val="20"/>
        </w:rPr>
        <w:t>м</w:t>
      </w:r>
      <w:r w:rsidRPr="006E7EEA">
        <w:rPr>
          <w:rStyle w:val="af3"/>
          <w:i w:val="0"/>
          <w:color w:val="000000" w:themeColor="text1"/>
          <w:sz w:val="20"/>
        </w:rPr>
        <w:t>бранам. В рибосомах происходит синтез белка.</w:t>
      </w:r>
    </w:p>
    <w:p w:rsidR="009B3465" w:rsidRPr="006E7EEA" w:rsidRDefault="009B3465" w:rsidP="006C398A">
      <w:pPr>
        <w:pStyle w:val="a3"/>
        <w:spacing w:line="245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color w:val="000000" w:themeColor="text1"/>
          <w:sz w:val="20"/>
        </w:rPr>
        <w:t>Лизосомы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– мелкие округлые тельца, покрытые мембраной. В них содержатся ферменты, переваривающие (расщепляющие) поступа</w:t>
      </w:r>
      <w:r w:rsidRPr="006E7EEA">
        <w:rPr>
          <w:rStyle w:val="af3"/>
          <w:i w:val="0"/>
          <w:color w:val="000000" w:themeColor="text1"/>
          <w:sz w:val="20"/>
        </w:rPr>
        <w:t>ю</w:t>
      </w:r>
      <w:r w:rsidRPr="006E7EEA">
        <w:rPr>
          <w:rStyle w:val="af3"/>
          <w:i w:val="0"/>
          <w:color w:val="000000" w:themeColor="text1"/>
          <w:sz w:val="20"/>
        </w:rPr>
        <w:t>щие извне белки, углеводы, липиды.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color w:val="000000" w:themeColor="text1"/>
          <w:sz w:val="20"/>
        </w:rPr>
        <w:t>Ядро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(или несколько ядер) окружено двойной мембраной. В ядре находятся ядрышко и хромосомы, содержащие ДНК. В ядерной об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лочке расположены поры, обеспечивающие транспорт веществ от ядра к цитоплазме.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color w:val="000000" w:themeColor="text1"/>
          <w:sz w:val="20"/>
        </w:rPr>
        <w:t>Вакуоли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– полости, окруженные мембраной и заполненные клето</w:t>
      </w:r>
      <w:r w:rsidRPr="006E7EEA">
        <w:rPr>
          <w:rStyle w:val="af3"/>
          <w:i w:val="0"/>
          <w:color w:val="000000" w:themeColor="text1"/>
          <w:sz w:val="20"/>
        </w:rPr>
        <w:t>ч</w:t>
      </w:r>
      <w:r w:rsidRPr="006E7EEA">
        <w:rPr>
          <w:rStyle w:val="af3"/>
          <w:i w:val="0"/>
          <w:color w:val="000000" w:themeColor="text1"/>
          <w:sz w:val="20"/>
        </w:rPr>
        <w:t>ным соком, а также включениями запасных питательных веществ.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B877DE">
        <w:rPr>
          <w:rStyle w:val="af3"/>
          <w:b/>
          <w:color w:val="000000" w:themeColor="text1"/>
          <w:sz w:val="20"/>
        </w:rPr>
        <w:t>Способы размножения грибов.</w:t>
      </w:r>
      <w:r w:rsidRPr="006E7EEA">
        <w:rPr>
          <w:rStyle w:val="af3"/>
          <w:i w:val="0"/>
          <w:color w:val="000000" w:themeColor="text1"/>
          <w:sz w:val="20"/>
        </w:rPr>
        <w:t xml:space="preserve"> Особенностью грибов является большое разнообразие способов и органов размножения. Один и тот же гриб часто имеет несколько форм размножения.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Грибы размножаются вегетативным, бесполым и половым пут</w:t>
      </w:r>
      <w:r w:rsidR="00B877DE">
        <w:rPr>
          <w:rStyle w:val="af3"/>
          <w:i w:val="0"/>
          <w:color w:val="000000" w:themeColor="text1"/>
          <w:sz w:val="20"/>
        </w:rPr>
        <w:t>ем</w:t>
      </w:r>
      <w:r w:rsidRPr="006E7EEA">
        <w:rPr>
          <w:rStyle w:val="af3"/>
          <w:i w:val="0"/>
          <w:color w:val="000000" w:themeColor="text1"/>
          <w:sz w:val="20"/>
        </w:rPr>
        <w:t>.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B877DE">
        <w:rPr>
          <w:rStyle w:val="af3"/>
          <w:color w:val="000000" w:themeColor="text1"/>
          <w:sz w:val="20"/>
        </w:rPr>
        <w:t>Вегетативное размножение</w:t>
      </w:r>
      <w:r w:rsidRPr="006E7EEA">
        <w:rPr>
          <w:rStyle w:val="af3"/>
          <w:i w:val="0"/>
          <w:color w:val="000000" w:themeColor="text1"/>
          <w:sz w:val="20"/>
        </w:rPr>
        <w:t xml:space="preserve"> происходит без образования специализ</w:t>
      </w:r>
      <w:r w:rsidRPr="006E7EEA">
        <w:rPr>
          <w:rStyle w:val="af3"/>
          <w:i w:val="0"/>
          <w:color w:val="000000" w:themeColor="text1"/>
          <w:sz w:val="20"/>
        </w:rPr>
        <w:t>и</w:t>
      </w:r>
      <w:r w:rsidRPr="006E7EEA">
        <w:rPr>
          <w:rStyle w:val="af3"/>
          <w:i w:val="0"/>
          <w:color w:val="000000" w:themeColor="text1"/>
          <w:sz w:val="20"/>
        </w:rPr>
        <w:t>рованных органов – любая часть мицелия дает начало новому орг</w:t>
      </w:r>
      <w:r w:rsidRPr="006E7EEA">
        <w:rPr>
          <w:rStyle w:val="af3"/>
          <w:i w:val="0"/>
          <w:color w:val="000000" w:themeColor="text1"/>
          <w:sz w:val="20"/>
        </w:rPr>
        <w:t>а</w:t>
      </w:r>
      <w:r w:rsidRPr="006E7EEA">
        <w:rPr>
          <w:rStyle w:val="af3"/>
          <w:i w:val="0"/>
          <w:color w:val="000000" w:themeColor="text1"/>
          <w:sz w:val="20"/>
        </w:rPr>
        <w:t>низму. Вегетативное размножение происходит обычно при поддерж</w:t>
      </w:r>
      <w:r w:rsidRPr="006E7EEA">
        <w:rPr>
          <w:rStyle w:val="af3"/>
          <w:i w:val="0"/>
          <w:color w:val="000000" w:themeColor="text1"/>
          <w:sz w:val="20"/>
        </w:rPr>
        <w:t>а</w:t>
      </w:r>
      <w:r w:rsidRPr="006E7EEA">
        <w:rPr>
          <w:rStyle w:val="af3"/>
          <w:i w:val="0"/>
          <w:color w:val="000000" w:themeColor="text1"/>
          <w:sz w:val="20"/>
        </w:rPr>
        <w:t>нии культуры на искусственных питательных средах.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При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бесполом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и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половом размножени</w:t>
      </w:r>
      <w:r w:rsidR="00B877DE">
        <w:rPr>
          <w:rStyle w:val="af3"/>
          <w:i w:val="0"/>
          <w:color w:val="000000" w:themeColor="text1"/>
          <w:sz w:val="20"/>
        </w:rPr>
        <w:t>и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образуются специализир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ванные клетки –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споры, с помощью которых и осуществляется ра</w:t>
      </w:r>
      <w:r w:rsidRPr="006E7EEA">
        <w:rPr>
          <w:rStyle w:val="af3"/>
          <w:i w:val="0"/>
          <w:color w:val="000000" w:themeColor="text1"/>
          <w:sz w:val="20"/>
        </w:rPr>
        <w:t>з</w:t>
      </w:r>
      <w:r w:rsidRPr="006E7EEA">
        <w:rPr>
          <w:rStyle w:val="af3"/>
          <w:i w:val="0"/>
          <w:color w:val="000000" w:themeColor="text1"/>
          <w:sz w:val="20"/>
        </w:rPr>
        <w:t>множение.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 xml:space="preserve">При </w:t>
      </w:r>
      <w:r w:rsidRPr="00B877DE">
        <w:rPr>
          <w:rStyle w:val="af3"/>
          <w:color w:val="000000" w:themeColor="text1"/>
          <w:sz w:val="20"/>
        </w:rPr>
        <w:t>бесполом способе размножения</w:t>
      </w:r>
      <w:r w:rsidRPr="006E7EEA">
        <w:rPr>
          <w:rStyle w:val="af3"/>
          <w:i w:val="0"/>
          <w:color w:val="000000" w:themeColor="text1"/>
          <w:sz w:val="20"/>
        </w:rPr>
        <w:t xml:space="preserve"> споры образуются на особых гифах воздушного мицелия, внешне отличающихся от других гифов. У</w:t>
      </w:r>
      <w:r w:rsidR="00CD03A3" w:rsidRPr="006E7EEA">
        <w:rPr>
          <w:rStyle w:val="af3"/>
          <w:i w:val="0"/>
          <w:color w:val="000000" w:themeColor="text1"/>
          <w:sz w:val="20"/>
        </w:rPr>
        <w:t> </w:t>
      </w:r>
      <w:r w:rsidRPr="006E7EEA">
        <w:rPr>
          <w:rStyle w:val="af3"/>
          <w:i w:val="0"/>
          <w:color w:val="000000" w:themeColor="text1"/>
          <w:sz w:val="20"/>
        </w:rPr>
        <w:t>одних грибов споры образуются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экзогенно (открыто) на вершине гифов снаружи их. Такие споры называются конидиями, а гифы, нес</w:t>
      </w:r>
      <w:r w:rsidRPr="006E7EEA">
        <w:rPr>
          <w:rStyle w:val="af3"/>
          <w:i w:val="0"/>
          <w:color w:val="000000" w:themeColor="text1"/>
          <w:sz w:val="20"/>
        </w:rPr>
        <w:t>у</w:t>
      </w:r>
      <w:r w:rsidRPr="006E7EEA">
        <w:rPr>
          <w:rStyle w:val="af3"/>
          <w:i w:val="0"/>
          <w:color w:val="000000" w:themeColor="text1"/>
          <w:sz w:val="20"/>
        </w:rPr>
        <w:t>щие их, –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конидиеносцами.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Конидии образуются непосредственно на конидиеносце или на специальных клетках, расположенных на его вершине. Эти клетки обычно имеют форму бутылочек и называются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стеригмами. Конидии располагаются на конидиеносцах (или на стеригмах) поодиночке, группами, цепочками и т.</w:t>
      </w:r>
      <w:r w:rsidR="00B877DE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д.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У других грибов споры образуются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эндогенно – внутри особых клеток, развивающихся на концах гифов. Эти клетки – вместилища спор – называются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спорангиями, находящиеся в них споры – спора</w:t>
      </w:r>
      <w:r w:rsidRPr="006E7EEA">
        <w:rPr>
          <w:rStyle w:val="af3"/>
          <w:i w:val="0"/>
          <w:color w:val="000000" w:themeColor="text1"/>
          <w:sz w:val="20"/>
        </w:rPr>
        <w:t>н</w:t>
      </w:r>
      <w:r w:rsidRPr="006E7EEA">
        <w:rPr>
          <w:rStyle w:val="af3"/>
          <w:i w:val="0"/>
          <w:color w:val="000000" w:themeColor="text1"/>
          <w:sz w:val="20"/>
        </w:rPr>
        <w:t>гиоспорами, а гифы, несущие спорангии со спорами, – спорангиено</w:t>
      </w:r>
      <w:r w:rsidRPr="006E7EEA">
        <w:rPr>
          <w:rStyle w:val="af3"/>
          <w:i w:val="0"/>
          <w:color w:val="000000" w:themeColor="text1"/>
          <w:sz w:val="20"/>
        </w:rPr>
        <w:t>с</w:t>
      </w:r>
      <w:r w:rsidRPr="006E7EEA">
        <w:rPr>
          <w:rStyle w:val="af3"/>
          <w:i w:val="0"/>
          <w:color w:val="000000" w:themeColor="text1"/>
          <w:sz w:val="20"/>
        </w:rPr>
        <w:t>цами.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 xml:space="preserve">Распространение спор грибов обычно происходит </w:t>
      </w:r>
      <w:r w:rsidR="00CD03A3" w:rsidRPr="006E7EEA">
        <w:rPr>
          <w:rStyle w:val="af3"/>
          <w:i w:val="0"/>
          <w:color w:val="000000" w:themeColor="text1"/>
          <w:sz w:val="20"/>
        </w:rPr>
        <w:t>с</w:t>
      </w:r>
      <w:r w:rsidRPr="006E7EEA">
        <w:rPr>
          <w:rStyle w:val="af3"/>
          <w:i w:val="0"/>
          <w:color w:val="000000" w:themeColor="text1"/>
          <w:sz w:val="20"/>
        </w:rPr>
        <w:t xml:space="preserve"> помощ</w:t>
      </w:r>
      <w:r w:rsidR="00CD03A3" w:rsidRPr="006E7EEA">
        <w:rPr>
          <w:rStyle w:val="af3"/>
          <w:i w:val="0"/>
          <w:color w:val="000000" w:themeColor="text1"/>
          <w:sz w:val="20"/>
        </w:rPr>
        <w:t>ью</w:t>
      </w:r>
      <w:r w:rsidRPr="006E7EEA">
        <w:rPr>
          <w:rStyle w:val="af3"/>
          <w:i w:val="0"/>
          <w:color w:val="000000" w:themeColor="text1"/>
          <w:sz w:val="20"/>
        </w:rPr>
        <w:t xml:space="preserve"> ве</w:t>
      </w:r>
      <w:r w:rsidRPr="006E7EEA">
        <w:rPr>
          <w:rStyle w:val="af3"/>
          <w:i w:val="0"/>
          <w:color w:val="000000" w:themeColor="text1"/>
          <w:sz w:val="20"/>
        </w:rPr>
        <w:t>т</w:t>
      </w:r>
      <w:r w:rsidRPr="006E7EEA">
        <w:rPr>
          <w:rStyle w:val="af3"/>
          <w:i w:val="0"/>
          <w:color w:val="000000" w:themeColor="text1"/>
          <w:sz w:val="20"/>
        </w:rPr>
        <w:t>ра, дождя, насекомых, животных и человека. Споры бесполого ра</w:t>
      </w:r>
      <w:r w:rsidRPr="006E7EEA">
        <w:rPr>
          <w:rStyle w:val="af3"/>
          <w:i w:val="0"/>
          <w:color w:val="000000" w:themeColor="text1"/>
          <w:sz w:val="20"/>
        </w:rPr>
        <w:t>з</w:t>
      </w:r>
      <w:r w:rsidRPr="006E7EEA">
        <w:rPr>
          <w:rStyle w:val="af3"/>
          <w:i w:val="0"/>
          <w:color w:val="000000" w:themeColor="text1"/>
          <w:sz w:val="20"/>
        </w:rPr>
        <w:t>множения служат для быстрой колониза</w:t>
      </w:r>
      <w:r w:rsidR="00CD03A3" w:rsidRPr="006E7EEA">
        <w:rPr>
          <w:rStyle w:val="af3"/>
          <w:i w:val="0"/>
          <w:color w:val="000000" w:themeColor="text1"/>
          <w:sz w:val="20"/>
        </w:rPr>
        <w:t>ц</w:t>
      </w:r>
      <w:r w:rsidRPr="006E7EEA">
        <w:rPr>
          <w:rStyle w:val="af3"/>
          <w:i w:val="0"/>
          <w:color w:val="000000" w:themeColor="text1"/>
          <w:sz w:val="20"/>
        </w:rPr>
        <w:t>ии субстрата.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 xml:space="preserve">При </w:t>
      </w:r>
      <w:r w:rsidRPr="00B877DE">
        <w:rPr>
          <w:rStyle w:val="af3"/>
          <w:color w:val="000000" w:themeColor="text1"/>
          <w:sz w:val="20"/>
        </w:rPr>
        <w:t>половом размножении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грибов спорообразованию предшеств</w:t>
      </w:r>
      <w:r w:rsidRPr="006E7EEA">
        <w:rPr>
          <w:rStyle w:val="af3"/>
          <w:i w:val="0"/>
          <w:color w:val="000000" w:themeColor="text1"/>
          <w:sz w:val="20"/>
        </w:rPr>
        <w:t>у</w:t>
      </w:r>
      <w:r w:rsidRPr="006E7EEA">
        <w:rPr>
          <w:rStyle w:val="af3"/>
          <w:i w:val="0"/>
          <w:color w:val="000000" w:themeColor="text1"/>
          <w:sz w:val="20"/>
        </w:rPr>
        <w:t>ет половой процесс – слияние половых клеток с последующим об</w:t>
      </w:r>
      <w:r w:rsidRPr="006E7EEA">
        <w:rPr>
          <w:rStyle w:val="af3"/>
          <w:i w:val="0"/>
          <w:color w:val="000000" w:themeColor="text1"/>
          <w:sz w:val="20"/>
        </w:rPr>
        <w:t>ъ</w:t>
      </w:r>
      <w:r w:rsidRPr="006E7EEA">
        <w:rPr>
          <w:rStyle w:val="af3"/>
          <w:i w:val="0"/>
          <w:color w:val="000000" w:themeColor="text1"/>
          <w:sz w:val="20"/>
        </w:rPr>
        <w:t>единением их ядер. При этом образуются специализированные органы размножения. Развитие этих органов и формы полового процесса у грибов многообразны.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Большинство грибов может размножаться бесполым и половым п</w:t>
      </w:r>
      <w:r w:rsidRPr="006E7EEA">
        <w:rPr>
          <w:rStyle w:val="af3"/>
          <w:i w:val="0"/>
          <w:color w:val="000000" w:themeColor="text1"/>
          <w:sz w:val="20"/>
        </w:rPr>
        <w:t>у</w:t>
      </w:r>
      <w:r w:rsidRPr="006E7EEA">
        <w:rPr>
          <w:rStyle w:val="af3"/>
          <w:i w:val="0"/>
          <w:color w:val="000000" w:themeColor="text1"/>
          <w:sz w:val="20"/>
        </w:rPr>
        <w:t>тем, такие грибы называют совершенными. Некоторые грибы не сп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собны к половому размножению, их называют несовершенными.</w:t>
      </w:r>
    </w:p>
    <w:p w:rsidR="009B3465" w:rsidRPr="006E7EEA" w:rsidRDefault="009B3465" w:rsidP="00F32B3F">
      <w:pPr>
        <w:pStyle w:val="a3"/>
        <w:spacing w:line="247" w:lineRule="auto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Особенности способов размножения и строения органов размнож</w:t>
      </w:r>
      <w:r w:rsidRPr="006E7EEA">
        <w:rPr>
          <w:rStyle w:val="af3"/>
          <w:i w:val="0"/>
          <w:color w:val="000000" w:themeColor="text1"/>
          <w:sz w:val="20"/>
        </w:rPr>
        <w:t>е</w:t>
      </w:r>
      <w:r w:rsidRPr="006E7EEA">
        <w:rPr>
          <w:rStyle w:val="af3"/>
          <w:i w:val="0"/>
          <w:color w:val="000000" w:themeColor="text1"/>
          <w:sz w:val="20"/>
        </w:rPr>
        <w:t>ния используют при распознавании грибов. Эти особенн</w:t>
      </w:r>
      <w:proofErr w:type="gramStart"/>
      <w:r w:rsidRPr="006E7EEA">
        <w:rPr>
          <w:rStyle w:val="af3"/>
          <w:i w:val="0"/>
          <w:color w:val="000000" w:themeColor="text1"/>
          <w:sz w:val="20"/>
        </w:rPr>
        <w:t>oc</w:t>
      </w:r>
      <w:proofErr w:type="gramEnd"/>
      <w:r w:rsidRPr="006E7EEA">
        <w:rPr>
          <w:rStyle w:val="af3"/>
          <w:i w:val="0"/>
          <w:color w:val="000000" w:themeColor="text1"/>
          <w:sz w:val="20"/>
        </w:rPr>
        <w:t>ти лежат в основе их классификации.</w:t>
      </w:r>
    </w:p>
    <w:p w:rsidR="009B3465" w:rsidRPr="00B877DE" w:rsidRDefault="009B3465" w:rsidP="00F32B3F">
      <w:pPr>
        <w:pStyle w:val="a3"/>
        <w:spacing w:line="247" w:lineRule="auto"/>
        <w:ind w:firstLine="284"/>
        <w:jc w:val="both"/>
        <w:rPr>
          <w:rStyle w:val="af3"/>
          <w:b/>
          <w:i w:val="0"/>
          <w:color w:val="000000" w:themeColor="text1"/>
          <w:sz w:val="20"/>
        </w:rPr>
      </w:pPr>
      <w:r w:rsidRPr="00B877DE">
        <w:rPr>
          <w:rStyle w:val="af3"/>
          <w:b/>
          <w:i w:val="0"/>
          <w:color w:val="000000" w:themeColor="text1"/>
          <w:sz w:val="20"/>
        </w:rPr>
        <w:t>Систематика грибов.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Систематика организмов, в том числе и грибов, периодически с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вершенствуется. В настоящее время большинство микологов (М.</w:t>
      </w:r>
      <w:r w:rsidR="00CD03A3" w:rsidRPr="006E7EEA">
        <w:rPr>
          <w:rStyle w:val="af3"/>
          <w:i w:val="0"/>
          <w:color w:val="000000" w:themeColor="text1"/>
          <w:sz w:val="20"/>
        </w:rPr>
        <w:t> </w:t>
      </w:r>
      <w:r w:rsidRPr="006E7EEA">
        <w:rPr>
          <w:rStyle w:val="af3"/>
          <w:i w:val="0"/>
          <w:color w:val="000000" w:themeColor="text1"/>
          <w:sz w:val="20"/>
        </w:rPr>
        <w:t>В.</w:t>
      </w:r>
      <w:r w:rsidR="00CD03A3" w:rsidRPr="006E7EEA">
        <w:rPr>
          <w:rStyle w:val="af3"/>
          <w:i w:val="0"/>
          <w:color w:val="000000" w:themeColor="text1"/>
          <w:sz w:val="20"/>
        </w:rPr>
        <w:t> </w:t>
      </w:r>
      <w:r w:rsidRPr="006E7EEA">
        <w:rPr>
          <w:rStyle w:val="af3"/>
          <w:i w:val="0"/>
          <w:color w:val="000000" w:themeColor="text1"/>
          <w:sz w:val="20"/>
        </w:rPr>
        <w:t xml:space="preserve">Горленко и др.) </w:t>
      </w:r>
      <w:r w:rsidRPr="00B877DE">
        <w:rPr>
          <w:rStyle w:val="af3"/>
          <w:i w:val="0"/>
          <w:color w:val="000000" w:themeColor="text1"/>
          <w:spacing w:val="2"/>
          <w:sz w:val="20"/>
        </w:rPr>
        <w:t>считают, что развитие грибов шло разными</w:t>
      </w:r>
      <w:r w:rsidRPr="006E7EEA">
        <w:rPr>
          <w:rStyle w:val="af3"/>
          <w:i w:val="0"/>
          <w:color w:val="000000" w:themeColor="text1"/>
          <w:sz w:val="20"/>
        </w:rPr>
        <w:t xml:space="preserve"> эволюционными путями, в результате чего сформировались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два отд</w:t>
      </w:r>
      <w:r w:rsidRPr="006E7EEA">
        <w:rPr>
          <w:rStyle w:val="af3"/>
          <w:i w:val="0"/>
          <w:color w:val="000000" w:themeColor="text1"/>
          <w:sz w:val="20"/>
        </w:rPr>
        <w:t>е</w:t>
      </w:r>
      <w:r w:rsidRPr="006E7EEA">
        <w:rPr>
          <w:rStyle w:val="af3"/>
          <w:i w:val="0"/>
          <w:color w:val="000000" w:themeColor="text1"/>
          <w:sz w:val="20"/>
        </w:rPr>
        <w:t>ла.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У представителей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отдела Oomycota, как и у растений, в стенках клеток содержится</w:t>
      </w:r>
      <w:r w:rsidR="0022011A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B877DE">
        <w:rPr>
          <w:rStyle w:val="af3"/>
          <w:color w:val="000000" w:themeColor="text1"/>
          <w:sz w:val="20"/>
        </w:rPr>
        <w:t>целлюлоза</w:t>
      </w:r>
      <w:r w:rsidRPr="006E7EEA">
        <w:rPr>
          <w:rStyle w:val="af3"/>
          <w:i w:val="0"/>
          <w:color w:val="000000" w:themeColor="text1"/>
          <w:sz w:val="20"/>
        </w:rPr>
        <w:t>. Подвижные стадии имеют один или два жгутика.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У настоящих грибов (отдел Eumycota</w:t>
      </w:r>
      <w:r w:rsidR="00CD03A3" w:rsidRPr="006E7EEA">
        <w:rPr>
          <w:rStyle w:val="af3"/>
          <w:i w:val="0"/>
          <w:color w:val="000000" w:themeColor="text1"/>
          <w:sz w:val="20"/>
        </w:rPr>
        <w:t>) в стенках клеток</w:t>
      </w:r>
      <w:r w:rsidRPr="006E7EEA">
        <w:rPr>
          <w:rStyle w:val="af3"/>
          <w:i w:val="0"/>
          <w:color w:val="000000" w:themeColor="text1"/>
          <w:sz w:val="20"/>
        </w:rPr>
        <w:t xml:space="preserve"> содержится </w:t>
      </w:r>
      <w:r w:rsidRPr="00B877DE">
        <w:rPr>
          <w:rStyle w:val="af3"/>
          <w:color w:val="000000" w:themeColor="text1"/>
          <w:sz w:val="20"/>
        </w:rPr>
        <w:t>хитин</w:t>
      </w:r>
      <w:r w:rsidR="00CD03A3" w:rsidRPr="006E7EEA">
        <w:rPr>
          <w:rStyle w:val="af3"/>
          <w:i w:val="0"/>
          <w:color w:val="000000" w:themeColor="text1"/>
          <w:sz w:val="20"/>
        </w:rPr>
        <w:t>. Они составляют более 95 </w:t>
      </w:r>
      <w:r w:rsidRPr="006E7EEA">
        <w:rPr>
          <w:rStyle w:val="af3"/>
          <w:i w:val="0"/>
          <w:color w:val="000000" w:themeColor="text1"/>
          <w:sz w:val="20"/>
        </w:rPr>
        <w:t xml:space="preserve">% всех грибов и объединены в </w:t>
      </w:r>
      <w:r w:rsidR="00CD03A3" w:rsidRPr="006E7EEA">
        <w:rPr>
          <w:rStyle w:val="af3"/>
          <w:i w:val="0"/>
          <w:color w:val="000000" w:themeColor="text1"/>
          <w:sz w:val="20"/>
        </w:rPr>
        <w:t xml:space="preserve">пять </w:t>
      </w:r>
      <w:r w:rsidRPr="006E7EEA">
        <w:rPr>
          <w:rStyle w:val="af3"/>
          <w:i w:val="0"/>
          <w:color w:val="000000" w:themeColor="text1"/>
          <w:sz w:val="20"/>
        </w:rPr>
        <w:t xml:space="preserve">классов: 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1)</w:t>
      </w:r>
      <w:r w:rsidR="00CD03A3" w:rsidRPr="006E7EEA">
        <w:rPr>
          <w:rStyle w:val="af3"/>
          <w:i w:val="0"/>
          <w:color w:val="000000" w:themeColor="text1"/>
          <w:sz w:val="20"/>
        </w:rPr>
        <w:t> </w:t>
      </w:r>
      <w:r w:rsidRPr="00B877DE">
        <w:rPr>
          <w:rStyle w:val="af3"/>
          <w:color w:val="000000" w:themeColor="text1"/>
          <w:sz w:val="20"/>
        </w:rPr>
        <w:t>хитридиемицеты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(Chytridiomycetes)</w:t>
      </w:r>
      <w:r w:rsidR="00B877DE">
        <w:rPr>
          <w:rStyle w:val="af3"/>
          <w:i w:val="0"/>
          <w:color w:val="000000" w:themeColor="text1"/>
          <w:sz w:val="20"/>
        </w:rPr>
        <w:t xml:space="preserve"> –</w:t>
      </w:r>
      <w:r w:rsidRPr="006E7EEA">
        <w:rPr>
          <w:rStyle w:val="af3"/>
          <w:i w:val="0"/>
          <w:color w:val="000000" w:themeColor="text1"/>
          <w:sz w:val="20"/>
        </w:rPr>
        <w:t xml:space="preserve"> мицелий слабо</w:t>
      </w:r>
      <w:r w:rsidR="00B877DE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развитый, одноклеточный; подвижные стадии имеют один бичевидный жгутик;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2) </w:t>
      </w:r>
      <w:r w:rsidRPr="00B877DE">
        <w:rPr>
          <w:rStyle w:val="af3"/>
          <w:color w:val="000000" w:themeColor="text1"/>
          <w:sz w:val="20"/>
        </w:rPr>
        <w:t>зигомицеты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(Zygomycetes)</w:t>
      </w:r>
      <w:r w:rsidR="00B877DE">
        <w:rPr>
          <w:rStyle w:val="af3"/>
          <w:i w:val="0"/>
          <w:color w:val="000000" w:themeColor="text1"/>
          <w:sz w:val="20"/>
        </w:rPr>
        <w:t xml:space="preserve"> –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мицелий несептированный, хорошо развитый; размножение осуществляется чаще спорангиеспорами (э</w:t>
      </w:r>
      <w:r w:rsidRPr="006E7EEA">
        <w:rPr>
          <w:rStyle w:val="af3"/>
          <w:i w:val="0"/>
          <w:color w:val="000000" w:themeColor="text1"/>
          <w:sz w:val="20"/>
        </w:rPr>
        <w:t>н</w:t>
      </w:r>
      <w:r w:rsidRPr="006E7EEA">
        <w:rPr>
          <w:rStyle w:val="af3"/>
          <w:i w:val="0"/>
          <w:color w:val="000000" w:themeColor="text1"/>
          <w:sz w:val="20"/>
        </w:rPr>
        <w:t xml:space="preserve">доспорами); 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3) </w:t>
      </w:r>
      <w:r w:rsidRPr="00B877DE">
        <w:rPr>
          <w:rStyle w:val="af3"/>
          <w:color w:val="000000" w:themeColor="text1"/>
          <w:sz w:val="20"/>
        </w:rPr>
        <w:t>аскомицеты</w:t>
      </w:r>
      <w:r w:rsidRPr="006E7EEA">
        <w:rPr>
          <w:rStyle w:val="af3"/>
          <w:i w:val="0"/>
          <w:color w:val="000000" w:themeColor="text1"/>
          <w:sz w:val="20"/>
        </w:rPr>
        <w:t>,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или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сумчатые грибы (Ascomycetes)</w:t>
      </w:r>
      <w:r w:rsidR="00B877DE">
        <w:rPr>
          <w:rStyle w:val="af3"/>
          <w:i w:val="0"/>
          <w:color w:val="000000" w:themeColor="text1"/>
          <w:sz w:val="20"/>
        </w:rPr>
        <w:t xml:space="preserve"> –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="00CD03A3" w:rsidRPr="006E7EEA">
        <w:rPr>
          <w:rStyle w:val="af3"/>
          <w:i w:val="0"/>
          <w:color w:val="000000" w:themeColor="text1"/>
          <w:sz w:val="20"/>
        </w:rPr>
        <w:t>мейос</w:t>
      </w:r>
      <w:r w:rsidRPr="006E7EEA">
        <w:rPr>
          <w:rStyle w:val="af3"/>
          <w:i w:val="0"/>
          <w:color w:val="000000" w:themeColor="text1"/>
          <w:sz w:val="20"/>
        </w:rPr>
        <w:t>поры (споры полового размножения) образуются внутри специальных кл</w:t>
      </w:r>
      <w:r w:rsidRPr="006E7EEA">
        <w:rPr>
          <w:rStyle w:val="af3"/>
          <w:i w:val="0"/>
          <w:color w:val="000000" w:themeColor="text1"/>
          <w:sz w:val="20"/>
        </w:rPr>
        <w:t>е</w:t>
      </w:r>
      <w:r w:rsidRPr="006E7EEA">
        <w:rPr>
          <w:rStyle w:val="af3"/>
          <w:i w:val="0"/>
          <w:color w:val="000000" w:themeColor="text1"/>
          <w:sz w:val="20"/>
        </w:rPr>
        <w:t xml:space="preserve">ток – сумок, или асков; митоспоры (споры бесполого размножения) представлены конидиями; </w:t>
      </w:r>
    </w:p>
    <w:p w:rsidR="009B3465" w:rsidRPr="006E7EEA" w:rsidRDefault="009B3465" w:rsidP="006C398A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4)</w:t>
      </w:r>
      <w:r w:rsidR="00CD03A3" w:rsidRPr="006E7EEA">
        <w:rPr>
          <w:rStyle w:val="af3"/>
          <w:i w:val="0"/>
          <w:color w:val="000000" w:themeColor="text1"/>
          <w:sz w:val="20"/>
        </w:rPr>
        <w:t> </w:t>
      </w:r>
      <w:r w:rsidRPr="00B877DE">
        <w:rPr>
          <w:rStyle w:val="af3"/>
          <w:color w:val="000000" w:themeColor="text1"/>
          <w:sz w:val="20"/>
        </w:rPr>
        <w:t>базидиомицеты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(Basidiomycetes)</w:t>
      </w:r>
      <w:r w:rsidR="00B877DE">
        <w:rPr>
          <w:rStyle w:val="af3"/>
          <w:i w:val="0"/>
          <w:color w:val="000000" w:themeColor="text1"/>
          <w:sz w:val="20"/>
        </w:rPr>
        <w:t xml:space="preserve"> –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имеют хорошо развитый мн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гоклеточный мицелий; митоспоры представлены конидиями; мейосп</w:t>
      </w:r>
      <w:r w:rsidRPr="006E7EEA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ры образуются на специальных клетках – базидиях; к этому классу относится большинство съедобных грибов – макромицетов;</w:t>
      </w:r>
    </w:p>
    <w:p w:rsidR="009B3465" w:rsidRPr="006E7EEA" w:rsidRDefault="009B3465" w:rsidP="00B877DE">
      <w:pPr>
        <w:pStyle w:val="a3"/>
        <w:ind w:firstLine="284"/>
        <w:jc w:val="both"/>
        <w:rPr>
          <w:rStyle w:val="af3"/>
          <w:i w:val="0"/>
          <w:color w:val="000000" w:themeColor="text1"/>
          <w:sz w:val="20"/>
        </w:rPr>
      </w:pPr>
      <w:r w:rsidRPr="006E7EEA">
        <w:rPr>
          <w:rStyle w:val="af3"/>
          <w:i w:val="0"/>
          <w:color w:val="000000" w:themeColor="text1"/>
          <w:sz w:val="20"/>
        </w:rPr>
        <w:t>5)</w:t>
      </w:r>
      <w:r w:rsidR="00CD03A3" w:rsidRPr="006E7EEA">
        <w:rPr>
          <w:rStyle w:val="af3"/>
          <w:i w:val="0"/>
          <w:color w:val="000000" w:themeColor="text1"/>
          <w:sz w:val="20"/>
        </w:rPr>
        <w:t> </w:t>
      </w:r>
      <w:r w:rsidRPr="00B877DE">
        <w:rPr>
          <w:rStyle w:val="af3"/>
          <w:color w:val="000000" w:themeColor="text1"/>
          <w:sz w:val="20"/>
        </w:rPr>
        <w:t>дейтеромицеты</w:t>
      </w:r>
      <w:r w:rsidR="00B877DE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(Deuteromycetes)</w:t>
      </w:r>
      <w:r w:rsidR="00B877DE">
        <w:rPr>
          <w:rStyle w:val="af3"/>
          <w:i w:val="0"/>
          <w:color w:val="000000" w:themeColor="text1"/>
          <w:sz w:val="20"/>
        </w:rPr>
        <w:t xml:space="preserve"> –</w:t>
      </w:r>
      <w:r w:rsidR="00E50A73" w:rsidRPr="006E7EEA">
        <w:rPr>
          <w:rStyle w:val="af3"/>
          <w:i w:val="0"/>
          <w:color w:val="000000" w:themeColor="text1"/>
          <w:sz w:val="20"/>
        </w:rPr>
        <w:t xml:space="preserve"> </w:t>
      </w:r>
      <w:r w:rsidRPr="006E7EEA">
        <w:rPr>
          <w:rStyle w:val="af3"/>
          <w:i w:val="0"/>
          <w:color w:val="000000" w:themeColor="text1"/>
          <w:sz w:val="20"/>
        </w:rPr>
        <w:t>размножаются бесполовым путем – конидиями; мицелий септиро</w:t>
      </w:r>
      <w:r w:rsidR="00B877DE">
        <w:rPr>
          <w:rStyle w:val="af3"/>
          <w:i w:val="0"/>
          <w:color w:val="000000" w:themeColor="text1"/>
          <w:sz w:val="20"/>
        </w:rPr>
        <w:t>ванный; они представляют собой бывшие</w:t>
      </w:r>
      <w:r w:rsidRPr="006E7EEA">
        <w:rPr>
          <w:rStyle w:val="af3"/>
          <w:i w:val="0"/>
          <w:color w:val="000000" w:themeColor="text1"/>
          <w:sz w:val="20"/>
        </w:rPr>
        <w:t xml:space="preserve"> аскомицеты, или базидиомицеты, которые в процессе эвол</w:t>
      </w:r>
      <w:r w:rsidRPr="006E7EEA">
        <w:rPr>
          <w:rStyle w:val="af3"/>
          <w:i w:val="0"/>
          <w:color w:val="000000" w:themeColor="text1"/>
          <w:sz w:val="20"/>
        </w:rPr>
        <w:t>ю</w:t>
      </w:r>
      <w:r w:rsidRPr="006E7EEA">
        <w:rPr>
          <w:rStyle w:val="af3"/>
          <w:i w:val="0"/>
          <w:color w:val="000000" w:themeColor="text1"/>
          <w:sz w:val="20"/>
        </w:rPr>
        <w:t>ции утратили полов</w:t>
      </w:r>
      <w:r w:rsidR="00B877DE">
        <w:rPr>
          <w:rStyle w:val="af3"/>
          <w:i w:val="0"/>
          <w:color w:val="000000" w:themeColor="text1"/>
          <w:sz w:val="20"/>
        </w:rPr>
        <w:t>о</w:t>
      </w:r>
      <w:r w:rsidRPr="006E7EEA">
        <w:rPr>
          <w:rStyle w:val="af3"/>
          <w:i w:val="0"/>
          <w:color w:val="000000" w:themeColor="text1"/>
          <w:sz w:val="20"/>
        </w:rPr>
        <w:t>е спороношени</w:t>
      </w:r>
      <w:r w:rsidR="00B877DE">
        <w:rPr>
          <w:rStyle w:val="af3"/>
          <w:i w:val="0"/>
          <w:color w:val="000000" w:themeColor="text1"/>
          <w:sz w:val="20"/>
        </w:rPr>
        <w:t>е</w:t>
      </w:r>
      <w:r w:rsidRPr="006E7EEA">
        <w:rPr>
          <w:rStyle w:val="af3"/>
          <w:i w:val="0"/>
          <w:color w:val="000000" w:themeColor="text1"/>
          <w:sz w:val="20"/>
        </w:rPr>
        <w:t>; многие из де</w:t>
      </w:r>
      <w:r w:rsidR="00CD03A3" w:rsidRPr="006E7EEA">
        <w:rPr>
          <w:rStyle w:val="af3"/>
          <w:i w:val="0"/>
          <w:color w:val="000000" w:themeColor="text1"/>
          <w:sz w:val="20"/>
        </w:rPr>
        <w:t>йтеромицетов </w:t>
      </w:r>
      <w:r w:rsidRPr="006E7EEA">
        <w:rPr>
          <w:rStyle w:val="af3"/>
          <w:i w:val="0"/>
          <w:color w:val="000000" w:themeColor="text1"/>
          <w:sz w:val="20"/>
        </w:rPr>
        <w:t>– паразиты животных, растений и человека.</w:t>
      </w:r>
    </w:p>
    <w:p w:rsidR="00D55387" w:rsidRPr="006E7EEA" w:rsidRDefault="00D55387" w:rsidP="006C398A">
      <w:pPr>
        <w:spacing w:after="0"/>
        <w:jc w:val="both"/>
        <w:rPr>
          <w:rStyle w:val="af3"/>
          <w:i w:val="0"/>
          <w:color w:val="000000" w:themeColor="text1"/>
          <w:sz w:val="16"/>
          <w:lang w:eastAsia="ru-RU"/>
        </w:rPr>
      </w:pPr>
    </w:p>
    <w:p w:rsidR="00D2046A" w:rsidRPr="006E7EEA" w:rsidRDefault="00CD03A3" w:rsidP="00D55387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1.</w:t>
      </w:r>
      <w:r w:rsidR="00D2046A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3</w:t>
      </w:r>
      <w:r w:rsidR="00E95447"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</w:t>
      </w: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 Экология микроорганизмов</w:t>
      </w:r>
    </w:p>
    <w:p w:rsidR="00D2046A" w:rsidRPr="006E7EEA" w:rsidRDefault="00D2046A" w:rsidP="00D2046A">
      <w:pPr>
        <w:pStyle w:val="a5"/>
        <w:ind w:left="0" w:firstLine="284"/>
        <w:jc w:val="both"/>
        <w:rPr>
          <w:rFonts w:ascii="Times New Roman" w:hAnsi="Times New Roman" w:cs="Times New Roman"/>
          <w:color w:val="000000" w:themeColor="text1"/>
        </w:rPr>
      </w:pP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Микроорганизмы широко распространены в окружающей среде – воздухе, воде, почве. Они принимают участие во многих важных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цессах, происходящих в биосфере: круговорот веществ, в том числе усвоение азота из воздуха, процесс утилизации органических отходов жизнедеятельности всех макроорганизмов (растений, животных, </w:t>
      </w:r>
      <w:r w:rsidR="008419F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чел</w:t>
      </w:r>
      <w:r w:rsidR="008419F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8419F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века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и др.</w:t>
      </w:r>
    </w:p>
    <w:p w:rsidR="009B05E2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Микрофлора воздуха.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Состав микрофлоры воздуха разнообразен и значительно изменяе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ся в зависимости от условий. Микроорганизмы в воздухе могут нах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диться только временно, так как в нем отсутствует необходимая пит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тельная среда. Загрязнение воздуха микробами происходит из почвы, от животных, людей и растений. В воздухе могут находиться споры бактерий, грибов,</w:t>
      </w:r>
      <w:r w:rsidR="008419F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дрожжи, различные микрококки и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др. Воздух вер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них слоев атмосферы, а также горный и морской воздух содержит очень мало микроорганизмов. В населенных местах их значительно больше, особенно в летнее время.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Количество микроорганизмов в жилых помещениях зависит от их санитарно-гигиенического состояния, воздух считается чистым при содержании в 1 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 более 1500 бактерий и 16 стрептококков. Наиб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лее загрязняется воздух в помещениях при скоплении людей и плохой работе вентиляции.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Воздух может служить фактором передачи респираторных виру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ных заболеваний (ОРВИ), гриппа, туберкулеза, дифтерии, стафилоко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ковой инфекции и др. Патогенные микроорганизмы выделяются бол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ными людьми или бактерионосителями при кашле, чихании и т. п.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воздухе цехов предприятий </w:t>
      </w:r>
      <w:r w:rsidR="008419F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общественного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питания патогенные микроорганизмы должны отсутствовать</w:t>
      </w:r>
      <w:r w:rsidR="008419F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общее количество микробов в 1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 должно превышать 100</w:t>
      </w:r>
      <w:r w:rsidR="008419F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500 бактерий. Микробная обсемене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ность воздуха значительно снижается при хорошей работе вентиляции, наличии бактерицидных фильтров для подаваемого воздуха, регуля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ной влажной уборке помещений. В холодных и кондитерских цехах рекомендуется использование бактерицидных ламп.</w:t>
      </w:r>
    </w:p>
    <w:p w:rsidR="009B05E2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Микрофлора воды.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воде количество микроорганизмов значительно выше, чем в во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духе, так как многие из них способны</w:t>
      </w:r>
      <w:r w:rsidR="000D46D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жить и развиваться в воде. В 1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мл (1 см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воды поверхностных источников может находиться до миллиона микробов. В артезианской воде микробов очень мало.</w:t>
      </w:r>
    </w:p>
    <w:p w:rsidR="00D2046A" w:rsidRPr="00491B33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Поверхностные воды рек, озер, водохранилищ загрязняются сто</w:t>
      </w: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ч</w:t>
      </w: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ными водами населенных пунктов, промышленных предприятий и животноводческих ферм. Микробное загрязнение воды возрастает также после обильных дождей и весеннего половодья. Проточные в</w:t>
      </w: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доемы (реки, каналы) обладают способностью к самоочищению, кол</w:t>
      </w: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чество микробов ниже места загрязнения реки может существенно не изменяться, а через некоторое время чистота воды в реке восстанавл</w:t>
      </w: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491B33">
        <w:rPr>
          <w:rFonts w:ascii="Times New Roman" w:hAnsi="Times New Roman" w:cs="Times New Roman"/>
          <w:color w:val="000000" w:themeColor="text1"/>
          <w:sz w:val="20"/>
          <w:szCs w:val="20"/>
        </w:rPr>
        <w:t>вается.</w:t>
      </w:r>
    </w:p>
    <w:p w:rsidR="00D2046A" w:rsidRPr="006E7EEA" w:rsidRDefault="00D2046A" w:rsidP="00491B33">
      <w:pPr>
        <w:spacing w:after="0" w:line="242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Вода служит фактором передачи кишечных инфекций (дизентерии, холеры, брюшного тифа и др.), возбудители которых попадают в нее со сточными водами. Многие патогенные микроорганизмы (холерный вибрион, возбудитель туберкулеза и др.) могут сохраняться в воде до нескольких месяцев.</w:t>
      </w:r>
    </w:p>
    <w:p w:rsidR="00D2046A" w:rsidRPr="006E7EEA" w:rsidRDefault="00D2046A" w:rsidP="00491B33">
      <w:pPr>
        <w:spacing w:after="0" w:line="242" w:lineRule="auto"/>
        <w:ind w:firstLine="284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На предприятиях </w:t>
      </w:r>
      <w:r w:rsidR="008419F4"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общественного 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питания должна использоваться вода только питьевого качества, прошедшая очистку и обезвреживание.</w:t>
      </w:r>
    </w:p>
    <w:p w:rsidR="009B05E2" w:rsidRPr="006E7EEA" w:rsidRDefault="00D2046A" w:rsidP="00491B33">
      <w:pPr>
        <w:spacing w:after="0" w:line="242" w:lineRule="auto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Микрофлора почвы.</w:t>
      </w:r>
    </w:p>
    <w:p w:rsidR="00D2046A" w:rsidRPr="006E7EEA" w:rsidRDefault="00D2046A" w:rsidP="00491B33">
      <w:pPr>
        <w:spacing w:after="0" w:line="242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Почва – естественная среда микроорганизмов, принимающих уч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стие в круговороте веще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ств в пр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ироде. Микробы из почвы попадают в воздух и воду.</w:t>
      </w:r>
    </w:p>
    <w:p w:rsidR="00D2046A" w:rsidRPr="006E7EEA" w:rsidRDefault="00D2046A" w:rsidP="00491B33">
      <w:pPr>
        <w:spacing w:after="0" w:line="242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1 г почвы находится несколько миллиардов самых разнообра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ных микроорганизмов: гнилостные аэробные и анаэробные бактерии, азотфиксирующие, нитрофицирующие и другие бактерии, актин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мицеты, грибы, простейшие. Особенно длительно в почве находятся споры бактерий и грибов. Наибольшее количество микробов соде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жится на глубине 5</w:t>
      </w:r>
      <w:r w:rsidR="008419F4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10 см. Почвенные микроорганизмы осуществляют процесс минерализации органических отходов с образованием гумуса, обеспечивающего плодородие почвы.</w:t>
      </w:r>
    </w:p>
    <w:p w:rsidR="00D2046A" w:rsidRPr="006E7EEA" w:rsidRDefault="00D2046A" w:rsidP="00491B33">
      <w:pPr>
        <w:spacing w:after="0" w:line="242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Болезнетворные микроорганизмы попадают в почву с выделениями больных людей и животных, с отбросами, с трупами крыс и других животных. </w:t>
      </w:r>
      <w:r w:rsidRPr="00491B33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>Возбудители кишечных инфекций могут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находиться в почве от </w:t>
      </w:r>
      <w:r w:rsidRPr="00491B33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>нескольких дней до месяца, иногда дольше. Споры сиби</w:t>
      </w:r>
      <w:r w:rsidRPr="00491B33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>р</w:t>
      </w:r>
      <w:r w:rsidRPr="00491B33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>ской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язвы, ботулизма, столбняка и газовой гангрены могут сохранят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491B33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>ся в почве десятки лет. Загрязнение продуктов болезнетворными мик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робами из почвы представляет большую опасность заболевания людей.</w:t>
      </w:r>
    </w:p>
    <w:p w:rsidR="009B05E2" w:rsidRPr="006E7EEA" w:rsidRDefault="00C939E7" w:rsidP="00491B33">
      <w:pPr>
        <w:spacing w:after="0" w:line="242" w:lineRule="auto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Микрофлора тела человека и животных.</w:t>
      </w:r>
    </w:p>
    <w:p w:rsidR="00D2046A" w:rsidRPr="006E7EEA" w:rsidRDefault="00D2046A" w:rsidP="00491B33">
      <w:pPr>
        <w:spacing w:after="0" w:line="242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Микробы проникают в организм человека из воздуха, воды, пищи или от дру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гих людей через так называемые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входные ворота инфе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t>ции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 ротовую полость, поврежденную кожу или слизистые оболочки. Некоторые из них обитают в организме человека, не нанося ему вреда, а другие необходимы человеку для нормальной жизнедеятельности. Так, например, микрофлора толстого кишечника участвует в перев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ривании пищевых волокон, синтезирует некоторые витамины группы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способствует защите организма от патогенных микробов.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флора кишечника состоит из кишечных палочек, бифидумбактерий 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 многих других микроорганизмов. При нарушении состава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флоры развивается дисбактериоз, в кишечнике поселяются условно</w:t>
      </w:r>
      <w:r w:rsidR="00DE7AF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патогенные микроорганизмы и даже возбудители кишечных инфе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ций, поэтому работники предприятий </w:t>
      </w:r>
      <w:r w:rsidR="00DE7AF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общественного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питания 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должны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сда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t>вать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анализ на бактерионосительство.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ротовой полости микробов о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t>собенно много в так называемом зубном налете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t>в котором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могут обитать микрококки, стрептококки, стафилококки, дрожжи и др. Источником заражения продуктов зол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тистым стафилококком могут быть воспаленные миндалины или десна, кариозные зубы и другие воспалительные процессы в ротовой полости и горле. При поступлении на работу в кондитерский цех 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дущий работник должен проходить предварительный осмотр у отол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ринголога и стоматолога, сдавать мазок из горла на носительство зол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тистого стафилококка.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Руки человека наиболее подвержены загрязнению микробами. 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грязнение происходит при контакте с почвой, растениями, животными, предметами, продуктами питания или другими людьми. На руках 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 широко распространенных сапрофитных бактерий обнаруживаются возбудители самых разных болезней человека – дизентерийная и 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беркулезная палочки, сальмонеллы, патогенные стафилококки и стрептококки, протей и др.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Патогенные (болезнетворные) микроорганизмы вызывают разли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ные инфекционные заболевания людей и животных. Инфекционные заболевания человека возникают в результате внедрения в организм и размножения в нем патогенных микроо</w:t>
      </w:r>
      <w:r w:rsidR="009B05E2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рганизмов. Инфекции заразны, т.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е. передаются от больного к здоровому человеку при контакте, через воздух, посуду, пи</w:t>
      </w:r>
      <w:r w:rsidR="009B05E2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щ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 или насекомых-переносчиков. В зависимости от механизма передачи различают воздушно-капельные, кровяные, 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шечные и кожно-венерические инфекции. Кишечные инфекции пер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даются с водой, пищей или 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через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грязн</w:t>
      </w:r>
      <w:r w:rsidR="00491B33">
        <w:rPr>
          <w:rFonts w:ascii="Times New Roman" w:hAnsi="Times New Roman" w:cs="Times New Roman"/>
          <w:color w:val="000000" w:themeColor="text1"/>
          <w:sz w:val="20"/>
          <w:szCs w:val="20"/>
        </w:rPr>
        <w:t>ые рук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Источником инфекции могут быть больные люди или бактерион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сители</w:t>
      </w:r>
      <w:r w:rsidR="00E50A7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 практически здоровые люди, в организме которых находятся болезнетворные микроорганизмы. Бактерионосительство формируется после перенесенного заболевания в результате самолечения или др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гих причин.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Некоторые инфекционные заболевания могут передаваться челов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ку от больных животных и </w:t>
      </w:r>
      <w:r w:rsidR="009B05E2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через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продукт</w:t>
      </w:r>
      <w:r w:rsidR="009B05E2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животноводства. Такие инфекции называются зоонозами. Они, как правило, не распростран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ются далее от человека к человеку.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Условно</w:t>
      </w:r>
      <w:r w:rsidR="009B05E2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патогенные микроорганизмы вызывают пищевые отра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ления, а не инфекции, так как для возникновения заболевания требуе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ся предварительное значительное накопление в пище живых микробов и выделенных ими токсинов.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 целью профилактики инфекционных заболеваний и пищевых отравлений необходимо тщательно мыть руки перед приготовлением пищи, перед едой, после посещения туалета или работы с деньгами. Обнаружение кишечной палочки на руках работника пищевого прои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водства указывает на несоблюдение им правил личной гигиены.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Тело более или менее крупного животного представляет для ми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роорганизмов целый мир с множеством экологических ниш. В ест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ственных условиях организм любого животного населен </w:t>
      </w:r>
      <w:r w:rsidR="009B05E2" w:rsidRPr="006E7EEA">
        <w:rPr>
          <w:color w:val="000000" w:themeColor="text1"/>
          <w:sz w:val="20"/>
          <w:szCs w:val="20"/>
        </w:rPr>
        <w:t>большим к</w:t>
      </w:r>
      <w:r w:rsidR="009B05E2" w:rsidRPr="006E7EEA">
        <w:rPr>
          <w:color w:val="000000" w:themeColor="text1"/>
          <w:sz w:val="20"/>
          <w:szCs w:val="20"/>
        </w:rPr>
        <w:t>о</w:t>
      </w:r>
      <w:r w:rsidR="009B05E2" w:rsidRPr="006E7EEA">
        <w:rPr>
          <w:color w:val="000000" w:themeColor="text1"/>
          <w:sz w:val="20"/>
          <w:szCs w:val="20"/>
        </w:rPr>
        <w:t>лич</w:t>
      </w:r>
      <w:r w:rsidRPr="006E7EEA">
        <w:rPr>
          <w:color w:val="000000" w:themeColor="text1"/>
          <w:sz w:val="20"/>
          <w:szCs w:val="20"/>
        </w:rPr>
        <w:t>еством микроорганизмов. Среди них могут быть случайные формы, но для многих видов тело животного является основным или еди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ственным местом их обитания. Характер и механизмы взаимодействий микроорганизмов с макроорганизмом многообразны и играют реша</w:t>
      </w:r>
      <w:r w:rsidRPr="006E7EEA">
        <w:rPr>
          <w:color w:val="000000" w:themeColor="text1"/>
          <w:sz w:val="20"/>
          <w:szCs w:val="20"/>
        </w:rPr>
        <w:t>ю</w:t>
      </w:r>
      <w:r w:rsidRPr="006E7EEA">
        <w:rPr>
          <w:color w:val="000000" w:themeColor="text1"/>
          <w:sz w:val="20"/>
          <w:szCs w:val="20"/>
        </w:rPr>
        <w:t xml:space="preserve">щую роль в жизни и эволюции многих видов микроорганизмов. Для животного микроорганизмы </w:t>
      </w:r>
      <w:r w:rsidR="009B05E2" w:rsidRPr="006E7EEA">
        <w:rPr>
          <w:color w:val="000000" w:themeColor="text1"/>
          <w:sz w:val="20"/>
          <w:szCs w:val="20"/>
        </w:rPr>
        <w:t xml:space="preserve">– </w:t>
      </w:r>
      <w:r w:rsidRPr="006E7EEA">
        <w:rPr>
          <w:color w:val="000000" w:themeColor="text1"/>
          <w:sz w:val="20"/>
          <w:szCs w:val="20"/>
        </w:rPr>
        <w:t>важный экологический фактор, опред</w:t>
      </w:r>
      <w:r w:rsidRPr="006E7EEA">
        <w:rPr>
          <w:color w:val="000000" w:themeColor="text1"/>
          <w:sz w:val="20"/>
          <w:szCs w:val="20"/>
        </w:rPr>
        <w:t>е</w:t>
      </w:r>
      <w:r w:rsidR="009B05E2" w:rsidRPr="006E7EEA">
        <w:rPr>
          <w:color w:val="000000" w:themeColor="text1"/>
          <w:sz w:val="20"/>
          <w:szCs w:val="20"/>
        </w:rPr>
        <w:t>ляющи</w:t>
      </w:r>
      <w:r w:rsidRPr="006E7EEA">
        <w:rPr>
          <w:color w:val="000000" w:themeColor="text1"/>
          <w:sz w:val="20"/>
          <w:szCs w:val="20"/>
        </w:rPr>
        <w:t xml:space="preserve">й многие стороны его эволюционных изменений.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 современных позиций нормальную микрофлору рассматривают как совокупность микробиоценозов, занимающих многочисленные экологические ниши на коже и слизистых всех открытых внешней среде полостей организма. В значительной части микрофлора один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кова у всех животных в сравниваемых биотопах, но в составе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биоценоза имеются индивидуальные различия. Аутомикрофлора зд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рового животного остается постоянной и поддерживается гомеостазом. Ткани и органы, не сообщающиеся с внешней средой, стерильны. О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ганизм и его нормальная микрофлора составляют единую экологич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скую систему: микрофлора служит своеобразным «экстракорпорал</w:t>
      </w:r>
      <w:r w:rsidRPr="006E7EEA">
        <w:rPr>
          <w:color w:val="000000" w:themeColor="text1"/>
          <w:sz w:val="20"/>
          <w:szCs w:val="20"/>
        </w:rPr>
        <w:t>ь</w:t>
      </w:r>
      <w:r w:rsidRPr="006E7EEA">
        <w:rPr>
          <w:color w:val="000000" w:themeColor="text1"/>
          <w:sz w:val="20"/>
          <w:szCs w:val="20"/>
        </w:rPr>
        <w:t>ным органом», играющим важную роль в жизнедеятельности живо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ного. Будучи биологическим фактором защиты, нормальная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флора является тем барьером, после </w:t>
      </w:r>
      <w:proofErr w:type="gramStart"/>
      <w:r w:rsidRPr="006E7EEA">
        <w:rPr>
          <w:color w:val="000000" w:themeColor="text1"/>
          <w:sz w:val="20"/>
          <w:szCs w:val="20"/>
        </w:rPr>
        <w:t>прорыва</w:t>
      </w:r>
      <w:proofErr w:type="gramEnd"/>
      <w:r w:rsidRPr="006E7EEA">
        <w:rPr>
          <w:color w:val="000000" w:themeColor="text1"/>
          <w:sz w:val="20"/>
          <w:szCs w:val="20"/>
        </w:rPr>
        <w:t xml:space="preserve"> которого индуцируется включение неспецифических механизмов защиты.</w:t>
      </w:r>
    </w:p>
    <w:p w:rsidR="00D2046A" w:rsidRPr="006E7EEA" w:rsidRDefault="00D2046A" w:rsidP="00D2046A">
      <w:pPr>
        <w:pStyle w:val="4"/>
        <w:spacing w:before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Микрофлора кожи</w:t>
      </w:r>
      <w:r w:rsidR="0031726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человека</w:t>
      </w:r>
      <w:r w:rsidR="00DA7A9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животных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Кожный покров тела имеет свои области, свой рельеф, свою «ге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графию». Клетки эпидермиса кожи постоянно отмирают</w:t>
      </w:r>
      <w:r w:rsidR="009B05E2" w:rsidRPr="006E7EEA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и пластинки рогового слоя слущиваются. Поверхность кожи постоянно «удобряе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 xml:space="preserve">ся» </w:t>
      </w:r>
      <w:r w:rsidRPr="00491B33">
        <w:rPr>
          <w:color w:val="000000" w:themeColor="text1"/>
          <w:spacing w:val="2"/>
          <w:sz w:val="20"/>
          <w:szCs w:val="20"/>
        </w:rPr>
        <w:t>продуктами выделения сальных и потовых желез. Потовые</w:t>
      </w:r>
      <w:r w:rsidRPr="006E7EEA">
        <w:rPr>
          <w:color w:val="000000" w:themeColor="text1"/>
          <w:sz w:val="20"/>
          <w:szCs w:val="20"/>
        </w:rPr>
        <w:t xml:space="preserve"> жел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зы обеспечивают микроорганизм</w:t>
      </w:r>
      <w:r w:rsidR="009B05E2" w:rsidRPr="006E7EEA">
        <w:rPr>
          <w:color w:val="000000" w:themeColor="text1"/>
          <w:sz w:val="20"/>
          <w:szCs w:val="20"/>
        </w:rPr>
        <w:t>ы</w:t>
      </w:r>
      <w:r w:rsidRPr="006E7EEA">
        <w:rPr>
          <w:color w:val="000000" w:themeColor="text1"/>
          <w:sz w:val="20"/>
          <w:szCs w:val="20"/>
        </w:rPr>
        <w:t xml:space="preserve"> солями и органическими соедин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ниями, в том числе азотсодержащими. Выделения сальных желез бог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ты жирами. Микроорганизмы заселяют главным образом участки к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жи, покрытые волосами и увлажненные потом. На участках кожи, п</w:t>
      </w:r>
      <w:r w:rsidRPr="006E7EEA">
        <w:rPr>
          <w:color w:val="000000" w:themeColor="text1"/>
          <w:sz w:val="20"/>
          <w:szCs w:val="20"/>
        </w:rPr>
        <w:t>о</w:t>
      </w:r>
      <w:r w:rsidRPr="00491B33">
        <w:rPr>
          <w:color w:val="000000" w:themeColor="text1"/>
          <w:spacing w:val="2"/>
          <w:sz w:val="20"/>
          <w:szCs w:val="20"/>
        </w:rPr>
        <w:t>крытых волосами, находится около 1,5</w:t>
      </w:r>
      <w:r w:rsidR="000D46DD" w:rsidRPr="00491B33">
        <w:rPr>
          <w:color w:val="000000" w:themeColor="text1"/>
          <w:spacing w:val="2"/>
          <w:sz w:val="20"/>
          <w:szCs w:val="20"/>
        </w:rPr>
        <w:t>·</w:t>
      </w:r>
      <w:r w:rsidRPr="00491B33">
        <w:rPr>
          <w:color w:val="000000" w:themeColor="text1"/>
          <w:spacing w:val="2"/>
          <w:sz w:val="20"/>
          <w:szCs w:val="20"/>
        </w:rPr>
        <w:t>10</w:t>
      </w:r>
      <w:r w:rsidRPr="00491B33">
        <w:rPr>
          <w:color w:val="000000" w:themeColor="text1"/>
          <w:spacing w:val="2"/>
          <w:sz w:val="20"/>
          <w:szCs w:val="20"/>
          <w:vertAlign w:val="superscript"/>
        </w:rPr>
        <w:t>6</w:t>
      </w:r>
      <w:r w:rsidR="000D46DD" w:rsidRPr="00491B33">
        <w:rPr>
          <w:color w:val="000000" w:themeColor="text1"/>
          <w:spacing w:val="2"/>
          <w:sz w:val="20"/>
          <w:szCs w:val="20"/>
          <w:vertAlign w:val="superscript"/>
        </w:rPr>
        <w:t xml:space="preserve"> </w:t>
      </w:r>
      <w:r w:rsidRPr="00491B33">
        <w:rPr>
          <w:color w:val="000000" w:themeColor="text1"/>
          <w:spacing w:val="2"/>
          <w:sz w:val="20"/>
          <w:szCs w:val="20"/>
        </w:rPr>
        <w:t xml:space="preserve">клеток/см. Некоторые </w:t>
      </w:r>
      <w:r w:rsidRPr="00F32B3F">
        <w:rPr>
          <w:color w:val="000000" w:themeColor="text1"/>
          <w:spacing w:val="-2"/>
          <w:sz w:val="20"/>
          <w:szCs w:val="20"/>
        </w:rPr>
        <w:t>в</w:t>
      </w:r>
      <w:r w:rsidRPr="00F32B3F">
        <w:rPr>
          <w:color w:val="000000" w:themeColor="text1"/>
          <w:spacing w:val="-2"/>
          <w:sz w:val="20"/>
          <w:szCs w:val="20"/>
        </w:rPr>
        <w:t>и</w:t>
      </w:r>
      <w:r w:rsidRPr="00F32B3F">
        <w:rPr>
          <w:color w:val="000000" w:themeColor="text1"/>
          <w:spacing w:val="-2"/>
          <w:sz w:val="20"/>
          <w:szCs w:val="20"/>
        </w:rPr>
        <w:t xml:space="preserve">ды </w:t>
      </w:r>
      <w:r w:rsidR="00491B33" w:rsidRPr="00F32B3F">
        <w:rPr>
          <w:color w:val="000000" w:themeColor="text1"/>
          <w:spacing w:val="-2"/>
          <w:sz w:val="20"/>
          <w:szCs w:val="20"/>
        </w:rPr>
        <w:t>микроорганизмов находятся на</w:t>
      </w:r>
      <w:r w:rsidRPr="00F32B3F">
        <w:rPr>
          <w:color w:val="000000" w:themeColor="text1"/>
          <w:spacing w:val="-2"/>
          <w:sz w:val="20"/>
          <w:szCs w:val="20"/>
        </w:rPr>
        <w:t xml:space="preserve"> строго определенны</w:t>
      </w:r>
      <w:r w:rsidR="00491B33" w:rsidRPr="00F32B3F">
        <w:rPr>
          <w:color w:val="000000" w:themeColor="text1"/>
          <w:spacing w:val="-2"/>
          <w:sz w:val="20"/>
          <w:szCs w:val="20"/>
        </w:rPr>
        <w:t>х</w:t>
      </w:r>
      <w:r w:rsidRPr="00F32B3F">
        <w:rPr>
          <w:color w:val="000000" w:themeColor="text1"/>
          <w:spacing w:val="-2"/>
          <w:sz w:val="20"/>
          <w:szCs w:val="20"/>
        </w:rPr>
        <w:t xml:space="preserve"> участка</w:t>
      </w:r>
      <w:r w:rsidR="00491B33" w:rsidRPr="00F32B3F">
        <w:rPr>
          <w:color w:val="000000" w:themeColor="text1"/>
          <w:spacing w:val="-2"/>
          <w:sz w:val="20"/>
          <w:szCs w:val="20"/>
        </w:rPr>
        <w:t>х тела</w:t>
      </w:r>
      <w:r w:rsidRPr="00F32B3F">
        <w:rPr>
          <w:color w:val="000000" w:themeColor="text1"/>
          <w:spacing w:val="-2"/>
          <w:sz w:val="20"/>
          <w:szCs w:val="20"/>
        </w:rPr>
        <w:t>.</w:t>
      </w:r>
      <w:r w:rsidRPr="006E7EEA">
        <w:rPr>
          <w:color w:val="000000" w:themeColor="text1"/>
          <w:sz w:val="20"/>
          <w:szCs w:val="20"/>
        </w:rPr>
        <w:t xml:space="preserve">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i/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Обычно на коже преобладают грамположительные бактерии. Т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пичными обитателями кожи являются различные виды </w:t>
      </w:r>
      <w:r w:rsidRPr="006E7EEA">
        <w:rPr>
          <w:i/>
          <w:color w:val="000000" w:themeColor="text1"/>
          <w:sz w:val="20"/>
          <w:szCs w:val="20"/>
        </w:rPr>
        <w:t xml:space="preserve">Staphylococcus, Micrococcus, Propionibacterium, Corynebacierium, Brevibacicrium, Acinetobacter.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rStyle w:val="apple-converted-space"/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Для нормальной микрофлоры кожи характерны такие виды </w:t>
      </w:r>
      <w:r w:rsidRPr="006E7EEA">
        <w:rPr>
          <w:i/>
          <w:color w:val="000000" w:themeColor="text1"/>
          <w:sz w:val="20"/>
          <w:szCs w:val="20"/>
        </w:rPr>
        <w:t>Staphylococcus</w:t>
      </w:r>
      <w:r w:rsidRPr="006E7EEA">
        <w:rPr>
          <w:color w:val="000000" w:themeColor="text1"/>
          <w:sz w:val="20"/>
          <w:szCs w:val="20"/>
        </w:rPr>
        <w:t xml:space="preserve">, как </w:t>
      </w:r>
      <w:r w:rsidRPr="006E7EEA">
        <w:rPr>
          <w:i/>
          <w:color w:val="000000" w:themeColor="text1"/>
          <w:sz w:val="20"/>
          <w:szCs w:val="20"/>
        </w:rPr>
        <w:t>S</w:t>
      </w:r>
      <w:r w:rsidR="006B2AE5" w:rsidRPr="006E7EEA">
        <w:rPr>
          <w:i/>
          <w:color w:val="000000" w:themeColor="text1"/>
          <w:sz w:val="20"/>
          <w:szCs w:val="20"/>
        </w:rPr>
        <w:t>t</w:t>
      </w:r>
      <w:r w:rsidRPr="006E7EEA">
        <w:rPr>
          <w:i/>
          <w:color w:val="000000" w:themeColor="text1"/>
          <w:sz w:val="20"/>
          <w:szCs w:val="20"/>
        </w:rPr>
        <w:t>. epidermidis</w:t>
      </w:r>
      <w:r w:rsidRPr="006E7EEA">
        <w:rPr>
          <w:color w:val="000000" w:themeColor="text1"/>
          <w:sz w:val="20"/>
          <w:szCs w:val="20"/>
        </w:rPr>
        <w:t>, н</w:t>
      </w:r>
      <w:proofErr w:type="gramStart"/>
      <w:r w:rsidRPr="006E7EEA">
        <w:rPr>
          <w:color w:val="000000" w:themeColor="text1"/>
          <w:sz w:val="20"/>
          <w:szCs w:val="20"/>
        </w:rPr>
        <w:t>o</w:t>
      </w:r>
      <w:proofErr w:type="gramEnd"/>
      <w:r w:rsidRPr="006E7EEA">
        <w:rPr>
          <w:color w:val="000000" w:themeColor="text1"/>
          <w:sz w:val="20"/>
          <w:szCs w:val="20"/>
        </w:rPr>
        <w:t xml:space="preserve"> не упомянутый </w:t>
      </w:r>
      <w:r w:rsidRPr="006E7EEA">
        <w:rPr>
          <w:i/>
          <w:color w:val="000000" w:themeColor="text1"/>
          <w:sz w:val="20"/>
          <w:szCs w:val="20"/>
        </w:rPr>
        <w:t>St. aureus</w:t>
      </w:r>
      <w:r w:rsidRPr="006E7EEA">
        <w:rPr>
          <w:color w:val="000000" w:themeColor="text1"/>
          <w:sz w:val="20"/>
          <w:szCs w:val="20"/>
        </w:rPr>
        <w:t>, разв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тие которого здесь свидетельствует о неблагоприятных изменениях микрофлоры организма. Представители рода </w:t>
      </w:r>
      <w:r w:rsidRPr="006E7EEA">
        <w:rPr>
          <w:i/>
          <w:color w:val="000000" w:themeColor="text1"/>
          <w:sz w:val="20"/>
          <w:szCs w:val="20"/>
        </w:rPr>
        <w:t>Corynebacterium</w:t>
      </w:r>
      <w:r w:rsidRPr="006E7EEA">
        <w:rPr>
          <w:color w:val="000000" w:themeColor="text1"/>
          <w:sz w:val="20"/>
          <w:szCs w:val="20"/>
        </w:rPr>
        <w:t xml:space="preserve"> иногда составляют до 70</w:t>
      </w:r>
      <w:r w:rsidR="006B2AE5" w:rsidRPr="006E7EEA">
        <w:rPr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% всей кожной микрофлоры. Некоторые виды явл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ются липофильными, т. е. образуют липазы, разрушающие выделения жировых желез.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Большинство микроорганизмов, населяющих кожу, не представл</w:t>
      </w:r>
      <w:r w:rsidRPr="006E7EEA">
        <w:rPr>
          <w:color w:val="000000" w:themeColor="text1"/>
          <w:sz w:val="20"/>
          <w:szCs w:val="20"/>
        </w:rPr>
        <w:t>я</w:t>
      </w:r>
      <w:r w:rsidR="006B2AE5"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т какой-либо опасности для хозяина, но некоторые, и прежде всего </w:t>
      </w:r>
      <w:r w:rsidR="006B2AE5" w:rsidRPr="006E7EEA">
        <w:rPr>
          <w:i/>
          <w:color w:val="000000" w:themeColor="text1"/>
          <w:sz w:val="20"/>
          <w:szCs w:val="20"/>
        </w:rPr>
        <w:t>St. </w:t>
      </w:r>
      <w:r w:rsidRPr="006E7EEA">
        <w:rPr>
          <w:i/>
          <w:color w:val="000000" w:themeColor="text1"/>
          <w:sz w:val="20"/>
          <w:szCs w:val="20"/>
        </w:rPr>
        <w:t>aureus</w:t>
      </w:r>
      <w:r w:rsidR="006B2AE5" w:rsidRPr="006E7EEA">
        <w:rPr>
          <w:color w:val="000000" w:themeColor="text1"/>
          <w:sz w:val="20"/>
          <w:szCs w:val="20"/>
        </w:rPr>
        <w:t>, условно-</w:t>
      </w:r>
      <w:r w:rsidRPr="006E7EEA">
        <w:rPr>
          <w:color w:val="000000" w:themeColor="text1"/>
          <w:sz w:val="20"/>
          <w:szCs w:val="20"/>
        </w:rPr>
        <w:t>патогенны</w:t>
      </w:r>
      <w:r w:rsidR="006B2AE5"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Нарушение нормального сообщества бактерий кожи может иметь неблагоприятные последствия для макроорганизма.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 кожных покровах микроорганизмы подвержены действию ба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 xml:space="preserve">терицидных факторов сального секрета, повышающих кислотность (соответственно значение рН снижается). В подобных условиях живут преимущественно </w:t>
      </w:r>
      <w:r w:rsidRPr="006E7EEA">
        <w:rPr>
          <w:i/>
          <w:color w:val="000000" w:themeColor="text1"/>
          <w:sz w:val="20"/>
          <w:szCs w:val="20"/>
        </w:rPr>
        <w:t>Staphylococcus epidermidis</w:t>
      </w:r>
      <w:r w:rsidRPr="006E7EEA">
        <w:rPr>
          <w:color w:val="000000" w:themeColor="text1"/>
          <w:sz w:val="20"/>
          <w:szCs w:val="20"/>
        </w:rPr>
        <w:t xml:space="preserve">, микрококки, сарцины, аэробные и анаэробные дифтероиды. Другие виды – </w:t>
      </w:r>
      <w:r w:rsidRPr="006E7EEA">
        <w:rPr>
          <w:i/>
          <w:color w:val="000000" w:themeColor="text1"/>
          <w:sz w:val="20"/>
          <w:szCs w:val="20"/>
        </w:rPr>
        <w:t>Staphylococcus aureus</w:t>
      </w:r>
      <w:r w:rsidRPr="006E7EEA">
        <w:rPr>
          <w:color w:val="000000" w:themeColor="text1"/>
          <w:sz w:val="20"/>
          <w:szCs w:val="20"/>
        </w:rPr>
        <w:t>, 2-гемолитические и негемолитические стрептококки – пр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вильнее рассматривать как транзито</w:t>
      </w:r>
      <w:r w:rsidR="006B2AE5" w:rsidRPr="006E7EEA">
        <w:rPr>
          <w:color w:val="000000" w:themeColor="text1"/>
          <w:sz w:val="20"/>
          <w:szCs w:val="20"/>
        </w:rPr>
        <w:t>рные. Основные зоны колониз</w:t>
      </w:r>
      <w:r w:rsidR="006B2AE5" w:rsidRPr="006E7EEA">
        <w:rPr>
          <w:color w:val="000000" w:themeColor="text1"/>
          <w:sz w:val="20"/>
          <w:szCs w:val="20"/>
        </w:rPr>
        <w:t>а</w:t>
      </w:r>
      <w:r w:rsidR="006B2AE5" w:rsidRPr="006E7EEA">
        <w:rPr>
          <w:color w:val="000000" w:themeColor="text1"/>
          <w:sz w:val="20"/>
          <w:szCs w:val="20"/>
        </w:rPr>
        <w:t>ции </w:t>
      </w:r>
      <w:r w:rsidRPr="006E7EEA">
        <w:rPr>
          <w:color w:val="000000" w:themeColor="text1"/>
          <w:sz w:val="20"/>
          <w:szCs w:val="20"/>
        </w:rPr>
        <w:t>– эпидермис (особенно роговой слой), кожные железы (сальные и потовые) и верхние отделы волосяных фолликулов. Микрофлора вол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сяного покрова идентична микрофлоре кожи.</w:t>
      </w:r>
    </w:p>
    <w:p w:rsidR="0031726D" w:rsidRPr="006E7EEA" w:rsidRDefault="0031726D" w:rsidP="00DA7A9B">
      <w:pPr>
        <w:pStyle w:val="3"/>
        <w:spacing w:before="0" w:beforeAutospacing="0" w:after="0" w:afterAutospacing="0"/>
        <w:ind w:firstLine="284"/>
        <w:jc w:val="both"/>
        <w:rPr>
          <w:b w:val="0"/>
          <w:bCs w:val="0"/>
          <w:color w:val="000000" w:themeColor="text1"/>
          <w:sz w:val="20"/>
          <w:szCs w:val="20"/>
        </w:rPr>
      </w:pPr>
      <w:proofErr w:type="gramStart"/>
      <w:r w:rsidRPr="006E7EEA">
        <w:rPr>
          <w:b w:val="0"/>
          <w:bCs w:val="0"/>
          <w:color w:val="000000" w:themeColor="text1"/>
          <w:sz w:val="20"/>
          <w:szCs w:val="20"/>
        </w:rPr>
        <w:t xml:space="preserve">Постоянные обитатели кожи </w:t>
      </w:r>
      <w:r w:rsidR="00DA7A9B" w:rsidRPr="006E7EEA">
        <w:rPr>
          <w:b w:val="0"/>
          <w:bCs w:val="0"/>
          <w:color w:val="000000" w:themeColor="text1"/>
          <w:sz w:val="20"/>
          <w:szCs w:val="20"/>
        </w:rPr>
        <w:t xml:space="preserve">животных </w:t>
      </w:r>
      <w:r w:rsidR="00491B33">
        <w:rPr>
          <w:b w:val="0"/>
          <w:bCs w:val="0"/>
          <w:color w:val="000000" w:themeColor="text1"/>
          <w:sz w:val="20"/>
          <w:szCs w:val="20"/>
        </w:rPr>
        <w:t>–</w:t>
      </w:r>
      <w:r w:rsidRPr="006E7EEA">
        <w:rPr>
          <w:b w:val="0"/>
          <w:bCs w:val="0"/>
          <w:color w:val="000000" w:themeColor="text1"/>
          <w:sz w:val="20"/>
          <w:szCs w:val="20"/>
        </w:rPr>
        <w:t xml:space="preserve"> стафилококки, стрепт</w:t>
      </w:r>
      <w:r w:rsidRPr="006E7EEA">
        <w:rPr>
          <w:b w:val="0"/>
          <w:bCs w:val="0"/>
          <w:color w:val="000000" w:themeColor="text1"/>
          <w:sz w:val="20"/>
          <w:szCs w:val="20"/>
        </w:rPr>
        <w:t>о</w:t>
      </w:r>
      <w:r w:rsidRPr="006E7EEA">
        <w:rPr>
          <w:b w:val="0"/>
          <w:bCs w:val="0"/>
          <w:color w:val="000000" w:themeColor="text1"/>
          <w:sz w:val="20"/>
          <w:szCs w:val="20"/>
        </w:rPr>
        <w:t>кокки, сардины, актиномицеты, микрококки, вызывающие нагно</w:t>
      </w:r>
      <w:r w:rsidRPr="006E7EEA">
        <w:rPr>
          <w:b w:val="0"/>
          <w:bCs w:val="0"/>
          <w:color w:val="000000" w:themeColor="text1"/>
          <w:sz w:val="20"/>
          <w:szCs w:val="20"/>
        </w:rPr>
        <w:t>и</w:t>
      </w:r>
      <w:r w:rsidRPr="006E7EEA">
        <w:rPr>
          <w:b w:val="0"/>
          <w:bCs w:val="0"/>
          <w:color w:val="000000" w:themeColor="text1"/>
          <w:sz w:val="20"/>
          <w:szCs w:val="20"/>
        </w:rPr>
        <w:t>тельные процессы: фурункулы, гнойники, флегмоны и др.</w:t>
      </w:r>
      <w:proofErr w:type="gramEnd"/>
    </w:p>
    <w:p w:rsidR="0031726D" w:rsidRPr="006E7EEA" w:rsidRDefault="0031726D" w:rsidP="00DA7A9B">
      <w:pPr>
        <w:pStyle w:val="3"/>
        <w:spacing w:before="0" w:beforeAutospacing="0" w:after="0" w:afterAutospacing="0"/>
        <w:ind w:firstLine="284"/>
        <w:jc w:val="both"/>
        <w:rPr>
          <w:b w:val="0"/>
          <w:bCs w:val="0"/>
          <w:color w:val="000000" w:themeColor="text1"/>
          <w:sz w:val="20"/>
          <w:szCs w:val="20"/>
        </w:rPr>
      </w:pPr>
      <w:r w:rsidRPr="006E7EEA">
        <w:rPr>
          <w:b w:val="0"/>
          <w:bCs w:val="0"/>
          <w:color w:val="000000" w:themeColor="text1"/>
          <w:sz w:val="20"/>
          <w:szCs w:val="20"/>
        </w:rPr>
        <w:t>Из палочковидных ф</w:t>
      </w:r>
      <w:r w:rsidR="00491B33">
        <w:rPr>
          <w:b w:val="0"/>
          <w:bCs w:val="0"/>
          <w:color w:val="000000" w:themeColor="text1"/>
          <w:sz w:val="20"/>
          <w:szCs w:val="20"/>
        </w:rPr>
        <w:t xml:space="preserve">орм обнаруживают </w:t>
      </w:r>
      <w:proofErr w:type="gramStart"/>
      <w:r w:rsidR="00491B33">
        <w:rPr>
          <w:b w:val="0"/>
          <w:bCs w:val="0"/>
          <w:color w:val="000000" w:themeColor="text1"/>
          <w:sz w:val="20"/>
          <w:szCs w:val="20"/>
        </w:rPr>
        <w:t>кишечную</w:t>
      </w:r>
      <w:proofErr w:type="gramEnd"/>
      <w:r w:rsidR="00491B33">
        <w:rPr>
          <w:b w:val="0"/>
          <w:bCs w:val="0"/>
          <w:color w:val="000000" w:themeColor="text1"/>
          <w:sz w:val="20"/>
          <w:szCs w:val="20"/>
        </w:rPr>
        <w:t>, сине</w:t>
      </w:r>
      <w:r w:rsidRPr="006E7EEA">
        <w:rPr>
          <w:b w:val="0"/>
          <w:bCs w:val="0"/>
          <w:color w:val="000000" w:themeColor="text1"/>
          <w:sz w:val="20"/>
          <w:szCs w:val="20"/>
        </w:rPr>
        <w:t>гнойную, псевдодифтерийную.</w:t>
      </w:r>
    </w:p>
    <w:p w:rsidR="00491B33" w:rsidRDefault="0031726D" w:rsidP="00DA7A9B">
      <w:pPr>
        <w:pStyle w:val="3"/>
        <w:spacing w:before="0" w:beforeAutospacing="0" w:after="0" w:afterAutospacing="0"/>
        <w:ind w:firstLine="284"/>
        <w:jc w:val="both"/>
        <w:rPr>
          <w:b w:val="0"/>
          <w:bCs w:val="0"/>
          <w:color w:val="000000" w:themeColor="text1"/>
          <w:sz w:val="20"/>
          <w:szCs w:val="20"/>
        </w:rPr>
      </w:pPr>
      <w:r w:rsidRPr="006E7EEA">
        <w:rPr>
          <w:bCs w:val="0"/>
          <w:i/>
          <w:color w:val="000000" w:themeColor="text1"/>
          <w:sz w:val="20"/>
          <w:szCs w:val="20"/>
        </w:rPr>
        <w:t>Микрофлора</w:t>
      </w:r>
      <w:r w:rsidR="00DA7A9B" w:rsidRPr="006E7EEA">
        <w:rPr>
          <w:bCs w:val="0"/>
          <w:i/>
          <w:color w:val="000000" w:themeColor="text1"/>
          <w:sz w:val="20"/>
          <w:szCs w:val="20"/>
        </w:rPr>
        <w:t xml:space="preserve"> кожи</w:t>
      </w:r>
      <w:r w:rsidRPr="006E7EEA">
        <w:rPr>
          <w:bCs w:val="0"/>
          <w:i/>
          <w:color w:val="000000" w:themeColor="text1"/>
          <w:sz w:val="20"/>
          <w:szCs w:val="20"/>
        </w:rPr>
        <w:t xml:space="preserve"> вымени.</w:t>
      </w:r>
      <w:r w:rsidRPr="006E7EEA">
        <w:rPr>
          <w:b w:val="0"/>
          <w:bCs w:val="0"/>
          <w:color w:val="000000" w:themeColor="text1"/>
          <w:sz w:val="20"/>
          <w:szCs w:val="20"/>
        </w:rPr>
        <w:t xml:space="preserve"> </w:t>
      </w:r>
    </w:p>
    <w:p w:rsidR="0031726D" w:rsidRPr="006E7EEA" w:rsidRDefault="0031726D" w:rsidP="00DA7A9B">
      <w:pPr>
        <w:pStyle w:val="3"/>
        <w:spacing w:before="0" w:beforeAutospacing="0" w:after="0" w:afterAutospacing="0"/>
        <w:ind w:firstLine="284"/>
        <w:jc w:val="both"/>
        <w:rPr>
          <w:b w:val="0"/>
          <w:bCs w:val="0"/>
          <w:color w:val="000000" w:themeColor="text1"/>
          <w:sz w:val="20"/>
          <w:szCs w:val="20"/>
        </w:rPr>
      </w:pPr>
      <w:r w:rsidRPr="006E7EEA">
        <w:rPr>
          <w:b w:val="0"/>
          <w:bCs w:val="0"/>
          <w:color w:val="000000" w:themeColor="text1"/>
          <w:sz w:val="20"/>
          <w:szCs w:val="20"/>
        </w:rPr>
        <w:t>Микрофлору вымени составляют пре</w:t>
      </w:r>
      <w:r w:rsidRPr="006E7EEA">
        <w:rPr>
          <w:b w:val="0"/>
          <w:bCs w:val="0"/>
          <w:color w:val="000000" w:themeColor="text1"/>
          <w:sz w:val="20"/>
          <w:szCs w:val="20"/>
        </w:rPr>
        <w:softHyphen/>
        <w:t>имущественно микрококки (</w:t>
      </w:r>
      <w:r w:rsidRPr="006E7EEA">
        <w:rPr>
          <w:b w:val="0"/>
          <w:bCs w:val="0"/>
          <w:i/>
          <w:color w:val="000000" w:themeColor="text1"/>
          <w:sz w:val="20"/>
          <w:szCs w:val="20"/>
        </w:rPr>
        <w:t>М. luteus, M. flavus, M. eandidus, М. caseolyticus</w:t>
      </w:r>
      <w:r w:rsidRPr="006E7EEA">
        <w:rPr>
          <w:b w:val="0"/>
          <w:bCs w:val="0"/>
          <w:color w:val="000000" w:themeColor="text1"/>
          <w:sz w:val="20"/>
          <w:szCs w:val="20"/>
        </w:rPr>
        <w:t>), стафилококки, стре</w:t>
      </w:r>
      <w:r w:rsidRPr="006E7EEA">
        <w:rPr>
          <w:b w:val="0"/>
          <w:bCs w:val="0"/>
          <w:color w:val="000000" w:themeColor="text1"/>
          <w:sz w:val="20"/>
          <w:szCs w:val="20"/>
        </w:rPr>
        <w:t>п</w:t>
      </w:r>
      <w:r w:rsidRPr="006E7EEA">
        <w:rPr>
          <w:b w:val="0"/>
          <w:bCs w:val="0"/>
          <w:color w:val="000000" w:themeColor="text1"/>
          <w:sz w:val="20"/>
          <w:szCs w:val="20"/>
        </w:rPr>
        <w:t xml:space="preserve">тококки, коринебактерии, в частности </w:t>
      </w:r>
      <w:r w:rsidRPr="006E7EEA">
        <w:rPr>
          <w:b w:val="0"/>
          <w:bCs w:val="0"/>
          <w:i/>
          <w:color w:val="000000" w:themeColor="text1"/>
          <w:sz w:val="20"/>
          <w:szCs w:val="20"/>
        </w:rPr>
        <w:t>Corynebacterium bovis</w:t>
      </w:r>
      <w:r w:rsidRPr="006E7EEA">
        <w:rPr>
          <w:b w:val="0"/>
          <w:bCs w:val="0"/>
          <w:color w:val="000000" w:themeColor="text1"/>
          <w:sz w:val="20"/>
          <w:szCs w:val="20"/>
        </w:rPr>
        <w:t>.</w:t>
      </w:r>
    </w:p>
    <w:p w:rsidR="0031726D" w:rsidRPr="006E7EEA" w:rsidRDefault="0031726D" w:rsidP="00491B33">
      <w:pPr>
        <w:pStyle w:val="3"/>
        <w:spacing w:before="0" w:beforeAutospacing="0" w:after="0" w:afterAutospacing="0" w:line="245" w:lineRule="auto"/>
        <w:ind w:firstLine="284"/>
        <w:jc w:val="both"/>
        <w:rPr>
          <w:b w:val="0"/>
          <w:bCs w:val="0"/>
          <w:color w:val="000000" w:themeColor="text1"/>
          <w:sz w:val="20"/>
          <w:szCs w:val="20"/>
        </w:rPr>
      </w:pPr>
      <w:r w:rsidRPr="006E7EEA">
        <w:rPr>
          <w:b w:val="0"/>
          <w:bCs w:val="0"/>
          <w:color w:val="000000" w:themeColor="text1"/>
          <w:sz w:val="20"/>
          <w:szCs w:val="20"/>
        </w:rPr>
        <w:t>Из патогенных микробов на коже вымени часто встречаются возб</w:t>
      </w:r>
      <w:r w:rsidRPr="006E7EEA">
        <w:rPr>
          <w:b w:val="0"/>
          <w:bCs w:val="0"/>
          <w:color w:val="000000" w:themeColor="text1"/>
          <w:sz w:val="20"/>
          <w:szCs w:val="20"/>
        </w:rPr>
        <w:t>у</w:t>
      </w:r>
      <w:r w:rsidRPr="006E7EEA">
        <w:rPr>
          <w:b w:val="0"/>
          <w:bCs w:val="0"/>
          <w:color w:val="000000" w:themeColor="text1"/>
          <w:sz w:val="20"/>
          <w:szCs w:val="20"/>
        </w:rPr>
        <w:t>дители маститов (</w:t>
      </w:r>
      <w:r w:rsidRPr="006E7EEA">
        <w:rPr>
          <w:b w:val="0"/>
          <w:bCs w:val="0"/>
          <w:i/>
          <w:color w:val="000000" w:themeColor="text1"/>
          <w:sz w:val="20"/>
          <w:szCs w:val="20"/>
        </w:rPr>
        <w:t>Str. agalacitae, Str. ubens, Staph. aureus</w:t>
      </w:r>
      <w:r w:rsidRPr="006E7EEA">
        <w:rPr>
          <w:b w:val="0"/>
          <w:bCs w:val="0"/>
          <w:color w:val="000000" w:themeColor="text1"/>
          <w:sz w:val="20"/>
          <w:szCs w:val="20"/>
        </w:rPr>
        <w:t>) и колимаст</w:t>
      </w:r>
      <w:r w:rsidRPr="006E7EEA">
        <w:rPr>
          <w:b w:val="0"/>
          <w:bCs w:val="0"/>
          <w:color w:val="000000" w:themeColor="text1"/>
          <w:sz w:val="20"/>
          <w:szCs w:val="20"/>
        </w:rPr>
        <w:t>и</w:t>
      </w:r>
      <w:r w:rsidRPr="006E7EEA">
        <w:rPr>
          <w:b w:val="0"/>
          <w:bCs w:val="0"/>
          <w:color w:val="000000" w:themeColor="text1"/>
          <w:sz w:val="20"/>
          <w:szCs w:val="20"/>
        </w:rPr>
        <w:t>тов (</w:t>
      </w:r>
      <w:r w:rsidRPr="006E7EEA">
        <w:rPr>
          <w:b w:val="0"/>
          <w:bCs w:val="0"/>
          <w:i/>
          <w:color w:val="000000" w:themeColor="text1"/>
          <w:sz w:val="20"/>
          <w:szCs w:val="20"/>
        </w:rPr>
        <w:t>Escherichia coli, Klebsiella aerogenes, Corynebacterium pyo</w:t>
      </w:r>
      <w:r w:rsidR="00491B33">
        <w:rPr>
          <w:b w:val="0"/>
          <w:bCs w:val="0"/>
          <w:i/>
          <w:color w:val="000000" w:themeColor="text1"/>
          <w:sz w:val="20"/>
          <w:szCs w:val="20"/>
        </w:rPr>
        <w:t>genes, Вас. stibtilis, Pseudomo</w:t>
      </w:r>
      <w:r w:rsidRPr="006E7EEA">
        <w:rPr>
          <w:b w:val="0"/>
          <w:bCs w:val="0"/>
          <w:i/>
          <w:color w:val="000000" w:themeColor="text1"/>
          <w:sz w:val="20"/>
          <w:szCs w:val="20"/>
        </w:rPr>
        <w:t>nas aerugynosa</w:t>
      </w:r>
      <w:r w:rsidRPr="006E7EEA">
        <w:rPr>
          <w:b w:val="0"/>
          <w:bCs w:val="0"/>
          <w:color w:val="000000" w:themeColor="text1"/>
          <w:sz w:val="20"/>
          <w:szCs w:val="20"/>
        </w:rPr>
        <w:t xml:space="preserve"> и др.).</w:t>
      </w:r>
    </w:p>
    <w:p w:rsidR="00D2046A" w:rsidRPr="006E7EEA" w:rsidRDefault="00D2046A" w:rsidP="00491B33">
      <w:pPr>
        <w:pStyle w:val="4"/>
        <w:spacing w:before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Микрофлора желудочно-кишечного тракта.</w:t>
      </w:r>
    </w:p>
    <w:p w:rsidR="00D2046A" w:rsidRPr="006E7EEA" w:rsidRDefault="00D2046A" w:rsidP="00491B33">
      <w:pPr>
        <w:pStyle w:val="af9"/>
        <w:spacing w:before="0" w:beforeAutospacing="0" w:after="0" w:afterAutospacing="0" w:line="245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Наиболее активно микроорганизмы заселяют желудочно-кишечный тракт ввиду обилия и разнообразия в нем питательных веществ. </w:t>
      </w:r>
    </w:p>
    <w:p w:rsidR="00D2046A" w:rsidRPr="006E7EEA" w:rsidRDefault="00D2046A" w:rsidP="00491B33">
      <w:pPr>
        <w:pStyle w:val="af9"/>
        <w:spacing w:before="0" w:beforeAutospacing="0" w:after="0" w:afterAutospacing="0" w:line="245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Кишечный тракт животных – обычное место обитания разнообра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ных микроорганизмов, преимущественно анаэробных. Характер вза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моотношений этих микроорганизмов с хозяином может быть разли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 xml:space="preserve">ным и в первую очередь зависит от особенностей его рациона. </w:t>
      </w:r>
    </w:p>
    <w:p w:rsidR="00D2046A" w:rsidRPr="006E7EEA" w:rsidRDefault="00D2046A" w:rsidP="00491B33">
      <w:pPr>
        <w:pStyle w:val="af9"/>
        <w:spacing w:before="0" w:beforeAutospacing="0" w:after="0" w:afterAutospacing="0" w:line="245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В кишечном тракте хищных или насекомоядных </w:t>
      </w:r>
      <w:r w:rsidR="006B2AE5" w:rsidRPr="006E7EEA">
        <w:rPr>
          <w:color w:val="000000" w:themeColor="text1"/>
          <w:sz w:val="20"/>
          <w:szCs w:val="20"/>
        </w:rPr>
        <w:t xml:space="preserve">животных </w:t>
      </w:r>
      <w:r w:rsidRPr="006E7EEA">
        <w:rPr>
          <w:color w:val="000000" w:themeColor="text1"/>
          <w:sz w:val="20"/>
          <w:szCs w:val="20"/>
        </w:rPr>
        <w:t>нах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дится корм, по своему биохимическому составу близкий к составу их тела. Он является также прекрасным субстратом для развития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организмов. Поэтому здесь складываются конкурентные взаимоотн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шения микроорганизмов с хозяином. Последний не может полностью исключить возможность их развития, но ограничивает его благодаря секреции кислоты и быстрому пищеварению, в результате чего почти все продукты деятельности пищеварительных ферментов потребляю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ся животным. Более медленное прохождение корма через толстый к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шечник способствует бурному развитию микроорганизмов, и в задней кишке уже содержится огромное их количество. </w:t>
      </w:r>
    </w:p>
    <w:p w:rsidR="00D2046A" w:rsidRPr="006E7EEA" w:rsidRDefault="00D2046A" w:rsidP="00491B33">
      <w:pPr>
        <w:pStyle w:val="af9"/>
        <w:spacing w:before="0" w:beforeAutospacing="0" w:after="0" w:afterAutospacing="0" w:line="245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В кишечник травоядных </w:t>
      </w:r>
      <w:r w:rsidR="006B2AE5" w:rsidRPr="006E7EEA">
        <w:rPr>
          <w:color w:val="000000" w:themeColor="text1"/>
          <w:sz w:val="20"/>
          <w:szCs w:val="20"/>
        </w:rPr>
        <w:t xml:space="preserve">животных </w:t>
      </w:r>
      <w:r w:rsidRPr="006E7EEA">
        <w:rPr>
          <w:color w:val="000000" w:themeColor="text1"/>
          <w:sz w:val="20"/>
          <w:szCs w:val="20"/>
        </w:rPr>
        <w:t>попадает большое количество клетчатки. Известно, что только некоторые беспозвоночные могут п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реваривать клетчатку самостоятельно. В большинстве случаев перев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ривание целлюлозы происходит за счет разрушения ее бактериями, а животное потребляет в качестве пищи продукты ее деградации и сами клетки микроорганизмов. Таким образом, здесь наблюдается коопер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ция, или симбиоз. Наибольшего совершенства этот тип взаимоде</w:t>
      </w:r>
      <w:r w:rsidRPr="006E7EEA">
        <w:rPr>
          <w:color w:val="000000" w:themeColor="text1"/>
          <w:sz w:val="20"/>
          <w:szCs w:val="20"/>
        </w:rPr>
        <w:t>й</w:t>
      </w:r>
      <w:r w:rsidRPr="006E7EEA">
        <w:rPr>
          <w:color w:val="000000" w:themeColor="text1"/>
          <w:sz w:val="20"/>
          <w:szCs w:val="20"/>
        </w:rPr>
        <w:t>ствий достиг у жвачных животных. В их рубце корм задерживается достаточно долго, чтобы могли быть разрушены доступные микроо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ганизмам компоненты растительных волокон. В этом случае, однако, бактерии используют значительную часть растительного белка, кот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рый в принципе мог бы быть разрушен и использован самим живо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ным. Однако у многих животных взаимодействие с кишечной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флорой носит промежуточный характер. Например, у лошадей, крол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ков, мышей в кишечнике корм в значительной степени используется до того, как начнется бурное развитие бактерий. </w:t>
      </w:r>
      <w:r w:rsidR="00213BB1" w:rsidRPr="006E7EEA">
        <w:rPr>
          <w:color w:val="000000" w:themeColor="text1"/>
          <w:sz w:val="20"/>
          <w:szCs w:val="20"/>
        </w:rPr>
        <w:t>Но</w:t>
      </w:r>
      <w:r w:rsidRPr="006E7EEA">
        <w:rPr>
          <w:color w:val="000000" w:themeColor="text1"/>
          <w:sz w:val="20"/>
          <w:szCs w:val="20"/>
        </w:rPr>
        <w:t xml:space="preserve"> в отличие от хи</w:t>
      </w:r>
      <w:r w:rsidRPr="006E7EEA">
        <w:rPr>
          <w:color w:val="000000" w:themeColor="text1"/>
          <w:sz w:val="20"/>
          <w:szCs w:val="20"/>
        </w:rPr>
        <w:t>щ</w:t>
      </w:r>
      <w:r w:rsidRPr="006E7EEA">
        <w:rPr>
          <w:color w:val="000000" w:themeColor="text1"/>
          <w:sz w:val="20"/>
          <w:szCs w:val="20"/>
        </w:rPr>
        <w:t>ников, у таких животных корм дольше задерживается в кишечнике, что способствует е</w:t>
      </w:r>
      <w:r w:rsidR="00213BB1" w:rsidRPr="006E7EEA">
        <w:rPr>
          <w:color w:val="000000" w:themeColor="text1"/>
          <w:sz w:val="20"/>
          <w:szCs w:val="20"/>
        </w:rPr>
        <w:t>го</w:t>
      </w:r>
      <w:r w:rsidRPr="006E7EEA">
        <w:rPr>
          <w:color w:val="000000" w:themeColor="text1"/>
          <w:sz w:val="20"/>
          <w:szCs w:val="20"/>
        </w:rPr>
        <w:t xml:space="preserve"> сбраживанию бактериями.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Наиболее активная жизнедеятельность микроорганизмов всегда происходит в толстой кишке. Анаэробы здесь развиваются, осущест</w:t>
      </w:r>
      <w:r w:rsidRPr="006E7EEA">
        <w:rPr>
          <w:color w:val="000000" w:themeColor="text1"/>
          <w:sz w:val="20"/>
          <w:szCs w:val="20"/>
        </w:rPr>
        <w:t>в</w:t>
      </w:r>
      <w:r w:rsidRPr="006E7EEA">
        <w:rPr>
          <w:color w:val="000000" w:themeColor="text1"/>
          <w:sz w:val="20"/>
          <w:szCs w:val="20"/>
        </w:rPr>
        <w:t>ляя брожени</w:t>
      </w:r>
      <w:r w:rsidR="00213BB1"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, при котор</w:t>
      </w:r>
      <w:r w:rsidR="00213BB1" w:rsidRPr="006E7EEA">
        <w:rPr>
          <w:color w:val="000000" w:themeColor="text1"/>
          <w:sz w:val="20"/>
          <w:szCs w:val="20"/>
        </w:rPr>
        <w:t>ом</w:t>
      </w:r>
      <w:r w:rsidRPr="006E7EEA">
        <w:rPr>
          <w:color w:val="000000" w:themeColor="text1"/>
          <w:sz w:val="20"/>
          <w:szCs w:val="20"/>
        </w:rPr>
        <w:t xml:space="preserve"> образуются органические кислоты – пр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имущественно уксусная, пропионовая и масляная. При ограниченном поступлении углеводов образование этих кислот энергетически в</w:t>
      </w:r>
      <w:r w:rsidRPr="006E7EEA">
        <w:rPr>
          <w:color w:val="000000" w:themeColor="text1"/>
          <w:sz w:val="20"/>
          <w:szCs w:val="20"/>
        </w:rPr>
        <w:t>ы</w:t>
      </w:r>
      <w:r w:rsidRPr="006E7EEA">
        <w:rPr>
          <w:color w:val="000000" w:themeColor="text1"/>
          <w:sz w:val="20"/>
          <w:szCs w:val="20"/>
        </w:rPr>
        <w:t xml:space="preserve">годнее, чем образование этанола и молочной кислоты. Происходящее здесь же разрушение белков приводит к снижению кислотности среды. Накапливающиеся кислоты могут быть использованы животным.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Содержимое кишечника – благоприятная среда обитания микроо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ганизмов. Однако здесь действует и ряд неблагоприятных факторов, способствующих адаптации и специализации кишечных микроорг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низмов. Так, в толстом кишечнике накапливаются желчные кислоты до концентрации, уже угнетающ</w:t>
      </w:r>
      <w:r w:rsidR="00213BB1" w:rsidRPr="006E7EEA">
        <w:rPr>
          <w:color w:val="000000" w:themeColor="text1"/>
          <w:sz w:val="20"/>
          <w:szCs w:val="20"/>
        </w:rPr>
        <w:t>ей</w:t>
      </w:r>
      <w:r w:rsidRPr="006E7EEA">
        <w:rPr>
          <w:color w:val="000000" w:themeColor="text1"/>
          <w:sz w:val="20"/>
          <w:szCs w:val="20"/>
        </w:rPr>
        <w:t xml:space="preserve"> рост некоторых бактерий. Масл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 xml:space="preserve">ная и уксусная кислоты также обладают бактерицидными свойствами.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состав кишечной микрофлоры различных животных входит ряд видов бактерий, способных разрушать целлюлозу, гемицеллюлозы, пектины. У многих млекопитающих в кишечнике обитают представ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тели родов </w:t>
      </w:r>
      <w:r w:rsidRPr="006E7EEA">
        <w:rPr>
          <w:i/>
          <w:color w:val="000000" w:themeColor="text1"/>
          <w:sz w:val="20"/>
          <w:szCs w:val="20"/>
        </w:rPr>
        <w:t>Bacteroides</w:t>
      </w:r>
      <w:r w:rsidRPr="006E7EEA">
        <w:rPr>
          <w:color w:val="000000" w:themeColor="text1"/>
          <w:sz w:val="20"/>
          <w:szCs w:val="20"/>
        </w:rPr>
        <w:t xml:space="preserve"> и </w:t>
      </w:r>
      <w:r w:rsidRPr="006E7EEA">
        <w:rPr>
          <w:i/>
          <w:color w:val="000000" w:themeColor="text1"/>
          <w:sz w:val="20"/>
          <w:szCs w:val="20"/>
        </w:rPr>
        <w:t>Ruminococcus</w:t>
      </w:r>
      <w:r w:rsidRPr="006E7EEA">
        <w:rPr>
          <w:color w:val="000000" w:themeColor="text1"/>
          <w:sz w:val="20"/>
          <w:szCs w:val="20"/>
        </w:rPr>
        <w:t xml:space="preserve">. </w:t>
      </w:r>
      <w:r w:rsidRPr="006E7EEA">
        <w:rPr>
          <w:i/>
          <w:color w:val="000000" w:themeColor="text1"/>
          <w:sz w:val="20"/>
          <w:szCs w:val="20"/>
        </w:rPr>
        <w:t>B.</w:t>
      </w:r>
      <w:r w:rsidR="00761D7A" w:rsidRPr="006E7EEA">
        <w:rPr>
          <w:i/>
          <w:color w:val="000000" w:themeColor="text1"/>
          <w:sz w:val="20"/>
          <w:szCs w:val="20"/>
        </w:rPr>
        <w:t xml:space="preserve"> </w:t>
      </w:r>
      <w:r w:rsidRPr="006E7EEA">
        <w:rPr>
          <w:i/>
          <w:color w:val="000000" w:themeColor="text1"/>
          <w:sz w:val="20"/>
          <w:szCs w:val="20"/>
        </w:rPr>
        <w:t>succinogenes</w:t>
      </w:r>
      <w:r w:rsidRPr="006E7EEA">
        <w:rPr>
          <w:color w:val="000000" w:themeColor="text1"/>
          <w:sz w:val="20"/>
          <w:szCs w:val="20"/>
        </w:rPr>
        <w:t xml:space="preserve"> был обнаружен в кишечнике лошадей, коров, баранов, антилоп, крыс, обезьян. </w:t>
      </w:r>
      <w:r w:rsidRPr="006E7EEA">
        <w:rPr>
          <w:i/>
          <w:color w:val="000000" w:themeColor="text1"/>
          <w:sz w:val="20"/>
          <w:szCs w:val="20"/>
        </w:rPr>
        <w:t>R.</w:t>
      </w:r>
      <w:r w:rsidR="00213BB1" w:rsidRPr="006E7EEA">
        <w:rPr>
          <w:i/>
          <w:color w:val="000000" w:themeColor="text1"/>
          <w:sz w:val="20"/>
          <w:szCs w:val="20"/>
        </w:rPr>
        <w:t> </w:t>
      </w:r>
      <w:proofErr w:type="gramStart"/>
      <w:r w:rsidR="003967A3">
        <w:rPr>
          <w:i/>
          <w:color w:val="000000" w:themeColor="text1"/>
          <w:sz w:val="20"/>
          <w:szCs w:val="20"/>
        </w:rPr>
        <w:t>а</w:t>
      </w:r>
      <w:proofErr w:type="gramEnd"/>
      <w:r w:rsidRPr="006E7EEA">
        <w:rPr>
          <w:i/>
          <w:color w:val="000000" w:themeColor="text1"/>
          <w:sz w:val="20"/>
          <w:szCs w:val="20"/>
        </w:rPr>
        <w:t>lbus</w:t>
      </w:r>
      <w:r w:rsidR="00761D7A" w:rsidRPr="006E7EEA">
        <w:rPr>
          <w:i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 xml:space="preserve">и </w:t>
      </w:r>
      <w:r w:rsidRPr="006E7EEA">
        <w:rPr>
          <w:i/>
          <w:color w:val="000000" w:themeColor="text1"/>
          <w:sz w:val="20"/>
          <w:szCs w:val="20"/>
        </w:rPr>
        <w:t>R. flavefaciens</w:t>
      </w:r>
      <w:r w:rsidRPr="006E7EEA">
        <w:rPr>
          <w:color w:val="000000" w:themeColor="text1"/>
          <w:sz w:val="20"/>
          <w:szCs w:val="20"/>
        </w:rPr>
        <w:t>, активно разрушающие клетчатку, обитают в кише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>нике лошадей, коров, кроликов. К сбраживающим клетчатку кише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 xml:space="preserve">ным бактериям относятся также </w:t>
      </w:r>
      <w:r w:rsidRPr="006E7EEA">
        <w:rPr>
          <w:i/>
          <w:color w:val="000000" w:themeColor="text1"/>
          <w:sz w:val="20"/>
          <w:szCs w:val="20"/>
        </w:rPr>
        <w:t>Butyrivibrio fibrisolvens</w:t>
      </w:r>
      <w:r w:rsidRPr="006E7EEA">
        <w:rPr>
          <w:color w:val="000000" w:themeColor="text1"/>
          <w:sz w:val="20"/>
          <w:szCs w:val="20"/>
        </w:rPr>
        <w:t xml:space="preserve"> и </w:t>
      </w:r>
      <w:r w:rsidRPr="006E7EEA">
        <w:rPr>
          <w:i/>
          <w:color w:val="000000" w:themeColor="text1"/>
          <w:sz w:val="20"/>
          <w:szCs w:val="20"/>
        </w:rPr>
        <w:t>Eubacterium cellulosolvens</w:t>
      </w:r>
      <w:r w:rsidRPr="006E7EEA">
        <w:rPr>
          <w:color w:val="000000" w:themeColor="text1"/>
          <w:sz w:val="20"/>
          <w:szCs w:val="20"/>
        </w:rPr>
        <w:t xml:space="preserve">. Роды </w:t>
      </w:r>
      <w:r w:rsidRPr="006E7EEA">
        <w:rPr>
          <w:i/>
          <w:color w:val="000000" w:themeColor="text1"/>
          <w:sz w:val="20"/>
          <w:szCs w:val="20"/>
        </w:rPr>
        <w:t>Bacteroides</w:t>
      </w:r>
      <w:r w:rsidRPr="006E7EEA">
        <w:rPr>
          <w:color w:val="000000" w:themeColor="text1"/>
          <w:sz w:val="20"/>
          <w:szCs w:val="20"/>
        </w:rPr>
        <w:t xml:space="preserve"> и </w:t>
      </w:r>
      <w:r w:rsidRPr="006E7EEA">
        <w:rPr>
          <w:i/>
          <w:color w:val="000000" w:themeColor="text1"/>
          <w:sz w:val="20"/>
          <w:szCs w:val="20"/>
        </w:rPr>
        <w:t xml:space="preserve">Eubacterium </w:t>
      </w:r>
      <w:r w:rsidRPr="006E7EEA">
        <w:rPr>
          <w:color w:val="000000" w:themeColor="text1"/>
          <w:sz w:val="20"/>
          <w:szCs w:val="20"/>
        </w:rPr>
        <w:t>представлены в кише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 xml:space="preserve">нике млекопитающих рядом видов, некоторые из которых разрушают также белковые субстраты.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rStyle w:val="apple-converted-space"/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составе кишечной микрофлоры разных животных обнаружив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ются характерные различия. Так, у собак относительно много стрепт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кокков и клостриди</w:t>
      </w:r>
      <w:r w:rsidR="00642535">
        <w:rPr>
          <w:color w:val="000000" w:themeColor="text1"/>
          <w:sz w:val="20"/>
          <w:szCs w:val="20"/>
        </w:rPr>
        <w:t>й</w:t>
      </w:r>
      <w:r w:rsidRPr="006E7EEA">
        <w:rPr>
          <w:color w:val="000000" w:themeColor="text1"/>
          <w:sz w:val="20"/>
          <w:szCs w:val="20"/>
        </w:rPr>
        <w:t>.</w:t>
      </w:r>
      <w:r w:rsidRPr="006E7EEA">
        <w:rPr>
          <w:rStyle w:val="apple-converted-space"/>
          <w:color w:val="000000" w:themeColor="text1"/>
          <w:sz w:val="20"/>
          <w:szCs w:val="20"/>
        </w:rPr>
        <w:t> 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В кишечнике, рубце жвачных животных и </w:t>
      </w:r>
      <w:r w:rsidR="00213BB1" w:rsidRPr="006E7EEA">
        <w:rPr>
          <w:color w:val="000000" w:themeColor="text1"/>
          <w:sz w:val="20"/>
          <w:szCs w:val="20"/>
        </w:rPr>
        <w:t xml:space="preserve">в </w:t>
      </w:r>
      <w:r w:rsidRPr="006E7EEA">
        <w:rPr>
          <w:color w:val="000000" w:themeColor="text1"/>
          <w:sz w:val="20"/>
          <w:szCs w:val="20"/>
        </w:rPr>
        <w:t>других органах пре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ставители нормальной микрофлоры распределены определенным о</w:t>
      </w:r>
      <w:r w:rsidRPr="006E7EEA">
        <w:rPr>
          <w:color w:val="000000" w:themeColor="text1"/>
          <w:sz w:val="20"/>
          <w:szCs w:val="20"/>
        </w:rPr>
        <w:t>б</w:t>
      </w:r>
      <w:r w:rsidRPr="006E7EEA">
        <w:rPr>
          <w:color w:val="000000" w:themeColor="text1"/>
          <w:sz w:val="20"/>
          <w:szCs w:val="20"/>
        </w:rPr>
        <w:t xml:space="preserve">разом. Часть форм </w:t>
      </w:r>
      <w:r w:rsidR="00642535">
        <w:rPr>
          <w:color w:val="000000" w:themeColor="text1"/>
          <w:sz w:val="20"/>
          <w:szCs w:val="20"/>
        </w:rPr>
        <w:t>находится на</w:t>
      </w:r>
      <w:r w:rsidRPr="006E7EEA">
        <w:rPr>
          <w:color w:val="000000" w:themeColor="text1"/>
          <w:sz w:val="20"/>
          <w:szCs w:val="20"/>
        </w:rPr>
        <w:t xml:space="preserve"> поверхности клеток, другие </w:t>
      </w:r>
      <w:r w:rsidR="00642535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 xml:space="preserve"> на нек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тором удалении от ткани. Состав прикрепленных форм может изм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няться при ослаблении или заболевании хозяина, и даже при стрессе. При нервных стрессах, например, за счет активизации протеаз прои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ходит разрушение белка на поверхности глоточного эпителия, что по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воляе</w:t>
      </w:r>
      <w:r w:rsidR="00213BB1" w:rsidRPr="006E7EEA">
        <w:rPr>
          <w:color w:val="000000" w:themeColor="text1"/>
          <w:sz w:val="20"/>
          <w:szCs w:val="20"/>
        </w:rPr>
        <w:t>т прикрепляться клеткам условно-</w:t>
      </w:r>
      <w:r w:rsidRPr="006E7EEA">
        <w:rPr>
          <w:color w:val="000000" w:themeColor="text1"/>
          <w:sz w:val="20"/>
          <w:szCs w:val="20"/>
        </w:rPr>
        <w:t xml:space="preserve">патогенной бактерии </w:t>
      </w:r>
      <w:r w:rsidRPr="006E7EEA">
        <w:rPr>
          <w:i/>
          <w:color w:val="000000" w:themeColor="text1"/>
          <w:sz w:val="20"/>
          <w:szCs w:val="20"/>
        </w:rPr>
        <w:t>Pseudomonas aeruginosa</w:t>
      </w:r>
      <w:r w:rsidRPr="006E7EEA">
        <w:rPr>
          <w:color w:val="000000" w:themeColor="text1"/>
          <w:sz w:val="20"/>
          <w:szCs w:val="20"/>
        </w:rPr>
        <w:t>, которые начинают здесь активно размн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жаться вместо безвредных представителей нормальной микрофлоры. Образовавшаяся популяция </w:t>
      </w:r>
      <w:r w:rsidRPr="006E7EEA">
        <w:rPr>
          <w:i/>
          <w:color w:val="000000" w:themeColor="text1"/>
          <w:sz w:val="20"/>
          <w:szCs w:val="20"/>
        </w:rPr>
        <w:t>Ps. aeruginosa</w:t>
      </w:r>
      <w:r w:rsidRPr="006E7EEA">
        <w:rPr>
          <w:color w:val="000000" w:themeColor="text1"/>
          <w:sz w:val="20"/>
          <w:szCs w:val="20"/>
        </w:rPr>
        <w:t xml:space="preserve"> в дальнейшем может в</w:t>
      </w:r>
      <w:r w:rsidRPr="006E7EEA">
        <w:rPr>
          <w:color w:val="000000" w:themeColor="text1"/>
          <w:sz w:val="20"/>
          <w:szCs w:val="20"/>
        </w:rPr>
        <w:t>ы</w:t>
      </w:r>
      <w:r w:rsidRPr="006E7EEA">
        <w:rPr>
          <w:color w:val="000000" w:themeColor="text1"/>
          <w:sz w:val="20"/>
          <w:szCs w:val="20"/>
        </w:rPr>
        <w:t xml:space="preserve">звать поражение легких.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Рубец </w:t>
      </w:r>
      <w:r w:rsidRPr="00642535">
        <w:rPr>
          <w:color w:val="000000" w:themeColor="text1"/>
          <w:spacing w:val="2"/>
          <w:sz w:val="20"/>
          <w:szCs w:val="20"/>
        </w:rPr>
        <w:t xml:space="preserve">жвачных </w:t>
      </w:r>
      <w:r w:rsidR="007939FA" w:rsidRPr="00642535">
        <w:rPr>
          <w:color w:val="000000" w:themeColor="text1"/>
          <w:spacing w:val="2"/>
          <w:sz w:val="20"/>
          <w:szCs w:val="20"/>
        </w:rPr>
        <w:t xml:space="preserve">животных </w:t>
      </w:r>
      <w:r w:rsidRPr="00642535">
        <w:rPr>
          <w:color w:val="000000" w:themeColor="text1"/>
          <w:spacing w:val="2"/>
          <w:sz w:val="20"/>
          <w:szCs w:val="20"/>
        </w:rPr>
        <w:t>обильно заселен большим числом в</w:t>
      </w:r>
      <w:r w:rsidRPr="00642535">
        <w:rPr>
          <w:color w:val="000000" w:themeColor="text1"/>
          <w:spacing w:val="2"/>
          <w:sz w:val="20"/>
          <w:szCs w:val="20"/>
        </w:rPr>
        <w:t>и</w:t>
      </w:r>
      <w:r w:rsidRPr="00642535">
        <w:rPr>
          <w:color w:val="000000" w:themeColor="text1"/>
          <w:spacing w:val="2"/>
          <w:sz w:val="20"/>
          <w:szCs w:val="20"/>
        </w:rPr>
        <w:t>дов бактерий и простейших. Анатомическое строение и условия в рубце почти идеально отвечают</w:t>
      </w:r>
      <w:r w:rsidRPr="006E7EEA">
        <w:rPr>
          <w:color w:val="000000" w:themeColor="text1"/>
          <w:sz w:val="20"/>
          <w:szCs w:val="20"/>
        </w:rPr>
        <w:t xml:space="preserve"> требованиям для жизнедеятельности микроорганизмов. В среднем, по данным различных авторов, колич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ство бакте</w:t>
      </w:r>
      <w:r w:rsidR="007939FA" w:rsidRPr="006E7EEA">
        <w:rPr>
          <w:color w:val="000000" w:themeColor="text1"/>
          <w:sz w:val="20"/>
          <w:szCs w:val="20"/>
        </w:rPr>
        <w:t>рий составляет 10</w:t>
      </w:r>
      <w:r w:rsidR="007939FA" w:rsidRPr="00642535">
        <w:rPr>
          <w:color w:val="000000" w:themeColor="text1"/>
          <w:sz w:val="20"/>
          <w:szCs w:val="20"/>
          <w:vertAlign w:val="superscript"/>
        </w:rPr>
        <w:t>9</w:t>
      </w:r>
      <w:r w:rsidR="007939FA" w:rsidRPr="006E7EEA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10</w:t>
      </w:r>
      <w:r w:rsidRPr="00642535">
        <w:rPr>
          <w:color w:val="000000" w:themeColor="text1"/>
          <w:sz w:val="20"/>
          <w:szCs w:val="20"/>
          <w:vertAlign w:val="superscript"/>
        </w:rPr>
        <w:t>10</w:t>
      </w:r>
      <w:r w:rsidRPr="006E7EEA">
        <w:rPr>
          <w:color w:val="000000" w:themeColor="text1"/>
          <w:sz w:val="20"/>
          <w:szCs w:val="20"/>
        </w:rPr>
        <w:t xml:space="preserve"> клеток в 1 г рубцового содержим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го.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Помимо бактерий, в рубце осуществляют расщепление кормов и синтез важных органических соединений для животного организма также различные виды дрожжей, актиномицетов и простейших. Инф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 xml:space="preserve">зорий в 1 мл может быть </w:t>
      </w:r>
      <w:r w:rsidR="00642535">
        <w:rPr>
          <w:color w:val="000000" w:themeColor="text1"/>
          <w:sz w:val="20"/>
          <w:szCs w:val="20"/>
        </w:rPr>
        <w:t>от 200 тыс. до 2 м</w:t>
      </w:r>
      <w:r w:rsidRPr="006E7EEA">
        <w:rPr>
          <w:color w:val="000000" w:themeColor="text1"/>
          <w:sz w:val="20"/>
          <w:szCs w:val="20"/>
        </w:rPr>
        <w:t xml:space="preserve">лн.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Видовой состав рубцовых</w:t>
      </w:r>
      <w:r w:rsidR="007939FA" w:rsidRPr="006E7EEA">
        <w:rPr>
          <w:color w:val="000000" w:themeColor="text1"/>
          <w:sz w:val="20"/>
          <w:szCs w:val="20"/>
        </w:rPr>
        <w:t xml:space="preserve"> микроорганизмов со временем </w:t>
      </w:r>
      <w:proofErr w:type="gramStart"/>
      <w:r w:rsidR="007939FA" w:rsidRPr="006E7EEA">
        <w:rPr>
          <w:color w:val="000000" w:themeColor="text1"/>
          <w:sz w:val="20"/>
          <w:szCs w:val="20"/>
        </w:rPr>
        <w:t>п</w:t>
      </w:r>
      <w:r w:rsidRPr="006E7EEA">
        <w:rPr>
          <w:color w:val="000000" w:themeColor="text1"/>
          <w:sz w:val="20"/>
          <w:szCs w:val="20"/>
        </w:rPr>
        <w:t>ретер</w:t>
      </w:r>
      <w:r w:rsidR="007939FA" w:rsidRPr="006E7EEA">
        <w:rPr>
          <w:color w:val="000000" w:themeColor="text1"/>
          <w:sz w:val="20"/>
          <w:szCs w:val="20"/>
        </w:rPr>
        <w:t>-</w:t>
      </w:r>
      <w:r w:rsidRPr="006E7EEA">
        <w:rPr>
          <w:color w:val="000000" w:themeColor="text1"/>
          <w:sz w:val="20"/>
          <w:szCs w:val="20"/>
        </w:rPr>
        <w:t>п</w:t>
      </w:r>
      <w:r w:rsidR="007939FA"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вает</w:t>
      </w:r>
      <w:proofErr w:type="gramEnd"/>
      <w:r w:rsidRPr="006E7EEA">
        <w:rPr>
          <w:color w:val="000000" w:themeColor="text1"/>
          <w:sz w:val="20"/>
          <w:szCs w:val="20"/>
        </w:rPr>
        <w:t xml:space="preserve"> изменения.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молочный период в рубце у телят преобладают лактобациллы и определенные виды протеолитических бактерий. Полное становление рубцовой микрофлоры завершается при переходе животных на кор</w:t>
      </w:r>
      <w:r w:rsidRPr="006E7EEA">
        <w:rPr>
          <w:color w:val="000000" w:themeColor="text1"/>
          <w:sz w:val="20"/>
          <w:szCs w:val="20"/>
        </w:rPr>
        <w:t>м</w:t>
      </w:r>
      <w:r w:rsidRPr="006E7EEA">
        <w:rPr>
          <w:color w:val="000000" w:themeColor="text1"/>
          <w:sz w:val="20"/>
          <w:szCs w:val="20"/>
        </w:rPr>
        <w:t>ление грубыми кормами. У взрослых жвачных видовой состав рубц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вых бактерий, по мнению некоторых авторов, постоянен, существе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 xml:space="preserve">ным образом не изменяется в зависимости от кормления, времени года и ряда других факторов. </w:t>
      </w:r>
      <w:r w:rsidR="00642535">
        <w:rPr>
          <w:color w:val="000000" w:themeColor="text1"/>
          <w:sz w:val="20"/>
          <w:szCs w:val="20"/>
        </w:rPr>
        <w:t>Име</w:t>
      </w:r>
      <w:r w:rsidRPr="006E7EEA">
        <w:rPr>
          <w:color w:val="000000" w:themeColor="text1"/>
          <w:sz w:val="20"/>
          <w:szCs w:val="20"/>
        </w:rPr>
        <w:t xml:space="preserve">ют наиболее важное в функциональном отношении значение следующие виды бактерий: </w:t>
      </w:r>
      <w:r w:rsidRPr="006E7EEA">
        <w:rPr>
          <w:i/>
          <w:color w:val="000000" w:themeColor="text1"/>
          <w:sz w:val="20"/>
          <w:szCs w:val="20"/>
        </w:rPr>
        <w:t xml:space="preserve">Bacteroides succinogenes, Butyrivibrio fibrisolvens, Ruminococcus flavefaciens, </w:t>
      </w:r>
      <w:r w:rsidR="00C26414" w:rsidRPr="006E7EEA">
        <w:rPr>
          <w:i/>
          <w:color w:val="000000" w:themeColor="text1"/>
          <w:sz w:val="20"/>
          <w:szCs w:val="20"/>
        </w:rPr>
        <w:t>R. </w:t>
      </w:r>
      <w:r w:rsidRPr="006E7EEA">
        <w:rPr>
          <w:i/>
          <w:color w:val="000000" w:themeColor="text1"/>
          <w:sz w:val="20"/>
          <w:szCs w:val="20"/>
        </w:rPr>
        <w:t xml:space="preserve">aibus, Cillobacterium cellulosolvens, Clostridium cellobioparus, Clostridium locheadi </w:t>
      </w:r>
      <w:r w:rsidRPr="006E7EEA">
        <w:rPr>
          <w:color w:val="000000" w:themeColor="text1"/>
          <w:sz w:val="20"/>
          <w:szCs w:val="20"/>
        </w:rPr>
        <w:t xml:space="preserve">и др.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Основными продуктами сбраживания клетчатки и других углев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дов являются масляная кислота, углекислота и водород. В превращ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нии крахмала принимают участие многие виды рубцовых бактерий, в том числе и целлюлозолитические.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Из рубца выделены </w:t>
      </w:r>
      <w:r w:rsidRPr="006E7EEA">
        <w:rPr>
          <w:i/>
          <w:color w:val="000000" w:themeColor="text1"/>
          <w:sz w:val="20"/>
          <w:szCs w:val="20"/>
        </w:rPr>
        <w:t>Bact. amylophilus,</w:t>
      </w:r>
      <w:r w:rsidR="00761D7A" w:rsidRPr="006E7EEA">
        <w:rPr>
          <w:i/>
          <w:color w:val="000000" w:themeColor="text1"/>
          <w:sz w:val="20"/>
          <w:szCs w:val="20"/>
        </w:rPr>
        <w:t xml:space="preserve"> </w:t>
      </w:r>
      <w:r w:rsidRPr="006E7EEA">
        <w:rPr>
          <w:i/>
          <w:color w:val="000000" w:themeColor="text1"/>
          <w:sz w:val="20"/>
          <w:szCs w:val="20"/>
        </w:rPr>
        <w:t>Bact. ruminicola</w:t>
      </w:r>
      <w:r w:rsidRPr="006E7EEA">
        <w:rPr>
          <w:color w:val="000000" w:themeColor="text1"/>
          <w:sz w:val="20"/>
          <w:szCs w:val="20"/>
        </w:rPr>
        <w:t xml:space="preserve"> и другие ба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терии, также в расщеплении крахмала большое участие принимают определенные виды инфузорий. Основными продук</w:t>
      </w:r>
      <w:r w:rsidR="00642535">
        <w:rPr>
          <w:color w:val="000000" w:themeColor="text1"/>
          <w:sz w:val="20"/>
          <w:szCs w:val="20"/>
        </w:rPr>
        <w:t>тами брожения являются уксусная</w:t>
      </w:r>
      <w:r w:rsidRPr="006E7EEA">
        <w:rPr>
          <w:color w:val="000000" w:themeColor="text1"/>
          <w:sz w:val="20"/>
          <w:szCs w:val="20"/>
        </w:rPr>
        <w:t xml:space="preserve">, янтарная, муравьиная кислоты, углекислый газ и в некоторых случаях сероводород.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Утилизация в рубце жвачных </w:t>
      </w:r>
      <w:r w:rsidR="007939FA" w:rsidRPr="006E7EEA">
        <w:rPr>
          <w:color w:val="000000" w:themeColor="text1"/>
          <w:sz w:val="20"/>
          <w:szCs w:val="20"/>
        </w:rPr>
        <w:t xml:space="preserve">животных </w:t>
      </w:r>
      <w:r w:rsidRPr="006E7EEA">
        <w:rPr>
          <w:color w:val="000000" w:themeColor="text1"/>
          <w:sz w:val="20"/>
          <w:szCs w:val="20"/>
        </w:rPr>
        <w:t>моносахаридов (глюкоза, фруктоза, ксилоза и др.), поступающих с кормом, а главным образом образующихся при гидролизе полисахаридов, осуществляется в осно</w:t>
      </w:r>
      <w:r w:rsidRPr="006E7EEA">
        <w:rPr>
          <w:color w:val="000000" w:themeColor="text1"/>
          <w:sz w:val="20"/>
          <w:szCs w:val="20"/>
        </w:rPr>
        <w:t>в</w:t>
      </w:r>
      <w:r w:rsidRPr="006E7EEA">
        <w:rPr>
          <w:color w:val="000000" w:themeColor="text1"/>
          <w:sz w:val="20"/>
          <w:szCs w:val="20"/>
        </w:rPr>
        <w:t xml:space="preserve">ном рубцовыми микроорганизмами.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Из-за наличия в рубце анаэробных условий углеводы в клетках рубцовых микроорганизмов окисляются не полностью, конечными продуктами брожения являются органические кислоты, углекислота, этанол, водород, метан. Часть продуктов гликолиза (молочная, янта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ная, валериановая кислоты и некоторые другие вещества) используе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 xml:space="preserve">ся самими бактериями в качестве источника энергии и для синтеза клеточных соединений. Конечные продукты углеводного обмена в рубце жвачных – летучие жирные кислоты – используются в обмене веществ животного-хозяина.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Ацетат, один из основных продуктов рубцового метаболизма, явл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ется предшественником жира молока, источником энергии для живо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ных. Пропионат и бутират используются животными для синтеза угл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водов.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содержимом рубца широко представлены виды бактерий, утил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зирующих различные моносахара. Кроме описанных выше, облада</w:t>
      </w:r>
      <w:r w:rsidRPr="006E7EEA">
        <w:rPr>
          <w:color w:val="000000" w:themeColor="text1"/>
          <w:sz w:val="20"/>
          <w:szCs w:val="20"/>
        </w:rPr>
        <w:t>ю</w:t>
      </w:r>
      <w:r w:rsidRPr="006E7EEA">
        <w:rPr>
          <w:color w:val="000000" w:themeColor="text1"/>
          <w:sz w:val="20"/>
          <w:szCs w:val="20"/>
        </w:rPr>
        <w:t>щих ферментами, разрушающими полисахариды и дисахариды, в ру</w:t>
      </w:r>
      <w:r w:rsidRPr="006E7EEA">
        <w:rPr>
          <w:color w:val="000000" w:themeColor="text1"/>
          <w:sz w:val="20"/>
          <w:szCs w:val="20"/>
        </w:rPr>
        <w:t>б</w:t>
      </w:r>
      <w:r w:rsidRPr="006E7EEA">
        <w:rPr>
          <w:color w:val="000000" w:themeColor="text1"/>
          <w:sz w:val="20"/>
          <w:szCs w:val="20"/>
        </w:rPr>
        <w:t xml:space="preserve">це жвачных </w:t>
      </w:r>
      <w:r w:rsidR="007939FA" w:rsidRPr="006E7EEA">
        <w:rPr>
          <w:color w:val="000000" w:themeColor="text1"/>
          <w:sz w:val="20"/>
          <w:szCs w:val="20"/>
        </w:rPr>
        <w:t xml:space="preserve">животных </w:t>
      </w:r>
      <w:r w:rsidRPr="006E7EEA">
        <w:rPr>
          <w:color w:val="000000" w:themeColor="text1"/>
          <w:sz w:val="20"/>
          <w:szCs w:val="20"/>
        </w:rPr>
        <w:t>находится целый ряд видов бактерий, предп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чтительно использующих моносахара, главным образом глюкозу. К</w:t>
      </w:r>
      <w:r w:rsidR="00642535">
        <w:rPr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ним относятся</w:t>
      </w:r>
      <w:r w:rsidR="007939FA" w:rsidRPr="006E7EEA">
        <w:rPr>
          <w:color w:val="000000" w:themeColor="text1"/>
          <w:sz w:val="20"/>
          <w:szCs w:val="20"/>
        </w:rPr>
        <w:t xml:space="preserve"> следующие виды</w:t>
      </w:r>
      <w:r w:rsidRPr="006E7EEA">
        <w:rPr>
          <w:color w:val="000000" w:themeColor="text1"/>
          <w:sz w:val="20"/>
          <w:szCs w:val="20"/>
        </w:rPr>
        <w:t xml:space="preserve">: </w:t>
      </w:r>
      <w:r w:rsidRPr="006E7EEA">
        <w:rPr>
          <w:i/>
          <w:color w:val="000000" w:themeColor="text1"/>
          <w:sz w:val="20"/>
          <w:szCs w:val="20"/>
        </w:rPr>
        <w:t>Lachnospira multiparus, Selenomonas ruminantium, Lactobacillus acidophilus, Bifidobacterium bidum, Bacteroides coagulans, Lactobacillus fermentum</w:t>
      </w:r>
      <w:r w:rsidRPr="006E7EEA">
        <w:rPr>
          <w:color w:val="000000" w:themeColor="text1"/>
          <w:sz w:val="20"/>
          <w:szCs w:val="20"/>
        </w:rPr>
        <w:t xml:space="preserve"> и др. 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pacing w:val="-2"/>
          <w:sz w:val="20"/>
          <w:szCs w:val="20"/>
        </w:rPr>
      </w:pPr>
      <w:r w:rsidRPr="006E7EEA">
        <w:rPr>
          <w:color w:val="000000" w:themeColor="text1"/>
          <w:spacing w:val="-2"/>
          <w:sz w:val="20"/>
          <w:szCs w:val="20"/>
        </w:rPr>
        <w:t>В настоящее время известно, что белок в рубце расщепляется под действием протеолитических ферментов микроорганизмов с образов</w:t>
      </w:r>
      <w:r w:rsidRPr="006E7EEA">
        <w:rPr>
          <w:color w:val="000000" w:themeColor="text1"/>
          <w:spacing w:val="-2"/>
          <w:sz w:val="20"/>
          <w:szCs w:val="20"/>
        </w:rPr>
        <w:t>а</w:t>
      </w:r>
      <w:r w:rsidRPr="006E7EEA">
        <w:rPr>
          <w:color w:val="000000" w:themeColor="text1"/>
          <w:spacing w:val="-2"/>
          <w:sz w:val="20"/>
          <w:szCs w:val="20"/>
        </w:rPr>
        <w:t>нием пептидов и аминокислот, которые</w:t>
      </w:r>
      <w:r w:rsidR="007939FA" w:rsidRPr="006E7EEA">
        <w:rPr>
          <w:color w:val="000000" w:themeColor="text1"/>
          <w:spacing w:val="-2"/>
          <w:sz w:val="20"/>
          <w:szCs w:val="20"/>
        </w:rPr>
        <w:t>,</w:t>
      </w:r>
      <w:r w:rsidRPr="006E7EEA">
        <w:rPr>
          <w:color w:val="000000" w:themeColor="text1"/>
          <w:spacing w:val="-2"/>
          <w:sz w:val="20"/>
          <w:szCs w:val="20"/>
        </w:rPr>
        <w:t xml:space="preserve"> в свою очередь, подвергаются воздействию дезаминаз с образованием аммиака. Дезаминирующими свойствами обладают культуры, относящиеся к </w:t>
      </w:r>
      <w:r w:rsidR="0013246C" w:rsidRPr="006E7EEA">
        <w:rPr>
          <w:color w:val="000000" w:themeColor="text1"/>
          <w:spacing w:val="-2"/>
          <w:sz w:val="20"/>
          <w:szCs w:val="20"/>
        </w:rPr>
        <w:t xml:space="preserve">следующим </w:t>
      </w:r>
      <w:r w:rsidRPr="006E7EEA">
        <w:rPr>
          <w:color w:val="000000" w:themeColor="text1"/>
          <w:spacing w:val="-2"/>
          <w:sz w:val="20"/>
          <w:szCs w:val="20"/>
        </w:rPr>
        <w:t xml:space="preserve">видам: </w:t>
      </w:r>
      <w:r w:rsidRPr="006E7EEA">
        <w:rPr>
          <w:i/>
          <w:color w:val="000000" w:themeColor="text1"/>
          <w:spacing w:val="-2"/>
          <w:sz w:val="20"/>
          <w:szCs w:val="20"/>
        </w:rPr>
        <w:t>Sele</w:t>
      </w:r>
      <w:r w:rsidR="00A1111D" w:rsidRPr="006E7EEA">
        <w:rPr>
          <w:i/>
          <w:color w:val="000000" w:themeColor="text1"/>
          <w:spacing w:val="-2"/>
          <w:sz w:val="20"/>
          <w:szCs w:val="20"/>
        </w:rPr>
        <w:softHyphen/>
      </w:r>
      <w:r w:rsidRPr="006E7EEA">
        <w:rPr>
          <w:i/>
          <w:color w:val="000000" w:themeColor="text1"/>
          <w:spacing w:val="-2"/>
          <w:sz w:val="20"/>
          <w:szCs w:val="20"/>
        </w:rPr>
        <w:t xml:space="preserve">nomonas ruminantium, Megasphaera eisdenii, Bacteroides ruminicola </w:t>
      </w:r>
      <w:r w:rsidRPr="006E7EEA">
        <w:rPr>
          <w:color w:val="000000" w:themeColor="text1"/>
          <w:spacing w:val="-2"/>
          <w:sz w:val="20"/>
          <w:szCs w:val="20"/>
        </w:rPr>
        <w:t xml:space="preserve">и др. </w:t>
      </w:r>
    </w:p>
    <w:p w:rsidR="00D2046A" w:rsidRPr="006E7EEA" w:rsidRDefault="00D2046A" w:rsidP="0013246C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Большая часть потребляемого с кормом растительного белка пр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вращается в рубце в белок микробиальный. Как правило, процессы расщепления и синтеза белка идут одновременно. Значительная часть рубцовых бактерий, являясь гетеротрофами, для синтеза белка испол</w:t>
      </w:r>
      <w:r w:rsidRPr="006E7EEA">
        <w:rPr>
          <w:color w:val="000000" w:themeColor="text1"/>
          <w:sz w:val="20"/>
          <w:szCs w:val="20"/>
        </w:rPr>
        <w:t>ь</w:t>
      </w:r>
      <w:r w:rsidRPr="006E7EEA">
        <w:rPr>
          <w:color w:val="000000" w:themeColor="text1"/>
          <w:sz w:val="20"/>
          <w:szCs w:val="20"/>
        </w:rPr>
        <w:t>зует неорганические соединения азота. Наиболее важные в функци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нальном отношении рубцовые микроорганизмы (</w:t>
      </w:r>
      <w:r w:rsidRPr="006E7EEA">
        <w:rPr>
          <w:i/>
          <w:color w:val="000000" w:themeColor="text1"/>
          <w:sz w:val="20"/>
          <w:szCs w:val="20"/>
        </w:rPr>
        <w:t>Bacteroides ruminicola, Bacteroides succinogenes, Bacteroides amylophilus</w:t>
      </w:r>
      <w:r w:rsidRPr="006E7EEA">
        <w:rPr>
          <w:color w:val="000000" w:themeColor="text1"/>
          <w:sz w:val="20"/>
          <w:szCs w:val="20"/>
        </w:rPr>
        <w:t xml:space="preserve"> и др.) для синтеза азотистых веще</w:t>
      </w:r>
      <w:proofErr w:type="gramStart"/>
      <w:r w:rsidRPr="006E7EEA">
        <w:rPr>
          <w:color w:val="000000" w:themeColor="text1"/>
          <w:sz w:val="20"/>
          <w:szCs w:val="20"/>
        </w:rPr>
        <w:t>ств св</w:t>
      </w:r>
      <w:proofErr w:type="gramEnd"/>
      <w:r w:rsidRPr="006E7EEA">
        <w:rPr>
          <w:color w:val="000000" w:themeColor="text1"/>
          <w:sz w:val="20"/>
          <w:szCs w:val="20"/>
        </w:rPr>
        <w:t xml:space="preserve">оих клеток используют аммиак. </w:t>
      </w:r>
    </w:p>
    <w:p w:rsidR="00D2046A" w:rsidRPr="006E7EEA" w:rsidRDefault="00D2046A" w:rsidP="0013246C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Ряд видов рубцовых микроорганизмов (</w:t>
      </w:r>
      <w:r w:rsidRPr="006E7EEA">
        <w:rPr>
          <w:i/>
          <w:color w:val="000000" w:themeColor="text1"/>
          <w:sz w:val="20"/>
          <w:szCs w:val="20"/>
        </w:rPr>
        <w:t>Streptococcus bovis, Bacteroides succinogenes, Ruminococcus flavefaciens</w:t>
      </w:r>
      <w:r w:rsidRPr="006E7EEA">
        <w:rPr>
          <w:color w:val="000000" w:themeColor="text1"/>
          <w:sz w:val="20"/>
          <w:szCs w:val="20"/>
        </w:rPr>
        <w:t xml:space="preserve"> и др.) для постро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ния серосодержащих аминокислот использу</w:t>
      </w:r>
      <w:r w:rsidR="007939FA"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т сульфиды при наличии в среде цистина, метионина или гомоцистеина. </w:t>
      </w:r>
    </w:p>
    <w:p w:rsidR="00D2046A" w:rsidRPr="006E7EEA" w:rsidRDefault="00D2046A" w:rsidP="0013246C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Тонкий отдел киш</w:t>
      </w:r>
      <w:r w:rsidR="007939FA" w:rsidRPr="006E7EEA">
        <w:rPr>
          <w:color w:val="000000" w:themeColor="text1"/>
          <w:sz w:val="20"/>
          <w:szCs w:val="20"/>
        </w:rPr>
        <w:t>ечника содержит сравнительно не</w:t>
      </w:r>
      <w:r w:rsidRPr="006E7EEA">
        <w:rPr>
          <w:color w:val="000000" w:themeColor="text1"/>
          <w:sz w:val="20"/>
          <w:szCs w:val="20"/>
        </w:rPr>
        <w:t>большое кол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чество микроорганизмов. В этом отделе кишечника чаще всего нах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дятся устойчивые к действию желчи энтерококки, кишечная палочка, ацидофильные и споровые бактерии, актиномицеты, дрожжи и др. </w:t>
      </w:r>
    </w:p>
    <w:p w:rsidR="00D2046A" w:rsidRPr="006E7EEA" w:rsidRDefault="00D2046A" w:rsidP="0013246C">
      <w:pPr>
        <w:pStyle w:val="af9"/>
        <w:spacing w:before="0" w:beforeAutospacing="0" w:after="0" w:afterAutospacing="0" w:line="238" w:lineRule="auto"/>
        <w:ind w:firstLine="284"/>
        <w:jc w:val="both"/>
        <w:rPr>
          <w:rStyle w:val="apple-converted-space"/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Толстый отдел кишечника </w:t>
      </w:r>
      <w:r w:rsidR="007939FA" w:rsidRPr="006E7EEA">
        <w:rPr>
          <w:color w:val="000000" w:themeColor="text1"/>
          <w:sz w:val="20"/>
          <w:szCs w:val="20"/>
        </w:rPr>
        <w:t xml:space="preserve">содержит </w:t>
      </w:r>
      <w:r w:rsidRPr="006E7EEA">
        <w:rPr>
          <w:color w:val="000000" w:themeColor="text1"/>
          <w:sz w:val="20"/>
          <w:szCs w:val="20"/>
        </w:rPr>
        <w:t>наибол</w:t>
      </w:r>
      <w:r w:rsidR="007939FA" w:rsidRPr="006E7EEA">
        <w:rPr>
          <w:color w:val="000000" w:themeColor="text1"/>
          <w:sz w:val="20"/>
          <w:szCs w:val="20"/>
        </w:rPr>
        <w:t>ьш</w:t>
      </w:r>
      <w:r w:rsidRPr="006E7EEA">
        <w:rPr>
          <w:color w:val="000000" w:themeColor="text1"/>
          <w:sz w:val="20"/>
          <w:szCs w:val="20"/>
        </w:rPr>
        <w:t xml:space="preserve">ее </w:t>
      </w:r>
      <w:r w:rsidR="007939FA" w:rsidRPr="006E7EEA">
        <w:rPr>
          <w:color w:val="000000" w:themeColor="text1"/>
          <w:sz w:val="20"/>
          <w:szCs w:val="20"/>
        </w:rPr>
        <w:t>количество</w:t>
      </w:r>
      <w:r w:rsidRPr="006E7EEA">
        <w:rPr>
          <w:color w:val="000000" w:themeColor="text1"/>
          <w:sz w:val="20"/>
          <w:szCs w:val="20"/>
        </w:rPr>
        <w:t xml:space="preserve"> ми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роорганизм</w:t>
      </w:r>
      <w:r w:rsidR="007939FA" w:rsidRPr="006E7EEA">
        <w:rPr>
          <w:color w:val="000000" w:themeColor="text1"/>
          <w:sz w:val="20"/>
          <w:szCs w:val="20"/>
        </w:rPr>
        <w:t>ов</w:t>
      </w:r>
      <w:r w:rsidRPr="006E7EEA">
        <w:rPr>
          <w:color w:val="000000" w:themeColor="text1"/>
          <w:sz w:val="20"/>
          <w:szCs w:val="20"/>
        </w:rPr>
        <w:t xml:space="preserve">. </w:t>
      </w:r>
      <w:proofErr w:type="gramStart"/>
      <w:r w:rsidRPr="006E7EEA">
        <w:rPr>
          <w:color w:val="000000" w:themeColor="text1"/>
          <w:sz w:val="20"/>
          <w:szCs w:val="20"/>
        </w:rPr>
        <w:t>Основные обитатели его – энтеробактерии, энтероко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ки, термофилы, ацидофилы, споровые бактерии, актиномицеты, дрожжи, плесени, большое количество гнилостных и некоторых пат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генных анаэробов (</w:t>
      </w:r>
      <w:r w:rsidRPr="006E7EEA">
        <w:rPr>
          <w:i/>
          <w:color w:val="000000" w:themeColor="text1"/>
          <w:sz w:val="20"/>
          <w:szCs w:val="20"/>
        </w:rPr>
        <w:t>Cl.</w:t>
      </w:r>
      <w:r w:rsidR="00761D7A" w:rsidRPr="006E7EEA">
        <w:rPr>
          <w:i/>
          <w:color w:val="000000" w:themeColor="text1"/>
          <w:sz w:val="20"/>
          <w:szCs w:val="20"/>
        </w:rPr>
        <w:t xml:space="preserve"> </w:t>
      </w:r>
      <w:r w:rsidRPr="006E7EEA">
        <w:rPr>
          <w:i/>
          <w:color w:val="000000" w:themeColor="text1"/>
          <w:sz w:val="20"/>
          <w:szCs w:val="20"/>
        </w:rPr>
        <w:t xml:space="preserve">sporogenes, Cl. putrificus, </w:t>
      </w:r>
      <w:r w:rsidR="007939FA" w:rsidRPr="006E7EEA">
        <w:rPr>
          <w:i/>
          <w:color w:val="000000" w:themeColor="text1"/>
          <w:sz w:val="20"/>
          <w:szCs w:val="20"/>
        </w:rPr>
        <w:t>Cl. perfringens, Cl.</w:t>
      </w:r>
      <w:r w:rsidR="00642535">
        <w:rPr>
          <w:i/>
          <w:color w:val="000000" w:themeColor="text1"/>
          <w:sz w:val="20"/>
          <w:szCs w:val="20"/>
        </w:rPr>
        <w:t> </w:t>
      </w:r>
      <w:r w:rsidR="007939FA" w:rsidRPr="006E7EEA">
        <w:rPr>
          <w:i/>
          <w:color w:val="000000" w:themeColor="text1"/>
          <w:sz w:val="20"/>
          <w:szCs w:val="20"/>
        </w:rPr>
        <w:t>tetani, F.</w:t>
      </w:r>
      <w:proofErr w:type="gramEnd"/>
      <w:r w:rsidR="007939FA" w:rsidRPr="006E7EEA">
        <w:rPr>
          <w:i/>
          <w:color w:val="000000" w:themeColor="text1"/>
          <w:sz w:val="20"/>
          <w:szCs w:val="20"/>
        </w:rPr>
        <w:t> </w:t>
      </w:r>
      <w:proofErr w:type="gramStart"/>
      <w:r w:rsidRPr="006E7EEA">
        <w:rPr>
          <w:i/>
          <w:color w:val="000000" w:themeColor="text1"/>
          <w:sz w:val="20"/>
          <w:szCs w:val="20"/>
        </w:rPr>
        <w:t>Necrophorum</w:t>
      </w:r>
      <w:r w:rsidRPr="006E7EEA">
        <w:rPr>
          <w:color w:val="000000" w:themeColor="text1"/>
          <w:sz w:val="20"/>
          <w:szCs w:val="20"/>
        </w:rPr>
        <w:t>).</w:t>
      </w:r>
      <w:proofErr w:type="gramEnd"/>
      <w:r w:rsidRPr="006E7EEA">
        <w:rPr>
          <w:color w:val="000000" w:themeColor="text1"/>
          <w:sz w:val="20"/>
          <w:szCs w:val="20"/>
        </w:rPr>
        <w:t xml:space="preserve"> В 1 г экскрементов травоядных </w:t>
      </w:r>
      <w:r w:rsidR="0087685E" w:rsidRPr="006E7EEA">
        <w:rPr>
          <w:color w:val="000000" w:themeColor="text1"/>
          <w:sz w:val="20"/>
          <w:szCs w:val="20"/>
        </w:rPr>
        <w:t xml:space="preserve">животных </w:t>
      </w:r>
      <w:r w:rsidRPr="006E7EEA">
        <w:rPr>
          <w:color w:val="000000" w:themeColor="text1"/>
          <w:sz w:val="20"/>
          <w:szCs w:val="20"/>
        </w:rPr>
        <w:t>может содержаться до 3,5 млрд. различных микроорганизмов. Ми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робная масса составляет около 40</w:t>
      </w:r>
      <w:r w:rsidR="00761D7A" w:rsidRPr="006E7EEA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 сухого вещества испражнений.</w:t>
      </w:r>
      <w:r w:rsidRPr="006E7EEA">
        <w:rPr>
          <w:rStyle w:val="apple-converted-space"/>
          <w:color w:val="000000" w:themeColor="text1"/>
          <w:sz w:val="20"/>
          <w:szCs w:val="20"/>
        </w:rPr>
        <w:t> </w:t>
      </w:r>
    </w:p>
    <w:p w:rsidR="00D2046A" w:rsidRPr="006E7EEA" w:rsidRDefault="00D2046A" w:rsidP="0013246C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толстом отделе кишечника протекают сложные микробиологич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ские процессы, связанные с расщеплением клетчатки, пектиновых в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ществ, крахмала. </w:t>
      </w:r>
      <w:proofErr w:type="gramStart"/>
      <w:r w:rsidRPr="006E7EEA">
        <w:rPr>
          <w:color w:val="000000" w:themeColor="text1"/>
          <w:sz w:val="20"/>
          <w:szCs w:val="20"/>
        </w:rPr>
        <w:t xml:space="preserve">Микрофлору желудочно-кишечного тракта принято делить на облигатную (молочнокислые бактерии, </w:t>
      </w:r>
      <w:r w:rsidRPr="006E7EEA">
        <w:rPr>
          <w:i/>
          <w:color w:val="000000" w:themeColor="text1"/>
          <w:sz w:val="20"/>
          <w:szCs w:val="20"/>
        </w:rPr>
        <w:t>E. coli</w:t>
      </w:r>
      <w:r w:rsidRPr="006E7EEA">
        <w:rPr>
          <w:color w:val="000000" w:themeColor="text1"/>
          <w:sz w:val="20"/>
          <w:szCs w:val="20"/>
        </w:rPr>
        <w:t>, энтерококки и др.), которая адаптировалась к условиям этой среды и стала постоя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ным ее обитателем, и факультативную, изменяющуюся в зависимости от вида корма и воды.</w:t>
      </w:r>
      <w:proofErr w:type="gramEnd"/>
    </w:p>
    <w:p w:rsidR="00D2046A" w:rsidRPr="006E7EEA" w:rsidRDefault="00D2046A" w:rsidP="0013246C">
      <w:pPr>
        <w:pStyle w:val="4"/>
        <w:spacing w:before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Микрофлора органов дыхания.</w:t>
      </w:r>
    </w:p>
    <w:p w:rsidR="00D2046A" w:rsidRPr="006E7EEA" w:rsidRDefault="00D2046A" w:rsidP="0013246C">
      <w:pPr>
        <w:pStyle w:val="af9"/>
        <w:spacing w:before="0" w:beforeAutospacing="0" w:after="0" w:afterAutospacing="0" w:line="238" w:lineRule="auto"/>
        <w:ind w:firstLine="284"/>
        <w:jc w:val="both"/>
        <w:rPr>
          <w:rStyle w:val="apple-converted-space"/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Верхние отделы дыхательных путей несут высокую микробную нагрузку – они анатомически приспособлены для осаждения бактерий из выдыхаемого воздуха. Помимо обычных негемолитических и зел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нящих стрептококков, непатогенных нейссерий, стафилококков и э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теробактерий, в носоглотке можно обнаружить менингококки, пиоге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 xml:space="preserve">ные стрептококки и пневмококки. Верхние отделы дыхательных путей </w:t>
      </w:r>
      <w:r w:rsidRPr="006E7EEA">
        <w:rPr>
          <w:color w:val="000000" w:themeColor="text1"/>
          <w:spacing w:val="4"/>
          <w:sz w:val="20"/>
          <w:szCs w:val="20"/>
        </w:rPr>
        <w:t>у новорожденных обычно стерильны</w:t>
      </w:r>
      <w:r w:rsidR="00E95447" w:rsidRPr="006E7EEA">
        <w:rPr>
          <w:color w:val="000000" w:themeColor="text1"/>
          <w:spacing w:val="4"/>
          <w:sz w:val="20"/>
          <w:szCs w:val="20"/>
        </w:rPr>
        <w:t xml:space="preserve"> и колонизируются в течени</w:t>
      </w:r>
      <w:r w:rsidR="0087685E" w:rsidRPr="006E7EEA">
        <w:rPr>
          <w:color w:val="000000" w:themeColor="text1"/>
          <w:spacing w:val="4"/>
          <w:sz w:val="20"/>
          <w:szCs w:val="20"/>
        </w:rPr>
        <w:t>е</w:t>
      </w:r>
      <w:r w:rsidR="00E95447" w:rsidRPr="006E7EEA">
        <w:rPr>
          <w:color w:val="000000" w:themeColor="text1"/>
          <w:sz w:val="20"/>
          <w:szCs w:val="20"/>
        </w:rPr>
        <w:t xml:space="preserve"> 2</w:t>
      </w:r>
      <w:r w:rsidR="0087685E" w:rsidRPr="006E7EEA">
        <w:rPr>
          <w:color w:val="000000" w:themeColor="text1"/>
          <w:sz w:val="20"/>
          <w:szCs w:val="20"/>
        </w:rPr>
        <w:t>–</w:t>
      </w:r>
      <w:r w:rsidR="00E95447" w:rsidRPr="006E7EEA">
        <w:rPr>
          <w:color w:val="000000" w:themeColor="text1"/>
          <w:sz w:val="20"/>
          <w:szCs w:val="20"/>
        </w:rPr>
        <w:t>3 </w:t>
      </w:r>
      <w:r w:rsidRPr="006E7EEA">
        <w:rPr>
          <w:color w:val="000000" w:themeColor="text1"/>
          <w:sz w:val="20"/>
          <w:szCs w:val="20"/>
        </w:rPr>
        <w:t>суток.</w:t>
      </w:r>
      <w:r w:rsidRPr="006E7EEA">
        <w:rPr>
          <w:rStyle w:val="apple-converted-space"/>
          <w:color w:val="000000" w:themeColor="text1"/>
          <w:sz w:val="20"/>
          <w:szCs w:val="20"/>
        </w:rPr>
        <w:t> </w:t>
      </w:r>
    </w:p>
    <w:p w:rsidR="00E95447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rStyle w:val="apple-converted-space"/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Исследования последних лет показали, что наиболее часто из дых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тельных путей клинически здоровых животных выделяется сапрофи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 xml:space="preserve">ная микрофлора: </w:t>
      </w:r>
      <w:r w:rsidRPr="006E7EEA">
        <w:rPr>
          <w:i/>
          <w:color w:val="000000" w:themeColor="text1"/>
          <w:sz w:val="20"/>
          <w:szCs w:val="20"/>
        </w:rPr>
        <w:t>S. saprophiticus</w:t>
      </w:r>
      <w:r w:rsidRPr="006E7EEA">
        <w:rPr>
          <w:color w:val="000000" w:themeColor="text1"/>
          <w:sz w:val="20"/>
          <w:szCs w:val="20"/>
        </w:rPr>
        <w:t>, бактерии родов</w:t>
      </w:r>
      <w:r w:rsidRPr="006E7EEA">
        <w:rPr>
          <w:i/>
          <w:color w:val="000000" w:themeColor="text1"/>
          <w:sz w:val="20"/>
          <w:szCs w:val="20"/>
        </w:rPr>
        <w:t xml:space="preserve"> Micrococcus</w:t>
      </w:r>
      <w:r w:rsidRPr="006E7EEA">
        <w:rPr>
          <w:color w:val="000000" w:themeColor="text1"/>
          <w:sz w:val="20"/>
          <w:szCs w:val="20"/>
        </w:rPr>
        <w:t xml:space="preserve">, </w:t>
      </w:r>
      <w:r w:rsidRPr="006E7EEA">
        <w:rPr>
          <w:i/>
          <w:color w:val="000000" w:themeColor="text1"/>
          <w:sz w:val="20"/>
          <w:szCs w:val="20"/>
        </w:rPr>
        <w:t>Bacillus</w:t>
      </w:r>
      <w:r w:rsidRPr="006E7EEA">
        <w:rPr>
          <w:color w:val="000000" w:themeColor="text1"/>
          <w:sz w:val="20"/>
          <w:szCs w:val="20"/>
        </w:rPr>
        <w:t>, коринеформные бактерии, негемолитические стрептококки, грамотр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цательные кокки.</w:t>
      </w:r>
      <w:r w:rsidRPr="006E7EEA">
        <w:rPr>
          <w:rStyle w:val="apple-converted-space"/>
          <w:color w:val="000000" w:themeColor="text1"/>
          <w:sz w:val="20"/>
          <w:szCs w:val="20"/>
        </w:rPr>
        <w:t> </w:t>
      </w:r>
    </w:p>
    <w:p w:rsidR="00D2046A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rStyle w:val="apple-converted-space"/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Кроме того, выделены патогенные и условно-патогенные микроо</w:t>
      </w:r>
      <w:r w:rsidRPr="006E7EEA">
        <w:rPr>
          <w:color w:val="000000" w:themeColor="text1"/>
          <w:sz w:val="20"/>
          <w:szCs w:val="20"/>
        </w:rPr>
        <w:t>р</w:t>
      </w:r>
      <w:r w:rsidR="0087685E" w:rsidRPr="006E7EEA">
        <w:rPr>
          <w:color w:val="000000" w:themeColor="text1"/>
          <w:sz w:val="20"/>
          <w:szCs w:val="20"/>
        </w:rPr>
        <w:t>ганизмы: альф</w:t>
      </w:r>
      <w:proofErr w:type="gramStart"/>
      <w:r w:rsidR="0087685E" w:rsidRPr="006E7EEA">
        <w:rPr>
          <w:color w:val="000000" w:themeColor="text1"/>
          <w:sz w:val="20"/>
          <w:szCs w:val="20"/>
        </w:rPr>
        <w:t>а-</w:t>
      </w:r>
      <w:proofErr w:type="gramEnd"/>
      <w:r w:rsidR="0087685E" w:rsidRPr="006E7EEA">
        <w:rPr>
          <w:color w:val="000000" w:themeColor="text1"/>
          <w:sz w:val="20"/>
          <w:szCs w:val="20"/>
        </w:rPr>
        <w:t xml:space="preserve"> и бета-</w:t>
      </w:r>
      <w:r w:rsidRPr="006E7EEA">
        <w:rPr>
          <w:color w:val="000000" w:themeColor="text1"/>
          <w:sz w:val="20"/>
          <w:szCs w:val="20"/>
        </w:rPr>
        <w:t>гемолитические стрептококки, стафилококки (</w:t>
      </w:r>
      <w:r w:rsidRPr="006E7EEA">
        <w:rPr>
          <w:i/>
          <w:color w:val="000000" w:themeColor="text1"/>
          <w:sz w:val="20"/>
          <w:szCs w:val="20"/>
        </w:rPr>
        <w:t>S. aureus, S. hycus</w:t>
      </w:r>
      <w:r w:rsidRPr="006E7EEA">
        <w:rPr>
          <w:color w:val="000000" w:themeColor="text1"/>
          <w:sz w:val="20"/>
          <w:szCs w:val="20"/>
        </w:rPr>
        <w:t>), энтеробактерии (</w:t>
      </w:r>
      <w:r w:rsidR="00E95447" w:rsidRPr="006E7EEA">
        <w:rPr>
          <w:color w:val="000000" w:themeColor="text1"/>
          <w:sz w:val="20"/>
          <w:szCs w:val="20"/>
        </w:rPr>
        <w:t>эшерихии, сальмонеллы, протей и </w:t>
      </w:r>
      <w:r w:rsidRPr="006E7EEA">
        <w:rPr>
          <w:color w:val="000000" w:themeColor="text1"/>
          <w:sz w:val="20"/>
          <w:szCs w:val="20"/>
        </w:rPr>
        <w:t xml:space="preserve">др.), пастереллы, </w:t>
      </w:r>
      <w:r w:rsidRPr="006E7EEA">
        <w:rPr>
          <w:i/>
          <w:color w:val="000000" w:themeColor="text1"/>
          <w:sz w:val="20"/>
          <w:szCs w:val="20"/>
        </w:rPr>
        <w:t>Ps. aeruginosa</w:t>
      </w:r>
      <w:r w:rsidRPr="006E7EEA">
        <w:rPr>
          <w:color w:val="000000" w:themeColor="text1"/>
          <w:sz w:val="20"/>
          <w:szCs w:val="20"/>
        </w:rPr>
        <w:t xml:space="preserve"> и</w:t>
      </w:r>
      <w:r w:rsidR="0087685E" w:rsidRPr="006E7EEA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в единичных случаях, грибы рода </w:t>
      </w:r>
      <w:r w:rsidRPr="006E7EEA">
        <w:rPr>
          <w:i/>
          <w:color w:val="000000" w:themeColor="text1"/>
          <w:sz w:val="20"/>
          <w:szCs w:val="20"/>
        </w:rPr>
        <w:t>Candida</w:t>
      </w:r>
      <w:r w:rsidRPr="006E7EEA">
        <w:rPr>
          <w:color w:val="000000" w:themeColor="text1"/>
          <w:sz w:val="20"/>
          <w:szCs w:val="20"/>
        </w:rPr>
        <w:t>.</w:t>
      </w:r>
      <w:r w:rsidRPr="006E7EEA">
        <w:rPr>
          <w:rStyle w:val="apple-converted-space"/>
          <w:color w:val="000000" w:themeColor="text1"/>
          <w:sz w:val="20"/>
          <w:szCs w:val="20"/>
        </w:rPr>
        <w:t> </w:t>
      </w:r>
    </w:p>
    <w:p w:rsidR="00D2046A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Сапрофитные микроорганизмы чаще выделялись из дыхательных путей нормально развитых животных, чем слабо развитых.</w:t>
      </w:r>
    </w:p>
    <w:p w:rsidR="00D2046A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носовой полости обнаруживается наибольшее число сапрофитов и условно-патогенных микроорганизмов. Они представлены стрепт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кокками, стафилококками, сарцинами, пастереллами, энтеробактери</w:t>
      </w:r>
      <w:r w:rsidRPr="006E7EEA">
        <w:rPr>
          <w:color w:val="000000" w:themeColor="text1"/>
          <w:sz w:val="20"/>
          <w:szCs w:val="20"/>
        </w:rPr>
        <w:t>я</w:t>
      </w:r>
      <w:r w:rsidR="0087685E" w:rsidRPr="006E7EEA">
        <w:rPr>
          <w:color w:val="000000" w:themeColor="text1"/>
          <w:sz w:val="20"/>
          <w:szCs w:val="20"/>
        </w:rPr>
        <w:t>ми, коринеформ</w:t>
      </w:r>
      <w:r w:rsidRPr="006E7EEA">
        <w:rPr>
          <w:color w:val="000000" w:themeColor="text1"/>
          <w:sz w:val="20"/>
          <w:szCs w:val="20"/>
        </w:rPr>
        <w:t xml:space="preserve">ными бактериями, грибами рода </w:t>
      </w:r>
      <w:r w:rsidR="0087685E" w:rsidRPr="006E7EEA">
        <w:rPr>
          <w:i/>
          <w:color w:val="000000" w:themeColor="text1"/>
          <w:sz w:val="20"/>
          <w:szCs w:val="20"/>
        </w:rPr>
        <w:t>Candida, Ps. </w:t>
      </w:r>
      <w:r w:rsidR="00C939E7" w:rsidRPr="006E7EEA">
        <w:rPr>
          <w:i/>
          <w:color w:val="000000" w:themeColor="text1"/>
          <w:sz w:val="20"/>
          <w:szCs w:val="20"/>
        </w:rPr>
        <w:t>A</w:t>
      </w:r>
      <w:r w:rsidRPr="006E7EEA">
        <w:rPr>
          <w:i/>
          <w:color w:val="000000" w:themeColor="text1"/>
          <w:sz w:val="20"/>
          <w:szCs w:val="20"/>
        </w:rPr>
        <w:t>erugi</w:t>
      </w:r>
      <w:r w:rsidR="00C939E7" w:rsidRPr="006E7EEA">
        <w:rPr>
          <w:i/>
          <w:color w:val="000000" w:themeColor="text1"/>
          <w:sz w:val="20"/>
          <w:szCs w:val="20"/>
        </w:rPr>
        <w:softHyphen/>
      </w:r>
      <w:r w:rsidRPr="00642535">
        <w:rPr>
          <w:i/>
          <w:color w:val="000000" w:themeColor="text1"/>
          <w:spacing w:val="2"/>
          <w:sz w:val="20"/>
          <w:szCs w:val="20"/>
        </w:rPr>
        <w:t>nosa</w:t>
      </w:r>
      <w:r w:rsidRPr="00642535">
        <w:rPr>
          <w:color w:val="000000" w:themeColor="text1"/>
          <w:spacing w:val="2"/>
          <w:sz w:val="20"/>
          <w:szCs w:val="20"/>
        </w:rPr>
        <w:t xml:space="preserve"> и бацил</w:t>
      </w:r>
      <w:r w:rsidR="0087685E" w:rsidRPr="00642535">
        <w:rPr>
          <w:color w:val="000000" w:themeColor="text1"/>
          <w:spacing w:val="2"/>
          <w:sz w:val="20"/>
          <w:szCs w:val="20"/>
        </w:rPr>
        <w:t>л</w:t>
      </w:r>
      <w:r w:rsidRPr="00642535">
        <w:rPr>
          <w:color w:val="000000" w:themeColor="text1"/>
          <w:spacing w:val="2"/>
          <w:sz w:val="20"/>
          <w:szCs w:val="20"/>
        </w:rPr>
        <w:t>ами. Трахея и бронхи заселены аналогичными групп</w:t>
      </w:r>
      <w:r w:rsidRPr="00642535">
        <w:rPr>
          <w:color w:val="000000" w:themeColor="text1"/>
          <w:spacing w:val="2"/>
          <w:sz w:val="20"/>
          <w:szCs w:val="20"/>
        </w:rPr>
        <w:t>а</w:t>
      </w:r>
      <w:r w:rsidRPr="00642535">
        <w:rPr>
          <w:color w:val="000000" w:themeColor="text1"/>
          <w:spacing w:val="2"/>
          <w:sz w:val="20"/>
          <w:szCs w:val="20"/>
        </w:rPr>
        <w:t>ми микроорганизмов. В легких обнаружены отдельные группы ко</w:t>
      </w:r>
      <w:r w:rsidRPr="00642535">
        <w:rPr>
          <w:color w:val="000000" w:themeColor="text1"/>
          <w:spacing w:val="2"/>
          <w:sz w:val="20"/>
          <w:szCs w:val="20"/>
        </w:rPr>
        <w:t>к</w:t>
      </w:r>
      <w:r w:rsidR="0087685E" w:rsidRPr="00642535">
        <w:rPr>
          <w:color w:val="000000" w:themeColor="text1"/>
          <w:spacing w:val="2"/>
          <w:sz w:val="20"/>
          <w:szCs w:val="20"/>
        </w:rPr>
        <w:t>ков</w:t>
      </w:r>
      <w:r w:rsidR="0087685E" w:rsidRPr="006E7EEA">
        <w:rPr>
          <w:color w:val="000000" w:themeColor="text1"/>
          <w:sz w:val="20"/>
          <w:szCs w:val="20"/>
        </w:rPr>
        <w:t xml:space="preserve"> (</w:t>
      </w:r>
      <w:proofErr w:type="gramStart"/>
      <w:r w:rsidR="0087685E" w:rsidRPr="006E7EEA">
        <w:rPr>
          <w:color w:val="000000" w:themeColor="text1"/>
          <w:sz w:val="20"/>
          <w:szCs w:val="20"/>
        </w:rPr>
        <w:t>бета-ге</w:t>
      </w:r>
      <w:r w:rsidRPr="006E7EEA">
        <w:rPr>
          <w:color w:val="000000" w:themeColor="text1"/>
          <w:sz w:val="20"/>
          <w:szCs w:val="20"/>
        </w:rPr>
        <w:t>молитически</w:t>
      </w:r>
      <w:r w:rsidR="0087685E" w:rsidRPr="006E7EEA">
        <w:rPr>
          <w:color w:val="000000" w:themeColor="text1"/>
          <w:sz w:val="20"/>
          <w:szCs w:val="20"/>
        </w:rPr>
        <w:t>е</w:t>
      </w:r>
      <w:proofErr w:type="gramEnd"/>
      <w:r w:rsidRPr="006E7EEA">
        <w:rPr>
          <w:color w:val="000000" w:themeColor="text1"/>
          <w:sz w:val="20"/>
          <w:szCs w:val="20"/>
        </w:rPr>
        <w:t xml:space="preserve">, </w:t>
      </w:r>
      <w:r w:rsidRPr="006E7EEA">
        <w:rPr>
          <w:i/>
          <w:color w:val="000000" w:themeColor="text1"/>
          <w:sz w:val="20"/>
          <w:szCs w:val="20"/>
        </w:rPr>
        <w:t>S. aureus</w:t>
      </w:r>
      <w:r w:rsidRPr="006E7EEA">
        <w:rPr>
          <w:color w:val="000000" w:themeColor="text1"/>
          <w:sz w:val="20"/>
          <w:szCs w:val="20"/>
        </w:rPr>
        <w:t>), микрококки, пастереллы,</w:t>
      </w:r>
      <w:r w:rsidR="00E95447" w:rsidRPr="006E7EEA">
        <w:rPr>
          <w:i/>
          <w:color w:val="000000" w:themeColor="text1"/>
          <w:sz w:val="20"/>
          <w:szCs w:val="20"/>
        </w:rPr>
        <w:t xml:space="preserve"> E. </w:t>
      </w:r>
      <w:r w:rsidRPr="006E7EEA">
        <w:rPr>
          <w:i/>
          <w:color w:val="000000" w:themeColor="text1"/>
          <w:sz w:val="20"/>
          <w:szCs w:val="20"/>
        </w:rPr>
        <w:t>coli</w:t>
      </w:r>
      <w:r w:rsidRPr="006E7EEA">
        <w:rPr>
          <w:color w:val="000000" w:themeColor="text1"/>
          <w:sz w:val="20"/>
          <w:szCs w:val="20"/>
        </w:rPr>
        <w:t>.</w:t>
      </w:r>
    </w:p>
    <w:p w:rsidR="00D2046A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При снижении иммунитета у животных (особенно </w:t>
      </w:r>
      <w:r w:rsidR="0087685E" w:rsidRPr="006E7EEA">
        <w:rPr>
          <w:color w:val="000000" w:themeColor="text1"/>
          <w:sz w:val="20"/>
          <w:szCs w:val="20"/>
        </w:rPr>
        <w:t xml:space="preserve">у </w:t>
      </w:r>
      <w:r w:rsidRPr="006E7EEA">
        <w:rPr>
          <w:color w:val="000000" w:themeColor="text1"/>
          <w:sz w:val="20"/>
          <w:szCs w:val="20"/>
        </w:rPr>
        <w:t>молодняка) микрофлора органов дыхания проявляет бактеритворные свойства.</w:t>
      </w:r>
    </w:p>
    <w:p w:rsidR="00D2046A" w:rsidRPr="006E7EEA" w:rsidRDefault="00D2046A" w:rsidP="0013246C">
      <w:pPr>
        <w:pStyle w:val="4"/>
        <w:spacing w:before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</w:t>
      </w:r>
      <w:r w:rsidR="00642535">
        <w:rPr>
          <w:rFonts w:ascii="Times New Roman" w:hAnsi="Times New Roman" w:cs="Times New Roman"/>
          <w:color w:val="000000" w:themeColor="text1"/>
          <w:sz w:val="20"/>
          <w:szCs w:val="20"/>
        </w:rPr>
        <w:t>икрофлора 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очеполов</w:t>
      </w:r>
      <w:r w:rsidR="00642535">
        <w:rPr>
          <w:rFonts w:ascii="Times New Roman" w:hAnsi="Times New Roman" w:cs="Times New Roman"/>
          <w:color w:val="000000" w:themeColor="text1"/>
          <w:sz w:val="20"/>
          <w:szCs w:val="20"/>
        </w:rPr>
        <w:t>ой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систем</w:t>
      </w:r>
      <w:r w:rsidR="00642535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D2046A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Микробный биоценоз органов мочеполовой системы более ску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ный. Верхние отделы мочевыво</w:t>
      </w:r>
      <w:r w:rsidR="00E95447" w:rsidRPr="006E7EEA">
        <w:rPr>
          <w:color w:val="000000" w:themeColor="text1"/>
          <w:sz w:val="20"/>
          <w:szCs w:val="20"/>
        </w:rPr>
        <w:t>дящих путей обычно стерильны; в</w:t>
      </w:r>
      <w:r w:rsidR="00761D7A" w:rsidRPr="006E7EEA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 xml:space="preserve">нижних отделах доминируют </w:t>
      </w:r>
      <w:r w:rsidRPr="006E7EEA">
        <w:rPr>
          <w:i/>
          <w:color w:val="000000" w:themeColor="text1"/>
          <w:sz w:val="20"/>
          <w:szCs w:val="20"/>
        </w:rPr>
        <w:t>Staphylococcus epidermidis</w:t>
      </w:r>
      <w:r w:rsidRPr="006E7EEA">
        <w:rPr>
          <w:color w:val="000000" w:themeColor="text1"/>
          <w:sz w:val="20"/>
          <w:szCs w:val="20"/>
        </w:rPr>
        <w:t>, негемолит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ческие стрептококки, дифтероиды; часто выделяют грибы родов </w:t>
      </w:r>
      <w:r w:rsidRPr="006E7EEA">
        <w:rPr>
          <w:i/>
          <w:color w:val="000000" w:themeColor="text1"/>
          <w:sz w:val="20"/>
          <w:szCs w:val="20"/>
        </w:rPr>
        <w:t>Candida, Toluropsis</w:t>
      </w:r>
      <w:r w:rsidRPr="006E7EEA">
        <w:rPr>
          <w:color w:val="000000" w:themeColor="text1"/>
          <w:sz w:val="20"/>
          <w:szCs w:val="20"/>
        </w:rPr>
        <w:t xml:space="preserve"> и </w:t>
      </w:r>
      <w:r w:rsidRPr="006E7EEA">
        <w:rPr>
          <w:i/>
          <w:color w:val="000000" w:themeColor="text1"/>
          <w:sz w:val="20"/>
          <w:szCs w:val="20"/>
        </w:rPr>
        <w:t>Geotrichum</w:t>
      </w:r>
      <w:r w:rsidRPr="006E7EEA">
        <w:rPr>
          <w:color w:val="000000" w:themeColor="text1"/>
          <w:sz w:val="20"/>
          <w:szCs w:val="20"/>
        </w:rPr>
        <w:t xml:space="preserve">. В наружных отделах доминирует </w:t>
      </w:r>
      <w:r w:rsidRPr="006E7EEA">
        <w:rPr>
          <w:i/>
          <w:color w:val="000000" w:themeColor="text1"/>
          <w:sz w:val="20"/>
          <w:szCs w:val="20"/>
        </w:rPr>
        <w:t>Mycobacterium smegmatis</w:t>
      </w:r>
      <w:r w:rsidRPr="006E7EEA">
        <w:rPr>
          <w:color w:val="000000" w:themeColor="text1"/>
          <w:sz w:val="20"/>
          <w:szCs w:val="20"/>
        </w:rPr>
        <w:t xml:space="preserve">. </w:t>
      </w:r>
    </w:p>
    <w:p w:rsidR="00D2046A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Основной обитатель влагалища – </w:t>
      </w:r>
      <w:r w:rsidRPr="006E7EEA">
        <w:rPr>
          <w:i/>
          <w:color w:val="000000" w:themeColor="text1"/>
          <w:sz w:val="20"/>
          <w:szCs w:val="20"/>
        </w:rPr>
        <w:t>B. vaginale vulgare</w:t>
      </w:r>
      <w:r w:rsidRPr="006E7EEA">
        <w:rPr>
          <w:color w:val="000000" w:themeColor="text1"/>
          <w:sz w:val="20"/>
          <w:szCs w:val="20"/>
        </w:rPr>
        <w:t xml:space="preserve">, </w:t>
      </w:r>
      <w:proofErr w:type="gramStart"/>
      <w:r w:rsidRPr="006E7EEA">
        <w:rPr>
          <w:color w:val="000000" w:themeColor="text1"/>
          <w:sz w:val="20"/>
          <w:szCs w:val="20"/>
        </w:rPr>
        <w:t>обладающая</w:t>
      </w:r>
      <w:proofErr w:type="gramEnd"/>
      <w:r w:rsidRPr="006E7EEA">
        <w:rPr>
          <w:color w:val="000000" w:themeColor="text1"/>
          <w:sz w:val="20"/>
          <w:szCs w:val="20"/>
        </w:rPr>
        <w:t xml:space="preserve"> выраженным ант</w:t>
      </w:r>
      <w:r w:rsidR="00642535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гонизмом к другим микробам. При физиологическом состоянии мочеполовых путей микрофлора обнаруживается только в их наружн</w:t>
      </w:r>
      <w:r w:rsidR="0087685E" w:rsidRPr="006E7EEA">
        <w:rPr>
          <w:color w:val="000000" w:themeColor="text1"/>
          <w:sz w:val="20"/>
          <w:szCs w:val="20"/>
        </w:rPr>
        <w:t>ы</w:t>
      </w:r>
      <w:r w:rsidRPr="006E7EEA">
        <w:rPr>
          <w:color w:val="000000" w:themeColor="text1"/>
          <w:sz w:val="20"/>
          <w:szCs w:val="20"/>
        </w:rPr>
        <w:t>х отделах (стрептококки, молочнокислые бактерии).</w:t>
      </w:r>
    </w:p>
    <w:p w:rsidR="00D2046A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pacing w:val="-2"/>
          <w:sz w:val="20"/>
          <w:szCs w:val="20"/>
        </w:rPr>
      </w:pPr>
      <w:r w:rsidRPr="006E7EEA">
        <w:rPr>
          <w:color w:val="000000" w:themeColor="text1"/>
          <w:spacing w:val="-2"/>
          <w:sz w:val="20"/>
          <w:szCs w:val="20"/>
        </w:rPr>
        <w:t>Матка, яичники, семенники, моче</w:t>
      </w:r>
      <w:r w:rsidR="00E95447" w:rsidRPr="006E7EEA">
        <w:rPr>
          <w:color w:val="000000" w:themeColor="text1"/>
          <w:spacing w:val="-2"/>
          <w:sz w:val="20"/>
          <w:szCs w:val="20"/>
        </w:rPr>
        <w:t>вой пузырь в норме стерильны. У </w:t>
      </w:r>
      <w:r w:rsidRPr="006E7EEA">
        <w:rPr>
          <w:color w:val="000000" w:themeColor="text1"/>
          <w:spacing w:val="-2"/>
          <w:sz w:val="20"/>
          <w:szCs w:val="20"/>
        </w:rPr>
        <w:t>здоровой самки плод в матке стерилен до момента начавшихся родов.</w:t>
      </w:r>
    </w:p>
    <w:p w:rsidR="00D2046A" w:rsidRPr="006E7EEA" w:rsidRDefault="00D2046A" w:rsidP="0013246C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pacing w:val="-3"/>
          <w:sz w:val="20"/>
          <w:szCs w:val="20"/>
        </w:rPr>
      </w:pPr>
      <w:r w:rsidRPr="006E7EEA">
        <w:rPr>
          <w:color w:val="000000" w:themeColor="text1"/>
          <w:spacing w:val="-3"/>
          <w:sz w:val="20"/>
          <w:szCs w:val="20"/>
        </w:rPr>
        <w:t>При гинекологических заболеваниях нормальная микрофлора изм</w:t>
      </w:r>
      <w:r w:rsidRPr="006E7EEA">
        <w:rPr>
          <w:color w:val="000000" w:themeColor="text1"/>
          <w:spacing w:val="-3"/>
          <w:sz w:val="20"/>
          <w:szCs w:val="20"/>
        </w:rPr>
        <w:t>е</w:t>
      </w:r>
      <w:r w:rsidRPr="006E7EEA">
        <w:rPr>
          <w:color w:val="000000" w:themeColor="text1"/>
          <w:spacing w:val="-3"/>
          <w:sz w:val="20"/>
          <w:szCs w:val="20"/>
        </w:rPr>
        <w:t>няется.</w:t>
      </w:r>
    </w:p>
    <w:p w:rsidR="00E95447" w:rsidRDefault="00E95447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color w:val="000000" w:themeColor="text1"/>
          <w:sz w:val="20"/>
          <w:szCs w:val="20"/>
        </w:rPr>
        <w:t xml:space="preserve">Роль нормальной микрофлоры. </w:t>
      </w:r>
      <w:r w:rsidRPr="006E7EEA">
        <w:rPr>
          <w:color w:val="000000" w:themeColor="text1"/>
          <w:sz w:val="20"/>
          <w:szCs w:val="20"/>
        </w:rPr>
        <w:t>Нормальная микрофлора играет важную роль в защите организма от патогенных микробов, например</w:t>
      </w:r>
      <w:r w:rsidR="0087685E" w:rsidRPr="006E7EEA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стимулируя иммунную систему, принимая участие в реакциях метаб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лизма. В то же время эта флора способна привести к развитию инфе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ционных заболеваний</w:t>
      </w:r>
      <w:r w:rsidR="005E64B4" w:rsidRPr="006E7EEA">
        <w:rPr>
          <w:color w:val="000000" w:themeColor="text1"/>
          <w:sz w:val="20"/>
          <w:szCs w:val="20"/>
        </w:rPr>
        <w:t xml:space="preserve"> (рис. </w:t>
      </w:r>
      <w:r w:rsidR="008419F4" w:rsidRPr="006E7EEA">
        <w:rPr>
          <w:color w:val="000000" w:themeColor="text1"/>
          <w:sz w:val="20"/>
          <w:szCs w:val="20"/>
        </w:rPr>
        <w:t>4</w:t>
      </w:r>
      <w:r w:rsidR="005E64B4" w:rsidRPr="006E7EEA">
        <w:rPr>
          <w:color w:val="000000" w:themeColor="text1"/>
          <w:sz w:val="20"/>
          <w:szCs w:val="20"/>
        </w:rPr>
        <w:t>)</w:t>
      </w:r>
      <w:r w:rsidRPr="006E7EEA">
        <w:rPr>
          <w:color w:val="000000" w:themeColor="text1"/>
          <w:sz w:val="20"/>
          <w:szCs w:val="20"/>
        </w:rPr>
        <w:t>.</w:t>
      </w:r>
    </w:p>
    <w:p w:rsidR="00642535" w:rsidRPr="006E7EEA" w:rsidRDefault="00642535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pacing w:val="-3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Нормальная микрофлора</w:t>
      </w:r>
      <w:r>
        <w:rPr>
          <w:color w:val="000000" w:themeColor="text1"/>
          <w:sz w:val="20"/>
          <w:szCs w:val="20"/>
        </w:rPr>
        <w:t xml:space="preserve"> – неспецифический стимулятор (</w:t>
      </w:r>
      <w:r w:rsidRPr="006E7EEA">
        <w:rPr>
          <w:color w:val="000000" w:themeColor="text1"/>
          <w:sz w:val="20"/>
          <w:szCs w:val="20"/>
        </w:rPr>
        <w:t>раздр</w:t>
      </w:r>
      <w:r w:rsidRPr="006E7EEA">
        <w:rPr>
          <w:color w:val="000000" w:themeColor="text1"/>
          <w:sz w:val="20"/>
          <w:szCs w:val="20"/>
        </w:rPr>
        <w:t>а</w:t>
      </w:r>
      <w:r>
        <w:rPr>
          <w:color w:val="000000" w:themeColor="text1"/>
          <w:sz w:val="20"/>
          <w:szCs w:val="20"/>
        </w:rPr>
        <w:t>житель</w:t>
      </w:r>
      <w:r w:rsidRPr="006E7EEA">
        <w:rPr>
          <w:color w:val="000000" w:themeColor="text1"/>
          <w:sz w:val="20"/>
          <w:szCs w:val="20"/>
        </w:rPr>
        <w:t>) иммунной системы; отсутствие нормального микробного би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ценоза вызывает многочисленные нарушения в иммунной системе. Другая роль микрофлоры была установлена после того, как были п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лучены </w:t>
      </w:r>
      <w:r w:rsidRPr="006E7EEA">
        <w:rPr>
          <w:rStyle w:val="af3"/>
          <w:color w:val="000000" w:themeColor="text1"/>
          <w:sz w:val="20"/>
          <w:szCs w:val="20"/>
        </w:rPr>
        <w:t>безмикробные животные</w:t>
      </w:r>
      <w:r w:rsidRPr="006E7EEA">
        <w:rPr>
          <w:color w:val="000000" w:themeColor="text1"/>
          <w:sz w:val="20"/>
          <w:szCs w:val="20"/>
        </w:rPr>
        <w:t>. Антиген представителей нормал</w:t>
      </w:r>
      <w:r w:rsidRPr="006E7EEA">
        <w:rPr>
          <w:color w:val="000000" w:themeColor="text1"/>
          <w:sz w:val="20"/>
          <w:szCs w:val="20"/>
        </w:rPr>
        <w:t>ь</w:t>
      </w:r>
      <w:r w:rsidRPr="006E7EEA">
        <w:rPr>
          <w:color w:val="000000" w:themeColor="text1"/>
          <w:sz w:val="20"/>
          <w:szCs w:val="20"/>
        </w:rPr>
        <w:t>ной микрофлоры вызывает образование антител в низких титрах. Они преимущественно представлены IgA, выделяющимися на поверхность слизистых оболочек. IgA составляют основу местной невосприимч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вости к проникающим возбудителям и не дают возможности комме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салам проникать в глубокие ткани.</w:t>
      </w:r>
    </w:p>
    <w:p w:rsidR="0087685E" w:rsidRPr="006E7EEA" w:rsidRDefault="00642535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14"/>
          <w:szCs w:val="16"/>
        </w:rPr>
      </w:pPr>
      <w:r w:rsidRPr="006E7EEA">
        <w:rPr>
          <w:b/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68330BF3" wp14:editId="095E4D4F">
            <wp:simplePos x="0" y="0"/>
            <wp:positionH relativeFrom="column">
              <wp:posOffset>69850</wp:posOffset>
            </wp:positionH>
            <wp:positionV relativeFrom="paragraph">
              <wp:posOffset>10795</wp:posOffset>
            </wp:positionV>
            <wp:extent cx="3736340" cy="2793365"/>
            <wp:effectExtent l="0" t="0" r="0" b="0"/>
            <wp:wrapTopAndBottom/>
            <wp:docPr id="59" name="Рисунок 59" descr="http://simptomer.ru/images/articles/funktsii-normalno-mikroflo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mptomer.ru/images/articles/funktsii-normalno-mikroflor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3" t="8816" r="8272"/>
                    <a:stretch/>
                  </pic:blipFill>
                  <pic:spPr bwMode="auto">
                    <a:xfrm>
                      <a:off x="0" y="0"/>
                      <a:ext cx="373634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685E" w:rsidRPr="006E7EEA" w:rsidRDefault="0087685E" w:rsidP="00642535">
      <w:pPr>
        <w:pStyle w:val="af9"/>
        <w:spacing w:before="0" w:beforeAutospacing="0" w:after="0" w:afterAutospacing="0"/>
        <w:jc w:val="center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16"/>
          <w:szCs w:val="20"/>
        </w:rPr>
        <w:t>Рис. 4</w:t>
      </w:r>
      <w:r w:rsidRPr="006E7EEA">
        <w:rPr>
          <w:color w:val="000000" w:themeColor="text1"/>
          <w:sz w:val="16"/>
          <w:szCs w:val="16"/>
        </w:rPr>
        <w:t xml:space="preserve">. </w:t>
      </w:r>
      <w:r w:rsidRPr="006E7EEA">
        <w:rPr>
          <w:color w:val="000000" w:themeColor="text1"/>
          <w:sz w:val="16"/>
          <w:szCs w:val="20"/>
        </w:rPr>
        <w:t>Функции нормальной микрофлоры</w:t>
      </w:r>
    </w:p>
    <w:p w:rsidR="00D2046A" w:rsidRPr="006E7EEA" w:rsidRDefault="00D2046A" w:rsidP="00D2046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</w:p>
    <w:p w:rsidR="00D2046A" w:rsidRPr="006E7EEA" w:rsidRDefault="00D2046A" w:rsidP="00481621">
      <w:pPr>
        <w:pStyle w:val="af9"/>
        <w:spacing w:before="0" w:beforeAutospacing="0" w:after="0" w:afterAutospacing="0" w:line="245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Нормальная кишечная микрофлора играет огромную роль в мет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болических процессах организма и поддержании их баланса.</w:t>
      </w:r>
    </w:p>
    <w:p w:rsidR="00D2046A" w:rsidRPr="006E7EEA" w:rsidRDefault="00D2046A" w:rsidP="00481621">
      <w:pPr>
        <w:pStyle w:val="af9"/>
        <w:spacing w:before="0" w:beforeAutospacing="0" w:after="0" w:afterAutospacing="0" w:line="245" w:lineRule="auto"/>
        <w:ind w:firstLine="284"/>
        <w:jc w:val="both"/>
        <w:rPr>
          <w:rStyle w:val="apple-converted-space"/>
          <w:color w:val="000000" w:themeColor="text1"/>
          <w:sz w:val="20"/>
          <w:szCs w:val="20"/>
        </w:rPr>
      </w:pPr>
      <w:r w:rsidRPr="006E7EEA">
        <w:rPr>
          <w:rStyle w:val="af2"/>
          <w:i/>
          <w:color w:val="000000" w:themeColor="text1"/>
          <w:sz w:val="20"/>
          <w:szCs w:val="20"/>
        </w:rPr>
        <w:t>Обеспечение всасывания</w:t>
      </w:r>
      <w:r w:rsidRPr="006E7EEA">
        <w:rPr>
          <w:b/>
          <w:i/>
          <w:color w:val="000000" w:themeColor="text1"/>
          <w:sz w:val="20"/>
          <w:szCs w:val="20"/>
        </w:rPr>
        <w:t>.</w:t>
      </w:r>
      <w:r w:rsidRPr="006E7EEA">
        <w:rPr>
          <w:color w:val="000000" w:themeColor="text1"/>
          <w:sz w:val="20"/>
          <w:szCs w:val="20"/>
        </w:rPr>
        <w:t xml:space="preserve"> Метаболизм некоторых веще</w:t>
      </w:r>
      <w:proofErr w:type="gramStart"/>
      <w:r w:rsidRPr="006E7EEA">
        <w:rPr>
          <w:color w:val="000000" w:themeColor="text1"/>
          <w:sz w:val="20"/>
          <w:szCs w:val="20"/>
        </w:rPr>
        <w:t>ств вкл</w:t>
      </w:r>
      <w:proofErr w:type="gramEnd"/>
      <w:r w:rsidRPr="006E7EEA">
        <w:rPr>
          <w:color w:val="000000" w:themeColor="text1"/>
          <w:sz w:val="20"/>
          <w:szCs w:val="20"/>
        </w:rPr>
        <w:t>юч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ет печеночную экскрецию (в составе желчи) в просвет кишечника с последующим возвратом в печень; подобный кишечно-печеночный круговорот характерен для некоторых половых гормонов и солей желчных кислот. Эти продукты экскретируются, как правило, в форме глюк</w:t>
      </w:r>
      <w:r w:rsidR="00481621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ронидов и сульфатов, не способных в этом виде к обратному всасыванию. Всасывание обеспечивают кишечные бактерии, выраб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тывающие глюкур</w:t>
      </w:r>
      <w:r w:rsidR="00481621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нидазы и сульфатазы.</w:t>
      </w:r>
      <w:r w:rsidRPr="006E7EEA">
        <w:rPr>
          <w:rStyle w:val="apple-converted-space"/>
          <w:color w:val="000000" w:themeColor="text1"/>
          <w:sz w:val="20"/>
          <w:szCs w:val="20"/>
        </w:rPr>
        <w:t> </w:t>
      </w:r>
    </w:p>
    <w:p w:rsidR="00D2046A" w:rsidRPr="006E7EEA" w:rsidRDefault="00D2046A" w:rsidP="00481621">
      <w:pPr>
        <w:pStyle w:val="af9"/>
        <w:spacing w:before="0" w:beforeAutospacing="0" w:after="0" w:afterAutospacing="0" w:line="245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i/>
          <w:color w:val="000000" w:themeColor="text1"/>
          <w:sz w:val="20"/>
          <w:szCs w:val="20"/>
        </w:rPr>
        <w:t>Обмен витаминами и минеральными веществами</w:t>
      </w:r>
      <w:r w:rsidRPr="006E7EEA">
        <w:rPr>
          <w:color w:val="000000" w:themeColor="text1"/>
          <w:sz w:val="20"/>
          <w:szCs w:val="20"/>
        </w:rPr>
        <w:t>. Общеприн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тый факт – ведущая роль нормальной микрофлоры в обеспечении о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ганизма ионами Fe</w:t>
      </w:r>
      <w:r w:rsidRPr="006E7EEA">
        <w:rPr>
          <w:color w:val="000000" w:themeColor="text1"/>
          <w:sz w:val="20"/>
          <w:szCs w:val="20"/>
          <w:vertAlign w:val="superscript"/>
        </w:rPr>
        <w:t>2+</w:t>
      </w:r>
      <w:r w:rsidRPr="006E7EEA">
        <w:rPr>
          <w:color w:val="000000" w:themeColor="text1"/>
          <w:sz w:val="20"/>
          <w:szCs w:val="20"/>
        </w:rPr>
        <w:t>, Ca</w:t>
      </w:r>
      <w:r w:rsidRPr="006E7EEA">
        <w:rPr>
          <w:color w:val="000000" w:themeColor="text1"/>
          <w:sz w:val="20"/>
          <w:szCs w:val="20"/>
          <w:vertAlign w:val="superscript"/>
        </w:rPr>
        <w:t>2+</w:t>
      </w:r>
      <w:r w:rsidRPr="006E7EEA">
        <w:rPr>
          <w:color w:val="000000" w:themeColor="text1"/>
          <w:sz w:val="20"/>
          <w:szCs w:val="20"/>
        </w:rPr>
        <w:t>, витаминами</w:t>
      </w:r>
      <w:proofErr w:type="gramStart"/>
      <w:r w:rsidRPr="006E7EEA">
        <w:rPr>
          <w:color w:val="000000" w:themeColor="text1"/>
          <w:sz w:val="20"/>
          <w:szCs w:val="20"/>
        </w:rPr>
        <w:t xml:space="preserve"> К</w:t>
      </w:r>
      <w:proofErr w:type="gramEnd"/>
      <w:r w:rsidRPr="006E7EEA">
        <w:rPr>
          <w:color w:val="000000" w:themeColor="text1"/>
          <w:sz w:val="20"/>
          <w:szCs w:val="20"/>
        </w:rPr>
        <w:t>, D, группы В (особенно В</w:t>
      </w:r>
      <w:r w:rsidRPr="006E7EEA">
        <w:rPr>
          <w:color w:val="000000" w:themeColor="text1"/>
          <w:sz w:val="20"/>
          <w:szCs w:val="20"/>
          <w:vertAlign w:val="subscript"/>
        </w:rPr>
        <w:t>1</w:t>
      </w:r>
      <w:r w:rsidRPr="006E7EEA">
        <w:rPr>
          <w:color w:val="000000" w:themeColor="text1"/>
          <w:sz w:val="20"/>
          <w:szCs w:val="20"/>
        </w:rPr>
        <w:t>, рибофлавин), никотиновой, фолиевой и пантотеновой кислотами. К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шечные бактерии принимают участие в инактивации токсичных пр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дуктов энд</w:t>
      </w:r>
      <w:proofErr w:type="gramStart"/>
      <w:r w:rsidRPr="006E7EEA">
        <w:rPr>
          <w:color w:val="000000" w:themeColor="text1"/>
          <w:sz w:val="20"/>
          <w:szCs w:val="20"/>
        </w:rPr>
        <w:t>о-</w:t>
      </w:r>
      <w:proofErr w:type="gramEnd"/>
      <w:r w:rsidRPr="006E7EEA">
        <w:rPr>
          <w:color w:val="000000" w:themeColor="text1"/>
          <w:sz w:val="20"/>
          <w:szCs w:val="20"/>
        </w:rPr>
        <w:t xml:space="preserve"> и экзогенного происхождения. Кислоты и газы, выдел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ющиеся в ходе жизнедеятельности кишечных микробов, оказывают благоприятное действие на перистальтику кишечника и своевременное его опорожнение.</w:t>
      </w:r>
    </w:p>
    <w:p w:rsidR="00D2046A" w:rsidRPr="006E7EEA" w:rsidRDefault="00D2046A" w:rsidP="00481621">
      <w:pPr>
        <w:pStyle w:val="af9"/>
        <w:spacing w:before="0" w:beforeAutospacing="0" w:after="0" w:afterAutospacing="0" w:line="24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Таким образом, действие микрофлоры тела на организм складыв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ется из следующих факторов.</w:t>
      </w:r>
    </w:p>
    <w:p w:rsidR="0013246C" w:rsidRPr="006E7EEA" w:rsidRDefault="00D2046A" w:rsidP="00481621">
      <w:pPr>
        <w:pStyle w:val="af9"/>
        <w:spacing w:before="0" w:beforeAutospacing="0" w:after="0" w:afterAutospacing="0" w:line="24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Во-первых, нормальной микрофлоре принадлежит важнейшая роль в формировании иммунологической реактивности организма. </w:t>
      </w:r>
    </w:p>
    <w:p w:rsidR="0013246C" w:rsidRPr="006E7EEA" w:rsidRDefault="00D2046A" w:rsidP="00481621">
      <w:pPr>
        <w:pStyle w:val="af9"/>
        <w:spacing w:before="0" w:beforeAutospacing="0" w:after="0" w:afterAutospacing="0" w:line="24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Во-вторых, представители нормальной микрофлоры благодаря продуцированию разнообразных антибиотических соединений и в</w:t>
      </w:r>
      <w:r w:rsidRPr="006E7EEA">
        <w:rPr>
          <w:color w:val="000000" w:themeColor="text1"/>
          <w:sz w:val="20"/>
          <w:szCs w:val="20"/>
        </w:rPr>
        <w:t>ы</w:t>
      </w:r>
      <w:r w:rsidRPr="006E7EEA">
        <w:rPr>
          <w:color w:val="000000" w:themeColor="text1"/>
          <w:sz w:val="20"/>
          <w:szCs w:val="20"/>
        </w:rPr>
        <w:t>раженной антагонистической активности предохраняют органы, соо</w:t>
      </w:r>
      <w:r w:rsidRPr="006E7EEA">
        <w:rPr>
          <w:color w:val="000000" w:themeColor="text1"/>
          <w:sz w:val="20"/>
          <w:szCs w:val="20"/>
        </w:rPr>
        <w:t>б</w:t>
      </w:r>
      <w:r w:rsidRPr="006E7EEA">
        <w:rPr>
          <w:color w:val="000000" w:themeColor="text1"/>
          <w:sz w:val="20"/>
          <w:szCs w:val="20"/>
        </w:rPr>
        <w:t>щающиеся с внешней средой, от внедрения и безграничного размн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жения в них патогенных микроорганизмов. </w:t>
      </w:r>
    </w:p>
    <w:p w:rsidR="0013246C" w:rsidRPr="006E7EEA" w:rsidRDefault="00D2046A" w:rsidP="00481621">
      <w:pPr>
        <w:pStyle w:val="af9"/>
        <w:spacing w:before="0" w:beforeAutospacing="0" w:after="0" w:afterAutospacing="0" w:line="24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В-третьих, флора обладает выраженным морфокинетическим де</w:t>
      </w:r>
      <w:r w:rsidRPr="006E7EEA">
        <w:rPr>
          <w:color w:val="000000" w:themeColor="text1"/>
          <w:sz w:val="20"/>
          <w:szCs w:val="20"/>
        </w:rPr>
        <w:t>й</w:t>
      </w:r>
      <w:r w:rsidRPr="006E7EEA">
        <w:rPr>
          <w:color w:val="000000" w:themeColor="text1"/>
          <w:sz w:val="20"/>
          <w:szCs w:val="20"/>
        </w:rPr>
        <w:t>ствием, особенно по отношению к слизистой оболочке тонкой кишки, что существенно отражается на физиологических функциях пищевар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тельного канала. </w:t>
      </w:r>
    </w:p>
    <w:p w:rsidR="0013246C" w:rsidRPr="006E7EEA" w:rsidRDefault="00D2046A" w:rsidP="00481621">
      <w:pPr>
        <w:pStyle w:val="af9"/>
        <w:spacing w:before="0" w:beforeAutospacing="0" w:after="0" w:afterAutospacing="0" w:line="24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В-четвертых, микробные ассоциации являются существенным зв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ном в печеночно-кишечной циркуляции таких важнейших компоне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 xml:space="preserve">тов желчи, как </w:t>
      </w:r>
      <w:r w:rsidR="00AC58FB" w:rsidRPr="006E7EEA">
        <w:rPr>
          <w:color w:val="000000" w:themeColor="text1"/>
          <w:sz w:val="20"/>
          <w:szCs w:val="20"/>
        </w:rPr>
        <w:t>соли желчных кислот, холестерин</w:t>
      </w:r>
      <w:r w:rsidRPr="006E7EEA">
        <w:rPr>
          <w:color w:val="000000" w:themeColor="text1"/>
          <w:sz w:val="20"/>
          <w:szCs w:val="20"/>
        </w:rPr>
        <w:t xml:space="preserve"> и желчные пигменты. </w:t>
      </w:r>
    </w:p>
    <w:p w:rsidR="0013246C" w:rsidRPr="006E7EEA" w:rsidRDefault="00D2046A" w:rsidP="00481621">
      <w:pPr>
        <w:pStyle w:val="af9"/>
        <w:spacing w:before="0" w:beforeAutospacing="0" w:after="0" w:afterAutospacing="0" w:line="24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В-пятых, микрофлора в процессе жизнедеятельности синтезирует витамин</w:t>
      </w:r>
      <w:proofErr w:type="gramStart"/>
      <w:r w:rsidRPr="006E7EEA">
        <w:rPr>
          <w:color w:val="000000" w:themeColor="text1"/>
          <w:sz w:val="20"/>
          <w:szCs w:val="20"/>
        </w:rPr>
        <w:t xml:space="preserve"> К</w:t>
      </w:r>
      <w:proofErr w:type="gramEnd"/>
      <w:r w:rsidRPr="006E7EEA">
        <w:rPr>
          <w:color w:val="000000" w:themeColor="text1"/>
          <w:sz w:val="20"/>
          <w:szCs w:val="20"/>
        </w:rPr>
        <w:t xml:space="preserve"> и ряд витаминов группы В, некоторые ферменты и, во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 xml:space="preserve">можно, другие, пока неизвестные, биологически активные соединения. </w:t>
      </w:r>
    </w:p>
    <w:p w:rsidR="00D2046A" w:rsidRPr="006E7EEA" w:rsidRDefault="00D2046A" w:rsidP="00481621">
      <w:pPr>
        <w:pStyle w:val="af9"/>
        <w:spacing w:before="0" w:beforeAutospacing="0" w:after="0" w:afterAutospacing="0" w:line="24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В-шестых, микрофлора </w:t>
      </w:r>
      <w:proofErr w:type="gramStart"/>
      <w:r w:rsidR="00481621">
        <w:rPr>
          <w:color w:val="000000" w:themeColor="text1"/>
          <w:sz w:val="20"/>
          <w:szCs w:val="20"/>
        </w:rPr>
        <w:t>вы</w:t>
      </w:r>
      <w:r w:rsidRPr="006E7EEA">
        <w:rPr>
          <w:color w:val="000000" w:themeColor="text1"/>
          <w:sz w:val="20"/>
          <w:szCs w:val="20"/>
        </w:rPr>
        <w:t>полняет роль</w:t>
      </w:r>
      <w:proofErr w:type="gramEnd"/>
      <w:r w:rsidRPr="006E7EEA">
        <w:rPr>
          <w:color w:val="000000" w:themeColor="text1"/>
          <w:sz w:val="20"/>
          <w:szCs w:val="20"/>
        </w:rPr>
        <w:t xml:space="preserve"> дополнительного фермен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ного аппарата, расщепляя клетчатку и другие трудно перевариваемые составные части корма.</w:t>
      </w:r>
    </w:p>
    <w:p w:rsidR="00D2046A" w:rsidRPr="006E7EEA" w:rsidRDefault="00D2046A" w:rsidP="00481621">
      <w:pPr>
        <w:pStyle w:val="af9"/>
        <w:spacing w:before="0" w:beforeAutospacing="0" w:after="0" w:afterAutospacing="0" w:line="24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Нарушение видового состава нормальной микрофлоры под влиян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ем инфекционных и соматических заболеваний, а также в результате длительного и нерационального использования антибиотиков прив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дит к состоянию дисбактериоза, котор</w:t>
      </w:r>
      <w:r w:rsidR="005E64B4" w:rsidRPr="006E7EEA">
        <w:rPr>
          <w:color w:val="000000" w:themeColor="text1"/>
          <w:sz w:val="20"/>
          <w:szCs w:val="20"/>
        </w:rPr>
        <w:t>ое</w:t>
      </w:r>
      <w:r w:rsidRPr="006E7EEA">
        <w:rPr>
          <w:color w:val="000000" w:themeColor="text1"/>
          <w:sz w:val="20"/>
          <w:szCs w:val="20"/>
        </w:rPr>
        <w:t xml:space="preserve"> характеризуется изменением соотношения различных видов бактерий, нарушением усвояемости продуктов пищеварения, изменением ферментативных процессов, расщеплением физиологических секретов. Для коррекции дисбактер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оза следует устранить факторы, вызвавшие этот процесс.</w:t>
      </w:r>
    </w:p>
    <w:p w:rsidR="00D2046A" w:rsidRPr="006E7EEA" w:rsidRDefault="00D2046A" w:rsidP="00481621">
      <w:pPr>
        <w:pStyle w:val="4"/>
        <w:spacing w:before="0" w:line="242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Гно</w:t>
      </w:r>
      <w:r w:rsidR="00481621">
        <w:rPr>
          <w:rFonts w:ascii="Times New Roman" w:hAnsi="Times New Roman" w:cs="Times New Roman"/>
          <w:color w:val="000000" w:themeColor="text1"/>
          <w:sz w:val="20"/>
          <w:szCs w:val="20"/>
        </w:rPr>
        <w:t>то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биоты и СПФ-животные.</w:t>
      </w:r>
    </w:p>
    <w:p w:rsidR="00D2046A" w:rsidRPr="006E7EEA" w:rsidRDefault="00D2046A" w:rsidP="00481621">
      <w:pPr>
        <w:spacing w:after="0" w:line="242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Роль нормальной микрофлоры в жизни животных, как показано выше, так велика, что возникает вопрос: возможно ли сохранение ф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зиологического состояния животного без микробов. Еще Л. Пастер пытался получить таких животных, но низкое техническое обеспеч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ние подобных экспериментов того времени не позволило решить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ставленную задачу.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настоящее время не только получены безмикробные животные (мыши, крысы, морские свинки, цыплята, поросята и другие виды), но и успешно развивается новая отр</w:t>
      </w:r>
      <w:r w:rsidR="00AC58F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асль биологии – гнотобиология (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греч.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gnotos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познание,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bios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жизнь). У гнотобиотов ввиду отсутствия 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="0048162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тигенного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раздр</w:t>
      </w:r>
      <w:r w:rsidR="00481621">
        <w:rPr>
          <w:rFonts w:ascii="Times New Roman" w:hAnsi="Times New Roman" w:cs="Times New Roman"/>
          <w:color w:val="000000" w:themeColor="text1"/>
          <w:sz w:val="20"/>
          <w:szCs w:val="20"/>
        </w:rPr>
        <w:t>ажения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иммунной системы возникает недоразвитие иммунокомпетентных органов (тимуса, лимфоидной ткани кишечн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ка), дефицит IgA, ряда витаминов. Как следствие</w:t>
      </w:r>
      <w:r w:rsidR="00481621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 гно</w:t>
      </w:r>
      <w:r w:rsidR="00481621">
        <w:rPr>
          <w:rFonts w:ascii="Times New Roman" w:hAnsi="Times New Roman" w:cs="Times New Roman"/>
          <w:color w:val="000000" w:themeColor="text1"/>
          <w:sz w:val="20"/>
          <w:szCs w:val="20"/>
        </w:rPr>
        <w:t>то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биотов нар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шаются физиологические функции: уменьшается масса внутренних органов, объем крови, понижено содержание воды в тканях. Исслед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вания с использованием гно</w:t>
      </w:r>
      <w:r w:rsidR="00481621">
        <w:rPr>
          <w:rFonts w:ascii="Times New Roman" w:hAnsi="Times New Roman" w:cs="Times New Roman"/>
          <w:color w:val="000000" w:themeColor="text1"/>
          <w:sz w:val="20"/>
          <w:szCs w:val="20"/>
        </w:rPr>
        <w:t>то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биотов позволяют изучать роль но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мальной микрофлоры в механизмах инфекционной патологии и имм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нитета, в процессе синтеза витаминов, аминокислот. </w:t>
      </w:r>
      <w:r w:rsidR="00AC58F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результате 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селени</w:t>
      </w:r>
      <w:r w:rsidR="00AC58F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организма гно</w:t>
      </w:r>
      <w:r w:rsidR="00481621">
        <w:rPr>
          <w:rFonts w:ascii="Times New Roman" w:hAnsi="Times New Roman" w:cs="Times New Roman"/>
          <w:color w:val="000000" w:themeColor="text1"/>
          <w:sz w:val="20"/>
          <w:szCs w:val="20"/>
        </w:rPr>
        <w:t>то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биотов теми или иными видами (сообществ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ми) микроорганизмов удается выявлять физиологические функции этих видов (сообществ).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Большую ценность для развития животноводства представляют СПФ-животные (англ.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Spezifisch patogen frei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– свободные только от патогенных видов микроорганизмов и имеющие все необходимые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ды микробов в своем теле для проявления физиологических функций. СПФ-животные растут быстрее обычных, реже заболевают и могут служить ядром для племенных ферм, свободных от инфекционных заболеваний. Для организации такой фермы необходим высший ур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вень ветеринарно-санитарных мероприятий.</w:t>
      </w:r>
    </w:p>
    <w:p w:rsidR="00D2046A" w:rsidRPr="006E7EEA" w:rsidRDefault="00D2046A" w:rsidP="00D2046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2046A" w:rsidRPr="006E7EEA" w:rsidRDefault="008419F4" w:rsidP="0013246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1.4. Инфекция и иммунитет</w:t>
      </w:r>
    </w:p>
    <w:p w:rsidR="00D2046A" w:rsidRPr="006E7EEA" w:rsidRDefault="00D2046A" w:rsidP="00D2046A">
      <w:pPr>
        <w:pStyle w:val="a3"/>
        <w:ind w:firstLine="284"/>
        <w:jc w:val="both"/>
        <w:rPr>
          <w:color w:val="000000" w:themeColor="text1"/>
          <w:sz w:val="20"/>
        </w:rPr>
      </w:pPr>
    </w:p>
    <w:p w:rsidR="00C0689D" w:rsidRPr="006E7EEA" w:rsidRDefault="00C0689D" w:rsidP="00C0689D">
      <w:pPr>
        <w:pStyle w:val="a3"/>
        <w:spacing w:line="238" w:lineRule="auto"/>
        <w:ind w:firstLine="284"/>
        <w:jc w:val="both"/>
        <w:rPr>
          <w:color w:val="000000" w:themeColor="text1"/>
          <w:sz w:val="20"/>
          <w:shd w:val="clear" w:color="auto" w:fill="FFFFFF"/>
        </w:rPr>
      </w:pPr>
      <w:r w:rsidRPr="006E7EEA">
        <w:rPr>
          <w:color w:val="000000" w:themeColor="text1"/>
          <w:sz w:val="20"/>
          <w:shd w:val="clear" w:color="auto" w:fill="FFFFFF"/>
        </w:rPr>
        <w:t>Инфекционные заболевания были известны человечеству с дре</w:t>
      </w:r>
      <w:r w:rsidRPr="006E7EEA">
        <w:rPr>
          <w:color w:val="000000" w:themeColor="text1"/>
          <w:sz w:val="20"/>
          <w:shd w:val="clear" w:color="auto" w:fill="FFFFFF"/>
        </w:rPr>
        <w:t>в</w:t>
      </w:r>
      <w:r w:rsidRPr="006E7EEA">
        <w:rPr>
          <w:color w:val="000000" w:themeColor="text1"/>
          <w:sz w:val="20"/>
          <w:shd w:val="clear" w:color="auto" w:fill="FFFFFF"/>
        </w:rPr>
        <w:t>нейших времен. Естественно, однако, что у народов глубокой древн</w:t>
      </w:r>
      <w:r w:rsidRPr="006E7EEA">
        <w:rPr>
          <w:color w:val="000000" w:themeColor="text1"/>
          <w:sz w:val="20"/>
          <w:shd w:val="clear" w:color="auto" w:fill="FFFFFF"/>
        </w:rPr>
        <w:t>о</w:t>
      </w:r>
      <w:r w:rsidRPr="006E7EEA">
        <w:rPr>
          <w:color w:val="000000" w:themeColor="text1"/>
          <w:sz w:val="20"/>
          <w:shd w:val="clear" w:color="auto" w:fill="FFFFFF"/>
        </w:rPr>
        <w:t>сти не могло быть правильного представления об истинных возбуд</w:t>
      </w:r>
      <w:r w:rsidRPr="006E7EEA">
        <w:rPr>
          <w:color w:val="000000" w:themeColor="text1"/>
          <w:sz w:val="20"/>
          <w:shd w:val="clear" w:color="auto" w:fill="FFFFFF"/>
        </w:rPr>
        <w:t>и</w:t>
      </w:r>
      <w:r w:rsidRPr="006E7EEA">
        <w:rPr>
          <w:color w:val="000000" w:themeColor="text1"/>
          <w:sz w:val="20"/>
          <w:shd w:val="clear" w:color="auto" w:fill="FFFFFF"/>
        </w:rPr>
        <w:t xml:space="preserve">телях заразных болезней. Например, греческий ученый Гиппократ (жил 2400 лет назад) высказал предположение о том, что причинами заразных болезней являются ядовитые испарения воздуха – «миазмы». </w:t>
      </w:r>
    </w:p>
    <w:p w:rsidR="00C0689D" w:rsidRPr="006E7EEA" w:rsidRDefault="00C0689D" w:rsidP="00C0689D">
      <w:pPr>
        <w:pStyle w:val="a3"/>
        <w:spacing w:line="238" w:lineRule="auto"/>
        <w:ind w:firstLine="284"/>
        <w:jc w:val="both"/>
        <w:rPr>
          <w:color w:val="000000" w:themeColor="text1"/>
          <w:sz w:val="20"/>
          <w:shd w:val="clear" w:color="auto" w:fill="FFFFFF"/>
        </w:rPr>
      </w:pPr>
      <w:r w:rsidRPr="006E7EEA">
        <w:rPr>
          <w:color w:val="000000" w:themeColor="text1"/>
          <w:sz w:val="20"/>
          <w:shd w:val="clear" w:color="auto" w:fill="FFFFFF"/>
        </w:rPr>
        <w:t>Только с середины XIX века в результате замечательных исслед</w:t>
      </w:r>
      <w:r w:rsidRPr="006E7EEA">
        <w:rPr>
          <w:color w:val="000000" w:themeColor="text1"/>
          <w:sz w:val="20"/>
          <w:shd w:val="clear" w:color="auto" w:fill="FFFFFF"/>
        </w:rPr>
        <w:t>о</w:t>
      </w:r>
      <w:r w:rsidRPr="006E7EEA">
        <w:rPr>
          <w:color w:val="000000" w:themeColor="text1"/>
          <w:sz w:val="20"/>
          <w:shd w:val="clear" w:color="auto" w:fill="FFFFFF"/>
        </w:rPr>
        <w:t>вательских работ основоположников медицинской микробиологии (Л. Пастер, И. И. Мечников, Р. Кох, Д. И. Ивановский и др.) было установлено, что возбудителями инфекционных заболеваний являются определенные виды микроорганизмов, которые получили название болезнетворных патогенных, в отличие от других</w:t>
      </w:r>
      <w:r w:rsidR="00481621">
        <w:rPr>
          <w:color w:val="000000" w:themeColor="text1"/>
          <w:sz w:val="20"/>
          <w:shd w:val="clear" w:color="auto" w:fill="FFFFFF"/>
        </w:rPr>
        <w:t>,</w:t>
      </w:r>
      <w:r w:rsidRPr="006E7EEA">
        <w:rPr>
          <w:color w:val="000000" w:themeColor="text1"/>
          <w:sz w:val="20"/>
          <w:shd w:val="clear" w:color="auto" w:fill="FFFFFF"/>
        </w:rPr>
        <w:t xml:space="preserve"> существующих в природе неболезнетворных микробов – сапрофитов.</w:t>
      </w:r>
    </w:p>
    <w:p w:rsidR="00C0689D" w:rsidRPr="006E7EEA" w:rsidRDefault="00C0689D" w:rsidP="00C0689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Инфекция</w:t>
      </w:r>
      <w:r w:rsidRPr="006E7EEA">
        <w:rPr>
          <w:color w:val="000000" w:themeColor="text1"/>
          <w:sz w:val="20"/>
        </w:rPr>
        <w:t xml:space="preserve"> (от лат. </w:t>
      </w:r>
      <w:r w:rsidRPr="006E7EEA">
        <w:rPr>
          <w:i/>
          <w:color w:val="000000" w:themeColor="text1"/>
          <w:sz w:val="20"/>
        </w:rPr>
        <w:t xml:space="preserve">inficio </w:t>
      </w:r>
      <w:r w:rsidRPr="006E7EEA">
        <w:rPr>
          <w:color w:val="000000" w:themeColor="text1"/>
          <w:sz w:val="20"/>
        </w:rPr>
        <w:t>– вношу что-либо извне, загрязняю) в собственном смысле этого слова означает заражение, т. е. внедрение в организм и размножение в нем патогенных микробов. Однако «пр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никновение патогенного микроба в чувствительный организм вовсе не обязательно вызывает соответствующее заболевание» (И. И. Мечн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ков). </w:t>
      </w:r>
    </w:p>
    <w:p w:rsidR="00C0689D" w:rsidRPr="006E7EEA" w:rsidRDefault="00C0689D" w:rsidP="00C0689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 лимфоидной ткани миндалин у многих здоровых людей можно обнаружить стрептококк</w:t>
      </w:r>
      <w:r w:rsidR="00844438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, стафилококк</w:t>
      </w:r>
      <w:r w:rsidR="00844438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, пневмококк</w:t>
      </w:r>
      <w:r w:rsidR="00844438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 и други</w:t>
      </w:r>
      <w:r w:rsidR="00844438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 пат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генны</w:t>
      </w:r>
      <w:r w:rsidR="00844438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 микроб</w:t>
      </w:r>
      <w:r w:rsidR="00844438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, не причиняющи</w:t>
      </w:r>
      <w:r w:rsidR="00844438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 человеку вред в силу невосприи</w:t>
      </w:r>
      <w:r w:rsidRPr="006E7EEA">
        <w:rPr>
          <w:color w:val="000000" w:themeColor="text1"/>
          <w:sz w:val="20"/>
        </w:rPr>
        <w:t>м</w:t>
      </w:r>
      <w:r w:rsidRPr="006E7EEA">
        <w:rPr>
          <w:color w:val="000000" w:themeColor="text1"/>
          <w:sz w:val="20"/>
        </w:rPr>
        <w:t>чивости в данный момент. В ряде случаев палочка брюшного тифа, холерный вибрион могут жить в кишечнике, не вызывая заболевания. В то же время многие бактерии, считающиеся безвредными сапроф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>тами, в определенных условиях, понижающих резистентность макр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организма, могут привести к патологическим изменениям. Так, </w:t>
      </w:r>
      <w:r w:rsidRPr="006E7EEA">
        <w:rPr>
          <w:i/>
          <w:color w:val="000000" w:themeColor="text1"/>
          <w:sz w:val="20"/>
        </w:rPr>
        <w:t>Е. coli</w:t>
      </w:r>
      <w:r w:rsidR="00844438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– постоянный обитатель кишечника, попав в почки, мочевой или желчный пузырь, может вызвать в этих органах воспалительный процесс.</w:t>
      </w:r>
    </w:p>
    <w:p w:rsidR="00C0689D" w:rsidRPr="006E7EEA" w:rsidRDefault="00C0689D" w:rsidP="00C0689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Каждый микроб в момент выделения из организма обладает более высокой степенью вирулентности. Попав во внешнюю среду, подве</w:t>
      </w:r>
      <w:r w:rsidRPr="006E7EEA">
        <w:rPr>
          <w:color w:val="000000" w:themeColor="text1"/>
          <w:sz w:val="20"/>
        </w:rPr>
        <w:t>р</w:t>
      </w:r>
      <w:r w:rsidRPr="006E7EEA">
        <w:rPr>
          <w:color w:val="000000" w:themeColor="text1"/>
          <w:sz w:val="20"/>
        </w:rPr>
        <w:t>гаясь высыханию, действию света, микробы становятся менее опасн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 xml:space="preserve">ми, так как воздействие различных факторов внешней среды понижает вирулентность бактерий. Свежевыделенные из организма </w:t>
      </w:r>
      <w:r w:rsidR="00844438" w:rsidRPr="006E7EEA">
        <w:rPr>
          <w:color w:val="000000" w:themeColor="text1"/>
          <w:sz w:val="20"/>
        </w:rPr>
        <w:t xml:space="preserve">животного </w:t>
      </w:r>
      <w:r w:rsidRPr="006E7EEA">
        <w:rPr>
          <w:color w:val="000000" w:themeColor="text1"/>
          <w:sz w:val="20"/>
        </w:rPr>
        <w:t>штаммы микробов обладают большой вирулентностью; пересевы на искусственные питательные среды рано или поздно понижают вир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 xml:space="preserve">лентность. </w:t>
      </w:r>
    </w:p>
    <w:p w:rsidR="00C0689D" w:rsidRPr="006E7EEA" w:rsidRDefault="00C0689D" w:rsidP="00C0689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Например, несколько бацилл сибирской язвы, взятых из крови павшего животного и сразу введенных под кожу белой мыши, выз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вают гибель последней. При повторных посевах на питательные среды доза, в десятки раз превосходящая первоначальную, уже не всегда в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 xml:space="preserve">зывает смерть животного. </w:t>
      </w:r>
    </w:p>
    <w:p w:rsidR="00C0689D" w:rsidRPr="006E7EEA" w:rsidRDefault="00C0689D" w:rsidP="00C0689D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Выращивание микроба при высокой, неблагоприятной для него температуре, воздействие на культуру прямого солнечного света, ки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 xml:space="preserve">лорода, высушивания, незначительных количеств дезинфицирующих веществ – все это вызывает понижение вирулентности. </w:t>
      </w:r>
    </w:p>
    <w:p w:rsidR="00D2046A" w:rsidRPr="006E7EEA" w:rsidRDefault="00D2046A" w:rsidP="0013246C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  <w:shd w:val="clear" w:color="auto" w:fill="FFFFFF"/>
        </w:rPr>
      </w:pPr>
      <w:r w:rsidRPr="006E7EEA">
        <w:rPr>
          <w:color w:val="000000" w:themeColor="text1"/>
          <w:spacing w:val="-2"/>
          <w:sz w:val="20"/>
          <w:shd w:val="clear" w:color="auto" w:fill="FFFFFF"/>
        </w:rPr>
        <w:t xml:space="preserve">Под </w:t>
      </w:r>
      <w:r w:rsidRPr="006E7EEA">
        <w:rPr>
          <w:b/>
          <w:color w:val="000000" w:themeColor="text1"/>
          <w:spacing w:val="-2"/>
          <w:sz w:val="20"/>
          <w:shd w:val="clear" w:color="auto" w:fill="FFFFFF"/>
        </w:rPr>
        <w:t>инфекционным заболеванием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 xml:space="preserve"> понимают сложный процесс взаимодействия макро- и микроорганизма, который проявляется </w:t>
      </w:r>
      <w:r w:rsidR="00844438">
        <w:rPr>
          <w:color w:val="000000" w:themeColor="text1"/>
          <w:spacing w:val="-2"/>
          <w:sz w:val="20"/>
          <w:shd w:val="clear" w:color="auto" w:fill="FFFFFF"/>
        </w:rPr>
        <w:t xml:space="preserve">в 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>сов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>о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>купност</w:t>
      </w:r>
      <w:r w:rsidR="00844438">
        <w:rPr>
          <w:color w:val="000000" w:themeColor="text1"/>
          <w:spacing w:val="-2"/>
          <w:sz w:val="20"/>
          <w:shd w:val="clear" w:color="auto" w:fill="FFFFFF"/>
        </w:rPr>
        <w:t>и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 xml:space="preserve"> разнообразных клинических симптомов, возникающих в орг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>а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>низме вследствие проникновения, размножения и действия в нем боле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>з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 xml:space="preserve">нетворных микробов. </w:t>
      </w:r>
    </w:p>
    <w:p w:rsidR="00D2046A" w:rsidRPr="006E7EEA" w:rsidRDefault="00D2046A" w:rsidP="0013246C">
      <w:pPr>
        <w:pStyle w:val="a3"/>
        <w:spacing w:line="238" w:lineRule="auto"/>
        <w:ind w:firstLine="284"/>
        <w:jc w:val="both"/>
        <w:rPr>
          <w:color w:val="000000" w:themeColor="text1"/>
          <w:spacing w:val="-2"/>
          <w:sz w:val="20"/>
          <w:shd w:val="clear" w:color="auto" w:fill="FFFFFF"/>
        </w:rPr>
      </w:pPr>
      <w:r w:rsidRPr="006E7EEA">
        <w:rPr>
          <w:color w:val="000000" w:themeColor="text1"/>
          <w:spacing w:val="-2"/>
          <w:sz w:val="20"/>
          <w:shd w:val="clear" w:color="auto" w:fill="FFFFFF"/>
        </w:rPr>
        <w:t>В современной микробиологии имеется много данных, свидетел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>ь</w:t>
      </w:r>
      <w:r w:rsidRPr="006E7EEA">
        <w:rPr>
          <w:color w:val="000000" w:themeColor="text1"/>
          <w:spacing w:val="-2"/>
          <w:sz w:val="20"/>
          <w:shd w:val="clear" w:color="auto" w:fill="FFFFFF"/>
        </w:rPr>
        <w:t xml:space="preserve">ствующих о том, что патогенные микробы произошли от сапрофитных форм в процессе продолжительной эволюции вида. Об этом говорят следующие факты. </w:t>
      </w:r>
    </w:p>
    <w:p w:rsidR="00D2046A" w:rsidRPr="006E7EEA" w:rsidRDefault="00D2046A" w:rsidP="00844438">
      <w:pPr>
        <w:pStyle w:val="a3"/>
        <w:spacing w:line="247" w:lineRule="auto"/>
        <w:ind w:firstLine="284"/>
        <w:jc w:val="both"/>
        <w:rPr>
          <w:color w:val="000000" w:themeColor="text1"/>
          <w:sz w:val="20"/>
          <w:shd w:val="clear" w:color="auto" w:fill="FFFFFF"/>
        </w:rPr>
      </w:pPr>
      <w:r w:rsidRPr="006E7EEA">
        <w:rPr>
          <w:color w:val="000000" w:themeColor="text1"/>
          <w:sz w:val="20"/>
          <w:shd w:val="clear" w:color="auto" w:fill="FFFFFF"/>
        </w:rPr>
        <w:t>В природе существуют микробы-двойники, морфологически и би</w:t>
      </w:r>
      <w:r w:rsidRPr="006E7EEA">
        <w:rPr>
          <w:color w:val="000000" w:themeColor="text1"/>
          <w:sz w:val="20"/>
          <w:shd w:val="clear" w:color="auto" w:fill="FFFFFF"/>
        </w:rPr>
        <w:t>о</w:t>
      </w:r>
      <w:r w:rsidRPr="006E7EEA">
        <w:rPr>
          <w:color w:val="000000" w:themeColor="text1"/>
          <w:sz w:val="20"/>
          <w:shd w:val="clear" w:color="auto" w:fill="FFFFFF"/>
        </w:rPr>
        <w:t>логически сходные с патогенными микробами, но не обладающие б</w:t>
      </w:r>
      <w:r w:rsidRPr="006E7EEA">
        <w:rPr>
          <w:color w:val="000000" w:themeColor="text1"/>
          <w:sz w:val="20"/>
          <w:shd w:val="clear" w:color="auto" w:fill="FFFFFF"/>
        </w:rPr>
        <w:t>о</w:t>
      </w:r>
      <w:r w:rsidRPr="006E7EEA">
        <w:rPr>
          <w:color w:val="000000" w:themeColor="text1"/>
          <w:sz w:val="20"/>
          <w:shd w:val="clear" w:color="auto" w:fill="FFFFFF"/>
        </w:rPr>
        <w:t xml:space="preserve">лезнетворными свойствами. Это явление может быть отнесено почти к любому виду патогенных микробов. </w:t>
      </w:r>
    </w:p>
    <w:p w:rsidR="00D2046A" w:rsidRPr="006E7EEA" w:rsidRDefault="00D2046A" w:rsidP="00844438">
      <w:pPr>
        <w:pStyle w:val="a3"/>
        <w:spacing w:line="247" w:lineRule="auto"/>
        <w:ind w:firstLine="284"/>
        <w:jc w:val="both"/>
        <w:rPr>
          <w:color w:val="000000" w:themeColor="text1"/>
          <w:sz w:val="20"/>
          <w:shd w:val="clear" w:color="auto" w:fill="FFFFFF"/>
        </w:rPr>
      </w:pPr>
      <w:r w:rsidRPr="006E7EEA">
        <w:rPr>
          <w:color w:val="000000" w:themeColor="text1"/>
          <w:sz w:val="20"/>
          <w:shd w:val="clear" w:color="auto" w:fill="FFFFFF"/>
        </w:rPr>
        <w:t xml:space="preserve">Развитие инфекционного процесса зависит от взаимодействия трех факторов: </w:t>
      </w:r>
    </w:p>
    <w:p w:rsidR="00D2046A" w:rsidRPr="006E7EEA" w:rsidRDefault="00D2046A" w:rsidP="00844438">
      <w:pPr>
        <w:pStyle w:val="a3"/>
        <w:spacing w:line="247" w:lineRule="auto"/>
        <w:ind w:firstLine="284"/>
        <w:jc w:val="both"/>
        <w:rPr>
          <w:color w:val="000000" w:themeColor="text1"/>
          <w:sz w:val="20"/>
          <w:shd w:val="clear" w:color="auto" w:fill="FFFFFF"/>
        </w:rPr>
      </w:pPr>
      <w:r w:rsidRPr="006E7EEA">
        <w:rPr>
          <w:color w:val="000000" w:themeColor="text1"/>
          <w:sz w:val="20"/>
          <w:shd w:val="clear" w:color="auto" w:fill="FFFFFF"/>
        </w:rPr>
        <w:t xml:space="preserve">1) </w:t>
      </w:r>
      <w:r w:rsidRPr="006E7EEA">
        <w:rPr>
          <w:i/>
          <w:color w:val="000000" w:themeColor="text1"/>
          <w:sz w:val="20"/>
          <w:shd w:val="clear" w:color="auto" w:fill="FFFFFF"/>
        </w:rPr>
        <w:t xml:space="preserve">микроорганизма </w:t>
      </w:r>
      <w:r w:rsidRPr="006E7EEA">
        <w:rPr>
          <w:color w:val="000000" w:themeColor="text1"/>
          <w:sz w:val="20"/>
          <w:shd w:val="clear" w:color="auto" w:fill="FFFFFF"/>
        </w:rPr>
        <w:t xml:space="preserve">– возбудителя заболевания; </w:t>
      </w:r>
    </w:p>
    <w:p w:rsidR="00D2046A" w:rsidRPr="006E7EEA" w:rsidRDefault="00D2046A" w:rsidP="00844438">
      <w:pPr>
        <w:pStyle w:val="a3"/>
        <w:spacing w:line="247" w:lineRule="auto"/>
        <w:ind w:firstLine="284"/>
        <w:jc w:val="both"/>
        <w:rPr>
          <w:color w:val="000000" w:themeColor="text1"/>
          <w:sz w:val="20"/>
          <w:shd w:val="clear" w:color="auto" w:fill="FFFFFF"/>
        </w:rPr>
      </w:pPr>
      <w:r w:rsidRPr="006E7EEA">
        <w:rPr>
          <w:color w:val="000000" w:themeColor="text1"/>
          <w:sz w:val="20"/>
          <w:shd w:val="clear" w:color="auto" w:fill="FFFFFF"/>
        </w:rPr>
        <w:t xml:space="preserve">2) </w:t>
      </w:r>
      <w:r w:rsidRPr="006E7EEA">
        <w:rPr>
          <w:i/>
          <w:color w:val="000000" w:themeColor="text1"/>
          <w:sz w:val="20"/>
          <w:shd w:val="clear" w:color="auto" w:fill="FFFFFF"/>
        </w:rPr>
        <w:t>макроорганизма</w:t>
      </w:r>
      <w:r w:rsidRPr="006E7EEA">
        <w:rPr>
          <w:color w:val="000000" w:themeColor="text1"/>
          <w:sz w:val="20"/>
          <w:shd w:val="clear" w:color="auto" w:fill="FFFFFF"/>
        </w:rPr>
        <w:t xml:space="preserve">; </w:t>
      </w:r>
    </w:p>
    <w:p w:rsidR="00D2046A" w:rsidRPr="006E7EEA" w:rsidRDefault="00D2046A" w:rsidP="00844438">
      <w:pPr>
        <w:pStyle w:val="a3"/>
        <w:spacing w:line="247" w:lineRule="auto"/>
        <w:ind w:firstLine="284"/>
        <w:jc w:val="both"/>
        <w:rPr>
          <w:color w:val="000000" w:themeColor="text1"/>
          <w:sz w:val="20"/>
          <w:shd w:val="clear" w:color="auto" w:fill="FFFFFF"/>
        </w:rPr>
      </w:pPr>
      <w:r w:rsidRPr="006E7EEA">
        <w:rPr>
          <w:color w:val="000000" w:themeColor="text1"/>
          <w:sz w:val="20"/>
          <w:shd w:val="clear" w:color="auto" w:fill="FFFFFF"/>
        </w:rPr>
        <w:t>3) </w:t>
      </w:r>
      <w:r w:rsidRPr="006E7EEA">
        <w:rPr>
          <w:i/>
          <w:color w:val="000000" w:themeColor="text1"/>
          <w:sz w:val="20"/>
          <w:shd w:val="clear" w:color="auto" w:fill="FFFFFF"/>
        </w:rPr>
        <w:t>окружающей среды</w:t>
      </w:r>
      <w:r w:rsidRPr="006E7EEA">
        <w:rPr>
          <w:color w:val="000000" w:themeColor="text1"/>
          <w:sz w:val="20"/>
          <w:shd w:val="clear" w:color="auto" w:fill="FFFFFF"/>
        </w:rPr>
        <w:t>, которая оказывает влияние на свойства макро</w:t>
      </w:r>
      <w:r w:rsidR="00F21FB0" w:rsidRPr="006E7EEA">
        <w:rPr>
          <w:color w:val="000000" w:themeColor="text1"/>
          <w:sz w:val="20"/>
          <w:shd w:val="clear" w:color="auto" w:fill="FFFFFF"/>
        </w:rPr>
        <w:t xml:space="preserve">- </w:t>
      </w:r>
      <w:r w:rsidRPr="006E7EEA">
        <w:rPr>
          <w:color w:val="000000" w:themeColor="text1"/>
          <w:sz w:val="20"/>
          <w:shd w:val="clear" w:color="auto" w:fill="FFFFFF"/>
        </w:rPr>
        <w:t>и микроорганизма.</w:t>
      </w:r>
    </w:p>
    <w:p w:rsidR="00D2046A" w:rsidRPr="006E7EEA" w:rsidRDefault="00D2046A" w:rsidP="00844438">
      <w:pPr>
        <w:pStyle w:val="a3"/>
        <w:spacing w:line="247" w:lineRule="auto"/>
        <w:ind w:firstLine="284"/>
        <w:jc w:val="both"/>
        <w:rPr>
          <w:i/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>Микробы, способные вызывать заболевания, должны быть пат</w:t>
      </w:r>
      <w:r w:rsidRPr="006E7EEA">
        <w:rPr>
          <w:i/>
          <w:color w:val="000000" w:themeColor="text1"/>
          <w:sz w:val="20"/>
        </w:rPr>
        <w:t>о</w:t>
      </w:r>
      <w:r w:rsidRPr="006E7EEA">
        <w:rPr>
          <w:i/>
          <w:color w:val="000000" w:themeColor="text1"/>
          <w:sz w:val="20"/>
        </w:rPr>
        <w:t xml:space="preserve">генными и вирулентными. </w:t>
      </w:r>
    </w:p>
    <w:p w:rsidR="00D2046A" w:rsidRPr="006E7EEA" w:rsidRDefault="00D2046A" w:rsidP="00844438">
      <w:pPr>
        <w:pStyle w:val="a3"/>
        <w:spacing w:line="247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Патогенность</w:t>
      </w:r>
      <w:r w:rsidR="00135799" w:rsidRPr="006E7EEA">
        <w:rPr>
          <w:b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– это видовой признак микроорганизма, приобр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тенный в процессе эволюции и адаптации к животному и</w:t>
      </w:r>
      <w:r w:rsidR="00612F65" w:rsidRPr="006E7EEA">
        <w:rPr>
          <w:color w:val="000000" w:themeColor="text1"/>
          <w:sz w:val="20"/>
        </w:rPr>
        <w:t>ли</w:t>
      </w:r>
      <w:r w:rsidRPr="006E7EEA">
        <w:rPr>
          <w:color w:val="000000" w:themeColor="text1"/>
          <w:sz w:val="20"/>
        </w:rPr>
        <w:t xml:space="preserve"> человеч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скому организму и заключающийся в способности оказывать на орг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низм болезнетворное действие. </w:t>
      </w:r>
    </w:p>
    <w:p w:rsidR="00D2046A" w:rsidRPr="006E7EEA" w:rsidRDefault="00D2046A" w:rsidP="00844438">
      <w:pPr>
        <w:pStyle w:val="a3"/>
        <w:spacing w:line="247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Степень патогенности может значительно колебаться у различных штаммов микробов одного и того же вида. Степень или меру патоге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 xml:space="preserve">ности данного штамма микроорганизма и называют вирулентностью. Вирулентность, следовательно, является показателем качественного индивидуального признака патогенного микроорганизма. </w:t>
      </w:r>
    </w:p>
    <w:p w:rsidR="00C0689D" w:rsidRPr="006E7EEA" w:rsidRDefault="00C0689D" w:rsidP="00844438">
      <w:pPr>
        <w:spacing w:after="0" w:line="247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Патогенность микробов.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Патогенностью называется способность микроорганизма вызывать болезнь – это видовой признак микроба. В качестве патогенных микробов можно привести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Bacillus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larvae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, Вас. 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thuririgiensis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Beauveria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bassiana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а непатогенных –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Вас.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subtilis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Вас.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mycoides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Sarcina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lutea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C0689D" w:rsidRPr="006E7EEA" w:rsidRDefault="00C0689D" w:rsidP="00844438">
      <w:pPr>
        <w:spacing w:after="0" w:line="247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Различают микроорганизмы фитопатогенные, или патогенные для растений, и зоопатогенные, или патогенные для животных. Из зооп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тогенных выделяют группу микроорганизмов энтомопатогенных, или патогенных для насекомых. Энтомопатогенные микроорганизмы, в свою очередь, патогенны только для определенных видов насекомых.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Одни виды, например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Bacillus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larvae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патогенны для пчел и непатоге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 для чешуекрылых, а другие, наоборот, патогенны для чешуекр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лых и непатогенны для пчел.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Патогенность микроорганизмов устана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ливают методом опытных заражений.</w:t>
      </w:r>
    </w:p>
    <w:p w:rsidR="00C0689D" w:rsidRPr="006E7EEA" w:rsidRDefault="00C0689D" w:rsidP="00C0689D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Микроорганизмы одного и того же вида, выделенные из разных мест и обладающие какими-либо особыми свойствами, отличиями, называются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штаммами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C0689D" w:rsidRPr="006E7EEA" w:rsidRDefault="00C0689D" w:rsidP="00C0689D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Разные штаммы одного и того же вида патогенного микроба могут обладать разной способностью вызывать болезнь. От одних штаммов болезнь возникает при заражении небольшим количеством микробов, а от других – только от больших количеств. Такое различие в степени патогенности микроба называется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вирулентностью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Вирулентность</w:t>
      </w:r>
      <w:r w:rsidRPr="006E7EEA">
        <w:rPr>
          <w:color w:val="000000" w:themeColor="text1"/>
          <w:sz w:val="20"/>
        </w:rPr>
        <w:t xml:space="preserve"> – это свойство микроба проникать в ткани макро</w:t>
      </w:r>
      <w:r w:rsidRPr="006E7EEA">
        <w:rPr>
          <w:color w:val="000000" w:themeColor="text1"/>
          <w:sz w:val="20"/>
        </w:rPr>
        <w:softHyphen/>
        <w:t>организма, жить, размножаться и распространяться в них, противост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ять тем неблагоприятным влияни</w:t>
      </w:r>
      <w:r w:rsidR="00F21FB0" w:rsidRPr="006E7EEA">
        <w:rPr>
          <w:color w:val="000000" w:themeColor="text1"/>
          <w:sz w:val="20"/>
        </w:rPr>
        <w:t>я</w:t>
      </w:r>
      <w:r w:rsidRPr="006E7EEA">
        <w:rPr>
          <w:color w:val="000000" w:themeColor="text1"/>
          <w:sz w:val="20"/>
        </w:rPr>
        <w:t>м, которые оказывают на него би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логические реакции организма, и выделять различные ядовитые вещ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ства, которые обусловливают клиническую картину инфекционного заболевания. </w:t>
      </w:r>
    </w:p>
    <w:p w:rsidR="00630D7B" w:rsidRPr="006E7EEA" w:rsidRDefault="00630D7B" w:rsidP="00630D7B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Вирулентность – индивидуальное качество, определяется мин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мальной смертельной дозой (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LD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). Так как у насекомых существуют большие различия в индивидуальной восприимчивости к патогенному микробу, то принято определять среднюю</w:t>
      </w:r>
      <w:r w:rsidR="0036236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летальную (смертельную) дозу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LD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50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="0036236A">
        <w:rPr>
          <w:rFonts w:ascii="Times New Roman" w:hAnsi="Times New Roman" w:cs="Times New Roman"/>
          <w:color w:val="000000" w:themeColor="text1"/>
          <w:sz w:val="20"/>
          <w:szCs w:val="20"/>
        </w:rPr>
        <w:t>устанавлива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емую по гибели 50 % подопытных насекомых.</w:t>
      </w:r>
    </w:p>
    <w:p w:rsidR="00630D7B" w:rsidRPr="006E7EEA" w:rsidRDefault="00630D7B" w:rsidP="00630D7B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Вирулентность микробов изменчива. Она может повышаться, 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жет снижаться. Снижению вирулентности способствуют пассажи (з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ражения) через маловосприимчивых насекомых или других животных; длительное культивирование в лабораторных условиях; выращивание при чрезмерно высокой температуре; выращивание при отсутствии или недостаточном количестве каких-либо питательных веществ;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ращивание при добавлении ядовитых веществ, воздействие бакт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риофага, солнечных лучей, высушивание.</w:t>
      </w:r>
    </w:p>
    <w:p w:rsidR="00630D7B" w:rsidRPr="006E7EEA" w:rsidRDefault="00630D7B" w:rsidP="00630D7B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Повышению вирулентности микробов способствуют многократные пассажи через восприимчивых насекомых; пассажи культуры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бов вместе с муцином, крахмалом или другими веществами через 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ганизм насекомых; пассажи через насекомых ассоциаций (нескольких видов) микробов; отбор наиболее вирулентных микробов.</w:t>
      </w:r>
    </w:p>
    <w:p w:rsidR="00630D7B" w:rsidRPr="006E7EEA" w:rsidRDefault="00630D7B" w:rsidP="00630D7B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Факторы вирулентности.</w:t>
      </w:r>
      <w:r w:rsidRPr="006E7EEA">
        <w:rPr>
          <w:color w:val="000000" w:themeColor="text1"/>
          <w:sz w:val="20"/>
        </w:rPr>
        <w:t xml:space="preserve"> Вирулентность – сложное биологич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ское явление, обусловленное рядом факторов</w:t>
      </w:r>
      <w:r w:rsidR="0036236A">
        <w:rPr>
          <w:color w:val="000000" w:themeColor="text1"/>
          <w:sz w:val="20"/>
        </w:rPr>
        <w:t>.</w:t>
      </w:r>
    </w:p>
    <w:p w:rsidR="00630D7B" w:rsidRPr="006E7EEA" w:rsidRDefault="00630D7B" w:rsidP="00630D7B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1. 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Имеется ряд фактов, дающих основание рассматривать капсулы и капсулообразование как приспособляемость патогенных микроорг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низмов к неблагоприятным условиям жизни в организме животных и человека.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Капсулу или капсульное вещество содержат многие бакт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рии, например возбудитель европейского гнильца (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Straptococcus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pluton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), микробы септицемии, гафниоза. Капсульное вещество состоит из сложного углеводно-липоидного комплекса.</w:t>
      </w:r>
    </w:p>
    <w:p w:rsidR="00630D7B" w:rsidRPr="006E7EEA" w:rsidRDefault="00630D7B" w:rsidP="00630D7B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2. Диссоциация (расщепление) бактерий. Установлено, что вир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лентные микроорганизмы в процессе роста расщепляются на две фо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мы: более вирулентные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-формы, образующие гладкие колонии, и авирулентные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R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-формы, образующие шероховатые колонии. Из этого правила имеются исключения. Бактерии, образующие в вирулентном состоянии шероховатые колонии, в процессе диссоциации образуют авирулентные гладкие колонии.</w:t>
      </w:r>
    </w:p>
    <w:p w:rsidR="00630D7B" w:rsidRPr="006E7EEA" w:rsidRDefault="00630D7B" w:rsidP="00630D7B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3. Выделение ферментов, разрушающих ткани организма насек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мых. Так, некоторые энтомопатогенные микробы, например грибы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Aspergillus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flavus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Beauveria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bassiana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Isaria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farinosa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выделяют фе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мент хитиназу, расщепляющую хитин и позволяющую им размн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жаться на покровах насекомых. Некоторые микроорганизмы, такие, например, как стрептококки, выделяют фермент гиалуронидазу,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рушающую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ткани насекомого.</w:t>
      </w:r>
    </w:p>
    <w:p w:rsidR="00630D7B" w:rsidRPr="006E7EEA" w:rsidRDefault="00630D7B" w:rsidP="00630D7B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4. Способность выделять токсины, вызывающие омертвение тканей и гибель насекомого. Высокой токсигенностью обладают кристаллы ромбовидной, кубовидной и лимоновидной форм, которые образуют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Bacillus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thuringiensis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процессе спорообразования. Эти кристаллы белковой природы растворяются в щелочном желудочном соке гус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ниц чешуекрылых насекомых (например, тутового шелкопряда, воск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вой моли), всасываются в тело насекомого и вызывают его гибель. Бактерия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Pseudomonas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aeruginosa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также продуцирует токсин, облад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ющий протеолитическими свойствами. Этот токсин вызывает гибель восковой моли.</w:t>
      </w:r>
    </w:p>
    <w:p w:rsidR="00630D7B" w:rsidRPr="006E7EEA" w:rsidRDefault="00630D7B" w:rsidP="00630D7B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5. Выделение антибиотических веществ, подавляющих рост других микроорганизмов. Так, </w:t>
      </w:r>
      <w:r w:rsidRPr="006E7EEA">
        <w:rPr>
          <w:rFonts w:ascii="Times New Roman" w:hAnsi="Times New Roman" w:cs="Times New Roman"/>
          <w:i/>
          <w:color w:val="000000" w:themeColor="text1"/>
          <w:spacing w:val="-2"/>
          <w:sz w:val="20"/>
          <w:szCs w:val="20"/>
          <w:lang w:val="en-US"/>
        </w:rPr>
        <w:t>Bacillus</w:t>
      </w:r>
      <w:r w:rsidRPr="006E7EEA">
        <w:rPr>
          <w:rFonts w:ascii="Times New Roman" w:hAnsi="Times New Roman" w:cs="Times New Roman"/>
          <w:i/>
          <w:color w:val="000000" w:themeColor="text1"/>
          <w:spacing w:val="-2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pacing w:val="-2"/>
          <w:sz w:val="20"/>
          <w:szCs w:val="20"/>
          <w:lang w:val="en-US"/>
        </w:rPr>
        <w:t>larvae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выделяет антибиотик, тормоз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щий развитие других микробов. </w:t>
      </w:r>
      <w:proofErr w:type="gramStart"/>
      <w:r w:rsidRPr="006E7EEA">
        <w:rPr>
          <w:rFonts w:ascii="Times New Roman" w:hAnsi="Times New Roman" w:cs="Times New Roman"/>
          <w:i/>
          <w:color w:val="000000" w:themeColor="text1"/>
          <w:spacing w:val="-2"/>
          <w:sz w:val="20"/>
          <w:szCs w:val="20"/>
          <w:lang w:val="en-US"/>
        </w:rPr>
        <w:t>Chromobacterium</w:t>
      </w:r>
      <w:r w:rsidRPr="006E7EEA">
        <w:rPr>
          <w:rFonts w:ascii="Times New Roman" w:hAnsi="Times New Roman" w:cs="Times New Roman"/>
          <w:i/>
          <w:color w:val="000000" w:themeColor="text1"/>
          <w:spacing w:val="-2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pacing w:val="-2"/>
          <w:sz w:val="20"/>
          <w:szCs w:val="20"/>
          <w:lang w:val="en-US"/>
        </w:rPr>
        <w:t>prodigiosum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 выделяет антибиотик продиозин, также задерживающий рост других бактерий.</w:t>
      </w:r>
      <w:proofErr w:type="gramEnd"/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Фактор инвазивности</w:t>
      </w:r>
      <w:r w:rsidRPr="006E7EEA">
        <w:rPr>
          <w:color w:val="000000" w:themeColor="text1"/>
          <w:sz w:val="20"/>
        </w:rPr>
        <w:t>, или</w:t>
      </w:r>
      <w:r w:rsidRPr="006E7EEA">
        <w:rPr>
          <w:b/>
          <w:color w:val="000000" w:themeColor="text1"/>
          <w:sz w:val="20"/>
        </w:rPr>
        <w:t xml:space="preserve"> фактор распространения. </w:t>
      </w:r>
      <w:r w:rsidRPr="006E7EEA">
        <w:rPr>
          <w:color w:val="000000" w:themeColor="text1"/>
          <w:sz w:val="20"/>
        </w:rPr>
        <w:t>В фильтрах бульонных культур некоторых патогенных кокков, дифтерийной п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>лочки и ряда других микробов обнаружено вещество, способное ув</w:t>
      </w:r>
      <w:r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>личивать проницаемость ткани, особенно соединительной, для микр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организмов и других посторонних веществ (фактор Дюрана</w:t>
      </w:r>
      <w:r w:rsidR="00995CF2" w:rsidRPr="006E7EEA">
        <w:rPr>
          <w:color w:val="000000" w:themeColor="text1"/>
          <w:sz w:val="20"/>
        </w:rPr>
        <w:t>-</w:t>
      </w:r>
      <w:r w:rsidRPr="006E7EEA">
        <w:rPr>
          <w:color w:val="000000" w:themeColor="text1"/>
          <w:sz w:val="20"/>
        </w:rPr>
        <w:t xml:space="preserve">Рейнальса).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Фактором распространения является фермент гиалуронидаза, ра</w:t>
      </w:r>
      <w:r w:rsidRPr="006E7EEA">
        <w:rPr>
          <w:color w:val="000000" w:themeColor="text1"/>
          <w:sz w:val="20"/>
        </w:rPr>
        <w:t>с</w:t>
      </w:r>
      <w:r w:rsidRPr="006E7EEA">
        <w:rPr>
          <w:color w:val="000000" w:themeColor="text1"/>
          <w:sz w:val="20"/>
        </w:rPr>
        <w:t>щепляющий гиалуроновую кислоту, входящую в состав соединител</w:t>
      </w:r>
      <w:r w:rsidRPr="006E7EEA">
        <w:rPr>
          <w:color w:val="000000" w:themeColor="text1"/>
          <w:sz w:val="20"/>
        </w:rPr>
        <w:t>ь</w:t>
      </w:r>
      <w:r w:rsidRPr="006E7EEA">
        <w:rPr>
          <w:color w:val="000000" w:themeColor="text1"/>
          <w:sz w:val="20"/>
        </w:rPr>
        <w:t xml:space="preserve">ной ткани.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Нужно, однако, добавить следующее: </w:t>
      </w:r>
    </w:p>
    <w:p w:rsidR="00D2046A" w:rsidRPr="006E7EEA" w:rsidRDefault="00995CF2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1) </w:t>
      </w:r>
      <w:r w:rsidR="00D2046A" w:rsidRPr="006E7EEA">
        <w:rPr>
          <w:color w:val="000000" w:themeColor="text1"/>
          <w:sz w:val="20"/>
        </w:rPr>
        <w:t>фермент гиалуронидаза обнаружен не у всех микробов: его не продуцируют</w:t>
      </w:r>
      <w:r w:rsidRPr="006E7EEA">
        <w:rPr>
          <w:color w:val="000000" w:themeColor="text1"/>
          <w:sz w:val="20"/>
        </w:rPr>
        <w:t>, например,</w:t>
      </w:r>
      <w:r w:rsidR="00D2046A" w:rsidRPr="006E7EEA">
        <w:rPr>
          <w:color w:val="000000" w:themeColor="text1"/>
          <w:sz w:val="20"/>
        </w:rPr>
        <w:t xml:space="preserve"> туберкулезная микобактерия, менингококк, </w:t>
      </w:r>
      <w:r w:rsidRPr="006E7EEA">
        <w:rPr>
          <w:i/>
          <w:color w:val="000000" w:themeColor="text1"/>
          <w:sz w:val="20"/>
        </w:rPr>
        <w:t>Вас. </w:t>
      </w:r>
      <w:r w:rsidR="00D2046A" w:rsidRPr="006E7EEA">
        <w:rPr>
          <w:i/>
          <w:color w:val="000000" w:themeColor="text1"/>
          <w:sz w:val="20"/>
        </w:rPr>
        <w:t>anthracis</w:t>
      </w:r>
      <w:r w:rsidR="00D2046A" w:rsidRPr="006E7EEA">
        <w:rPr>
          <w:color w:val="000000" w:themeColor="text1"/>
          <w:sz w:val="20"/>
        </w:rPr>
        <w:t xml:space="preserve"> и другие бактерии; </w:t>
      </w:r>
    </w:p>
    <w:p w:rsidR="00D2046A" w:rsidRPr="006E7EEA" w:rsidRDefault="00995CF2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2) </w:t>
      </w:r>
      <w:r w:rsidR="00D2046A" w:rsidRPr="006E7EEA">
        <w:rPr>
          <w:color w:val="000000" w:themeColor="text1"/>
          <w:sz w:val="20"/>
        </w:rPr>
        <w:t>к факторам распространения, помимо гиалуронидазы, относят и ряд других веществ, например, полисахариды, содержащиеся в капс</w:t>
      </w:r>
      <w:r w:rsidR="00D2046A" w:rsidRPr="006E7EEA">
        <w:rPr>
          <w:color w:val="000000" w:themeColor="text1"/>
          <w:sz w:val="20"/>
        </w:rPr>
        <w:t>у</w:t>
      </w:r>
      <w:r w:rsidR="00D2046A" w:rsidRPr="006E7EEA">
        <w:rPr>
          <w:color w:val="000000" w:themeColor="text1"/>
          <w:sz w:val="20"/>
        </w:rPr>
        <w:t xml:space="preserve">ле пневмококков.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color w:val="000000" w:themeColor="text1"/>
          <w:sz w:val="20"/>
        </w:rPr>
        <w:t>Токсины микробов.</w:t>
      </w:r>
      <w:r w:rsidRPr="006E7EEA">
        <w:rPr>
          <w:color w:val="000000" w:themeColor="text1"/>
          <w:sz w:val="20"/>
        </w:rPr>
        <w:t xml:space="preserve"> Патогенные микробы обладают способностью выделять особые ядовитые продукты – токсины, значение которых в патогенезе инфекционных заболеваний чрезвычайно велико. Одни ядовитые вещества выделяются живой бактериальной клеткой в окр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 xml:space="preserve">жающую среду и в связи с этим легко могут быть отделены от тела клетки. Такие легко диффундирующие яды называются </w:t>
      </w:r>
      <w:r w:rsidRPr="006E7EEA">
        <w:rPr>
          <w:i/>
          <w:color w:val="000000" w:themeColor="text1"/>
          <w:sz w:val="20"/>
        </w:rPr>
        <w:t>экзотоксин</w:t>
      </w:r>
      <w:r w:rsidRPr="006E7EEA">
        <w:rPr>
          <w:i/>
          <w:color w:val="000000" w:themeColor="text1"/>
          <w:sz w:val="20"/>
        </w:rPr>
        <w:t>а</w:t>
      </w:r>
      <w:r w:rsidRPr="006E7EEA">
        <w:rPr>
          <w:i/>
          <w:color w:val="000000" w:themeColor="text1"/>
          <w:sz w:val="20"/>
        </w:rPr>
        <w:t>ми</w:t>
      </w:r>
      <w:r w:rsidRPr="006E7EEA">
        <w:rPr>
          <w:color w:val="000000" w:themeColor="text1"/>
          <w:sz w:val="20"/>
        </w:rPr>
        <w:t xml:space="preserve">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Яды, содержащиеся внутри цитоплазмы и выделяющиеся во вне</w:t>
      </w:r>
      <w:r w:rsidRPr="006E7EEA">
        <w:rPr>
          <w:color w:val="000000" w:themeColor="text1"/>
          <w:sz w:val="20"/>
        </w:rPr>
        <w:t>ш</w:t>
      </w:r>
      <w:r w:rsidRPr="006E7EEA">
        <w:rPr>
          <w:color w:val="000000" w:themeColor="text1"/>
          <w:sz w:val="20"/>
        </w:rPr>
        <w:t xml:space="preserve">нюю среду только после гибели и разрушения клеток, называются </w:t>
      </w:r>
      <w:r w:rsidRPr="006E7EEA">
        <w:rPr>
          <w:i/>
          <w:color w:val="000000" w:themeColor="text1"/>
          <w:sz w:val="20"/>
        </w:rPr>
        <w:t>э</w:t>
      </w:r>
      <w:r w:rsidRPr="006E7EEA">
        <w:rPr>
          <w:i/>
          <w:color w:val="000000" w:themeColor="text1"/>
          <w:sz w:val="20"/>
        </w:rPr>
        <w:t>н</w:t>
      </w:r>
      <w:r w:rsidRPr="006E7EEA">
        <w:rPr>
          <w:i/>
          <w:color w:val="000000" w:themeColor="text1"/>
          <w:sz w:val="20"/>
        </w:rPr>
        <w:t>дотоксинами</w:t>
      </w:r>
      <w:r w:rsidRPr="006E7EEA">
        <w:rPr>
          <w:color w:val="000000" w:themeColor="text1"/>
          <w:sz w:val="20"/>
        </w:rPr>
        <w:t xml:space="preserve">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Экзотоксины выделяют дифтерийная, столбнячная палочки, возб</w:t>
      </w:r>
      <w:r w:rsidRPr="006E7EEA">
        <w:rPr>
          <w:color w:val="000000" w:themeColor="text1"/>
          <w:sz w:val="20"/>
        </w:rPr>
        <w:t>у</w:t>
      </w:r>
      <w:r w:rsidRPr="006E7EEA">
        <w:rPr>
          <w:color w:val="000000" w:themeColor="text1"/>
          <w:sz w:val="20"/>
        </w:rPr>
        <w:t>дители газовой гангрены, ботулизма, стафилококки, стрептококки, дизентерийная палочка Григорьева</w:t>
      </w:r>
      <w:r w:rsidR="00027FBD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–</w:t>
      </w:r>
      <w:r w:rsidR="00027FBD" w:rsidRPr="006E7EE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Шига. Эндотоксины обнаружены у брюшнотифозной</w:t>
      </w:r>
      <w:r w:rsidR="00995CF2" w:rsidRPr="006E7EEA">
        <w:rPr>
          <w:color w:val="000000" w:themeColor="text1"/>
          <w:sz w:val="20"/>
        </w:rPr>
        <w:t xml:space="preserve"> и</w:t>
      </w:r>
      <w:r w:rsidRPr="006E7EEA">
        <w:rPr>
          <w:color w:val="000000" w:themeColor="text1"/>
          <w:sz w:val="20"/>
        </w:rPr>
        <w:t xml:space="preserve"> дизентерийной палоч</w:t>
      </w:r>
      <w:r w:rsidR="00995CF2" w:rsidRPr="006E7EEA">
        <w:rPr>
          <w:color w:val="000000" w:themeColor="text1"/>
          <w:sz w:val="20"/>
        </w:rPr>
        <w:t>ек</w:t>
      </w:r>
      <w:r w:rsidRPr="006E7EEA">
        <w:rPr>
          <w:color w:val="000000" w:themeColor="text1"/>
          <w:sz w:val="20"/>
        </w:rPr>
        <w:t>, у холерного вибриона</w:t>
      </w:r>
      <w:r w:rsidR="00DC24CE" w:rsidRPr="006E7EEA">
        <w:rPr>
          <w:color w:val="000000" w:themeColor="text1"/>
          <w:sz w:val="20"/>
        </w:rPr>
        <w:t>,</w:t>
      </w:r>
      <w:r w:rsidRPr="006E7EEA">
        <w:rPr>
          <w:color w:val="000000" w:themeColor="text1"/>
          <w:sz w:val="20"/>
        </w:rPr>
        <w:t xml:space="preserve"> возбудителя чумы, туберкулеза и других микробов.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Экзотоксины являются белками и отличаются небольшой стойк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стью. Нагревание до </w:t>
      </w:r>
      <w:r w:rsidR="00DC24CE" w:rsidRPr="006E7EEA">
        <w:rPr>
          <w:color w:val="000000" w:themeColor="text1"/>
          <w:sz w:val="20"/>
        </w:rPr>
        <w:t xml:space="preserve">температуры </w:t>
      </w:r>
      <w:r w:rsidRPr="006E7EEA">
        <w:rPr>
          <w:color w:val="000000" w:themeColor="text1"/>
          <w:sz w:val="20"/>
        </w:rPr>
        <w:t>80</w:t>
      </w:r>
      <w:proofErr w:type="gramStart"/>
      <w:r w:rsidR="00DC24CE" w:rsidRPr="006E7EEA">
        <w:rPr>
          <w:color w:val="000000" w:themeColor="text1"/>
          <w:sz w:val="20"/>
        </w:rPr>
        <w:t> </w:t>
      </w:r>
      <w:r w:rsidRPr="006E7EEA">
        <w:rPr>
          <w:color w:val="000000" w:themeColor="text1"/>
          <w:sz w:val="20"/>
        </w:rPr>
        <w:t>°С</w:t>
      </w:r>
      <w:proofErr w:type="gramEnd"/>
      <w:r w:rsidRPr="006E7EEA">
        <w:rPr>
          <w:color w:val="000000" w:themeColor="text1"/>
          <w:sz w:val="20"/>
        </w:rPr>
        <w:t xml:space="preserve"> разрушает их почти моме</w:t>
      </w:r>
      <w:r w:rsidRPr="006E7EEA">
        <w:rPr>
          <w:color w:val="000000" w:themeColor="text1"/>
          <w:sz w:val="20"/>
        </w:rPr>
        <w:t>н</w:t>
      </w:r>
      <w:r w:rsidRPr="006E7EEA">
        <w:rPr>
          <w:color w:val="000000" w:themeColor="text1"/>
          <w:sz w:val="20"/>
        </w:rPr>
        <w:t xml:space="preserve">тально. Низкая же температура на токсин не действует.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i/>
          <w:color w:val="000000" w:themeColor="text1"/>
          <w:sz w:val="20"/>
        </w:rPr>
      </w:pPr>
      <w:r w:rsidRPr="006E7EEA">
        <w:rPr>
          <w:i/>
          <w:color w:val="000000" w:themeColor="text1"/>
          <w:sz w:val="20"/>
        </w:rPr>
        <w:t xml:space="preserve">Характерными свойствами экзотоксинов </w:t>
      </w:r>
      <w:r w:rsidRPr="006E7EEA">
        <w:rPr>
          <w:color w:val="000000" w:themeColor="text1"/>
          <w:sz w:val="20"/>
        </w:rPr>
        <w:t>являются: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1) действие в малых дозах;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2) специфичность;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3) антигенность;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 xml:space="preserve">4) лабильность;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5) действие через определенный срок после введения.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Токсины действуют в малых количествах: 0,01–0,0005 г дифтери</w:t>
      </w:r>
      <w:r w:rsidRPr="006E7EEA">
        <w:rPr>
          <w:color w:val="000000" w:themeColor="text1"/>
          <w:sz w:val="20"/>
        </w:rPr>
        <w:t>й</w:t>
      </w:r>
      <w:r w:rsidRPr="006E7EEA">
        <w:rPr>
          <w:color w:val="000000" w:themeColor="text1"/>
          <w:sz w:val="20"/>
        </w:rPr>
        <w:t>ного токсина вызыва</w:t>
      </w:r>
      <w:r w:rsidR="00DC24CE" w:rsidRPr="006E7EEA">
        <w:rPr>
          <w:color w:val="000000" w:themeColor="text1"/>
          <w:sz w:val="20"/>
        </w:rPr>
        <w:t>е</w:t>
      </w:r>
      <w:r w:rsidRPr="006E7EEA">
        <w:rPr>
          <w:color w:val="000000" w:themeColor="text1"/>
          <w:sz w:val="20"/>
        </w:rPr>
        <w:t xml:space="preserve">т смертельное отравление морской свинки </w:t>
      </w:r>
      <w:r w:rsidR="00DC24CE" w:rsidRPr="006E7EEA">
        <w:rPr>
          <w:color w:val="000000" w:themeColor="text1"/>
          <w:sz w:val="20"/>
        </w:rPr>
        <w:t>ма</w:t>
      </w:r>
      <w:r w:rsidR="00DC24CE" w:rsidRPr="006E7EEA">
        <w:rPr>
          <w:color w:val="000000" w:themeColor="text1"/>
          <w:sz w:val="20"/>
        </w:rPr>
        <w:t>с</w:t>
      </w:r>
      <w:r w:rsidR="00DC24CE" w:rsidRPr="006E7EEA">
        <w:rPr>
          <w:color w:val="000000" w:themeColor="text1"/>
          <w:sz w:val="20"/>
        </w:rPr>
        <w:t>сой</w:t>
      </w:r>
      <w:r w:rsidRPr="006E7EEA">
        <w:rPr>
          <w:color w:val="000000" w:themeColor="text1"/>
          <w:sz w:val="20"/>
        </w:rPr>
        <w:t xml:space="preserve"> 250 г</w:t>
      </w:r>
      <w:r w:rsidR="00DC24CE" w:rsidRPr="006E7EEA">
        <w:rPr>
          <w:color w:val="000000" w:themeColor="text1"/>
          <w:sz w:val="20"/>
        </w:rPr>
        <w:t>;</w:t>
      </w:r>
      <w:r w:rsidRPr="006E7EEA">
        <w:rPr>
          <w:color w:val="000000" w:themeColor="text1"/>
          <w:sz w:val="20"/>
        </w:rPr>
        <w:t xml:space="preserve"> 0,000001 мл яда ботулизма</w:t>
      </w:r>
      <w:r w:rsidR="00DC24CE" w:rsidRPr="006E7EEA">
        <w:rPr>
          <w:color w:val="000000" w:themeColor="text1"/>
          <w:sz w:val="20"/>
        </w:rPr>
        <w:t xml:space="preserve"> приводит к гибели белой мыши и </w:t>
      </w:r>
      <w:r w:rsidRPr="006E7EEA">
        <w:rPr>
          <w:color w:val="000000" w:themeColor="text1"/>
          <w:sz w:val="20"/>
        </w:rPr>
        <w:t xml:space="preserve">т. д.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Специфичность</w:t>
      </w:r>
      <w:r w:rsidRPr="006E7EEA">
        <w:rPr>
          <w:color w:val="000000" w:themeColor="text1"/>
          <w:sz w:val="20"/>
        </w:rPr>
        <w:t xml:space="preserve"> – это свойство токсина при воздействии на макро</w:t>
      </w:r>
      <w:r w:rsidRPr="006E7EEA">
        <w:rPr>
          <w:color w:val="000000" w:themeColor="text1"/>
          <w:sz w:val="20"/>
        </w:rPr>
        <w:softHyphen/>
        <w:t>организм вызывать определенные, характерные лишь для этого токс</w:t>
      </w:r>
      <w:r w:rsidRPr="006E7EEA">
        <w:rPr>
          <w:color w:val="000000" w:themeColor="text1"/>
          <w:sz w:val="20"/>
        </w:rPr>
        <w:t>и</w:t>
      </w:r>
      <w:r w:rsidRPr="006E7EEA">
        <w:rPr>
          <w:color w:val="000000" w:themeColor="text1"/>
          <w:sz w:val="20"/>
        </w:rPr>
        <w:t xml:space="preserve">на явления. </w:t>
      </w:r>
    </w:p>
    <w:p w:rsidR="00D2046A" w:rsidRPr="006E7EEA" w:rsidRDefault="00D2046A" w:rsidP="00305800">
      <w:pPr>
        <w:pStyle w:val="a3"/>
        <w:spacing w:line="245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Так, например, столбнячный яд обусловливает спазматические с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>кращения двигательных мышц, дифтерийный токсин оказывает некр</w:t>
      </w:r>
      <w:r w:rsidRPr="006E7EEA">
        <w:rPr>
          <w:color w:val="000000" w:themeColor="text1"/>
          <w:sz w:val="20"/>
        </w:rPr>
        <w:t>о</w:t>
      </w:r>
      <w:r w:rsidRPr="006E7EEA">
        <w:rPr>
          <w:color w:val="000000" w:themeColor="text1"/>
          <w:sz w:val="20"/>
        </w:rPr>
        <w:t xml:space="preserve">тизирующее и паралитическое действие и т. п. </w:t>
      </w:r>
    </w:p>
    <w:p w:rsidR="00D2046A" w:rsidRPr="006E7EEA" w:rsidRDefault="00D2046A" w:rsidP="0036236A">
      <w:pPr>
        <w:pStyle w:val="a3"/>
        <w:spacing w:line="247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Антигенность</w:t>
      </w:r>
      <w:r w:rsidRPr="006E7EEA">
        <w:rPr>
          <w:color w:val="000000" w:themeColor="text1"/>
          <w:sz w:val="20"/>
        </w:rPr>
        <w:t xml:space="preserve"> токсина выражается в том, что при введении его в организм в последнем вырабатываются антитоксины (вещества, нейтрализующие токсин). </w:t>
      </w:r>
    </w:p>
    <w:p w:rsidR="00D2046A" w:rsidRPr="006E7EEA" w:rsidRDefault="00D2046A" w:rsidP="0036236A">
      <w:pPr>
        <w:pStyle w:val="a3"/>
        <w:spacing w:line="247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После введения токсина в организм его действие проявляется лишь через известный срок. Например, действие дифтерийного токсина на морскую свинку проявляется через 12</w:t>
      </w:r>
      <w:r w:rsidR="00DC24CE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 xml:space="preserve">15 часов. </w:t>
      </w:r>
    </w:p>
    <w:p w:rsidR="00D2046A" w:rsidRPr="006E7EEA" w:rsidRDefault="00D2046A" w:rsidP="0036236A">
      <w:pPr>
        <w:pStyle w:val="a3"/>
        <w:spacing w:line="247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b/>
          <w:i/>
          <w:color w:val="000000" w:themeColor="text1"/>
          <w:sz w:val="20"/>
        </w:rPr>
        <w:t>Лабильность</w:t>
      </w:r>
      <w:r w:rsidR="00027FBD" w:rsidRPr="006E7EEA">
        <w:rPr>
          <w:b/>
          <w:i/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>– способность быстро разрушаться под влиянием в</w:t>
      </w:r>
      <w:r w:rsidRPr="006E7EE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 xml:space="preserve">сокой температуры, света, химических веществ. </w:t>
      </w:r>
    </w:p>
    <w:p w:rsidR="00D2046A" w:rsidRPr="006E7EEA" w:rsidRDefault="00D2046A" w:rsidP="0036236A">
      <w:pPr>
        <w:pStyle w:val="a3"/>
        <w:spacing w:line="247" w:lineRule="auto"/>
        <w:ind w:firstLine="284"/>
        <w:jc w:val="both"/>
        <w:rPr>
          <w:color w:val="000000" w:themeColor="text1"/>
          <w:sz w:val="20"/>
        </w:rPr>
      </w:pPr>
      <w:r w:rsidRPr="006E7EEA">
        <w:rPr>
          <w:color w:val="000000" w:themeColor="text1"/>
          <w:sz w:val="20"/>
        </w:rPr>
        <w:t>Эндотоксины менее токсичны, чем экзотоксины, и не обладают специфическим действием на организм животных. Их действие выр</w:t>
      </w:r>
      <w:r w:rsidRPr="006E7EEA">
        <w:rPr>
          <w:color w:val="000000" w:themeColor="text1"/>
          <w:sz w:val="20"/>
        </w:rPr>
        <w:t>а</w:t>
      </w:r>
      <w:r w:rsidRPr="006E7EEA">
        <w:rPr>
          <w:color w:val="000000" w:themeColor="text1"/>
          <w:sz w:val="20"/>
        </w:rPr>
        <w:t xml:space="preserve">жается в явлениях общего отравления. При иммунизации животных бактериями, </w:t>
      </w:r>
      <w:r w:rsidR="0036236A">
        <w:rPr>
          <w:color w:val="000000" w:themeColor="text1"/>
          <w:sz w:val="20"/>
        </w:rPr>
        <w:t>выделя</w:t>
      </w:r>
      <w:r w:rsidRPr="006E7EEA">
        <w:rPr>
          <w:color w:val="000000" w:themeColor="text1"/>
          <w:sz w:val="20"/>
        </w:rPr>
        <w:t>ющими эндотоксин</w:t>
      </w:r>
      <w:r w:rsidR="0036236A">
        <w:rPr>
          <w:color w:val="000000" w:themeColor="text1"/>
          <w:sz w:val="20"/>
        </w:rPr>
        <w:t>ы</w:t>
      </w:r>
      <w:r w:rsidRPr="006E7EEA">
        <w:rPr>
          <w:color w:val="000000" w:themeColor="text1"/>
          <w:sz w:val="20"/>
        </w:rPr>
        <w:t>, вырабатываются антитела против самих микробов, а не против их ядов. Эндотоксины, являясь по своей химической природе глюцидолипоидополипептидным компле</w:t>
      </w:r>
      <w:r w:rsidRPr="006E7EEA">
        <w:rPr>
          <w:color w:val="000000" w:themeColor="text1"/>
          <w:sz w:val="20"/>
        </w:rPr>
        <w:t>к</w:t>
      </w:r>
      <w:r w:rsidRPr="006E7EEA">
        <w:rPr>
          <w:color w:val="000000" w:themeColor="text1"/>
          <w:sz w:val="20"/>
        </w:rPr>
        <w:t xml:space="preserve">сом, выдерживают нагревание до </w:t>
      </w:r>
      <w:r w:rsidR="0036236A">
        <w:rPr>
          <w:color w:val="000000" w:themeColor="text1"/>
          <w:sz w:val="20"/>
        </w:rPr>
        <w:t xml:space="preserve">температуры </w:t>
      </w:r>
      <w:r w:rsidRPr="006E7EEA">
        <w:rPr>
          <w:color w:val="000000" w:themeColor="text1"/>
          <w:sz w:val="20"/>
        </w:rPr>
        <w:t>80</w:t>
      </w:r>
      <w:r w:rsidR="00DC24CE" w:rsidRPr="006E7EEA">
        <w:rPr>
          <w:color w:val="000000" w:themeColor="text1"/>
          <w:sz w:val="20"/>
        </w:rPr>
        <w:t>–</w:t>
      </w:r>
      <w:r w:rsidRPr="006E7EEA">
        <w:rPr>
          <w:color w:val="000000" w:themeColor="text1"/>
          <w:sz w:val="20"/>
        </w:rPr>
        <w:t>100</w:t>
      </w:r>
      <w:r w:rsidR="0036236A">
        <w:rPr>
          <w:color w:val="000000" w:themeColor="text1"/>
          <w:sz w:val="20"/>
        </w:rPr>
        <w:t xml:space="preserve"> </w:t>
      </w:r>
      <w:r w:rsidRPr="006E7EEA">
        <w:rPr>
          <w:color w:val="000000" w:themeColor="text1"/>
          <w:sz w:val="20"/>
        </w:rPr>
        <w:t xml:space="preserve">°С. </w:t>
      </w:r>
    </w:p>
    <w:p w:rsidR="00D2046A" w:rsidRPr="006E7EEA" w:rsidRDefault="00D2046A" w:rsidP="0036236A">
      <w:pPr>
        <w:pStyle w:val="af9"/>
        <w:shd w:val="clear" w:color="auto" w:fill="FFFFFF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color w:val="000000" w:themeColor="text1"/>
          <w:sz w:val="20"/>
          <w:szCs w:val="20"/>
        </w:rPr>
        <w:t>Агрессины</w:t>
      </w:r>
      <w:r w:rsidR="00027FBD" w:rsidRPr="006E7EEA">
        <w:rPr>
          <w:b/>
          <w:color w:val="000000" w:themeColor="text1"/>
          <w:sz w:val="20"/>
          <w:szCs w:val="20"/>
        </w:rPr>
        <w:t xml:space="preserve"> </w:t>
      </w:r>
      <w:r w:rsidR="00DC24CE" w:rsidRPr="006E7EEA">
        <w:rPr>
          <w:color w:val="000000" w:themeColor="text1"/>
          <w:sz w:val="20"/>
          <w:szCs w:val="20"/>
        </w:rPr>
        <w:t>– в</w:t>
      </w:r>
      <w:r w:rsidRPr="006E7EEA">
        <w:rPr>
          <w:color w:val="000000" w:themeColor="text1"/>
          <w:sz w:val="20"/>
          <w:szCs w:val="20"/>
        </w:rPr>
        <w:t>ещества, выделяемые микроорганизмами в процессе их жизнедеятельности и угнетающие защитные функции организма (фагоцитоз, лизис б</w:t>
      </w:r>
      <w:r w:rsidR="00DC24CE" w:rsidRPr="006E7EEA">
        <w:rPr>
          <w:color w:val="000000" w:themeColor="text1"/>
          <w:sz w:val="20"/>
          <w:szCs w:val="20"/>
        </w:rPr>
        <w:t>актерий)</w:t>
      </w:r>
      <w:r w:rsidRPr="006E7EEA">
        <w:rPr>
          <w:color w:val="000000" w:themeColor="text1"/>
          <w:sz w:val="20"/>
          <w:szCs w:val="20"/>
        </w:rPr>
        <w:t xml:space="preserve">. </w:t>
      </w:r>
    </w:p>
    <w:p w:rsidR="00D2046A" w:rsidRPr="006E7EEA" w:rsidRDefault="00D2046A" w:rsidP="0036236A">
      <w:pPr>
        <w:pStyle w:val="af9"/>
        <w:shd w:val="clear" w:color="auto" w:fill="FFFFFF"/>
        <w:spacing w:before="0" w:beforeAutospacing="0" w:after="0" w:afterAutospacing="0" w:line="247" w:lineRule="auto"/>
        <w:ind w:firstLine="284"/>
        <w:jc w:val="both"/>
        <w:rPr>
          <w:color w:val="000000" w:themeColor="text1"/>
          <w:spacing w:val="-2"/>
          <w:sz w:val="20"/>
          <w:szCs w:val="20"/>
        </w:rPr>
      </w:pPr>
      <w:proofErr w:type="gramStart"/>
      <w:r w:rsidRPr="006E7EEA">
        <w:rPr>
          <w:color w:val="000000" w:themeColor="text1"/>
          <w:spacing w:val="-2"/>
          <w:sz w:val="20"/>
          <w:szCs w:val="20"/>
        </w:rPr>
        <w:t xml:space="preserve">Они были получены </w:t>
      </w:r>
      <w:r w:rsidR="00DC24CE" w:rsidRPr="006E7EEA">
        <w:rPr>
          <w:color w:val="000000" w:themeColor="text1"/>
          <w:spacing w:val="-2"/>
          <w:sz w:val="20"/>
          <w:szCs w:val="20"/>
          <w:shd w:val="clear" w:color="auto" w:fill="FFFFFF"/>
        </w:rPr>
        <w:t xml:space="preserve">чехословацким </w:t>
      </w:r>
      <w:hyperlink r:id="rId22" w:tooltip="Микробиолог" w:history="1">
        <w:r w:rsidR="00DC24CE" w:rsidRPr="006E7EEA">
          <w:rPr>
            <w:rStyle w:val="af1"/>
            <w:color w:val="000000" w:themeColor="text1"/>
            <w:spacing w:val="-2"/>
            <w:sz w:val="20"/>
            <w:szCs w:val="20"/>
            <w:u w:val="none"/>
            <w:shd w:val="clear" w:color="auto" w:fill="FFFFFF"/>
          </w:rPr>
          <w:t>микробиолог</w:t>
        </w:r>
      </w:hyperlink>
      <w:r w:rsidR="00DC24CE" w:rsidRPr="006E7EEA">
        <w:rPr>
          <w:color w:val="000000" w:themeColor="text1"/>
          <w:spacing w:val="-2"/>
          <w:sz w:val="20"/>
          <w:szCs w:val="20"/>
        </w:rPr>
        <w:t>ом</w:t>
      </w:r>
      <w:r w:rsidR="00027FBD" w:rsidRPr="006E7EEA">
        <w:rPr>
          <w:color w:val="000000" w:themeColor="text1"/>
          <w:spacing w:val="-2"/>
          <w:sz w:val="20"/>
          <w:szCs w:val="20"/>
        </w:rPr>
        <w:t xml:space="preserve"> </w:t>
      </w:r>
      <w:r w:rsidRPr="006E7EEA">
        <w:rPr>
          <w:color w:val="000000" w:themeColor="text1"/>
          <w:spacing w:val="-2"/>
          <w:sz w:val="20"/>
          <w:szCs w:val="20"/>
        </w:rPr>
        <w:t>Байлем из пер</w:t>
      </w:r>
      <w:r w:rsidRPr="006E7EEA">
        <w:rPr>
          <w:color w:val="000000" w:themeColor="text1"/>
          <w:spacing w:val="-2"/>
          <w:sz w:val="20"/>
          <w:szCs w:val="20"/>
        </w:rPr>
        <w:t>и</w:t>
      </w:r>
      <w:r w:rsidRPr="006E7EEA">
        <w:rPr>
          <w:color w:val="000000" w:themeColor="text1"/>
          <w:spacing w:val="-2"/>
          <w:sz w:val="20"/>
          <w:szCs w:val="20"/>
        </w:rPr>
        <w:t>тонеального экссудата животного, погибшего от сибирской язвы.</w:t>
      </w:r>
      <w:proofErr w:type="gramEnd"/>
      <w:r w:rsidRPr="006E7EEA">
        <w:rPr>
          <w:color w:val="000000" w:themeColor="text1"/>
          <w:spacing w:val="-2"/>
          <w:sz w:val="20"/>
          <w:szCs w:val="20"/>
        </w:rPr>
        <w:t xml:space="preserve"> Фил</w:t>
      </w:r>
      <w:r w:rsidRPr="006E7EEA">
        <w:rPr>
          <w:color w:val="000000" w:themeColor="text1"/>
          <w:spacing w:val="-2"/>
          <w:sz w:val="20"/>
          <w:szCs w:val="20"/>
        </w:rPr>
        <w:t>ь</w:t>
      </w:r>
      <w:r w:rsidRPr="006E7EEA">
        <w:rPr>
          <w:color w:val="000000" w:themeColor="text1"/>
          <w:spacing w:val="-2"/>
          <w:sz w:val="20"/>
          <w:szCs w:val="20"/>
        </w:rPr>
        <w:t xml:space="preserve">траты экссудатов при различных инфекциях сами по себе безвредны, но будучи прибавлены к несмертельной дозе культуры соответствующего микроба, вызывают смертельно протекающее заболевание. </w:t>
      </w:r>
    </w:p>
    <w:p w:rsidR="00D2046A" w:rsidRPr="006E7EEA" w:rsidRDefault="00D2046A" w:rsidP="0036236A">
      <w:pPr>
        <w:pStyle w:val="af9"/>
        <w:shd w:val="clear" w:color="auto" w:fill="FFFFFF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proofErr w:type="gramStart"/>
      <w:r w:rsidRPr="006E7EEA">
        <w:rPr>
          <w:color w:val="000000" w:themeColor="text1"/>
          <w:sz w:val="20"/>
          <w:szCs w:val="20"/>
        </w:rPr>
        <w:t>Агрессины обнаружены у многих микробов: бактерий брюшного тифа, паратифов, холеры, сибирской язвы, чумы, туберкулеза, дифт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рии, стафилококка, стрептококка, пневмококка и кишечной палочки.</w:t>
      </w:r>
      <w:proofErr w:type="gramEnd"/>
      <w:r w:rsidRPr="006E7EEA">
        <w:rPr>
          <w:color w:val="000000" w:themeColor="text1"/>
          <w:sz w:val="20"/>
          <w:szCs w:val="20"/>
        </w:rPr>
        <w:t xml:space="preserve"> Природа агрессинов до настоящего времени остается неизвестной.</w:t>
      </w:r>
    </w:p>
    <w:p w:rsidR="00D2046A" w:rsidRPr="006E7EEA" w:rsidRDefault="00D2046A" w:rsidP="0036236A">
      <w:pPr>
        <w:spacing w:after="0" w:line="247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Токсикоинфекциями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называются острые, нередко массовые заб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левания, возникающие при употреблении пищи, содержащей б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ольшое количество живых условно-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патогенных микроорганизмов (десятки и сотни миллионов в 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 продукта) и их токсинов, выделяемых при 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множении и гибели микробов.</w:t>
      </w:r>
    </w:p>
    <w:p w:rsidR="00D2046A" w:rsidRPr="006E7EEA" w:rsidRDefault="00D2046A" w:rsidP="0036236A">
      <w:pPr>
        <w:spacing w:after="0" w:line="247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Токсикоинфекции характеризуются массовостью, внезапным одн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моментным началом, территориальной ограниченностью, выраженной связью с употреблением определенного продукта или блюда и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кращением вспышки после изъятия продукта.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Возбудителями токсикоинфекций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могут быть бактерии группы кишечной палочки (колиформы), бактерии рода протей, палочки пе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фрингенс и цереус, парагемолитический вибрион и другие бактерии. Эти микроорганизмы относятся к группе условно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патогенных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бов, вызывающих заболевание только при попадании в организм очень большого количества (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более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105 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микробных клеток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 1 г продукта) микробов определенных штаммов (серо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ипов). Такое накопление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робов происходит в пищевых продуктах и пище в результате их 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множения при грубых нарушениях санитарных правил обработки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хранения и сроков реализации продуктов. Чаще всего заболевания св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заны с употреблением пи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щи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прошедшей тепловую обработку и вт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рично инфицированной. Вспышки токсикоинф</w:t>
      </w:r>
      <w:r w:rsidR="00DC24CE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кций наблюдаются преимущественно в теплое время года.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группу колиформных бактерий входят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Е.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coli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,</w:t>
      </w:r>
      <w:r w:rsidR="00027FB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Citrobacter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Enter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o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bacter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другие бактерии группы кишечной палочки (БГКП). Эти ба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терии широко распространены в природе, содержатся в кишечнике человека, домашнего скота, птицы и др.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 выделениями из кишечника колиформы попадают в почву и на различные объекты внешней среды. На предприятиях общественного питания основным источником токсикоинфекции может быть рабо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ник – бактерионоситель условно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патогенных штаммов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Е.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coli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БГКП, не соблюдающий правил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личной гигиены.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Такие токсикоинфекции часто связаны с употреблением молока и молочных продуктов, картофельного пюре, салатов, моллюсков и блюд, не проходивших тепловую обработку перед употреблением. Мясные и рыбные блюда, особенно изделия из фарша, и другие блюда могут стать причиной отравления, если после недостаточной тепловой обработки длительно хранились без охлаждения. Заболевание может напоминать легкие формы дизентерии, возникают тошнота, рвота, 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ли в животе, диарея. Дисфункция кишечника продолжается не более 1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3 дней.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Протейные палочки (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Proteus</w:t>
      </w:r>
      <w:r w:rsidR="007C7BC8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vulgaris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Proteus</w:t>
      </w:r>
      <w:r w:rsidR="007C7BC8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mirabilis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широко распространены в окружающей среде. Они относятся к гнилостным бактериям и содержатся в гниющих отходах. Протейные палочки 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гут находиться в кишечнике человека и животных. Работник-бактерионоситель может инфицировать любой продукт или блюдо. Протейные палочки длительно</w:t>
      </w:r>
      <w:r w:rsidR="00ED1E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е время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сохраняются и размножаются в пищевых продуктах. Чаще всего токсикоинфекции, вызываемые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теями, связаны с употреблением белковых продуктов: мясных проду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тов и изделий, мясных салатов, ры</w:t>
      </w:r>
      <w:r w:rsidR="00ED1E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бы и рыбных изделий, паштетов и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др. Изменения органолептич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ских свойств пищи </w:t>
      </w:r>
      <w:r w:rsidR="00ED1E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при заражении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</w:t>
      </w:r>
      <w:r w:rsidR="006542A7"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происходит.</w:t>
      </w:r>
    </w:p>
    <w:p w:rsidR="00D2046A" w:rsidRPr="006E7EEA" w:rsidRDefault="00D2046A" w:rsidP="0036236A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Источником инфицирования блюд очень часто являются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загря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ненные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остатками пи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щ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 посуда, инвентарь и оборудование. Обсем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нение может происходить при использовании одних и тех же разд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лочных досок, ножей, мясорубок для сырых и вареных продуктов.</w:t>
      </w:r>
    </w:p>
    <w:p w:rsidR="00D2046A" w:rsidRPr="006E7EEA" w:rsidRDefault="00D2046A" w:rsidP="0036236A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Так как протейная палочка погибает при тепловой обработке, обн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ружение ее в готовой продукции говорит о нарушениях режима тепл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вой обработки или плохой санитарной обработке инвентаря, посуды и оборудования, а также 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несоблюдении условий хранения и сроков реализации. Заболевание сопровождается схваткообразными болями в животе, дисфункцией кишечника, лихорадкой. Выздоровление наст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пает через 2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5 дней.</w:t>
      </w:r>
    </w:p>
    <w:p w:rsidR="00D2046A" w:rsidRPr="006E7EEA" w:rsidRDefault="00D2046A" w:rsidP="0036236A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Фекальные стрептококки (энтерококки) относятся к постоянным обитателям кишечника человека, животных и птиц, могут находиться в верхних дыхательных путях бактерионосителей. Энтерококки инте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сивно размножаются в изделиях из фарша, пудингах, кремах и др. При масс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ом накоплении в пище вызывают ослизнение продукта и непр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ятный привкус. У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заболевших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наблюдаются диарея, лихорадка, реже тошнота и рвота.</w:t>
      </w:r>
    </w:p>
    <w:p w:rsidR="00D2046A" w:rsidRPr="006E7EEA" w:rsidRDefault="00D2046A" w:rsidP="0036236A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Пищевые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токсикоинфекции могут вызываться также спорообраз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ющей анаэробной палочкой перфрингенс (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Clostridium</w:t>
      </w:r>
      <w:r w:rsidR="00027FB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perfringens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). 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новная роль в возникновении пищевых токсикоинфекций принадлежит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Clostridium</w:t>
      </w:r>
      <w:r w:rsidR="00027FB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perfringens</w:t>
      </w:r>
      <w:r w:rsidR="00027FB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типа А. Во внешней среде, в почве перфрингенс находится в виде спор, устойчивых к любым внешним воздействиям. Споры этих палочек выдерживают длительное кипячение (до 6 часов).</w:t>
      </w:r>
    </w:p>
    <w:p w:rsidR="00D2046A" w:rsidRPr="006E7EEA" w:rsidRDefault="00D2046A" w:rsidP="0036236A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Местом пребывания перфрингенс часто является кишечник трав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ядных животных. Поэтому наиболее частой причиной заболевания бывают консервированное мясо, а также мясные колбасные и кул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нарные изделия и др. Опасность могут представлять мясные изделия в вакуумной упаковке, студни, блюда с подливами и соусами. Отмечае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ся обсемененность палочками перфрингенс муки, круп, специй, зел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ни. При длительном хранении готовой пищи в тепле споры могут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расти и в продукте быстро накопится значительное количество живых микроорганизмов.</w:t>
      </w:r>
    </w:p>
    <w:p w:rsidR="00D2046A" w:rsidRPr="006E7EEA" w:rsidRDefault="00D2046A" w:rsidP="0036236A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Токсикоинфекция,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вызванная</w:t>
      </w:r>
      <w:proofErr w:type="gramEnd"/>
      <w:r w:rsidR="00027FBD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палочками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перфрингенс, имеет инк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бационный период 6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24 ч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аса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протекает достаточно легко. В некот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рых случаях (при серотипе С) возникает некротический энтерит, кот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рый может закончиться смертельным исходом.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Спорообразующие аэробные бактерии цереус (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Bacillus</w:t>
      </w:r>
      <w:r w:rsidR="00027FBD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cereus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гут являться причиной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пищевых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токсикоинфекций. Они широко 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пространены и встречаются в почве, воде, воздухе, растительных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дуктах. Пищевые отравления возникают после употребления некач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ственных мясных, рыбных, молочных продуктов и блюд, 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которые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палочки вносятся в виде спор с мукой, крахмалом, специями. Измен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ния органолептических свой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ств бл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юд при размножении бактерий ц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реус не наблюдаются.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Токсикоинфекция цереусной природы возникает через 6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15 ч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асов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после употребления блюда, содержащего в 1 г более 104 микробных клеток. Заболевание протекает как диарея без рвоты и повышения температуры и характеризуется легким течением.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Рвотная форма отравления токсином цереусной природы относится к токсикозам, имеет короткий инкубационный период (0,5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6 ч</w:t>
      </w:r>
      <w:r w:rsidR="00A52115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асов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и сопровождается тошнотой и рвотой. Причиной отравления явля</w:t>
      </w:r>
      <w:r w:rsidR="0036236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тся </w:t>
      </w:r>
      <w:r w:rsidR="0036236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употребление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картофельно</w:t>
      </w:r>
      <w:r w:rsidR="0036236A">
        <w:rPr>
          <w:rFonts w:ascii="Times New Roman" w:hAnsi="Times New Roman" w:cs="Times New Roman"/>
          <w:color w:val="000000" w:themeColor="text1"/>
          <w:sz w:val="20"/>
          <w:szCs w:val="20"/>
        </w:rPr>
        <w:t>го пюре, макарон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салат</w:t>
      </w:r>
      <w:r w:rsidR="0036236A">
        <w:rPr>
          <w:rFonts w:ascii="Times New Roman" w:hAnsi="Times New Roman" w:cs="Times New Roman"/>
          <w:color w:val="000000" w:themeColor="text1"/>
          <w:sz w:val="20"/>
          <w:szCs w:val="20"/>
        </w:rPr>
        <w:t>ов, пудингов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блюд с соусом.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Парагемолитический вибрион (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V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parahaemolyticus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обитает в мо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ской воде и вызывает пищевые токсикоинфекции при употреблении недостаточно термически обработанных морских продуктов, чаще вс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го рыбы. Длительно сохраняется в этих продуктах при низких темп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ратурах, выдерживает вяление и копчение. При </w:t>
      </w:r>
      <w:r w:rsidR="00627929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температуре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100</w:t>
      </w:r>
      <w:proofErr w:type="gramStart"/>
      <w:r w:rsidR="00EE1546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вибрионы быстро погибают. Заболевание может протекать остро с 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лероподобным или дизентериеподобным течением.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Причиной токсикоинфекций могут стать продукты и блюда, мас</w:t>
      </w:r>
      <w:r w:rsidR="00627929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="00627929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во обсемененные </w:t>
      </w:r>
      <w:r w:rsidR="00ED1E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такими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бактериями</w:t>
      </w:r>
      <w:r w:rsidR="00ED1E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как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кл</w:t>
      </w:r>
      <w:r w:rsidR="001D478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ебсиелла, гафния, псевд</w:t>
      </w:r>
      <w:r w:rsidR="001D478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1D478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монас и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др.</w:t>
      </w:r>
    </w:p>
    <w:p w:rsidR="00D2046A" w:rsidRPr="006E7EEA" w:rsidRDefault="00D2046A" w:rsidP="00305800">
      <w:pPr>
        <w:spacing w:after="0"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Профилактика токсикоинфекций основывается на многообразных мероприятиях, которые можно </w:t>
      </w:r>
      <w:r w:rsidR="00ED1E38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классифицирова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ть в три основные группы</w:t>
      </w:r>
      <w:r w:rsidR="00627929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D2046A" w:rsidRPr="006E7EEA" w:rsidRDefault="00D2046A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Мероприятия, направленные на предупреждение инфицирования пищевых продуктов и пищи: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выявление носителей патогенных форм кишечной палочки и др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гой условно-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патогенной флоры и своевременное лечение работников, больных дисбактериозами;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снижение обсемененности сырья и стерилизация специй;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строгое соблюдение правил личной гигиены и санитарного реж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ма предприятия, дезинфекция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оборудования, инвентаря и посуды;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- </w:t>
      </w:r>
      <w:r w:rsidR="00D2046A"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исключение контакта сырья, полуфабрикатов и готовой продукции;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соблюдение правил механической обработки продуктов.</w:t>
      </w:r>
    </w:p>
    <w:p w:rsidR="00D2046A" w:rsidRPr="006E7EEA" w:rsidRDefault="00D2046A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Мероприятия, направленные на обеспечение условий, исключаю</w:t>
      </w:r>
      <w:r w:rsidR="00627929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щих массов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ое размножение микроорганизмов в продуктах: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хранение продуктов и готовой пищи в условиях холода при те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пературе ниже 6</w:t>
      </w:r>
      <w:proofErr w:type="gramStart"/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°С</w:t>
      </w:r>
      <w:proofErr w:type="gramEnd"/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;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реализация готовой </w:t>
      </w:r>
      <w:r w:rsidR="009565C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горячей 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пищи при температу</w:t>
      </w:r>
      <w:r w:rsidR="0014781C">
        <w:rPr>
          <w:rFonts w:ascii="Times New Roman" w:hAnsi="Times New Roman" w:cs="Times New Roman"/>
          <w:color w:val="000000" w:themeColor="text1"/>
          <w:sz w:val="20"/>
          <w:szCs w:val="20"/>
        </w:rPr>
        <w:t>ре выше 65</w:t>
      </w:r>
      <w:proofErr w:type="gramStart"/>
      <w:r w:rsidR="0014781C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°С</w:t>
      </w:r>
      <w:proofErr w:type="gramEnd"/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холодных закусок – ниже 14 °С;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строгое соблюдение сроков реализации продукции;</w:t>
      </w:r>
    </w:p>
    <w:p w:rsidR="00D2046A" w:rsidRPr="006E7EEA" w:rsidRDefault="00627929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хранение и реализация консервов в соответствии с правилами.</w:t>
      </w:r>
    </w:p>
    <w:p w:rsidR="00D2046A" w:rsidRPr="006E7EEA" w:rsidRDefault="00D2046A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Мероприятия, направленные на уничтожение микроорганизмов, являющихся возбудителями токсикоинфекций, путем эффективной термической обработки пищевых продуктов:</w:t>
      </w:r>
    </w:p>
    <w:p w:rsidR="00D2046A" w:rsidRPr="006E7EEA" w:rsidRDefault="009565CB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тепловая обработка пищевых продуктов и изделий до достижения полной кулинарной готовности (85</w:t>
      </w:r>
      <w:proofErr w:type="gramStart"/>
      <w:r w:rsidR="001D478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°С</w:t>
      </w:r>
      <w:proofErr w:type="gramEnd"/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для птицы и натуральных мясных изделий, 90 °С – для рубленых изделий из котлетной массы);</w:t>
      </w:r>
    </w:p>
    <w:p w:rsidR="00D2046A" w:rsidRPr="006E7EEA" w:rsidRDefault="009565CB" w:rsidP="00CC1C5D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-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повторная тепловая обработка при изготовлении некоторых х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лодных блюд (студни, заливные), мясной или ливерной начинки для блинчиков и пирожков, отварной птицы или мяса для первых и вторых блюд после порционирования и т. п., так как при механических опер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циях с вареными продуктами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нередко вносятся условно-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патогенные микроорганизмы.</w:t>
      </w:r>
    </w:p>
    <w:p w:rsidR="00630D7B" w:rsidRPr="006E7EEA" w:rsidRDefault="00630D7B" w:rsidP="00CC1C5D">
      <w:pPr>
        <w:pStyle w:val="af9"/>
        <w:spacing w:before="0" w:beforeAutospacing="0" w:after="0" w:afterAutospacing="0"/>
        <w:ind w:firstLine="284"/>
        <w:jc w:val="both"/>
        <w:rPr>
          <w:rFonts w:eastAsiaTheme="minorHAnsi"/>
          <w:color w:val="000000" w:themeColor="text1"/>
          <w:sz w:val="20"/>
          <w:szCs w:val="20"/>
          <w:lang w:eastAsia="en-US"/>
        </w:rPr>
      </w:pP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 xml:space="preserve">Устойчивость организма к воздействию физических, химических и биологических патогенных факторов, способных вызвать заболевание, называется </w:t>
      </w:r>
      <w:r w:rsidRPr="006E7EEA">
        <w:rPr>
          <w:rFonts w:eastAsiaTheme="minorHAnsi"/>
          <w:b/>
          <w:i/>
          <w:color w:val="000000" w:themeColor="text1"/>
          <w:sz w:val="20"/>
          <w:szCs w:val="20"/>
          <w:lang w:eastAsia="en-US"/>
        </w:rPr>
        <w:t>резистентностью</w:t>
      </w:r>
      <w:r w:rsidR="002C4852">
        <w:rPr>
          <w:rFonts w:eastAsiaTheme="minorHAnsi"/>
          <w:color w:val="000000" w:themeColor="text1"/>
          <w:sz w:val="20"/>
          <w:szCs w:val="20"/>
          <w:lang w:eastAsia="en-US"/>
        </w:rPr>
        <w:t xml:space="preserve"> 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организма. Различают неспецифич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е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скую и специфическую резистентность.</w:t>
      </w:r>
    </w:p>
    <w:p w:rsidR="00630D7B" w:rsidRPr="006E7EEA" w:rsidRDefault="00630D7B" w:rsidP="00CC1C5D">
      <w:pPr>
        <w:pStyle w:val="af9"/>
        <w:spacing w:before="0" w:beforeAutospacing="0" w:after="0" w:afterAutospacing="0"/>
        <w:ind w:firstLine="284"/>
        <w:jc w:val="both"/>
        <w:rPr>
          <w:rFonts w:eastAsiaTheme="minorHAnsi"/>
          <w:color w:val="000000" w:themeColor="text1"/>
          <w:sz w:val="20"/>
          <w:szCs w:val="20"/>
          <w:lang w:eastAsia="en-US"/>
        </w:rPr>
      </w:pPr>
      <w:r w:rsidRPr="006E7EEA">
        <w:rPr>
          <w:rFonts w:eastAsiaTheme="minorHAnsi"/>
          <w:b/>
          <w:i/>
          <w:color w:val="000000" w:themeColor="text1"/>
          <w:sz w:val="20"/>
          <w:szCs w:val="20"/>
          <w:lang w:eastAsia="en-US"/>
        </w:rPr>
        <w:t>Неспецифическая резистентност</w:t>
      </w:r>
      <w:r w:rsidR="002C4852">
        <w:rPr>
          <w:rFonts w:eastAsiaTheme="minorHAnsi"/>
          <w:b/>
          <w:i/>
          <w:color w:val="000000" w:themeColor="text1"/>
          <w:sz w:val="20"/>
          <w:szCs w:val="20"/>
          <w:lang w:eastAsia="en-US"/>
        </w:rPr>
        <w:t>ь</w:t>
      </w:r>
      <w:r w:rsidRPr="006E7EEA">
        <w:rPr>
          <w:rFonts w:eastAsiaTheme="minorHAnsi"/>
          <w:b/>
          <w:i/>
          <w:color w:val="000000" w:themeColor="text1"/>
          <w:sz w:val="20"/>
          <w:szCs w:val="20"/>
          <w:lang w:eastAsia="en-US"/>
        </w:rPr>
        <w:t xml:space="preserve"> 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обеспечивается барьерными функциями, фагоцитозом и содержанием в организме особых биолог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и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чески активных, бактерицидных веществ-комплементов: лизоцима, пропердина, интерферона.</w:t>
      </w:r>
    </w:p>
    <w:p w:rsidR="00630D7B" w:rsidRPr="006E7EEA" w:rsidRDefault="00630D7B" w:rsidP="00630D7B">
      <w:pPr>
        <w:pStyle w:val="af9"/>
        <w:spacing w:before="0" w:beforeAutospacing="0" w:after="0" w:afterAutospacing="0"/>
        <w:ind w:firstLine="284"/>
        <w:jc w:val="both"/>
        <w:rPr>
          <w:rFonts w:eastAsiaTheme="minorHAnsi"/>
          <w:color w:val="000000" w:themeColor="text1"/>
          <w:sz w:val="20"/>
          <w:szCs w:val="20"/>
          <w:lang w:eastAsia="en-US"/>
        </w:rPr>
      </w:pPr>
      <w:r w:rsidRPr="006E7EEA">
        <w:rPr>
          <w:rFonts w:eastAsiaTheme="minorHAnsi"/>
          <w:b/>
          <w:i/>
          <w:color w:val="000000" w:themeColor="text1"/>
          <w:sz w:val="20"/>
          <w:szCs w:val="20"/>
          <w:lang w:eastAsia="en-US"/>
        </w:rPr>
        <w:t>Специфическая резистентность</w:t>
      </w:r>
      <w:r w:rsidR="002C4852">
        <w:rPr>
          <w:rFonts w:eastAsiaTheme="minorHAnsi"/>
          <w:b/>
          <w:i/>
          <w:color w:val="000000" w:themeColor="text1"/>
          <w:sz w:val="20"/>
          <w:szCs w:val="20"/>
          <w:lang w:eastAsia="en-US"/>
        </w:rPr>
        <w:t xml:space="preserve"> 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организма обусловлена видов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ы</w:t>
      </w:r>
      <w:r w:rsidRPr="006E7EEA">
        <w:rPr>
          <w:rFonts w:eastAsiaTheme="minorHAnsi"/>
          <w:color w:val="000000" w:themeColor="text1"/>
          <w:sz w:val="20"/>
          <w:szCs w:val="20"/>
          <w:lang w:eastAsia="en-US"/>
        </w:rPr>
        <w:t>ми и индивидуальными особенностями организма при воздействии на него как активной (введение вакцин или анатоксинов), так и пассивной (введение иммунных сывороток) иммунизации против возбудителей инфекционных заболеваний.</w:t>
      </w:r>
    </w:p>
    <w:p w:rsidR="006E7EEA" w:rsidRPr="006E7EEA" w:rsidRDefault="006E7EEA" w:rsidP="006E7EE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proofErr w:type="gramStart"/>
      <w:r w:rsidRPr="006E7EEA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>Иммунитет</w:t>
      </w:r>
      <w:r w:rsidR="00CC1C5D">
        <w:rPr>
          <w:rFonts w:ascii="Times New Roman" w:hAnsi="Times New Roman" w:cs="Times New Roman"/>
          <w:b/>
          <w:bCs/>
          <w:color w:val="000000" w:themeColor="text1"/>
          <w:sz w:val="20"/>
          <w:szCs w:val="20"/>
        </w:rPr>
        <w:t xml:space="preserve"> </w:t>
      </w:r>
      <w:r w:rsidRPr="002C4852">
        <w:rPr>
          <w:rStyle w:val="af3"/>
          <w:rFonts w:ascii="Times New Roman" w:hAnsi="Times New Roman" w:cs="Times New Roman"/>
          <w:i w:val="0"/>
          <w:color w:val="000000" w:themeColor="text1"/>
          <w:sz w:val="20"/>
          <w:szCs w:val="20"/>
          <w:shd w:val="clear" w:color="auto" w:fill="FFFFFF"/>
        </w:rPr>
        <w:t>(</w:t>
      </w:r>
      <w:r w:rsidRPr="002C4852">
        <w:rPr>
          <w:rStyle w:val="w"/>
          <w:rFonts w:ascii="Times New Roman" w:hAnsi="Times New Roman" w:cs="Times New Roman"/>
          <w:iCs/>
          <w:color w:val="000000" w:themeColor="text1"/>
          <w:sz w:val="20"/>
          <w:szCs w:val="20"/>
          <w:shd w:val="clear" w:color="auto" w:fill="FFFFFF"/>
        </w:rPr>
        <w:t>лат</w:t>
      </w:r>
      <w:r w:rsidRPr="002C4852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="002C4852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>immunitas</w:t>
      </w:r>
      <w:r>
        <w:rPr>
          <w:rStyle w:val="w"/>
          <w:rFonts w:ascii="Times New Roman" w:hAnsi="Times New Roman" w:cs="Times New Roman"/>
          <w:i/>
          <w:iCs/>
          <w:color w:val="000000" w:themeColor="text1"/>
          <w:sz w:val="20"/>
          <w:szCs w:val="20"/>
          <w:shd w:val="clear" w:color="auto" w:fill="FFFFFF"/>
        </w:rPr>
        <w:t xml:space="preserve"> </w:t>
      </w:r>
      <w:r w:rsidR="002C4852" w:rsidRPr="002C4852">
        <w:rPr>
          <w:rStyle w:val="w"/>
          <w:rFonts w:ascii="Times New Roman" w:hAnsi="Times New Roman" w:cs="Times New Roman"/>
          <w:iCs/>
          <w:color w:val="000000" w:themeColor="text1"/>
          <w:sz w:val="20"/>
          <w:szCs w:val="20"/>
          <w:shd w:val="clear" w:color="auto" w:fill="FFFFFF"/>
        </w:rPr>
        <w:t xml:space="preserve">– </w:t>
      </w:r>
      <w:r w:rsidRPr="002C4852">
        <w:rPr>
          <w:rStyle w:val="w"/>
          <w:rFonts w:ascii="Times New Roman" w:hAnsi="Times New Roman" w:cs="Times New Roman"/>
          <w:iCs/>
          <w:color w:val="000000" w:themeColor="text1"/>
          <w:sz w:val="20"/>
          <w:szCs w:val="20"/>
          <w:shd w:val="clear" w:color="auto" w:fill="FFFFFF"/>
        </w:rPr>
        <w:t>освобождение</w:t>
      </w:r>
      <w:r w:rsidRPr="002C4852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</w:t>
      </w:r>
      <w:r w:rsidRPr="002C4852">
        <w:rPr>
          <w:rStyle w:val="w"/>
          <w:rFonts w:ascii="Times New Roman" w:hAnsi="Times New Roman" w:cs="Times New Roman"/>
          <w:iCs/>
          <w:color w:val="000000" w:themeColor="text1"/>
          <w:sz w:val="20"/>
          <w:szCs w:val="20"/>
          <w:shd w:val="clear" w:color="auto" w:fill="FFFFFF"/>
        </w:rPr>
        <w:t xml:space="preserve">избавление </w:t>
      </w:r>
      <w:hyperlink r:id="rId23" w:history="1">
        <w:r w:rsidRPr="002C4852">
          <w:rPr>
            <w:rStyle w:val="w"/>
            <w:rFonts w:ascii="Times New Roman" w:hAnsi="Times New Roman" w:cs="Times New Roman"/>
            <w:iCs/>
            <w:color w:val="000000" w:themeColor="text1"/>
            <w:sz w:val="20"/>
            <w:szCs w:val="20"/>
            <w:shd w:val="clear" w:color="auto" w:fill="FFFFFF"/>
          </w:rPr>
          <w:t>от</w:t>
        </w:r>
      </w:hyperlink>
      <w:r w:rsidRPr="002C4852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2C4852">
        <w:rPr>
          <w:rStyle w:val="w"/>
          <w:rFonts w:ascii="Times New Roman" w:hAnsi="Times New Roman" w:cs="Times New Roman"/>
          <w:iCs/>
          <w:color w:val="000000" w:themeColor="text1"/>
          <w:sz w:val="20"/>
          <w:szCs w:val="20"/>
          <w:shd w:val="clear" w:color="auto" w:fill="FFFFFF"/>
        </w:rPr>
        <w:t>чего</w:t>
      </w:r>
      <w:r w:rsidRPr="002C4852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2C4852">
        <w:rPr>
          <w:rStyle w:val="w"/>
          <w:rFonts w:ascii="Times New Roman" w:hAnsi="Times New Roman" w:cs="Times New Roman"/>
          <w:iCs/>
          <w:color w:val="000000" w:themeColor="text1"/>
          <w:sz w:val="20"/>
          <w:szCs w:val="20"/>
          <w:shd w:val="clear" w:color="auto" w:fill="FFFFFF"/>
        </w:rPr>
        <w:t>либо</w:t>
      </w:r>
      <w:r w:rsidRPr="002C4852">
        <w:rPr>
          <w:rStyle w:val="af3"/>
          <w:rFonts w:ascii="Times New Roman" w:hAnsi="Times New Roman" w:cs="Times New Roman"/>
          <w:i w:val="0"/>
          <w:color w:val="000000" w:themeColor="text1"/>
          <w:sz w:val="20"/>
          <w:szCs w:val="20"/>
          <w:shd w:val="clear" w:color="auto" w:fill="FFFFFF"/>
        </w:rPr>
        <w:t xml:space="preserve">) </w:t>
      </w:r>
      <w:r w:rsidR="002C4852">
        <w:rPr>
          <w:rStyle w:val="af3"/>
          <w:rFonts w:ascii="Times New Roman" w:hAnsi="Times New Roman" w:cs="Times New Roman"/>
          <w:i w:val="0"/>
          <w:color w:val="000000" w:themeColor="text1"/>
          <w:sz w:val="20"/>
          <w:szCs w:val="20"/>
          <w:shd w:val="clear" w:color="auto" w:fill="FFFFFF"/>
        </w:rPr>
        <w:t xml:space="preserve">–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невосприимчивость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организма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различным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инфекционным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агентам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вирусам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бактериям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грибкам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простейшим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гельминтам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продуктам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их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жизнедеятельности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также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тканям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веществам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например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ядам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растительного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животного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происхождения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),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облад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ющим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чужеродными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антигенными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свойствами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proofErr w:type="gramEnd"/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Появление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накопл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е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ние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организме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клеток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отличающихся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антигенной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специфичностью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(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например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опухолевых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клеток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)</w:t>
      </w:r>
      <w:r w:rsidR="00242EFE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также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вызывает</w:t>
      </w:r>
      <w:r w:rsidR="00093AAC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иммунную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реакцию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Механизмы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242EFE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иммунитета</w:t>
      </w:r>
      <w:r w:rsidR="00093AAC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обеспечивают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постоянство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состава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собстве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ных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антигенов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индивидуума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Иммунная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24" w:history="1">
        <w:r w:rsidRPr="0081657B">
          <w:rPr>
            <w:rStyle w:val="w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система</w:t>
        </w:r>
      </w:hyperlink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только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осущест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ляет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защиту</w:t>
      </w:r>
      <w:r w:rsidR="00CC1C5D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организма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от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разнообразных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инфекционных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неинфе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ционных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чужеродных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агентов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но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участвует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регуляции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функци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нальной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пролиферативной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репаративной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активности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клеток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разных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органов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систем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организма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6E7EEA" w:rsidRPr="006E7EEA" w:rsidRDefault="006E7EEA" w:rsidP="006E7EEA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Состояние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иммунитета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обеспечивают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как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наследуемые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так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инд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видуально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формируемые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механизмы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которые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позволяют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не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только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распознавать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разрушать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чужеродные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агенты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но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запоминать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их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антигенную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структуру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благодаря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чему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при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повторном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взаимодействии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теми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же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антигенами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25" w:history="1">
        <w:r w:rsidRPr="0081657B">
          <w:rPr>
            <w:rStyle w:val="w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иммунный</w:t>
        </w:r>
        <w:r w:rsidR="0081657B">
          <w:rPr>
            <w:rStyle w:val="w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 xml:space="preserve"> </w:t>
        </w:r>
        <w:r w:rsidRPr="0081657B">
          <w:rPr>
            <w:rStyle w:val="w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ответ</w:t>
        </w:r>
      </w:hyperlink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возникает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более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короткие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сроки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бывает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сильнее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выраженным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зависимости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от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свойств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ант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генов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вызывающих</w:t>
      </w:r>
      <w:r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hyperlink r:id="rId26" w:history="1">
        <w:r w:rsidRPr="006E7EEA">
          <w:rPr>
            <w:rStyle w:val="w"/>
            <w:rFonts w:ascii="Times New Roman" w:hAnsi="Times New Roman" w:cs="Times New Roman"/>
            <w:color w:val="000000" w:themeColor="text1"/>
            <w:sz w:val="20"/>
            <w:szCs w:val="20"/>
            <w:shd w:val="clear" w:color="auto" w:fill="FFFFFF"/>
          </w:rPr>
          <w:t>иммунный</w:t>
        </w:r>
      </w:hyperlink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ответ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организма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принято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различать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противобактериальный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противовирусный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противоопухолевый</w:t>
      </w:r>
      <w:r w:rsidRPr="006E7EEA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="0081657B"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трансплантационный</w:t>
      </w:r>
      <w:r w:rsidRPr="006E7EEA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Style w:val="af3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противопаразитарный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,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антитоксический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др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у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гие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виды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иммунитета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Иммунную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реакцию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против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собственных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ант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и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генов</w:t>
      </w:r>
      <w:r w:rsidR="0081657B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называют</w:t>
      </w:r>
      <w:r w:rsidR="0081657B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</w:t>
      </w:r>
      <w:r w:rsidRPr="006E7EEA">
        <w:rPr>
          <w:rStyle w:val="w"/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аутоиммунной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Существуют различные классификации видов и форм иммун</w:t>
      </w: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тета.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Это обусловлено значительным разнообразием защитных факторов и механизмов иммунитета, которыми обладает организм. Прив</w:t>
      </w:r>
      <w:r w:rsidR="00ED42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="00ED42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м наиболее простую классификацию видов и форм иммунитета: </w:t>
      </w:r>
    </w:p>
    <w:p w:rsidR="00D2046A" w:rsidRPr="006E7EEA" w:rsidRDefault="00ED4235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1)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D2046A" w:rsidRPr="006E7EEA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естественный иммунитет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: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а) врожденный </w:t>
      </w:r>
      <w:r w:rsidR="00ED42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(или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видовой</w:t>
      </w:r>
      <w:r w:rsidR="00ED42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б) приобретенный.</w:t>
      </w:r>
    </w:p>
    <w:p w:rsidR="00D2046A" w:rsidRPr="006E7EEA" w:rsidRDefault="00161649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в) па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ссивный иммунитет новорожденных;</w:t>
      </w:r>
    </w:p>
    <w:p w:rsidR="00D2046A" w:rsidRPr="006E7EEA" w:rsidRDefault="00ED4235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2)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D2046A" w:rsidRPr="006E7EEA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искусственный иммунитет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: 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а)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активный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, возникающий после вакцинации;</w:t>
      </w:r>
    </w:p>
    <w:p w:rsidR="00ED4235" w:rsidRPr="006E7EEA" w:rsidRDefault="00ED4235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б) 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пассивный,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возникающий при введении в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организм лечебны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х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сыворот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ок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или иммуноглобулин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ов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. </w:t>
      </w:r>
      <w:proofErr w:type="gramEnd"/>
    </w:p>
    <w:p w:rsidR="00D2046A" w:rsidRPr="006E7EEA" w:rsidRDefault="00161649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в) </w:t>
      </w:r>
      <w:r w:rsidR="00D2046A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местный иммунитет органов и тканей.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Естественный иммунитет.</w:t>
      </w:r>
      <w:r w:rsidR="001D5F35" w:rsidRPr="006E7EEA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Врожденный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ED42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или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видовой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иммунитет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является наиболее прочной формой невосприимчивости</w:t>
      </w:r>
      <w:r w:rsidR="00ED1E38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организма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, которая обусловлена врожденными, биологическими особенностями данного вида. Например, человек не болеет чумой рогатого скота, 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риной холерой,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рожей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свиней.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Животные, наоборот, невосприимчивы к заболеваниям человека: </w:t>
      </w:r>
      <w:r w:rsidR="00ED1E38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например, к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гонорее, сифилису, дифтерии, холере.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Эти свойства невосприимчивости к тем или иным заболеван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ям передаются потомству по насл</w:t>
      </w:r>
      <w:r w:rsidR="00ED42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едству. По-видимому, врожденный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ED42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(видовой)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иммунитет является следствием естественной невосприи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чивости тканей организма к паразитированию определенных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бов. Большое значение в естественной невосприимчивости, очевидно, имеют биохимические процессы, происходящие в клетке. Врожденный иммунитет неспецифичен, так как действителен против возбудителей 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различных заболеваний. Однако он не абсолютен и может быть снижен при охлаждении, перегревании, авитаминозах, действии кортизона.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Приобретенный иммунитет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возникает после того, как макроорг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низм перенес инфекционную болезнь, поэтому его называют также постинфекционным. Приобретенный иммунитет индивидуален, потомству не передается. Он специфичен, так как предохраняет орг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низм только от перенесенной болезни. Длительность постинфекцио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ного иммунитета различна. 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При одних заболеваниях, например чуме, туляремии, коклюше, 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ри, эпидемическом паротите, он пожизненный. Повторные заболев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ния возможны крайне редко. Длительный приобретенный иммунитет возникает также после заболевания брюшным тифом, холерой, нат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ральной и ветряной оспой, дифтерией, сыпным тифом, сибирской 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вой. При некоторых инфекциях продолжительность приобретенного иммунитета невелика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человек может несколько раз болеть одной и той же болезнью. Например, при бруцеллезе продолжительность постинфекционного иммунитета равна 8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12 мес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яцев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. Невосприимч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вость к той или иной инфекционной болезни возникает не только при выраженной форме заболевания, но и при легких стертых и даже бе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симптомных формах.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При большинстве инфекционных заболеваний развитие невоспр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имчивости к данному возбудителю идет параллельно освобождению организма от микробов, и после выздоровления человек освобождается от возбудителя. Иногда эту форму иммунитета называют стерильной. Существует также нестерильный, или инфекционный, иммунитет. Он заключается в том, что невосприимчивость человека к повторному заражению микробом связана с наличием в организме того же возб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дителя. Как только организм освобождается от него, человек снова становится восприимчивым к данному инфекционному заболеванию. Инфекционный иммунитет существует при туберкулезе, сифилисе, глубоких микозах, малярии.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Различают антибактериальный иммунитет, 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ко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тором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защитные реакции организма направлены на уничтожение микробов, и антито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сический, </w:t>
      </w:r>
      <w:r w:rsidR="001D5F35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при котором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происходит обезвреживание токсических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дуктов микроорганизмов. Особенно большое значение антитоксич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ский иммунитет имеет при столбняке, ботулизме, дифтерии, газовой гангрене, при которых экзотоксины возбудителей поражают разли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ные органы и системы.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Пассивный иммунитет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новорожденных также является естестве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ной формой иммунитета. Он обусловлен передачей особых веществ – антител – из организма матери плоду через плаценту или через молоко матери новорожденному. Продолжительность такого иммунитета 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велика (всего несколько месяцев), но роль его очень важна. Обычно дети, обладающие таким иммунитетом, маловосприимчивы к зараж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нию и заболеваниям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 первые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6 месяцев жизни.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Искусственный иммунитет.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Его создают в организме искусстве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но, чтобы предупредить возникновение инфекционной болезни, а та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же используют для лечения.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Различают </w:t>
      </w:r>
      <w:r w:rsidRPr="00242EFE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активную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и </w:t>
      </w:r>
      <w:r w:rsidRPr="00242EFE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пассивную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формы искусственного иммун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тета.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Активный искусственный иммунитет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создают у человека</w:t>
      </w:r>
      <w:r w:rsidR="006473CB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или ж</w:t>
      </w:r>
      <w:r w:rsidR="006473CB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6473CB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вотного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при введении ему препаратов, которые получают из убитых или ослабленных микробов (вакцины) либо обезвреженных токсинов возбудителей (анатоксины). Продолжительность активного иску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ственного иммунитета при использовании вакцин из живых ослабле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ных микробов и анатоксинов </w:t>
      </w:r>
      <w:r w:rsidR="00D0730C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составляет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3</w:t>
      </w:r>
      <w:r w:rsidR="00D0730C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5 лет, а в случае примен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ния вакцин из убитых микробов – до 1 года.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Пассивный искусственный иммунитет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возникает при введении в организм человека</w:t>
      </w:r>
      <w:r w:rsidR="006473CB"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или животного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специальных защитных веществ, которые получили название иммунных антител. Они содержатся в 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воротках переболевших людей. Антитела (иммунные сыворотки) мо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ж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но получить, специально иммунизируя (заражая) животных опред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ленными видами возбудителей.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Пассивный искусственный иммунитет сохраняется недолго, около месяца, до тех пор, пока существуют антитела в организме. Затем 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титела разрушаются и выводятся из организма.</w:t>
      </w:r>
    </w:p>
    <w:p w:rsidR="00D2046A" w:rsidRPr="006E7EEA" w:rsidRDefault="00D2046A" w:rsidP="00305800">
      <w:pPr>
        <w:pStyle w:val="af0"/>
        <w:spacing w:line="245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eastAsia="ru-RU"/>
        </w:rPr>
        <w:t>Местный иммунитет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как отдельная форма иммунитета был выд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лен А. М. Безредкой, который считал, что существует местная нево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приимчивость различных органов и тканей к возбудителю. Совреме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ные достижения иммунологии во многом подтверждают правоме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ность теории местного иммунитета Безредки, однако механизмы во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никновения местной невосприимчивости тканей намного сложнее, чем он предполагал.</w:t>
      </w:r>
    </w:p>
    <w:p w:rsidR="00D2046A" w:rsidRPr="006E7EEA" w:rsidRDefault="00D2046A" w:rsidP="00242EFE">
      <w:pPr>
        <w:pStyle w:val="af0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Деление иммунитета на различные виды и формы весьма условно. Как при врожденном, так и при приобретенном иммунитете защиту организма осуществляют одни и те же системы, органы и ткани. Их функция направлена на то, чтобы поддерживать в организме опред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ленное постоянство внутренней среды, которое можно обозначить как нормальное состояние.</w:t>
      </w:r>
    </w:p>
    <w:p w:rsidR="00DA7A9B" w:rsidRPr="00242EFE" w:rsidRDefault="00DA7A9B" w:rsidP="00242EFE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8E6129" w:rsidRPr="00242EFE" w:rsidRDefault="008E6129" w:rsidP="00242EFE">
      <w:pPr>
        <w:pStyle w:val="af0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242EFE">
        <w:rPr>
          <w:rFonts w:ascii="Times New Roman" w:hAnsi="Times New Roman" w:cs="Times New Roman"/>
          <w:b/>
          <w:color w:val="000000" w:themeColor="text1"/>
          <w:spacing w:val="20"/>
          <w:sz w:val="20"/>
          <w:szCs w:val="20"/>
          <w:lang w:eastAsia="ru-RU"/>
        </w:rPr>
        <w:t>Раздел</w:t>
      </w:r>
      <w:r w:rsidRPr="00242EFE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2. </w:t>
      </w:r>
      <w:r w:rsidR="00260728" w:rsidRPr="00242EFE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ОСНОВЫ </w:t>
      </w:r>
      <w:r w:rsidRPr="00242EFE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ЧАСТН</w:t>
      </w:r>
      <w:r w:rsidR="00260728" w:rsidRPr="00242EFE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ОЙ</w:t>
      </w:r>
      <w:r w:rsidRPr="00242EFE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МИКРОБИОЛОГИ</w:t>
      </w:r>
      <w:r w:rsidR="00260728" w:rsidRPr="00242EFE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И</w:t>
      </w:r>
    </w:p>
    <w:p w:rsidR="008E6129" w:rsidRPr="00242EFE" w:rsidRDefault="008E6129" w:rsidP="00242EFE">
      <w:pPr>
        <w:pStyle w:val="af0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D2046A" w:rsidRPr="00242EFE" w:rsidRDefault="008E6129" w:rsidP="00242EFE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242EF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2.1. </w:t>
      </w:r>
      <w:r w:rsidR="006E6FB9" w:rsidRPr="00242EF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Микрофлора почвы, </w:t>
      </w:r>
      <w:r w:rsidR="004128A9" w:rsidRPr="00242EFE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воды и воздуха</w:t>
      </w:r>
    </w:p>
    <w:p w:rsidR="00D2046A" w:rsidRPr="00242EFE" w:rsidRDefault="00D2046A" w:rsidP="00242EFE">
      <w:pPr>
        <w:pStyle w:val="a5"/>
        <w:ind w:left="0" w:firstLine="284"/>
        <w:jc w:val="both"/>
        <w:rPr>
          <w:rFonts w:ascii="Times New Roman" w:hAnsi="Times New Roman" w:cs="Times New Roman"/>
          <w:color w:val="000000" w:themeColor="text1"/>
        </w:rPr>
      </w:pPr>
    </w:p>
    <w:p w:rsidR="001A7003" w:rsidRPr="00242EFE" w:rsidRDefault="001A7003" w:rsidP="00242EFE">
      <w:pPr>
        <w:pStyle w:val="af9"/>
        <w:spacing w:before="0" w:beforeAutospacing="0" w:after="0" w:afterAutospacing="0"/>
        <w:ind w:firstLine="284"/>
        <w:jc w:val="both"/>
        <w:rPr>
          <w:b/>
          <w:color w:val="000000" w:themeColor="text1"/>
          <w:sz w:val="20"/>
          <w:szCs w:val="20"/>
        </w:rPr>
      </w:pPr>
      <w:r w:rsidRPr="00242EFE">
        <w:rPr>
          <w:b/>
          <w:color w:val="000000" w:themeColor="text1"/>
          <w:sz w:val="20"/>
          <w:szCs w:val="20"/>
        </w:rPr>
        <w:t>Микрофлора почвы</w:t>
      </w:r>
      <w:r w:rsidR="005F3472" w:rsidRPr="00242EFE">
        <w:rPr>
          <w:b/>
          <w:color w:val="000000" w:themeColor="text1"/>
          <w:sz w:val="20"/>
          <w:szCs w:val="20"/>
        </w:rPr>
        <w:t>.</w:t>
      </w:r>
    </w:p>
    <w:p w:rsidR="00470323" w:rsidRPr="006E7EEA" w:rsidRDefault="00470323" w:rsidP="00242EFE">
      <w:pPr>
        <w:spacing w:after="0" w:line="240" w:lineRule="auto"/>
        <w:ind w:right="23"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Почва – это самый верхний рыхлый слой земной коры, покрытый растительностью и обладающий плодородием.</w:t>
      </w:r>
    </w:p>
    <w:p w:rsidR="001A7003" w:rsidRPr="006E7EEA" w:rsidRDefault="001A7003" w:rsidP="00242EFE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Почва является главным резервуаром и естественной средой обит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ния микроорганизмов в природе, которые принимают активное уч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стие в процессах формирования и самоочищения почвы, а также в кр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говороте веще</w:t>
      </w:r>
      <w:proofErr w:type="gramStart"/>
      <w:r w:rsidRPr="006E7EEA">
        <w:rPr>
          <w:color w:val="000000" w:themeColor="text1"/>
          <w:sz w:val="20"/>
          <w:szCs w:val="20"/>
        </w:rPr>
        <w:t>ств в пр</w:t>
      </w:r>
      <w:proofErr w:type="gramEnd"/>
      <w:r w:rsidRPr="006E7EEA">
        <w:rPr>
          <w:color w:val="000000" w:themeColor="text1"/>
          <w:sz w:val="20"/>
          <w:szCs w:val="20"/>
        </w:rPr>
        <w:t>ироде (азота, углерода, серы, железа и других соединений). Почва формируется из горных пород, разрушающихся под действием ветра, воды, живых организмов, и из органических с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единений, образующихся в результате гибели и разложения растений и животных. Разнообразные микроорганизмы почвы обитают в водных и коллоидных пленках, которые как бы обволакивают почвенные част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цы. Широко осуществляется передвижение и расселение почвенных подвижных бактерий по гифам грибов, вокруг которых также обнар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живаются микроскопические тонкие водные пленки.</w:t>
      </w:r>
    </w:p>
    <w:p w:rsidR="00470323" w:rsidRPr="006E7EEA" w:rsidRDefault="00470323" w:rsidP="00242EFE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почвообразовании участвуют три группы организмов: зеленые растения, микроорганизмы и животные, образующие на суше сложные биоценозы. При совместном воздействии организмов в процессе их жизнедеятельности осуществляются важнейшие звенья почвообраз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вания: синтез и разрушение органического вещества, избирательная концентрация биологически важных элементов, разрушение и новоо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="00242EF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разование минера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лов, миграция и аккумуляция веществ и другие явл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ния, составляющие сущность почвообразовательного процесса и опр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деляющие формирование главного свойства почвы – плодородия. Вм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сте с тем функции каждой из этих групп как почвообразователей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личны.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Качественный состав микрофлоры почвы очень разнообразен: множество видов бактерий (преимущественно спорообразующих), а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тиномицетов, спирохет, арх</w:t>
      </w:r>
      <w:r w:rsidR="005E6DBF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бактерий, простейших, сине-зеленых в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дорослей, микоплазм, грибов, вирусов. Состав и соотношения между различными группами микроорганизмов изменяются в зависимости от вида почвы, способов ее обработки, содержания органических в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ществ, влаги, от климатических условий и многих других причин. </w:t>
      </w:r>
      <w:proofErr w:type="gramStart"/>
      <w:r w:rsidRPr="006E7EEA">
        <w:rPr>
          <w:color w:val="000000" w:themeColor="text1"/>
          <w:sz w:val="20"/>
          <w:szCs w:val="20"/>
        </w:rPr>
        <w:t>Так, в песчаных почвах, хорошо аэрирующихся, преобладают аэробные микроорганизмы, в глинистых, влагоемких, в которые проникновение кислорода затруднено, живут в основном анаэробы.</w:t>
      </w:r>
      <w:proofErr w:type="gramEnd"/>
      <w:r w:rsidRPr="006E7EEA">
        <w:rPr>
          <w:color w:val="000000" w:themeColor="text1"/>
          <w:sz w:val="20"/>
          <w:szCs w:val="20"/>
        </w:rPr>
        <w:t xml:space="preserve"> Микроорганизмы почвы способны размножаться при температуре от 25 до 45</w:t>
      </w:r>
      <w:proofErr w:type="gramStart"/>
      <w:r w:rsidR="005E6DBF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°С</w:t>
      </w:r>
      <w:proofErr w:type="gramEnd"/>
      <w:r w:rsidRPr="006E7EEA">
        <w:rPr>
          <w:color w:val="000000" w:themeColor="text1"/>
          <w:sz w:val="20"/>
          <w:szCs w:val="20"/>
        </w:rPr>
        <w:t>, терм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фильные – при более высокой температуре.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Микроорганизмы находятся в сложном биоценозе, характеризу</w:t>
      </w:r>
      <w:r w:rsidRPr="006E7EEA">
        <w:rPr>
          <w:color w:val="000000" w:themeColor="text1"/>
          <w:sz w:val="20"/>
          <w:szCs w:val="20"/>
        </w:rPr>
        <w:t>ю</w:t>
      </w:r>
      <w:r w:rsidRPr="006E7EEA">
        <w:rPr>
          <w:color w:val="000000" w:themeColor="text1"/>
          <w:sz w:val="20"/>
          <w:szCs w:val="20"/>
        </w:rPr>
        <w:t xml:space="preserve">щемся антагонистическими и симбиотическими </w:t>
      </w:r>
      <w:proofErr w:type="gramStart"/>
      <w:r w:rsidRPr="006E7EEA">
        <w:rPr>
          <w:color w:val="000000" w:themeColor="text1"/>
          <w:sz w:val="20"/>
          <w:szCs w:val="20"/>
        </w:rPr>
        <w:t>взаимоотношениями</w:t>
      </w:r>
      <w:proofErr w:type="gramEnd"/>
      <w:r w:rsidRPr="006E7EEA">
        <w:rPr>
          <w:color w:val="000000" w:themeColor="text1"/>
          <w:sz w:val="20"/>
          <w:szCs w:val="20"/>
        </w:rPr>
        <w:t xml:space="preserve"> как между собой, так и с растениями. В околокорневой зоне растений бактерий особенно много: они образуют зону интенсивного размнож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ния и повышенной активности, называем</w:t>
      </w:r>
      <w:r w:rsidR="00CF478B">
        <w:rPr>
          <w:color w:val="000000" w:themeColor="text1"/>
          <w:sz w:val="20"/>
          <w:szCs w:val="20"/>
        </w:rPr>
        <w:t>ую</w:t>
      </w:r>
      <w:r w:rsidRPr="006E7EEA">
        <w:rPr>
          <w:color w:val="000000" w:themeColor="text1"/>
          <w:sz w:val="20"/>
          <w:szCs w:val="20"/>
        </w:rPr>
        <w:t xml:space="preserve"> ризосферой. Микрофлора ризосферной зоны почвы значительно богаче, разнообразнее и отлич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ется специфичностью для каждого вида растений. Микроорганизмы обладают положительным хемотаксисом в отношении корневых выд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лений растений и, участвуя в процессах минерализации органических соединений (накапливающихся отмерших клеток корней), обеспеч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вают растения легкоусвояемыми минеральными веществами, вещ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ствами типа витаминов и ауксинов, способствующи</w:t>
      </w:r>
      <w:r w:rsidR="00CF478B">
        <w:rPr>
          <w:color w:val="000000" w:themeColor="text1"/>
          <w:sz w:val="20"/>
          <w:szCs w:val="20"/>
        </w:rPr>
        <w:t>ми</w:t>
      </w:r>
      <w:r w:rsidRPr="006E7EEA">
        <w:rPr>
          <w:color w:val="000000" w:themeColor="text1"/>
          <w:sz w:val="20"/>
          <w:szCs w:val="20"/>
        </w:rPr>
        <w:t xml:space="preserve"> активизации метаболизма растений. В самой почве идет непрерывная борьба за с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ществование, конкуренция за питание, кислород и т. д. Нередко жи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недеятельность одних групп бактерий подавляется действием антиб</w:t>
      </w:r>
      <w:r w:rsidR="00CF478B">
        <w:rPr>
          <w:color w:val="000000" w:themeColor="text1"/>
          <w:sz w:val="20"/>
          <w:szCs w:val="20"/>
        </w:rPr>
        <w:t>а</w:t>
      </w:r>
      <w:r w:rsidR="00CF478B">
        <w:rPr>
          <w:color w:val="000000" w:themeColor="text1"/>
          <w:sz w:val="20"/>
          <w:szCs w:val="20"/>
        </w:rPr>
        <w:t>к</w:t>
      </w:r>
      <w:r w:rsidR="00CF478B">
        <w:rPr>
          <w:color w:val="000000" w:themeColor="text1"/>
          <w:sz w:val="20"/>
          <w:szCs w:val="20"/>
        </w:rPr>
        <w:t>териальны</w:t>
      </w:r>
      <w:r w:rsidRPr="006E7EEA">
        <w:rPr>
          <w:color w:val="000000" w:themeColor="text1"/>
          <w:sz w:val="20"/>
          <w:szCs w:val="20"/>
        </w:rPr>
        <w:t>х веществ</w:t>
      </w:r>
      <w:r w:rsidR="00CF478B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или бактериоцинов, выделяемых другими гру</w:t>
      </w:r>
      <w:r w:rsidRPr="006E7EEA">
        <w:rPr>
          <w:color w:val="000000" w:themeColor="text1"/>
          <w:sz w:val="20"/>
          <w:szCs w:val="20"/>
        </w:rPr>
        <w:t>п</w:t>
      </w:r>
      <w:r w:rsidRPr="006E7EEA">
        <w:rPr>
          <w:color w:val="000000" w:themeColor="text1"/>
          <w:sz w:val="20"/>
          <w:szCs w:val="20"/>
        </w:rPr>
        <w:t>пами.</w:t>
      </w:r>
    </w:p>
    <w:p w:rsidR="0047032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proofErr w:type="gramStart"/>
      <w:r w:rsidRPr="006E7EEA">
        <w:rPr>
          <w:color w:val="000000" w:themeColor="text1"/>
          <w:sz w:val="20"/>
          <w:szCs w:val="20"/>
        </w:rPr>
        <w:t>Количество микроорганизмов в почве достигает нескольких милл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ардов в 1 г. Больше всего </w:t>
      </w:r>
      <w:r w:rsidR="00CF478B">
        <w:rPr>
          <w:color w:val="000000" w:themeColor="text1"/>
          <w:sz w:val="20"/>
          <w:szCs w:val="20"/>
        </w:rPr>
        <w:t xml:space="preserve">содержится </w:t>
      </w:r>
      <w:r w:rsidRPr="006E7EEA">
        <w:rPr>
          <w:color w:val="000000" w:themeColor="text1"/>
          <w:sz w:val="20"/>
          <w:szCs w:val="20"/>
        </w:rPr>
        <w:t>их в унавоженной почве и почве, подвергающейся обработке (пахоте и аэрации), – до 4,8</w:t>
      </w:r>
      <w:r w:rsidR="00CF478B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5,2 млрд., меньше – в лесной почве, в песках – 1,2</w:t>
      </w:r>
      <w:r w:rsidR="00CF478B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0,9 млрд. Живая масса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организмов в почве на 1 га в среднем составляет около 1000 кг.</w:t>
      </w:r>
      <w:proofErr w:type="gramEnd"/>
      <w:r w:rsidRPr="006E7EEA">
        <w:rPr>
          <w:color w:val="000000" w:themeColor="text1"/>
          <w:sz w:val="20"/>
          <w:szCs w:val="20"/>
        </w:rPr>
        <w:t xml:space="preserve"> Чи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ленность микроорганизмов подвержена сезонным колебаниям: весной число особей увеличивается, достигая максимума к лету, в разгар лета уменьшается, по-видимому, в результате наиболее активного возде</w:t>
      </w:r>
      <w:r w:rsidRPr="006E7EEA">
        <w:rPr>
          <w:color w:val="000000" w:themeColor="text1"/>
          <w:sz w:val="20"/>
          <w:szCs w:val="20"/>
        </w:rPr>
        <w:t>й</w:t>
      </w:r>
      <w:r w:rsidRPr="006E7EEA">
        <w:rPr>
          <w:color w:val="000000" w:themeColor="text1"/>
          <w:sz w:val="20"/>
          <w:szCs w:val="20"/>
        </w:rPr>
        <w:t>ствия солнечных лучей, осенью опять увеличивается и снижается з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мой.</w:t>
      </w:r>
      <w:r w:rsidR="00470323" w:rsidRPr="006E7EEA">
        <w:rPr>
          <w:color w:val="000000" w:themeColor="text1"/>
          <w:sz w:val="20"/>
          <w:szCs w:val="20"/>
        </w:rPr>
        <w:t xml:space="preserve"> </w:t>
      </w:r>
    </w:p>
    <w:p w:rsidR="001A7003" w:rsidRPr="006E7EEA" w:rsidRDefault="0047032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Распределение микробов в почве неравномерно</w:t>
      </w:r>
      <w:r w:rsidR="00CF478B">
        <w:rPr>
          <w:color w:val="000000" w:themeColor="text1"/>
          <w:sz w:val="20"/>
          <w:szCs w:val="20"/>
        </w:rPr>
        <w:t xml:space="preserve"> (рис. 5)</w:t>
      </w:r>
      <w:r w:rsidRPr="006E7EEA">
        <w:rPr>
          <w:color w:val="000000" w:themeColor="text1"/>
          <w:sz w:val="20"/>
          <w:szCs w:val="20"/>
        </w:rPr>
        <w:t>. На п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верхности и в слое толщиной 1</w:t>
      </w:r>
      <w:r w:rsidR="00CF478B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2</w:t>
      </w:r>
      <w:r w:rsidR="00CF478B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мм относительно мало микробов, несмотря на постоянное обсеменение почвы, что объясняется губ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тельным действием ультрафиолетовых лучей солнца и высушивания. Наиболее обильна микрофлора на глубине 10</w:t>
      </w:r>
      <w:r w:rsidR="00CF478B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20 см. В этом слое пр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текают основные биохимические процессы превращения органических веществ, обусловленные жизнедеятельностью разнообразных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организмов, последовательно сменяющих друг друга. В более глуб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ких почвенных слоях флора становится скудной</w:t>
      </w:r>
      <w:r w:rsidR="00CF478B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и на глубине 4</w:t>
      </w:r>
      <w:r w:rsidR="00CF478B">
        <w:rPr>
          <w:color w:val="000000" w:themeColor="text1"/>
          <w:sz w:val="20"/>
          <w:szCs w:val="20"/>
        </w:rPr>
        <w:t>–5 </w:t>
      </w:r>
      <w:r w:rsidRPr="006E7EEA">
        <w:rPr>
          <w:color w:val="000000" w:themeColor="text1"/>
          <w:sz w:val="20"/>
          <w:szCs w:val="20"/>
        </w:rPr>
        <w:t xml:space="preserve">м микроорганизмы обнаруживаются в очень малом </w:t>
      </w:r>
      <w:r w:rsidR="00CF478B">
        <w:rPr>
          <w:color w:val="000000" w:themeColor="text1"/>
          <w:sz w:val="20"/>
          <w:szCs w:val="20"/>
        </w:rPr>
        <w:t>коли</w:t>
      </w:r>
      <w:r w:rsidRPr="006E7EEA">
        <w:rPr>
          <w:color w:val="000000" w:themeColor="text1"/>
          <w:sz w:val="20"/>
          <w:szCs w:val="20"/>
        </w:rPr>
        <w:t>ч</w:t>
      </w:r>
      <w:r w:rsidR="00CF478B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</w:t>
      </w:r>
      <w:r w:rsidR="00CF478B">
        <w:rPr>
          <w:color w:val="000000" w:themeColor="text1"/>
          <w:sz w:val="20"/>
          <w:szCs w:val="20"/>
        </w:rPr>
        <w:t>тв</w:t>
      </w:r>
      <w:r w:rsidRPr="006E7EEA">
        <w:rPr>
          <w:color w:val="000000" w:themeColor="text1"/>
          <w:sz w:val="20"/>
          <w:szCs w:val="20"/>
        </w:rPr>
        <w:t>е. Вода, получаемая из артезианских скважин, практически стерильна, что можно объяснить фильтрационными свойствами почвенных комочков и отсутствием для питания бактерий необходимых органических с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единений.</w:t>
      </w:r>
    </w:p>
    <w:p w:rsidR="001A7003" w:rsidRPr="006E7EEA" w:rsidRDefault="00470323" w:rsidP="001A7003">
      <w:pPr>
        <w:pStyle w:val="af9"/>
        <w:spacing w:before="0" w:beforeAutospacing="0" w:after="0" w:afterAutospacing="0"/>
        <w:ind w:firstLine="284"/>
        <w:jc w:val="center"/>
        <w:rPr>
          <w:color w:val="000000" w:themeColor="text1"/>
          <w:sz w:val="20"/>
          <w:szCs w:val="20"/>
        </w:rPr>
      </w:pPr>
      <w:r w:rsidRPr="006E7EE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149860</wp:posOffset>
            </wp:positionH>
            <wp:positionV relativeFrom="paragraph">
              <wp:posOffset>158115</wp:posOffset>
            </wp:positionV>
            <wp:extent cx="3585600" cy="21672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34" t="40467" r="30896" b="28599"/>
                    <a:stretch/>
                  </pic:blipFill>
                  <pic:spPr bwMode="auto">
                    <a:xfrm>
                      <a:off x="0" y="0"/>
                      <a:ext cx="3585600" cy="2167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center"/>
        <w:rPr>
          <w:color w:val="000000" w:themeColor="text1"/>
          <w:sz w:val="20"/>
          <w:szCs w:val="20"/>
        </w:rPr>
      </w:pPr>
    </w:p>
    <w:p w:rsidR="001A7003" w:rsidRPr="006E7EEA" w:rsidRDefault="001A7003" w:rsidP="00CF478B">
      <w:pPr>
        <w:pStyle w:val="af9"/>
        <w:spacing w:before="0" w:beforeAutospacing="0" w:after="0" w:afterAutospacing="0"/>
        <w:jc w:val="center"/>
        <w:rPr>
          <w:color w:val="000000" w:themeColor="text1"/>
          <w:sz w:val="16"/>
          <w:szCs w:val="20"/>
        </w:rPr>
      </w:pPr>
      <w:r w:rsidRPr="006E7EEA">
        <w:rPr>
          <w:color w:val="000000" w:themeColor="text1"/>
          <w:sz w:val="16"/>
          <w:szCs w:val="20"/>
        </w:rPr>
        <w:t>Рис</w:t>
      </w:r>
      <w:r w:rsidR="006542A7" w:rsidRPr="006E7EEA">
        <w:rPr>
          <w:color w:val="000000" w:themeColor="text1"/>
          <w:sz w:val="16"/>
          <w:szCs w:val="20"/>
        </w:rPr>
        <w:t>. 5</w:t>
      </w:r>
      <w:r w:rsidR="00CF478B">
        <w:rPr>
          <w:color w:val="000000" w:themeColor="text1"/>
          <w:sz w:val="16"/>
          <w:szCs w:val="20"/>
        </w:rPr>
        <w:t>.</w:t>
      </w:r>
      <w:r w:rsidRPr="006E7EEA">
        <w:rPr>
          <w:color w:val="000000" w:themeColor="text1"/>
          <w:sz w:val="16"/>
          <w:szCs w:val="20"/>
        </w:rPr>
        <w:t xml:space="preserve"> Распределение микрофлоры по горизонтам почвы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составе микрофлоры почвы принято выделять так называемые физиологические группы микроорганизмов, которые участвуют в ра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личных процессах и на разных этапах постепенного разложения орг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нических веществ.</w:t>
      </w:r>
    </w:p>
    <w:p w:rsidR="001A7003" w:rsidRPr="006E7EEA" w:rsidRDefault="00CF478B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1. </w:t>
      </w:r>
      <w:r w:rsidR="001A7003" w:rsidRPr="006E7EEA">
        <w:rPr>
          <w:color w:val="000000" w:themeColor="text1"/>
          <w:sz w:val="20"/>
          <w:szCs w:val="20"/>
        </w:rPr>
        <w:t>Бактерии-аммонификаторы, являющиеся гнилостными микроо</w:t>
      </w:r>
      <w:r w:rsidR="001A7003" w:rsidRPr="006E7EEA">
        <w:rPr>
          <w:color w:val="000000" w:themeColor="text1"/>
          <w:sz w:val="20"/>
          <w:szCs w:val="20"/>
        </w:rPr>
        <w:t>р</w:t>
      </w:r>
      <w:r w:rsidR="001A7003" w:rsidRPr="006E7EEA">
        <w:rPr>
          <w:color w:val="000000" w:themeColor="text1"/>
          <w:sz w:val="20"/>
          <w:szCs w:val="20"/>
        </w:rPr>
        <w:t>ганизмами, вызывают гниение остатков растений, трупов животных, разложение мочевины. В процессе гниения участвуют аэробные бакт</w:t>
      </w:r>
      <w:r w:rsidR="001A7003" w:rsidRPr="006E7EEA">
        <w:rPr>
          <w:color w:val="000000" w:themeColor="text1"/>
          <w:sz w:val="20"/>
          <w:szCs w:val="20"/>
        </w:rPr>
        <w:t>е</w:t>
      </w:r>
      <w:r w:rsidR="005F3472" w:rsidRPr="006E7EEA">
        <w:rPr>
          <w:color w:val="000000" w:themeColor="text1"/>
          <w:sz w:val="20"/>
          <w:szCs w:val="20"/>
        </w:rPr>
        <w:t xml:space="preserve">рии </w:t>
      </w:r>
      <w:r w:rsidR="001A7003" w:rsidRPr="006E7EEA">
        <w:rPr>
          <w:i/>
          <w:color w:val="000000" w:themeColor="text1"/>
          <w:sz w:val="20"/>
          <w:szCs w:val="20"/>
        </w:rPr>
        <w:t>В. subtilis, В.</w:t>
      </w:r>
      <w:r w:rsidR="00A155AC">
        <w:rPr>
          <w:i/>
          <w:color w:val="000000" w:themeColor="text1"/>
          <w:sz w:val="20"/>
          <w:szCs w:val="20"/>
        </w:rPr>
        <w:t xml:space="preserve"> </w:t>
      </w:r>
      <w:r w:rsidR="001A7003" w:rsidRPr="006E7EEA">
        <w:rPr>
          <w:i/>
          <w:color w:val="000000" w:themeColor="text1"/>
          <w:sz w:val="20"/>
          <w:szCs w:val="20"/>
        </w:rPr>
        <w:t>mesentericus, S</w:t>
      </w:r>
      <w:proofErr w:type="gramStart"/>
      <w:r w:rsidR="001A7003" w:rsidRPr="006E7EEA">
        <w:rPr>
          <w:i/>
          <w:color w:val="000000" w:themeColor="text1"/>
          <w:sz w:val="20"/>
          <w:szCs w:val="20"/>
        </w:rPr>
        <w:t>е</w:t>
      </w:r>
      <w:proofErr w:type="gramEnd"/>
      <w:r w:rsidR="001A7003" w:rsidRPr="006E7EEA">
        <w:rPr>
          <w:i/>
          <w:color w:val="000000" w:themeColor="text1"/>
          <w:sz w:val="20"/>
          <w:szCs w:val="20"/>
        </w:rPr>
        <w:t>rrаtiа mаrcescens</w:t>
      </w:r>
      <w:r w:rsidR="001A7003" w:rsidRPr="00A155AC">
        <w:rPr>
          <w:color w:val="000000" w:themeColor="text1"/>
          <w:sz w:val="20"/>
          <w:szCs w:val="20"/>
        </w:rPr>
        <w:t>,</w:t>
      </w:r>
      <w:r w:rsidR="001A7003" w:rsidRPr="006E7EEA">
        <w:rPr>
          <w:color w:val="000000" w:themeColor="text1"/>
          <w:sz w:val="20"/>
          <w:szCs w:val="20"/>
        </w:rPr>
        <w:t xml:space="preserve"> бактерии рода </w:t>
      </w:r>
      <w:r w:rsidR="001A7003" w:rsidRPr="006E7EEA">
        <w:rPr>
          <w:i/>
          <w:color w:val="000000" w:themeColor="text1"/>
          <w:sz w:val="20"/>
          <w:szCs w:val="20"/>
        </w:rPr>
        <w:t>Рrоteus</w:t>
      </w:r>
      <w:r w:rsidR="001A7003" w:rsidRPr="006E7EEA">
        <w:rPr>
          <w:color w:val="000000" w:themeColor="text1"/>
          <w:sz w:val="20"/>
          <w:szCs w:val="20"/>
        </w:rPr>
        <w:t xml:space="preserve">; грибы рода </w:t>
      </w:r>
      <w:r w:rsidR="001A7003" w:rsidRPr="006E7EEA">
        <w:rPr>
          <w:i/>
          <w:color w:val="000000" w:themeColor="text1"/>
          <w:sz w:val="20"/>
          <w:szCs w:val="20"/>
        </w:rPr>
        <w:t>Аspеgillus, Мucor, Реnicillium</w:t>
      </w:r>
      <w:r w:rsidR="001A7003" w:rsidRPr="00A155AC">
        <w:rPr>
          <w:color w:val="000000" w:themeColor="text1"/>
          <w:sz w:val="20"/>
          <w:szCs w:val="20"/>
        </w:rPr>
        <w:t>;</w:t>
      </w:r>
      <w:r w:rsidR="001A7003" w:rsidRPr="006E7EEA">
        <w:rPr>
          <w:i/>
          <w:color w:val="000000" w:themeColor="text1"/>
          <w:sz w:val="20"/>
          <w:szCs w:val="20"/>
        </w:rPr>
        <w:t xml:space="preserve"> анаэробы</w:t>
      </w:r>
      <w:r w:rsidR="00A155AC">
        <w:rPr>
          <w:i/>
          <w:color w:val="000000" w:themeColor="text1"/>
          <w:sz w:val="20"/>
          <w:szCs w:val="20"/>
        </w:rPr>
        <w:t xml:space="preserve"> С. </w:t>
      </w:r>
      <w:r w:rsidR="001A7003" w:rsidRPr="006E7EEA">
        <w:rPr>
          <w:i/>
          <w:color w:val="000000" w:themeColor="text1"/>
          <w:sz w:val="20"/>
          <w:szCs w:val="20"/>
        </w:rPr>
        <w:t>sporogenes, С.</w:t>
      </w:r>
      <w:r w:rsidR="00A155AC">
        <w:rPr>
          <w:i/>
          <w:color w:val="000000" w:themeColor="text1"/>
          <w:sz w:val="20"/>
          <w:szCs w:val="20"/>
        </w:rPr>
        <w:t> </w:t>
      </w:r>
      <w:r w:rsidR="001A7003" w:rsidRPr="006E7EEA">
        <w:rPr>
          <w:i/>
          <w:color w:val="000000" w:themeColor="text1"/>
          <w:sz w:val="20"/>
          <w:szCs w:val="20"/>
        </w:rPr>
        <w:t>рutrificum</w:t>
      </w:r>
      <w:r w:rsidR="001A7003" w:rsidRPr="006E7EEA">
        <w:rPr>
          <w:color w:val="000000" w:themeColor="text1"/>
          <w:sz w:val="20"/>
          <w:szCs w:val="20"/>
        </w:rPr>
        <w:t xml:space="preserve">; уробактерии </w:t>
      </w:r>
      <w:r w:rsidR="001A7003" w:rsidRPr="006E7EEA">
        <w:rPr>
          <w:i/>
          <w:color w:val="000000" w:themeColor="text1"/>
          <w:sz w:val="20"/>
          <w:szCs w:val="20"/>
        </w:rPr>
        <w:t>Urobacillus раsteuri, Sаrcina ureае</w:t>
      </w:r>
      <w:r w:rsidR="001A7003" w:rsidRPr="006E7EEA">
        <w:rPr>
          <w:color w:val="000000" w:themeColor="text1"/>
          <w:sz w:val="20"/>
          <w:szCs w:val="20"/>
        </w:rPr>
        <w:t>, расщепляющие мочевину.</w:t>
      </w:r>
    </w:p>
    <w:p w:rsidR="001A7003" w:rsidRPr="006E7EEA" w:rsidRDefault="00CF478B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2. </w:t>
      </w:r>
      <w:r w:rsidR="001A7003" w:rsidRPr="006E7EEA">
        <w:rPr>
          <w:color w:val="000000" w:themeColor="text1"/>
          <w:sz w:val="20"/>
          <w:szCs w:val="20"/>
        </w:rPr>
        <w:t xml:space="preserve">Нитрифицирующие бактерии: </w:t>
      </w:r>
      <w:r w:rsidR="001A7003" w:rsidRPr="006E7EEA">
        <w:rPr>
          <w:i/>
          <w:color w:val="000000" w:themeColor="text1"/>
          <w:sz w:val="20"/>
          <w:szCs w:val="20"/>
        </w:rPr>
        <w:t>Nitrosomonas</w:t>
      </w:r>
      <w:r w:rsidR="001A7003" w:rsidRPr="006E7EEA">
        <w:rPr>
          <w:color w:val="000000" w:themeColor="text1"/>
          <w:sz w:val="20"/>
          <w:szCs w:val="20"/>
        </w:rPr>
        <w:t xml:space="preserve"> и </w:t>
      </w:r>
      <w:r w:rsidR="001A7003" w:rsidRPr="006E7EEA">
        <w:rPr>
          <w:i/>
          <w:color w:val="000000" w:themeColor="text1"/>
          <w:sz w:val="20"/>
          <w:szCs w:val="20"/>
        </w:rPr>
        <w:t>Nitrobacter. Nitrosomonas</w:t>
      </w:r>
      <w:r w:rsidR="001A7003" w:rsidRPr="006E7EEA">
        <w:rPr>
          <w:color w:val="000000" w:themeColor="text1"/>
          <w:sz w:val="20"/>
          <w:szCs w:val="20"/>
        </w:rPr>
        <w:t xml:space="preserve"> обладают способностью окислять аммиак (образующи</w:t>
      </w:r>
      <w:r w:rsidR="001A7003" w:rsidRPr="006E7EEA">
        <w:rPr>
          <w:color w:val="000000" w:themeColor="text1"/>
          <w:sz w:val="20"/>
          <w:szCs w:val="20"/>
        </w:rPr>
        <w:t>й</w:t>
      </w:r>
      <w:r w:rsidR="001A7003" w:rsidRPr="006E7EEA">
        <w:rPr>
          <w:color w:val="000000" w:themeColor="text1"/>
          <w:sz w:val="20"/>
          <w:szCs w:val="20"/>
        </w:rPr>
        <w:t xml:space="preserve">ся как результат жизнедеятельности аммонифицирующих бактерий) до азотистой кислоты, образуя нитриты. При деятельности </w:t>
      </w:r>
      <w:r w:rsidR="001A7003" w:rsidRPr="006E7EEA">
        <w:rPr>
          <w:i/>
          <w:color w:val="000000" w:themeColor="text1"/>
          <w:sz w:val="20"/>
          <w:szCs w:val="20"/>
        </w:rPr>
        <w:t>Nitrobacter</w:t>
      </w:r>
      <w:r w:rsidR="001A7003" w:rsidRPr="006E7EEA">
        <w:rPr>
          <w:color w:val="000000" w:themeColor="text1"/>
          <w:sz w:val="20"/>
          <w:szCs w:val="20"/>
        </w:rPr>
        <w:t xml:space="preserve"> азотистая кислота окисляется </w:t>
      </w:r>
      <w:proofErr w:type="gramStart"/>
      <w:r w:rsidR="001A7003" w:rsidRPr="006E7EEA">
        <w:rPr>
          <w:color w:val="000000" w:themeColor="text1"/>
          <w:sz w:val="20"/>
          <w:szCs w:val="20"/>
        </w:rPr>
        <w:t>до</w:t>
      </w:r>
      <w:proofErr w:type="gramEnd"/>
      <w:r w:rsidR="001A7003" w:rsidRPr="006E7EEA">
        <w:rPr>
          <w:color w:val="000000" w:themeColor="text1"/>
          <w:sz w:val="20"/>
          <w:szCs w:val="20"/>
        </w:rPr>
        <w:t xml:space="preserve"> азотной и превращается в нитраты. Нитрифицирующие бактерии были открыты в 1899 г</w:t>
      </w:r>
      <w:r w:rsidR="00A155AC">
        <w:rPr>
          <w:color w:val="000000" w:themeColor="text1"/>
          <w:sz w:val="20"/>
          <w:szCs w:val="20"/>
        </w:rPr>
        <w:t>оду</w:t>
      </w:r>
      <w:r w:rsidR="001A7003" w:rsidRPr="006E7EEA">
        <w:rPr>
          <w:color w:val="000000" w:themeColor="text1"/>
          <w:sz w:val="20"/>
          <w:szCs w:val="20"/>
        </w:rPr>
        <w:t xml:space="preserve"> основателем почвенной микробиологии С. Н. Виноградским, который показал, что процесс нитрификации идет в два этапа и что нитрифицирующие ба</w:t>
      </w:r>
      <w:r w:rsidR="001A7003" w:rsidRPr="006E7EEA">
        <w:rPr>
          <w:color w:val="000000" w:themeColor="text1"/>
          <w:sz w:val="20"/>
          <w:szCs w:val="20"/>
        </w:rPr>
        <w:t>к</w:t>
      </w:r>
      <w:r w:rsidR="001A7003" w:rsidRPr="006E7EEA">
        <w:rPr>
          <w:color w:val="000000" w:themeColor="text1"/>
          <w:sz w:val="20"/>
          <w:szCs w:val="20"/>
        </w:rPr>
        <w:t>терии обладают автотрофными свойствами и исключительной спец</w:t>
      </w:r>
      <w:r w:rsidR="001A7003" w:rsidRPr="006E7EEA">
        <w:rPr>
          <w:color w:val="000000" w:themeColor="text1"/>
          <w:sz w:val="20"/>
          <w:szCs w:val="20"/>
        </w:rPr>
        <w:t>и</w:t>
      </w:r>
      <w:r w:rsidR="001A7003" w:rsidRPr="006E7EEA">
        <w:rPr>
          <w:color w:val="000000" w:themeColor="text1"/>
          <w:sz w:val="20"/>
          <w:szCs w:val="20"/>
        </w:rPr>
        <w:t>фичностью действия. Значение микробов в процессе нитрификации очень точно охарактеризовано самим С. Н. Виноградским: «Микробы являются главными агентами вызванного жизнью и необходимого для правильной смены жизни круговорота веществ; они являются живыми носителями бесчисленно разнообразных реактивов, можно даже ск</w:t>
      </w:r>
      <w:r w:rsidR="001A7003" w:rsidRPr="006E7EEA">
        <w:rPr>
          <w:color w:val="000000" w:themeColor="text1"/>
          <w:sz w:val="20"/>
          <w:szCs w:val="20"/>
        </w:rPr>
        <w:t>а</w:t>
      </w:r>
      <w:r w:rsidR="001A7003" w:rsidRPr="006E7EEA">
        <w:rPr>
          <w:color w:val="000000" w:themeColor="text1"/>
          <w:sz w:val="20"/>
          <w:szCs w:val="20"/>
        </w:rPr>
        <w:t>зать воплощенными реактивами, без которых немыслимы были бы многие из необходимых процессов, составляющих этот круговорот, и нам ясно, что только основные качества живых существ – способности размножения, распространения, приспособления и наследственность – обеспечивают этим процессам должную пластичность, самопрои</w:t>
      </w:r>
      <w:r w:rsidR="001A7003" w:rsidRPr="006E7EEA">
        <w:rPr>
          <w:color w:val="000000" w:themeColor="text1"/>
          <w:sz w:val="20"/>
          <w:szCs w:val="20"/>
        </w:rPr>
        <w:t>з</w:t>
      </w:r>
      <w:r w:rsidR="001A7003" w:rsidRPr="006E7EEA">
        <w:rPr>
          <w:color w:val="000000" w:themeColor="text1"/>
          <w:sz w:val="20"/>
          <w:szCs w:val="20"/>
        </w:rPr>
        <w:t>вольность и неизбежность».</w:t>
      </w:r>
    </w:p>
    <w:p w:rsidR="001A7003" w:rsidRPr="006E7EEA" w:rsidRDefault="00CF478B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3. </w:t>
      </w:r>
      <w:r w:rsidR="001A7003" w:rsidRPr="006E7EEA">
        <w:rPr>
          <w:color w:val="000000" w:themeColor="text1"/>
          <w:sz w:val="20"/>
          <w:szCs w:val="20"/>
        </w:rPr>
        <w:t>Азотфиксирующие бактерии. Клубеньковые и свободноживущ</w:t>
      </w:r>
      <w:r w:rsidR="00A155AC">
        <w:rPr>
          <w:color w:val="000000" w:themeColor="text1"/>
          <w:sz w:val="20"/>
          <w:szCs w:val="20"/>
        </w:rPr>
        <w:t>и</w:t>
      </w:r>
      <w:r w:rsidR="001A7003" w:rsidRPr="006E7EEA">
        <w:rPr>
          <w:color w:val="000000" w:themeColor="text1"/>
          <w:sz w:val="20"/>
          <w:szCs w:val="20"/>
        </w:rPr>
        <w:t>е азотфиксирующие бактерии обладают исключительной способностью усваивать из воздуха атмосферный азот и в процессе жизнедеятельн</w:t>
      </w:r>
      <w:r w:rsidR="001A7003" w:rsidRPr="006E7EEA">
        <w:rPr>
          <w:color w:val="000000" w:themeColor="text1"/>
          <w:sz w:val="20"/>
          <w:szCs w:val="20"/>
        </w:rPr>
        <w:t>о</w:t>
      </w:r>
      <w:r w:rsidR="001A7003" w:rsidRPr="006E7EEA">
        <w:rPr>
          <w:color w:val="000000" w:themeColor="text1"/>
          <w:sz w:val="20"/>
          <w:szCs w:val="20"/>
        </w:rPr>
        <w:t>сти образуют из молекулярного азота белки и другие органические соединения азота, которые используются растениями.</w:t>
      </w:r>
    </w:p>
    <w:p w:rsidR="001A7003" w:rsidRPr="006E7EEA" w:rsidRDefault="00CF478B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4. </w:t>
      </w:r>
      <w:r w:rsidR="001A7003" w:rsidRPr="006E7EEA">
        <w:rPr>
          <w:color w:val="000000" w:themeColor="text1"/>
          <w:sz w:val="20"/>
          <w:szCs w:val="20"/>
        </w:rPr>
        <w:t>Бактерии, расщепляющие клетчатку, вызывающие различные в</w:t>
      </w:r>
      <w:r w:rsidR="001A7003" w:rsidRPr="006E7EEA">
        <w:rPr>
          <w:color w:val="000000" w:themeColor="text1"/>
          <w:sz w:val="20"/>
          <w:szCs w:val="20"/>
        </w:rPr>
        <w:t>и</w:t>
      </w:r>
      <w:r w:rsidR="001A7003" w:rsidRPr="006E7EEA">
        <w:rPr>
          <w:color w:val="000000" w:themeColor="text1"/>
          <w:sz w:val="20"/>
          <w:szCs w:val="20"/>
        </w:rPr>
        <w:t>ды брожений, наблюдаемые при разложении микробами органических соединений углерода (</w:t>
      </w:r>
      <w:proofErr w:type="gramStart"/>
      <w:r w:rsidR="001A7003" w:rsidRPr="006E7EEA">
        <w:rPr>
          <w:color w:val="000000" w:themeColor="text1"/>
          <w:sz w:val="20"/>
          <w:szCs w:val="20"/>
        </w:rPr>
        <w:t>молочнокислое</w:t>
      </w:r>
      <w:proofErr w:type="gramEnd"/>
      <w:r w:rsidR="001A7003" w:rsidRPr="006E7EEA">
        <w:rPr>
          <w:color w:val="000000" w:themeColor="text1"/>
          <w:sz w:val="20"/>
          <w:szCs w:val="20"/>
        </w:rPr>
        <w:t>, спиртовое, маслянокислое, у</w:t>
      </w:r>
      <w:r w:rsidR="001A7003" w:rsidRPr="006E7EEA">
        <w:rPr>
          <w:color w:val="000000" w:themeColor="text1"/>
          <w:sz w:val="20"/>
          <w:szCs w:val="20"/>
        </w:rPr>
        <w:t>к</w:t>
      </w:r>
      <w:r w:rsidR="001A7003" w:rsidRPr="006E7EEA">
        <w:rPr>
          <w:color w:val="000000" w:themeColor="text1"/>
          <w:sz w:val="20"/>
          <w:szCs w:val="20"/>
        </w:rPr>
        <w:t>сусное, пропионовокислое, ацетонобутиловое и др.).</w:t>
      </w:r>
    </w:p>
    <w:p w:rsidR="001A7003" w:rsidRPr="006E7EEA" w:rsidRDefault="00A155AC" w:rsidP="00760D3A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5. </w:t>
      </w:r>
      <w:r w:rsidR="001A7003" w:rsidRPr="006E7EEA">
        <w:rPr>
          <w:color w:val="000000" w:themeColor="text1"/>
          <w:sz w:val="20"/>
          <w:szCs w:val="20"/>
        </w:rPr>
        <w:t>Бактерии, участвующие в круговороте серы, железа, фосфора и других элементов – серобактерии, железобактерии и т. д., разнообра</w:t>
      </w:r>
      <w:r w:rsidR="001A7003" w:rsidRPr="006E7EEA">
        <w:rPr>
          <w:color w:val="000000" w:themeColor="text1"/>
          <w:sz w:val="20"/>
          <w:szCs w:val="20"/>
        </w:rPr>
        <w:t>з</w:t>
      </w:r>
      <w:r w:rsidR="001A7003" w:rsidRPr="006E7EEA">
        <w:rPr>
          <w:color w:val="000000" w:themeColor="text1"/>
          <w:sz w:val="20"/>
          <w:szCs w:val="20"/>
        </w:rPr>
        <w:t>ные виды которых осуществляют окисление и восстановление этих соединений в природе</w:t>
      </w:r>
      <w:r>
        <w:rPr>
          <w:color w:val="000000" w:themeColor="text1"/>
          <w:sz w:val="20"/>
          <w:szCs w:val="20"/>
        </w:rPr>
        <w:t xml:space="preserve"> (рис. 6)</w:t>
      </w:r>
      <w:r w:rsidR="001A7003" w:rsidRPr="006E7EEA">
        <w:rPr>
          <w:color w:val="000000" w:themeColor="text1"/>
          <w:sz w:val="20"/>
          <w:szCs w:val="20"/>
        </w:rPr>
        <w:t>.</w:t>
      </w:r>
    </w:p>
    <w:p w:rsidR="006C13C4" w:rsidRDefault="006C13C4" w:rsidP="006C13C4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Следует помнить, что микроорганизмы могут выполнять различные физиологические функции, поэтому такое выделение групп условно, </w:t>
      </w:r>
      <w:r w:rsidR="00A155AC">
        <w:rPr>
          <w:color w:val="000000" w:themeColor="text1"/>
          <w:sz w:val="20"/>
          <w:szCs w:val="20"/>
        </w:rPr>
        <w:br/>
      </w:r>
      <w:r w:rsidRPr="006E7EEA">
        <w:rPr>
          <w:color w:val="000000" w:themeColor="text1"/>
          <w:sz w:val="20"/>
          <w:szCs w:val="20"/>
        </w:rPr>
        <w:t>к тому же процессы, протекающие в почве, всегда взаимосвязаны, п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следовательность, </w:t>
      </w:r>
      <w:r w:rsidR="00A155AC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а</w:t>
      </w:r>
      <w:r w:rsidR="00A155AC">
        <w:rPr>
          <w:color w:val="000000" w:themeColor="text1"/>
          <w:sz w:val="20"/>
          <w:szCs w:val="20"/>
        </w:rPr>
        <w:t>пра</w:t>
      </w:r>
      <w:r w:rsidRPr="006E7EEA">
        <w:rPr>
          <w:color w:val="000000" w:themeColor="text1"/>
          <w:sz w:val="20"/>
          <w:szCs w:val="20"/>
        </w:rPr>
        <w:t>вление, темпы их развития зависят от условий окружающей среды.</w:t>
      </w:r>
    </w:p>
    <w:p w:rsidR="00A155AC" w:rsidRPr="00A155AC" w:rsidRDefault="00BF2D6C" w:rsidP="006C13C4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12"/>
          <w:szCs w:val="12"/>
        </w:rPr>
      </w:pPr>
      <w:r w:rsidRPr="006E7EE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59C8A5F9" wp14:editId="019429FC">
            <wp:simplePos x="0" y="0"/>
            <wp:positionH relativeFrom="column">
              <wp:posOffset>168910</wp:posOffset>
            </wp:positionH>
            <wp:positionV relativeFrom="paragraph">
              <wp:posOffset>114935</wp:posOffset>
            </wp:positionV>
            <wp:extent cx="3597910" cy="204089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57" t="17898" r="30274" b="52998"/>
                    <a:stretch/>
                  </pic:blipFill>
                  <pic:spPr bwMode="auto">
                    <a:xfrm>
                      <a:off x="0" y="0"/>
                      <a:ext cx="3597910" cy="204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60D3A" w:rsidRPr="006E7EEA" w:rsidRDefault="00760D3A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16"/>
          <w:szCs w:val="20"/>
        </w:rPr>
      </w:pPr>
    </w:p>
    <w:p w:rsidR="00760D3A" w:rsidRPr="00BF2D6C" w:rsidRDefault="00760D3A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BF2D6C">
        <w:rPr>
          <w:color w:val="000000" w:themeColor="text1"/>
          <w:sz w:val="16"/>
          <w:szCs w:val="20"/>
        </w:rPr>
        <w:t>Рис. 6</w:t>
      </w:r>
      <w:r w:rsidR="00BF2D6C">
        <w:rPr>
          <w:color w:val="000000" w:themeColor="text1"/>
          <w:sz w:val="16"/>
          <w:szCs w:val="20"/>
        </w:rPr>
        <w:t>.</w:t>
      </w:r>
      <w:r w:rsidRPr="00BF2D6C">
        <w:rPr>
          <w:color w:val="000000" w:themeColor="text1"/>
          <w:sz w:val="16"/>
          <w:szCs w:val="20"/>
        </w:rPr>
        <w:t xml:space="preserve"> Распределение различных групп микроорганизмов по горизонтам почвы</w:t>
      </w:r>
      <w:r w:rsidRPr="00BF2D6C">
        <w:rPr>
          <w:color w:val="000000" w:themeColor="text1"/>
          <w:sz w:val="20"/>
          <w:szCs w:val="20"/>
        </w:rPr>
        <w:t xml:space="preserve"> </w:t>
      </w:r>
    </w:p>
    <w:p w:rsidR="006C13C4" w:rsidRPr="00BF2D6C" w:rsidRDefault="006C13C4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55707F" w:rsidRPr="00BF2D6C" w:rsidRDefault="00797FCE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F2D6C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Грибы</w:t>
      </w:r>
      <w:r w:rsidR="00BF2D6C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Грибы составляют царство Mycota, в которое входят эукариотиче-ские организмы относительно простой организации 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</w:t>
      </w:r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от </w:t>
      </w:r>
      <w:proofErr w:type="gramStart"/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одноклето</w:t>
      </w:r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</w:t>
      </w:r>
      <w:proofErr w:type="gramEnd"/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до нитчатых, мицелиальных, размножающихся спорами. Разра</w:t>
      </w:r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таясь на поверхности или в глубине субстрата, грибы соприкасаются c ним клеточной оболочкой, через которую они выделяют во внешнюю среду ферменты и поглощают питательные вещества абсорбтивным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путем. Такой тип взаимодействия с субстратом определяет положение грибов как редуцентов органических веществ в экосистемах. Почве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ные грибы представляют самую крупную экологическую группу, участвующую в минерализации органических остатков растений и животных и в образовании почвенного гумуса.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Признаки грибов, придающие им черты сходства с растениями, следующие: полярность клетки; неограниченный верхушечный рост; наличие ригидной клеточной стенки, вакуолей, поперечных перегор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док; способ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ность к синтезу витаминов.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Общие с животными признаки грибов: отсутствие хлорофилла, 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теротрофный тип питания; наличие в клеточной стенке хитина, а не целлюлозы; образование мочевины в процессе азотного обмена; синтез запасных углеводов в форме гликогена; формирование лизосом в ц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топлазме; сходная первичная структура дыхательных ферментов 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ц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тохромов и транспортных РНК. Однако у них имеются свойства, 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рактерные только для царства </w:t>
      </w:r>
      <w:r w:rsidRP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Mycota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а именно: мицелиальная стру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тура вегетативного тела; сложные ядерные циклы и плеоформизм; многоядерность и гетерокариоз (разнокачественность ядер в одной клетке); дикариоз (длительное существование в одной клетке двух ядер, одновременно делящихся и имитирующих диплоидное ядро).</w:t>
      </w:r>
    </w:p>
    <w:p w:rsidR="0055707F" w:rsidRPr="006E7EEA" w:rsidRDefault="00BF2D6C" w:rsidP="00BF2D6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наземных биогеоценозах основная масса грибов сосредоточена в почве, где их мице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лий достигает общей длины 700–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1000 м в 1 г почвы. </w:t>
      </w:r>
    </w:p>
    <w:p w:rsidR="0055707F" w:rsidRPr="006E7EEA" w:rsidRDefault="0055707F" w:rsidP="00BF2D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Среди почвенных грибов выделяют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пять экологических групп на основании главным образом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их взаимоотношений с высшими растен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ями:</w:t>
      </w:r>
    </w:p>
    <w:p w:rsidR="0055707F" w:rsidRPr="006E7EEA" w:rsidRDefault="00BF2D6C" w:rsidP="00BF2D6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паразиты, находящиеся в почве большей частью в виде спор или покоящихся форм;</w:t>
      </w:r>
    </w:p>
    <w:p w:rsidR="0055707F" w:rsidRPr="006E7EEA" w:rsidRDefault="00BF2D6C" w:rsidP="00BF2D6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факультативные паразиты подземных и наземных частей растений;</w:t>
      </w:r>
    </w:p>
    <w:p w:rsidR="0055707F" w:rsidRPr="006E7EEA" w:rsidRDefault="00BF2D6C" w:rsidP="00BF2D6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сапрофиты;</w:t>
      </w:r>
    </w:p>
    <w:p w:rsidR="0055707F" w:rsidRPr="006E7EEA" w:rsidRDefault="00BF2D6C" w:rsidP="00BF2D6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микоризообразователи;</w:t>
      </w:r>
    </w:p>
    <w:p w:rsidR="0055707F" w:rsidRPr="006E7EEA" w:rsidRDefault="00BF2D6C" w:rsidP="00BF2D6C">
      <w:pPr>
        <w:tabs>
          <w:tab w:val="left" w:pos="567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хищные грибы.</w:t>
      </w:r>
    </w:p>
    <w:p w:rsidR="0055707F" w:rsidRPr="006E7EEA" w:rsidRDefault="0055707F" w:rsidP="00BF2D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Выделяют также большую группу грибов-симбионтов,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сожительст-вующих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 водорослями и цианобактериями в составе лишайников.</w:t>
      </w:r>
    </w:p>
    <w:p w:rsidR="0055707F" w:rsidRPr="006E7EEA" w:rsidRDefault="0055707F" w:rsidP="00BF2D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Среди грибов-сапрофитов наиболее распространены плесневые из родов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Aspergillus, Penicillium, Trichoderma, Rhizopus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В аэробных усл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виях они синтезируют и выделяют во внешнюю среду разнообразные гидролитические ферменты, расщепляющие за сутки клетчатку, ли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нин, жиры, белки и другие органические соединения. Грибы разлагают в 2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 раз больше органического вещества, чем потребляют. Они учас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вуют также в минерализации гумуса почвы.</w:t>
      </w:r>
    </w:p>
    <w:p w:rsidR="0055707F" w:rsidRPr="006E7EEA" w:rsidRDefault="00797FCE" w:rsidP="00BF2D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Водоросли</w:t>
      </w:r>
      <w:r w:rsidR="00BF2D6C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.</w:t>
      </w:r>
    </w:p>
    <w:p w:rsidR="0055707F" w:rsidRPr="006E7EEA" w:rsidRDefault="0055707F" w:rsidP="00BF2D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Почвенными водорослями называют экологическую группировку тех видов водорослей, жизнь которых постоянно связана с почвой. Это простые одноклеточные организмы, нити или колонии. Среди них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личают наземные формы, которые при благоприятных условиях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растаются на поверхности почвы в виде корочек или пленок; водно-наземные, живущие</w:t>
      </w:r>
      <w:r w:rsidR="00821AA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водной среде постоянно влажных почв; со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ственно почвенные, обитающие в толще почвенного слоя.</w:t>
      </w:r>
    </w:p>
    <w:p w:rsidR="0055707F" w:rsidRPr="006E7EEA" w:rsidRDefault="0055707F" w:rsidP="00BF2D6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Почвенные водоросли распространены повсеместно, главным обр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зом в поверхностных слоях почвы, где условия для них наиболее бл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гоприятны. Влага 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один из самых важных экологических факторов, определяющих распространение водорослей. Однако численность и биомасса их</w:t>
      </w:r>
      <w:r w:rsidR="00821AA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одной и той же почве будет зависеть не только от вла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ности, но и от солевого режима и условий освещения. Количество кл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ток в 1 г почвы составляет от 5 тыс. до 1,5 млн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достигая максимал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 значений в почвах, не занятых сплошным покровом высших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тений, например в корковом со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лончаке. Биомасса их в слое 0–10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см достигает иногда сотен килограммов на 1 га.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Функции водорослей в почвах определяются, прежде всего, их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при-надлежностью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 фотоавтотрофной группе организмов 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первичным продуцентам органического вещества. Продуктивность водорослей в наземных биогеоценозах несравнимо меньшая, чем продуктивность высших растений, однако их биомасса изменчива, она быстро нака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ливается при благо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приятных условиях и легко минерализуется, а та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же служит пищей для беспозвоночных животных.</w:t>
      </w:r>
    </w:p>
    <w:p w:rsidR="00821AA7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Потребность водорослей в пит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ательных веществах различна. На све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ту водоросли благодаря наличию хлорофилла используют угл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род (СО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bscript"/>
          <w:lang w:eastAsia="ru-RU"/>
        </w:rPr>
        <w:t>2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 Источником азота для них служат минеральные формы эт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 элемента. Нитраты они усваивают легче других соединений. Вод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росли, живущие в темноте, нуждаются в источниках органического углерода и используют его из растительных остатков или из продуктов обмена веществ бактерий.</w:t>
      </w:r>
    </w:p>
    <w:p w:rsidR="0055707F" w:rsidRPr="006E7EEA" w:rsidRDefault="00821AA7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этих условиях лучший источник азота для них </w:t>
      </w:r>
      <w:r w:rsidR="00BF2D6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аммонийный азот. Для водорослей благоприятно высокое содержание органических веществ, поэтому они в больших количествах встречаются в окульт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ренных и садовых почвах.</w:t>
      </w:r>
    </w:p>
    <w:p w:rsidR="0055707F" w:rsidRPr="006E7EEA" w:rsidRDefault="004F511E" w:rsidP="004F511E">
      <w:pPr>
        <w:tabs>
          <w:tab w:val="left" w:pos="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</w:t>
      </w:r>
      <w:proofErr w:type="gramStart"/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болотных почвах</w:t>
      </w:r>
      <w:proofErr w:type="gramEnd"/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на рисовых полях водоросли улучшают аэр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цию, усваивая растворенный CO</w:t>
      </w:r>
      <w:r w:rsidR="0055707F" w:rsidRP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bscript"/>
          <w:lang w:eastAsia="ru-RU"/>
        </w:rPr>
        <w:t>2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выделяя в воду кислород.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Также водоросли активно участвуют в процессах выветривания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род и в первичном процессе почвообразования.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Почвенные водоросли могут быть биоиндикаторами протекающих в почве процессов, газового и солевого режимов, загрязненности почв продуктами промышленной деятельности человека.</w:t>
      </w:r>
    </w:p>
    <w:p w:rsidR="0055707F" w:rsidRPr="006E7EEA" w:rsidRDefault="00797FCE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Простейшие</w:t>
      </w:r>
      <w:r w:rsidR="004F511E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Protozoa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821AA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микроскопические одноклеточные животные. Размеры их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составляют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5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20 мкм, клетки могут быть шаровидной, овальной, сплюснутой или разветвленной формы. Они обычно подвижны и пл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стичны, т.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е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легко изменяют форму.</w:t>
      </w:r>
    </w:p>
    <w:p w:rsidR="00821AA7" w:rsidRPr="006E7EEA" w:rsidRDefault="0055707F" w:rsidP="004F511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Простейшие обнаружены во всех почвах независимо от типа и ге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графического местонахождения. Однако их число в почве зависит от ее типа, содержания в ней органического вещества, влажности, сезона года, растительности и других факторов, колеблется в значительных пределах и может достигать нескольких миллионов в 1 г абсолютно сухой почвы. В засушливые периоды, а также зимой количество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стейш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их в почве резко уменьшается, при этом они переходят в инер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ное состояние, в форму цист.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Биомасса в благоприятных условиях 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стигает 30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40 г/м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2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="00821AA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55707F" w:rsidRPr="006E7EEA" w:rsidRDefault="004F511E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="00821AA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простейших складываются сложные отношения с другими по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венными микроорганизмами. Они поедают бактерии, клетки дрожжей и водорослей, проявляя при этом избирательность в выборе пищи. Есть среди простейших и сапрофаги. Некоторые питаются осмотро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но. Основная их роль в почве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участие в разложении органического вещества и поедание клеток микроорганизмов. Так, почвенные амебы, кроме других бактерий, активно поглощают клетки азотобактера. Ун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чтожая часть клеток, простейшие поддерживают численность азот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бактера на определенном уровне; кроме того, биологически активные вещества простейших положительно влияют на фиксацию азота атм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сферы почвенными микроорганизмами.</w:t>
      </w:r>
    </w:p>
    <w:p w:rsidR="00821AA7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Некоторые исследователи считают, что простейшие, истребляя почвенные бактерии, оказывают вредное влияние на плодородие по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ругие отмечают, что интенсивность микробиологических проце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сов в почве в присутствии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Protozoa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не только не ослабляется, но даже повышается. Возможно, что простейшие, поедая старые бактериал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ные клетки, облегчают размножение оставшихся и приводят к появл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нию значительного числа более молодых и биохимически активных особей.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почве обитают представители трех классов простейших: жгут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коносцы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Flagellata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саркодовые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Sarcodina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и инфузории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Ciliata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Жгутиконосцы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это простейшие, имеющие один или несколько жгутиков. Это самые мелкие формы среди почвенных простейших. Некоторые имеют размеры, сопоставимые с </w:t>
      </w:r>
      <w:r w:rsidR="004F511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размер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ами</w:t>
      </w:r>
      <w:r w:rsidR="004F511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бактери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 мкм. Среди жгутиконосцев есть виды, содержащие в клетках пи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менты, в том числе хлорофилл, и способные к фотосинтезу. Это раст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тельные жгутиконосцы, или фитомастигины. Они занимают промеж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точное положение между растениями и животными. Типичный пре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ставитель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Euglena viridis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(эвглена зеленая).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почвах встречаются также зеленые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Chlamydomonas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бурые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Cryptomonas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желтоватые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Ochromonas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Некоторые зеленые жгутик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носцы способны менять тип питания, теряя в темноте хлорофилл и переходя на осмотрофный обмен, это так называемые организмы со смешанным типом питания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миксотрофы.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Саркодовые включают голые и раковинные амебы. Характерная их черта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непостоянная форма тела. Они не имеют жесткой пелликулы и образуют псевдоподии, в которые «переливается» плазма.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Раковинные амебы преимущественно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являются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сапрофаг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и. Часть их тела заключена в панцирь, или раковину. Через отверстие псевд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подии вытя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ваются наружу, а раковина играет защитную роль. Рак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винные корненожки (тестациды)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характерные члены биоценоза сфагновых торфяников, а также кислых почв хвойных лесов. Тестац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ды развиваются в слое подстилки. Так как раковинки амеб долго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храняются в почве, то их используют как один из показателей почве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ной биодиагностики.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Инфузории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одна из наиболее многочисленных и прогрессиру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щих групп простейших. В основном это обитатели водоемов, и в почве их значительно меньше, чем других простейших. Клетки их более крупные, имеют многочисленные реснички, сгруппированные в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дольные, косые или спиральные ряды.</w:t>
      </w:r>
    </w:p>
    <w:p w:rsidR="0055707F" w:rsidRPr="006E7EEA" w:rsidRDefault="00797FCE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Бактерии</w:t>
      </w: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Прокариоты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микроорганизмы с примитивной организацией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ядер-ных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структур. Они делятся на четыре группы по признаку строения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на-ружных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покровов клетки: грациликут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ы, фирмикуты, молликуты и мендо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зикуты; первые три объединяются как эубактерии, четвертая составляет особый таксон </w:t>
      </w:r>
      <w:r w:rsidR="00821AA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архебактерии</w:t>
      </w:r>
      <w:r w:rsidR="00821AA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Грациликуты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наиболее обширная и разнообразная по числу видов</w:t>
      </w:r>
      <w:r w:rsidR="00821AA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физиологическим функциям группа прокариот, объединяющая фото-трофные и хемотрофные бактерии.</w:t>
      </w:r>
      <w:proofErr w:type="gramEnd"/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Фототрофные грациликуты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Photobacteria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) делятся на группы </w:t>
      </w:r>
      <w:r w:rsidRPr="004F511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Oxy-photobacteria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(с кислородным фотосинтезом) и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Anoxyphotobacteria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4F51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(с бескислородным фотосинтезом). К первой группе принадлежат ци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нобактерии, которые способны к азотфиксации, ко второй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пурпу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ные и зеленые бактерии.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Хемотрофные грациликуты имеют в почве многочисленных пре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ставителей, которые населяют главным образом те микрозоны, где имеется легкодоступное органическое вещество, так как большинство из них не способны к гидролизу полимеров.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Псевдомонады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мелкие одиночные подвижные бактерии, не обр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зующие спор. Они, как правило,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являются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аэроб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Некоторые сп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собны к денитрификации.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Азотобактерии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Azotobacter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)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довольно крупные подвижные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па-лочки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 перитрихиальным типом расположения жгутиков. Свободн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живущие аэробные азотфиксаторы </w:t>
      </w:r>
      <w:r w:rsidRP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A. chroococcum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6C13C4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типичные обит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тели нейтральных и щелочных почв. Способны образовывать цисты, которые устойчивы к высушиванию, но не к нагреванию. В кислых почвах распространены </w:t>
      </w:r>
      <w:proofErr w:type="gramStart"/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В</w:t>
      </w:r>
      <w:proofErr w:type="gramEnd"/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eijerinckia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Это очень слизистые бактерии, в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стадии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развития которых нет цист.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Клубеньковые бактерии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Rhizobium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)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подвижные палочки, не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обра-зующие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спор. Они живут в свободном состоянии в почве, но способны внедряться через корневые волоски в корни бобовых растений и,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множаясь в клетках растения-хозяина, превращаться в неподвижные искривленные палочки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бактероиды. На этой стадии они фиксируют азот. Под влиянием этих бактерии ткань корня разрастается и образует клубеньки.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Энтеробактерии </w:t>
      </w:r>
      <w:r w:rsidR="006C13C4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многочисленная группа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палочковидных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бакте-рий. Типичным представителем является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Proteus vulgaris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обитатель почвы, но наиболее обильно развивается в навозе и в хорошо унав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женных почвах. Активный возбудитель гнилостного процесса, при котором происходит распад белков животного происхождения. Он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способен также гидролизовать мочевину.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Миксобактерии и цитофаги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слизеобразующие скользящие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бакте-рии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У них сложный цикл развития с образованием плодовых тел. Их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вегетативные клетки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тонкие палочки, способные передвигаться по твердому субстрату, образуя плотные слизистые тяжи. При агрег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ции из клеток и слизи формируются плодовые тела ра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зной формы и цвета. Клетки в со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зревших плодовых телах превращаются в миксосп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ры, которые способны на свежем субстрате прорастать в новые вегет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тивные палочки. Помимо почвы, миксобактерии растут на навозе тр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воядных животных, на коре деревьев. Они важные агенты разложения целлюлозы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Polyangium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:rsidR="0055707F" w:rsidRPr="006E7EEA" w:rsidRDefault="0055707F" w:rsidP="004A4579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Спириллы имеют форму изогнутых или спиральных клеток. Они имеют один или пучок жгутиков на полюсах и очень подвижны. Среди них есть патогенные виды, сапрофиты, живущие в местах скопления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остатков животного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растительного происхождения, и автотрофы, окисляющие молекулярный водород. На корнях некоторых трав об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тают спириллы с высокой азотфиксирующей активностью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Azospirillium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:rsidR="00260728" w:rsidRPr="00A87971" w:rsidRDefault="00733962" w:rsidP="00260728">
      <w:pPr>
        <w:tabs>
          <w:tab w:val="left" w:pos="1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="006C13C4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олиготрофным почвенным бактериям относят и </w:t>
      </w:r>
      <w:r w:rsidR="0055707F" w:rsidRP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Seliberia stellata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Ее клетки имеют форму крупных (до 10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–15 мкм) скрученных па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лочек. 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Размножение происходит путем отделения перетяжкой мелкой </w:t>
      </w:r>
      <w:proofErr w:type="gramStart"/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до-черней</w:t>
      </w:r>
      <w:proofErr w:type="gramEnd"/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клетки со жгутиками. При росте </w:t>
      </w:r>
      <w:r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средах с гуматами железа про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исходит отложение гидрата окиси железа, поэтому их относят к желе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зо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бактериям.</w:t>
      </w:r>
      <w:r w:rsidR="00260728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55707F" w:rsidRPr="006E7EEA" w:rsidRDefault="00260728" w:rsidP="00260728">
      <w:pPr>
        <w:tabs>
          <w:tab w:val="left" w:pos="114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 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грамположительным бактериям относят все прокариоты с энд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генными спорами и актиномицеты. Характерные признаки 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это нал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55707F"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чие ригидной клеточной стенки грамположительного типа и движение (если оно есть) за счет перитрихиально расположенных жгутиков.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Спорообразующие бактерии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почти все хемогетеротрофы,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исполь-зующие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органические субстраты в процессах аэробного или анаэро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ного дыхания либо брожения. Общий признак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способность образ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вывать эндоспоры, которые обладают устойчивостью к нагреванию, токсическим веществам, ультрафиолетовому 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изл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чению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ионизир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ющей радиации.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Бациллы </w:t>
      </w:r>
      <w:r w:rsidR="00260728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аэробные свободноживущие или патогенные бактерии палочковидной формы. В почве они участвуют во многих процессах, связанных с разложением разных органических субстратов, составляя группу гидролитиков. Вызывают аммонификацию белков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B.</w:t>
      </w:r>
      <w:r w:rsid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subtilis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B.</w:t>
      </w:r>
      <w:r w:rsidR="00A87971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mycoides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мочевины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B.</w:t>
      </w:r>
      <w:r w:rsid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pasteurii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мочевой кислоты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B.</w:t>
      </w:r>
      <w:r w:rsid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fastidiosus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разложение фос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форорганических соединений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B.</w:t>
      </w:r>
      <w:r w:rsid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megaterium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Спорообразующие анаэробы в почв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ах представлены родами </w:t>
      </w:r>
      <w:r w:rsidR="00733962" w:rsidRP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Clostrid</w:t>
      </w:r>
      <w:r w:rsidRP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ium, Desulfotomaculum, Anaeroba</w:t>
      </w:r>
      <w:proofErr w:type="gramStart"/>
      <w:r w:rsidRP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с</w:t>
      </w:r>
      <w:proofErr w:type="gramEnd"/>
      <w:r w:rsidRPr="00733962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ter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Это довольно крупные палочки (от 3</w:t>
      </w:r>
      <w:r w:rsidR="00C939E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 30 мкм). Их споры устойчивы к нагреванию и кисл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роду. Среди них можно выделить несколько групп по физиологич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ским функциям:</w:t>
      </w:r>
    </w:p>
    <w:p w:rsidR="0055707F" w:rsidRPr="006E7EEA" w:rsidRDefault="00733962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сахаролитические, сбраживающие 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простые углеводы, крахмал, пек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тин, целлюлозу;</w:t>
      </w:r>
    </w:p>
    <w:p w:rsidR="0055707F" w:rsidRPr="006E7EEA" w:rsidRDefault="00733962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клостридии, разлагающие в а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наэробных условиях белки и </w:t>
      </w:r>
      <w:proofErr w:type="gramStart"/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вызы-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вающие</w:t>
      </w:r>
      <w:proofErr w:type="gramEnd"/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гниение;</w:t>
      </w:r>
    </w:p>
    <w:p w:rsidR="0055707F" w:rsidRPr="006E7EEA" w:rsidRDefault="00733962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пуринолитические, сбраживающие азотсодержащие гетероцикл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ские соединения 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пурины и пиримидины;</w:t>
      </w:r>
    </w:p>
    <w:p w:rsidR="0055707F" w:rsidRPr="006E7EEA" w:rsidRDefault="00733962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сульфатредуцирующие, окисляющ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ие органические кислоты или во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дород с использованием сульфатов в качестве акцептора водорода.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Коринеподобные бактерии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грамположительные прокариоты,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ха-рактеризующиеся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плеоморфным ростом с циклом «кокк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палочка </w:t>
      </w:r>
      <w:r w:rsidR="00733962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кокк».</w:t>
      </w:r>
    </w:p>
    <w:p w:rsidR="0055707F" w:rsidRPr="006E7EEA" w:rsidRDefault="00733962" w:rsidP="00733962">
      <w:pPr>
        <w:tabs>
          <w:tab w:val="left" w:pos="302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 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ним относится род </w:t>
      </w:r>
      <w:r w:rsidR="0055707F"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Arthrobacter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Артробактерии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типичные об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татели почвенной среды. Это гетеротрофы, участвующие в процессах </w:t>
      </w:r>
      <w:r w:rsidR="0055707F" w:rsidRPr="005B4955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минерализации органических веществ в аэробных </w:t>
      </w:r>
      <w:r w:rsidR="00260728" w:rsidRPr="005B4955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условиях. Их </w:t>
      </w:r>
      <w:r w:rsidR="00A87971" w:rsidRPr="005B4955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коли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ство</w:t>
      </w:r>
      <w:r w:rsidR="00260728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возраста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ет в почвах, бедных свежими органическими остатками, и в экстремальных условиях. Они составляют основную массу микро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ного населения почв тундры, высокогорных районов и пустынь.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Актиномицеты 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это бактерии разной степени морфологической дифференциации, но сходные между собой по биохимическим показ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лям: высокому относительному содержанию ГЦ-пар в ДНК, составу 16S-рибосомальных РНК. Актиномицеты, иногда называемые луч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стыми гри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бами (</w:t>
      </w:r>
      <w:r w:rsidRPr="00A87971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Actinomycetes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используют в качестве источника 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лерода разнообразные органические соединения. Они могут разлагать клетчатку, лигнин, перегнойные вещества почвы. Участвуют в образ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вании гумуса. Актиномицеты лучше развиваются в почвах с нейтрал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ной или слабощелочной реакцией, богатых органическим веществом и хорошо обрабатываемых.</w:t>
      </w:r>
    </w:p>
    <w:p w:rsidR="0055707F" w:rsidRPr="006E7EEA" w:rsidRDefault="0055707F" w:rsidP="00821AA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Микоплазмы 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класс </w:t>
      </w:r>
      <w:r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Mollicutes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Они не имеют ригидной клеточной стенки, так как не способны к синтезу предшественников пептидогл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кана 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мурамовой и диаминопимелиновой кислот, и в связи с этим 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ладают высокой степенью плеоморфизма. Пограничный слой клеток представляет собой мембрану, в состав которой входят стеарины. Большинство микоплазм эти стеарины не синтезируют и нуждаются в их поступлении из внешней среды </w:t>
      </w:r>
      <w:r w:rsid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от других живых клеток, с кот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рыми они находятся в контакте. Их можно считать самыми мелкими из всех известных организмов, имеющих клеточную структуру. Они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пространены на растениях и животных, в сточных и чистых водах, в почве. Микоплазма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Metallogenium symbioticum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распространенная в почве, участвует в окислении марганца и железа.</w:t>
      </w:r>
    </w:p>
    <w:p w:rsidR="00797FCE" w:rsidRPr="006E7EEA" w:rsidRDefault="0055707F" w:rsidP="00797FC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Археи составляют отдел </w:t>
      </w:r>
      <w:r w:rsidRPr="00A8797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Mendosicutes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К ним принадлежат:</w:t>
      </w:r>
    </w:p>
    <w:p w:rsidR="0055707F" w:rsidRPr="006E7EEA" w:rsidRDefault="00A87971" w:rsidP="00797FC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метаногенные 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это бактерии, участвующие в процессе анаэро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ного разложения органического субстрата, конечным продуктом кот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рого является метан;</w:t>
      </w:r>
    </w:p>
    <w:p w:rsidR="0055707F" w:rsidRPr="006E7EEA" w:rsidRDefault="00A87971" w:rsidP="00797FCE">
      <w:pPr>
        <w:tabs>
          <w:tab w:val="left" w:pos="88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сероокисляющие –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аэробные архебактерии, которые участвуют в окислении соединений серы и закисног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 железа в термоацидофильных ус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ловиях. Они представлены одним родом </w:t>
      </w:r>
      <w:r w:rsidR="0055707F" w:rsidRPr="00A87971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Sulfolobus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;</w:t>
      </w:r>
    </w:p>
    <w:p w:rsidR="0055707F" w:rsidRPr="006E7EEA" w:rsidRDefault="00A87971" w:rsidP="00797FCE">
      <w:pPr>
        <w:tabs>
          <w:tab w:val="left" w:pos="883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серовосстанавливающие 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proofErr w:type="gramStart"/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анаэр</w:t>
      </w:r>
      <w:r w:rsidR="00C939E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обные</w:t>
      </w:r>
      <w:proofErr w:type="gramEnd"/>
      <w:r w:rsidR="00C939E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архебактерии, восстана</w:t>
      </w:r>
      <w:r w:rsidR="00C939E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="00C939E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вающие элементарную серу до </w:t>
      </w:r>
      <w:r w:rsidR="00C939E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сероводорода (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H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bscript"/>
          <w:lang w:eastAsia="ru-RU"/>
        </w:rPr>
        <w:t>2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S</w:t>
      </w:r>
      <w:r w:rsidR="00C939E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Это экстремал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ные термофилы с 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оптимумом </w:t>
      </w:r>
      <w:r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температуры </w:t>
      </w:r>
      <w:r w:rsidR="0014781C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от 85 до 105</w:t>
      </w:r>
      <w:proofErr w:type="gramStart"/>
      <w:r w:rsidR="0014781C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 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°С</w:t>
      </w:r>
      <w:proofErr w:type="gramEnd"/>
      <w:r w:rsidR="0055707F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 (</w:t>
      </w:r>
      <w:r w:rsidR="0055707F" w:rsidRPr="006E7EEA">
        <w:rPr>
          <w:rFonts w:ascii="Times New Roman" w:eastAsia="Times New Roman" w:hAnsi="Times New Roman" w:cs="Times New Roman"/>
          <w:i/>
          <w:color w:val="000000" w:themeColor="text1"/>
          <w:spacing w:val="-2"/>
          <w:sz w:val="20"/>
          <w:szCs w:val="20"/>
          <w:lang w:eastAsia="ru-RU"/>
        </w:rPr>
        <w:t>Thermoproteus, Thermococcus,</w:t>
      </w:r>
      <w:r w:rsidR="00797FCE" w:rsidRPr="006E7EEA">
        <w:rPr>
          <w:rFonts w:ascii="Times New Roman" w:eastAsia="Times New Roman" w:hAnsi="Times New Roman" w:cs="Times New Roman"/>
          <w:i/>
          <w:color w:val="000000" w:themeColor="text1"/>
          <w:spacing w:val="-2"/>
          <w:sz w:val="20"/>
          <w:szCs w:val="20"/>
          <w:lang w:eastAsia="ru-RU"/>
        </w:rPr>
        <w:t xml:space="preserve"> </w:t>
      </w:r>
      <w:r w:rsidR="0055707F" w:rsidRPr="006E7EEA">
        <w:rPr>
          <w:rFonts w:ascii="Times New Roman" w:eastAsia="Times New Roman" w:hAnsi="Times New Roman" w:cs="Times New Roman"/>
          <w:i/>
          <w:color w:val="000000" w:themeColor="text1"/>
          <w:spacing w:val="-2"/>
          <w:sz w:val="20"/>
          <w:szCs w:val="20"/>
          <w:lang w:eastAsia="ru-RU"/>
        </w:rPr>
        <w:t>Thermodiscus</w:t>
      </w:r>
      <w:r w:rsidR="0055707F"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);</w:t>
      </w:r>
    </w:p>
    <w:p w:rsidR="0055707F" w:rsidRPr="006E7EEA" w:rsidRDefault="00A87971" w:rsidP="00797FCE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- </w:t>
      </w:r>
      <w:r w:rsidR="0055707F" w:rsidRPr="006E7EEA">
        <w:rPr>
          <w:color w:val="000000" w:themeColor="text1"/>
          <w:sz w:val="20"/>
          <w:szCs w:val="20"/>
        </w:rPr>
        <w:t xml:space="preserve">галобактерии </w:t>
      </w:r>
      <w:r w:rsidR="00797FCE" w:rsidRPr="006E7EEA">
        <w:rPr>
          <w:color w:val="000000" w:themeColor="text1"/>
          <w:sz w:val="20"/>
          <w:szCs w:val="20"/>
        </w:rPr>
        <w:t>–</w:t>
      </w:r>
      <w:r w:rsidR="0055707F" w:rsidRPr="006E7EEA">
        <w:rPr>
          <w:color w:val="000000" w:themeColor="text1"/>
          <w:sz w:val="20"/>
          <w:szCs w:val="20"/>
        </w:rPr>
        <w:t xml:space="preserve"> участвуют в циклах углерода и азота в условиях сильного засоления. Они </w:t>
      </w:r>
      <w:r w:rsidR="005B4955">
        <w:rPr>
          <w:color w:val="000000" w:themeColor="text1"/>
          <w:sz w:val="20"/>
          <w:szCs w:val="20"/>
        </w:rPr>
        <w:t xml:space="preserve">являются </w:t>
      </w:r>
      <w:r w:rsidR="0055707F" w:rsidRPr="006E7EEA">
        <w:rPr>
          <w:color w:val="000000" w:themeColor="text1"/>
          <w:sz w:val="20"/>
          <w:szCs w:val="20"/>
        </w:rPr>
        <w:t>аэроб</w:t>
      </w:r>
      <w:r w:rsidR="005B4955">
        <w:rPr>
          <w:color w:val="000000" w:themeColor="text1"/>
          <w:sz w:val="20"/>
          <w:szCs w:val="20"/>
        </w:rPr>
        <w:t>ами</w:t>
      </w:r>
      <w:r w:rsidR="0055707F" w:rsidRPr="006E7EEA">
        <w:rPr>
          <w:color w:val="000000" w:themeColor="text1"/>
          <w:sz w:val="20"/>
          <w:szCs w:val="20"/>
        </w:rPr>
        <w:t xml:space="preserve"> или факультативны</w:t>
      </w:r>
      <w:r w:rsidR="005B4955">
        <w:rPr>
          <w:color w:val="000000" w:themeColor="text1"/>
          <w:sz w:val="20"/>
          <w:szCs w:val="20"/>
        </w:rPr>
        <w:t>ми</w:t>
      </w:r>
      <w:r w:rsidR="0055707F" w:rsidRPr="006E7EEA">
        <w:rPr>
          <w:color w:val="000000" w:themeColor="text1"/>
          <w:sz w:val="20"/>
          <w:szCs w:val="20"/>
        </w:rPr>
        <w:t xml:space="preserve"> анаэроб</w:t>
      </w:r>
      <w:r w:rsidR="005B4955">
        <w:rPr>
          <w:color w:val="000000" w:themeColor="text1"/>
          <w:sz w:val="20"/>
          <w:szCs w:val="20"/>
        </w:rPr>
        <w:t>ами</w:t>
      </w:r>
      <w:r w:rsidR="0055707F" w:rsidRPr="006E7EEA">
        <w:rPr>
          <w:color w:val="000000" w:themeColor="text1"/>
          <w:sz w:val="20"/>
          <w:szCs w:val="20"/>
        </w:rPr>
        <w:t xml:space="preserve"> (</w:t>
      </w:r>
      <w:r w:rsidR="0055707F" w:rsidRPr="006E7EEA">
        <w:rPr>
          <w:i/>
          <w:color w:val="000000" w:themeColor="text1"/>
          <w:sz w:val="20"/>
          <w:szCs w:val="20"/>
        </w:rPr>
        <w:t>Haloarcula, Haloba</w:t>
      </w:r>
      <w:proofErr w:type="gramStart"/>
      <w:r w:rsidR="0055707F" w:rsidRPr="006E7EEA">
        <w:rPr>
          <w:i/>
          <w:color w:val="000000" w:themeColor="text1"/>
          <w:sz w:val="20"/>
          <w:szCs w:val="20"/>
        </w:rPr>
        <w:t>с</w:t>
      </w:r>
      <w:proofErr w:type="gramEnd"/>
      <w:r w:rsidR="0055707F" w:rsidRPr="006E7EEA">
        <w:rPr>
          <w:i/>
          <w:color w:val="000000" w:themeColor="text1"/>
          <w:sz w:val="20"/>
          <w:szCs w:val="20"/>
        </w:rPr>
        <w:t>terium</w:t>
      </w:r>
      <w:r w:rsidR="0055707F" w:rsidRPr="006E7EEA">
        <w:rPr>
          <w:color w:val="000000" w:themeColor="text1"/>
          <w:sz w:val="20"/>
          <w:szCs w:val="20"/>
        </w:rPr>
        <w:t>).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Обеззараживающая способность разных почв неодинакова, а по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час почва может служить благоприятным питательным субстратом для патогенных микроорганизмов. Почва как субстрат, состоящий из тве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дой фазы и воды, служит естественным местом обитания возбудителей многих заразных болезней: клостридиозов, сибирской язвы, чумы, псевдотуберкулеза, листериоза, лептоспироза, эризипелоида, туберк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леза, мелиоидоза, синегнойной инфекции, дерматомикозов, микото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 xml:space="preserve">сикозов, холеры, иерсиниоза, сальмонеллеза. Из почвы напрямую и через растения многие виды микроорганизмов попадают в пищевые продукты как растительного, так и животного происхождения, далее они поступают в организм человека (рис. </w:t>
      </w:r>
      <w:r w:rsidR="00797FCE" w:rsidRPr="006E7EEA">
        <w:rPr>
          <w:color w:val="000000" w:themeColor="text1"/>
          <w:sz w:val="20"/>
          <w:szCs w:val="20"/>
        </w:rPr>
        <w:t>7</w:t>
      </w:r>
      <w:r w:rsidRPr="006E7EEA">
        <w:rPr>
          <w:color w:val="000000" w:themeColor="text1"/>
          <w:sz w:val="20"/>
          <w:szCs w:val="20"/>
        </w:rPr>
        <w:t>). При снижении иммунных свойств животных микробиота тела обсеменяет молоко и мясо.</w:t>
      </w:r>
    </w:p>
    <w:p w:rsidR="005F3472" w:rsidRPr="006E7EEA" w:rsidRDefault="005B4955" w:rsidP="001A7003">
      <w:pPr>
        <w:pStyle w:val="af9"/>
        <w:spacing w:before="0" w:beforeAutospacing="0" w:after="0" w:afterAutospacing="0"/>
        <w:ind w:firstLine="284"/>
        <w:jc w:val="center"/>
        <w:rPr>
          <w:color w:val="000000" w:themeColor="text1"/>
          <w:sz w:val="16"/>
          <w:szCs w:val="20"/>
        </w:rPr>
      </w:pPr>
      <w:r w:rsidRPr="006E7EEA">
        <w:rPr>
          <w:noProof/>
          <w:color w:val="000000" w:themeColor="text1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3CAE0AAA" wp14:editId="7BDBF8AA">
            <wp:simplePos x="0" y="0"/>
            <wp:positionH relativeFrom="column">
              <wp:posOffset>81915</wp:posOffset>
            </wp:positionH>
            <wp:positionV relativeFrom="paragraph">
              <wp:posOffset>119380</wp:posOffset>
            </wp:positionV>
            <wp:extent cx="3707765" cy="1857375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22" t="34242" r="32609" b="44163"/>
                    <a:stretch/>
                  </pic:blipFill>
                  <pic:spPr bwMode="auto">
                    <a:xfrm>
                      <a:off x="0" y="0"/>
                      <a:ext cx="370776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4955" w:rsidRDefault="005B4955" w:rsidP="001A7003">
      <w:pPr>
        <w:pStyle w:val="af9"/>
        <w:spacing w:before="0" w:beforeAutospacing="0" w:after="0" w:afterAutospacing="0"/>
        <w:ind w:firstLine="284"/>
        <w:jc w:val="center"/>
        <w:rPr>
          <w:color w:val="000000" w:themeColor="text1"/>
          <w:sz w:val="16"/>
          <w:szCs w:val="20"/>
        </w:rPr>
      </w:pPr>
    </w:p>
    <w:p w:rsidR="001A7003" w:rsidRDefault="005B4955" w:rsidP="005B4955">
      <w:pPr>
        <w:pStyle w:val="af9"/>
        <w:spacing w:before="0" w:beforeAutospacing="0" w:after="0" w:afterAutospacing="0"/>
        <w:jc w:val="center"/>
        <w:rPr>
          <w:color w:val="000000" w:themeColor="text1"/>
          <w:sz w:val="16"/>
          <w:szCs w:val="20"/>
        </w:rPr>
      </w:pPr>
      <w:r>
        <w:rPr>
          <w:color w:val="000000" w:themeColor="text1"/>
          <w:sz w:val="16"/>
          <w:szCs w:val="20"/>
        </w:rPr>
        <w:t xml:space="preserve">Рис. </w:t>
      </w:r>
      <w:r w:rsidR="006542A7" w:rsidRPr="006E7EEA">
        <w:rPr>
          <w:color w:val="000000" w:themeColor="text1"/>
          <w:sz w:val="16"/>
          <w:szCs w:val="20"/>
        </w:rPr>
        <w:t>7</w:t>
      </w:r>
      <w:r>
        <w:rPr>
          <w:color w:val="000000" w:themeColor="text1"/>
          <w:sz w:val="16"/>
          <w:szCs w:val="20"/>
        </w:rPr>
        <w:t>.</w:t>
      </w:r>
      <w:r w:rsidR="006542A7" w:rsidRPr="006E7EEA">
        <w:rPr>
          <w:color w:val="000000" w:themeColor="text1"/>
          <w:sz w:val="16"/>
          <w:szCs w:val="20"/>
        </w:rPr>
        <w:t xml:space="preserve"> </w:t>
      </w:r>
      <w:r w:rsidR="001A7003" w:rsidRPr="006E7EEA">
        <w:rPr>
          <w:color w:val="000000" w:themeColor="text1"/>
          <w:sz w:val="16"/>
          <w:szCs w:val="20"/>
        </w:rPr>
        <w:t>Миграция микроорганизмов</w:t>
      </w:r>
    </w:p>
    <w:p w:rsidR="005B4955" w:rsidRPr="006E7EEA" w:rsidRDefault="005B4955" w:rsidP="001A7003">
      <w:pPr>
        <w:pStyle w:val="af9"/>
        <w:spacing w:before="0" w:beforeAutospacing="0" w:after="0" w:afterAutospacing="0"/>
        <w:ind w:firstLine="284"/>
        <w:jc w:val="center"/>
        <w:rPr>
          <w:color w:val="000000" w:themeColor="text1"/>
          <w:sz w:val="16"/>
          <w:szCs w:val="20"/>
        </w:rPr>
      </w:pPr>
    </w:p>
    <w:p w:rsidR="001A7003" w:rsidRPr="006E7EEA" w:rsidRDefault="001A7003" w:rsidP="00E268EB">
      <w:pPr>
        <w:pStyle w:val="af9"/>
        <w:spacing w:before="0" w:beforeAutospacing="0" w:after="0" w:afterAutospacing="0"/>
        <w:ind w:firstLine="284"/>
        <w:jc w:val="both"/>
        <w:rPr>
          <w:i/>
          <w:color w:val="000000" w:themeColor="text1"/>
          <w:sz w:val="20"/>
          <w:szCs w:val="20"/>
        </w:rPr>
      </w:pPr>
      <w:r w:rsidRPr="006E7EEA">
        <w:rPr>
          <w:i/>
          <w:color w:val="000000" w:themeColor="text1"/>
          <w:sz w:val="20"/>
          <w:szCs w:val="20"/>
        </w:rPr>
        <w:t xml:space="preserve">Санитарное состояние почвы оценивают по </w:t>
      </w:r>
      <w:proofErr w:type="gramStart"/>
      <w:r w:rsidRPr="006E7EEA">
        <w:rPr>
          <w:i/>
          <w:color w:val="000000" w:themeColor="text1"/>
          <w:sz w:val="20"/>
          <w:szCs w:val="20"/>
        </w:rPr>
        <w:t>коли-титру</w:t>
      </w:r>
      <w:proofErr w:type="gramEnd"/>
      <w:r w:rsidRPr="006E7EEA">
        <w:rPr>
          <w:i/>
          <w:color w:val="000000" w:themeColor="text1"/>
          <w:sz w:val="20"/>
          <w:szCs w:val="20"/>
        </w:rPr>
        <w:t>, колич</w:t>
      </w:r>
      <w:r w:rsidRPr="006E7EEA">
        <w:rPr>
          <w:i/>
          <w:color w:val="000000" w:themeColor="text1"/>
          <w:sz w:val="20"/>
          <w:szCs w:val="20"/>
        </w:rPr>
        <w:t>е</w:t>
      </w:r>
      <w:r w:rsidRPr="006E7EEA">
        <w:rPr>
          <w:i/>
          <w:color w:val="000000" w:themeColor="text1"/>
          <w:sz w:val="20"/>
          <w:szCs w:val="20"/>
        </w:rPr>
        <w:t xml:space="preserve">ству анаэробов, споровых и термофилов, наличию яиц гельминтов и специфических возбудителей инфекций. </w:t>
      </w:r>
      <w:proofErr w:type="gramStart"/>
      <w:r w:rsidRPr="006E7EEA">
        <w:rPr>
          <w:i/>
          <w:color w:val="000000" w:themeColor="text1"/>
          <w:sz w:val="20"/>
          <w:szCs w:val="20"/>
        </w:rPr>
        <w:t>Для чистой почвы титр к</w:t>
      </w:r>
      <w:r w:rsidRPr="006E7EEA">
        <w:rPr>
          <w:i/>
          <w:color w:val="000000" w:themeColor="text1"/>
          <w:sz w:val="20"/>
          <w:szCs w:val="20"/>
        </w:rPr>
        <w:t>и</w:t>
      </w:r>
      <w:r w:rsidRPr="006E7EEA">
        <w:rPr>
          <w:i/>
          <w:color w:val="000000" w:themeColor="text1"/>
          <w:sz w:val="20"/>
          <w:szCs w:val="20"/>
        </w:rPr>
        <w:t>шечной палочки – не более 1 г, умеренно загрязненной – до 50 мг, для сильно загрязненной – 1</w:t>
      </w:r>
      <w:r w:rsidR="005B4955">
        <w:rPr>
          <w:i/>
          <w:color w:val="000000" w:themeColor="text1"/>
          <w:sz w:val="20"/>
          <w:szCs w:val="20"/>
        </w:rPr>
        <w:t>–</w:t>
      </w:r>
      <w:r w:rsidRPr="006E7EEA">
        <w:rPr>
          <w:i/>
          <w:color w:val="000000" w:themeColor="text1"/>
          <w:sz w:val="20"/>
          <w:szCs w:val="20"/>
        </w:rPr>
        <w:t>2 мг.</w:t>
      </w:r>
      <w:proofErr w:type="gramEnd"/>
    </w:p>
    <w:p w:rsidR="001A7003" w:rsidRPr="006E7EEA" w:rsidRDefault="001A7003" w:rsidP="00E268EB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Обезвреживание почвы, обсемененной патогенными микроорг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низмами, проводят посредством механической обработки и посева растений. Применение химических веще</w:t>
      </w:r>
      <w:proofErr w:type="gramStart"/>
      <w:r w:rsidRPr="006E7EEA">
        <w:rPr>
          <w:color w:val="000000" w:themeColor="text1"/>
          <w:sz w:val="20"/>
          <w:szCs w:val="20"/>
        </w:rPr>
        <w:t>ств пр</w:t>
      </w:r>
      <w:proofErr w:type="gramEnd"/>
      <w:r w:rsidRPr="006E7EEA">
        <w:rPr>
          <w:color w:val="000000" w:themeColor="text1"/>
          <w:sz w:val="20"/>
          <w:szCs w:val="20"/>
        </w:rPr>
        <w:t>иводит к утрате почвой плодородия.</w:t>
      </w:r>
    </w:p>
    <w:p w:rsidR="00797FCE" w:rsidRPr="006E7EEA" w:rsidRDefault="00797FCE" w:rsidP="00E268EB">
      <w:pPr>
        <w:tabs>
          <w:tab w:val="left" w:pos="322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8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8"/>
        </w:rPr>
        <w:t>Микрофлора воды</w:t>
      </w:r>
      <w:r w:rsidR="005B4955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8"/>
        </w:rPr>
        <w:t>.</w:t>
      </w:r>
    </w:p>
    <w:p w:rsidR="00797FCE" w:rsidRPr="006E7EEA" w:rsidRDefault="00797FCE" w:rsidP="00E268EB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Вода, как и почва, является естественной средой обитания для мн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гих видов микроорганизмов всех царств жизни. Разнообразные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организмы обитают как в воде открытых водоемов, так и в грунтовых водах: палочки, кокки, вибрионы, спириллы, спирохеты, различные фотосинтезирую</w:t>
      </w:r>
      <w:r w:rsidR="005B4955">
        <w:rPr>
          <w:color w:val="000000" w:themeColor="text1"/>
          <w:sz w:val="20"/>
          <w:szCs w:val="20"/>
        </w:rPr>
        <w:t>щ</w:t>
      </w:r>
      <w:r w:rsidRPr="006E7EEA">
        <w:rPr>
          <w:color w:val="000000" w:themeColor="text1"/>
          <w:sz w:val="20"/>
          <w:szCs w:val="20"/>
        </w:rPr>
        <w:t>ие бактерии, грибы, простейшие, вирусы и плазм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ды. Многие виды галофильных бактерий обитают в морских водах. Численность микроорганизмов в воде определяется главным образом содержанием в ней органических веществ, которые под влиянием ми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роорганизмов подвергаются совершенно таким же превращениям, как и в почве. В 1 мл воды количество микробов может превышать н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сколько миллионов.</w:t>
      </w:r>
    </w:p>
    <w:p w:rsidR="00797FCE" w:rsidRPr="006E7EEA" w:rsidRDefault="00797FCE" w:rsidP="00E268EB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Грунтовые подземные воды чище, так как, просачиваясь через по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>ву, вода подвергается своеобразной фильтрации, в результате которой большинство микробов задерживается в фильтрующем слое. Числе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ность микроорганизмов в воде открытых водоемов подвержена кол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баниям и зависит от климатических условий, времени года, а главным образом от степени загрязнения рек, озер и морей сточными и канал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зационными водами и отходами промышленных, агропромышленных и других предприятий. В реки, озера, моря из прибрежных городов и других населенных пунктов выбрасывается такое количество сточных вод, несущих мириады микробов </w:t>
      </w:r>
      <w:r w:rsidR="005B4955">
        <w:rPr>
          <w:color w:val="000000" w:themeColor="text1"/>
          <w:sz w:val="20"/>
          <w:szCs w:val="20"/>
        </w:rPr>
        <w:t xml:space="preserve">и </w:t>
      </w:r>
      <w:r w:rsidRPr="006E7EEA">
        <w:rPr>
          <w:color w:val="000000" w:themeColor="text1"/>
          <w:sz w:val="20"/>
          <w:szCs w:val="20"/>
        </w:rPr>
        <w:t>содержащих огромное количество органических веществ, что вода не успевает самоочищаться. В резул</w:t>
      </w:r>
      <w:r w:rsidRPr="006E7EEA">
        <w:rPr>
          <w:color w:val="000000" w:themeColor="text1"/>
          <w:sz w:val="20"/>
          <w:szCs w:val="20"/>
        </w:rPr>
        <w:t>ь</w:t>
      </w:r>
      <w:r w:rsidRPr="006E7EEA">
        <w:rPr>
          <w:color w:val="000000" w:themeColor="text1"/>
          <w:sz w:val="20"/>
          <w:szCs w:val="20"/>
        </w:rPr>
        <w:t>тате возникла и сохраняется серьезная глобальная экологическая пр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блема.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По степени микробного загрязнения различают </w:t>
      </w:r>
      <w:r w:rsidRPr="005B495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три категории в</w:t>
      </w:r>
      <w:r w:rsidRPr="005B495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о</w:t>
      </w:r>
      <w:r w:rsidRPr="005B495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ды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(или зоны водоема)</w:t>
      </w:r>
      <w:r w:rsidR="005B495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797FCE" w:rsidRPr="006E7EEA" w:rsidRDefault="00797FCE" w:rsidP="00E268EB">
      <w:pPr>
        <w:tabs>
          <w:tab w:val="left" w:pos="98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Полисапробная зона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наиболее сильно загрязненная вода, бедная кислородом, богатая органическими веществами. В 1 мл </w:t>
      </w:r>
      <w:r w:rsidR="005B495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такой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воды численность микроорганизмов достигает 1 млн</w:t>
      </w:r>
      <w:r w:rsidR="005B495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более, преобладают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E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="005B495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coli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анаэробные бактерии, вызывающие процессы гниения и 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жения.</w:t>
      </w:r>
    </w:p>
    <w:p w:rsidR="00797FCE" w:rsidRPr="006E7EEA" w:rsidRDefault="00797FCE" w:rsidP="00E268EB">
      <w:pPr>
        <w:tabs>
          <w:tab w:val="left" w:pos="98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CE0699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Мезосапробная зона</w:t>
      </w:r>
      <w:r w:rsidRP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вода, загрязненная умеренно, в ней активно происходит минерализация органических веществ с интенсивными процессами окисления и нитрификации. Содержание микроорганизмов в 1 мл воды – сотни тысяч бактерий, количество </w:t>
      </w:r>
      <w:r w:rsidRPr="00CE069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E.</w:t>
      </w:r>
      <w:r w:rsidR="00CE069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CE069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coli</w:t>
      </w:r>
      <w:r w:rsidRP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значительно меньше.</w:t>
      </w:r>
    </w:p>
    <w:p w:rsidR="00797FCE" w:rsidRPr="006E7EEA" w:rsidRDefault="00797FCE" w:rsidP="00E268EB">
      <w:pPr>
        <w:tabs>
          <w:tab w:val="left" w:pos="980"/>
        </w:tabs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Олигосапробная зона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зона чистой воды, количество микроорг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низмов в 1 мл воды – десятки или сотни, не более;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E.</w:t>
      </w:r>
      <w:r w:rsidR="00CE069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coli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отсутствует или встречается в количестве нескольких клеток на 1 л воды.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Питьевая вода считается хорошей, если общее количество бактерий в 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1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мл 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составляет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не более 100; сомнительной – 100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–150; загрязне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ной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 500 и более. Количество микроорганизмов в придонном слое ила озер и рек варьирует в пределах от 100 до 400 млн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на 1 г.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Вода играет исключительно важную роль в эпидемиологии многих инфекционных заболеваний, особенно кишечных (брюшного тифа, дизентерии, сальмонеллезов, холеры, вирусных гепатитов, полиоми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лита и т. п.), возбудители которых выделяются вместе с испражнени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 больных и носителей и вместе со сточными водами поступают в воду открытых водоемов, а оттуда нередко и в питьевую воду. Хотя патогенные бактерии слабо приспособлены к существованию в воде, где на них оказывает неблагоприятное действие солнечный свет и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личные другие факторы, включая конкурентную водную микрофлору, многие из них могут достаточно длительное время сохраняться в воде. Более того, в летнее время при наличии 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воде органических веществ, щелочно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 уровне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рН и благоприятной температур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некоторые из них, в том числе холерный вибрион, могут даже размножаться. Заразиться можно и через лед, в котором патогенные бактерии могут сохраняться в течение нескольких недель и даже месяцев.</w:t>
      </w:r>
    </w:p>
    <w:p w:rsidR="00797FCE" w:rsidRPr="006E7EEA" w:rsidRDefault="00797FCE" w:rsidP="00E268EB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Загрязненная вода – главный источник заражения холерой, </w:t>
      </w:r>
      <w:proofErr w:type="gramStart"/>
      <w:r w:rsidRPr="006E7EEA">
        <w:rPr>
          <w:color w:val="000000" w:themeColor="text1"/>
          <w:sz w:val="20"/>
          <w:szCs w:val="20"/>
        </w:rPr>
        <w:t>дизенте-рией</w:t>
      </w:r>
      <w:proofErr w:type="gramEnd"/>
      <w:r w:rsidRPr="006E7EEA">
        <w:rPr>
          <w:color w:val="000000" w:themeColor="text1"/>
          <w:sz w:val="20"/>
          <w:szCs w:val="20"/>
        </w:rPr>
        <w:t>, брюшным тифом и другими кише</w:t>
      </w:r>
      <w:r w:rsidR="00CE0699">
        <w:rPr>
          <w:color w:val="000000" w:themeColor="text1"/>
          <w:sz w:val="20"/>
          <w:szCs w:val="20"/>
        </w:rPr>
        <w:t>чными инфекциями, а также леп</w:t>
      </w:r>
      <w:r w:rsidRPr="006E7EEA">
        <w:rPr>
          <w:color w:val="000000" w:themeColor="text1"/>
          <w:sz w:val="20"/>
          <w:szCs w:val="20"/>
        </w:rPr>
        <w:t>тоспирозом и нередко туляремией.</w:t>
      </w:r>
    </w:p>
    <w:p w:rsidR="00797FCE" w:rsidRPr="006E7EEA" w:rsidRDefault="00797FCE" w:rsidP="00E268EB">
      <w:pPr>
        <w:tabs>
          <w:tab w:val="left" w:pos="3060"/>
        </w:tabs>
        <w:spacing w:after="0" w:line="240" w:lineRule="auto"/>
        <w:ind w:firstLine="28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8"/>
        </w:rPr>
        <w:t>Микрофлора воздуха</w:t>
      </w:r>
      <w:r w:rsidR="002B6471"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8"/>
        </w:rPr>
        <w:t>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Воздух как среда обитания для микроорганизмов менее благопри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тен, чем почва и вода, так как в нем не содержится или содержится очень мало питательных веществ, необходимых для размножения микроорганизмов. Кроме того, на них сильнее действуют такие небл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гоприятные факторы, как высушивание и ультрафиолетовые лучи со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нечного света. Тем не менее, попадая в воздух, многие микрооргани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мы могут сохраняться в нем более или менее длительное время. 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дух особенно загрязнен вблизи земной поверхности, а по мере подъема вверх он становится все более чистым. На степень загрязнения воздуха микробами влияют и климатогеографические условия. Больше всего микробов в атмосфере содержится летом, меньше всего – зимой. Гла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ным источником загрязнения воздуха является почва, в меньшей 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пени – вода.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воздухе в естественных условиях обнаруживаются сотни видов сапрофитных микроорганизмов, представленных кокками (в том числе сарцинами), споровыми бактериями и грибами, отличающимися бол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шой устойчивостью к высушиванию и другим неблагоприятным усл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виям внешней среды, например действию солнечных лучей. Нужно различать воздух открытых пространств (он относительно чище, так как 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проявля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ется действие солнечных лучей, высушивания и других факторов) и воздух закрытых помещений. В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последних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факторы сам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очищения действуют слабее, поэтому и загрязненность может быть значительно больше. В воздухе закрытых помещений, особенно если они плохо проветриваются, накапливается микрофлора, выделяемая через дыхательные пути человека.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Патогенные микроорганизмы попадают в воздух из мокроты и слюны при кашле, разговоре и чихании. Даже здоровый человек при каждом акте чи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хания выделяет в воздух 10 000–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20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000 микробных тел, а больной – иногда во много раз больше.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Заслуга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выяснения механизма передачи возбудителей заболеваний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через воздух принадлежит П.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Н. Лащенкову. Он одним из первых установил, что при чихании, кашле и разговоре в воздух выбрасывае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ся множество капелек жидкости, внутри которых содержатся микроо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ганизмы. Особенно важно, что эти мельчайшие капельки могут часами удерживаться в возд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ухе во взвешенном состоянии, т.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образуют сто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кие аэрозоли. В этих капельках за счет влаги микроорганизмы выж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вают дольше. Таким воздушно-капельным способом происходит зар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жение многими острыми респираторными заболеваниями, в том числе гриппом и корью, дифтерией и т. д. Этот путь распространения возб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дителей – одна из основных причин развития не только эпидемий, но и крупных пандемий гриппа, а в прошлом и легочной чумы.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Помимо капельного способа, распространение патогенных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бов через воздух может осуществляться пылевым путем. Находящиеся в выделениях больных (мокроте, слизи и т. п.) микроорганизмы окр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жены белковым субстратом, поэтому они более устойчивы к высых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нию и другим факторам. Когда такие капли высыхают, они превращ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ются в своеобразную бактериальную пыль (внутри белкового субстр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 сохраняются и выживают многие патогенные бактерии). Частички бактериальной пыли имеют обычно диаметр от 1 до 100 мкм. У частиц диаметром более 100 мкм сила тяжести превышает сопротивление воздуха, и они быстро оседают. Скорость переноса бактериальной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 зависит от интенсивности сил воздушных перемещений. Пылевой путь играет особенно важную роль в эпидемиологии туберкулеза, ди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терии, туляремии и других заболеваний.</w:t>
      </w:r>
    </w:p>
    <w:p w:rsidR="00797FCE" w:rsidRPr="006E7EEA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Количество микробов в воздухе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варьирует в больших диапазонах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 от нескольких бактерий до десятков тысяч их в 1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3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В 1 г пыли может содержаться до 1 млн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бактерий. Большое значение имеет чистота 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духа в операционных, реанимационных и перевязочных отделениях хирургических госпиталей. </w:t>
      </w:r>
    </w:p>
    <w:p w:rsidR="0077600D" w:rsidRDefault="00797FCE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исследования микрофлоры воздуха используют различные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тоды: </w:t>
      </w:r>
      <w:r w:rsidRPr="008005E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седиментацию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(метод Коха), </w:t>
      </w:r>
      <w:r w:rsidRPr="008005E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фильтрационный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(воздух прод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вают через воду) и </w:t>
      </w:r>
      <w:r w:rsidRPr="008005E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методы, основанные на принципе ударного де</w:t>
      </w:r>
      <w:r w:rsidRPr="008005E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й</w:t>
      </w:r>
      <w:r w:rsidRPr="008005E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ствия воздушной струи с использованием специальных приборов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следние методы наиболее надежны, так как позволяют точно опред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лить количественное загрязнение воздуха микроорганизмами и из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чить их видовой состав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</w:t>
      </w:r>
    </w:p>
    <w:p w:rsidR="00797FCE" w:rsidRPr="006E7EEA" w:rsidRDefault="008005E6" w:rsidP="00E268EB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настоящее время в биотехнологической промышленности шир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 используются различные микробы-продуценты, в том числе генет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чески модифицированные их формы. Поскольку эта технология связ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с неизбежными периодическими выпусками (интродукциями) в о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крытую систему (воздух, вода, почва) генетически измененных форм микроорганизмов, возникает важный вопрос об их дальнейшей судьбе и о возможном влиянии на биосферу и человечество. Несомненно, этот вопрос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как часть общего вопроса охраны окружающей среды</w:t>
      </w:r>
      <w:r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797FC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должен решаться в глобальном плане.</w:t>
      </w:r>
    </w:p>
    <w:p w:rsidR="00797FCE" w:rsidRPr="006E7EEA" w:rsidRDefault="00797FCE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</w:p>
    <w:p w:rsidR="001A7003" w:rsidRPr="006E7EEA" w:rsidRDefault="00797FCE" w:rsidP="008005E6">
      <w:pPr>
        <w:pStyle w:val="af9"/>
        <w:spacing w:before="0" w:beforeAutospacing="0" w:after="0" w:afterAutospacing="0"/>
        <w:jc w:val="center"/>
        <w:rPr>
          <w:b/>
          <w:color w:val="000000" w:themeColor="text1"/>
          <w:sz w:val="20"/>
          <w:szCs w:val="20"/>
        </w:rPr>
      </w:pPr>
      <w:r w:rsidRPr="006E7EEA">
        <w:rPr>
          <w:b/>
          <w:color w:val="000000" w:themeColor="text1"/>
          <w:sz w:val="20"/>
          <w:szCs w:val="20"/>
        </w:rPr>
        <w:t>2.2. Микрофлора навоза и сточных вод</w:t>
      </w:r>
    </w:p>
    <w:p w:rsidR="00797FCE" w:rsidRPr="006E7EEA" w:rsidRDefault="00797FCE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Навоз – экскременты животных, перемешанные с соломой, торфом и опилками. Состав и удобрительные свойства навоза зависят от вида животных, корма, подстилки, системы уборки и хранения.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77600D">
        <w:rPr>
          <w:color w:val="000000" w:themeColor="text1"/>
          <w:sz w:val="20"/>
          <w:szCs w:val="20"/>
        </w:rPr>
        <w:t>В навозе содержится много органических соединений, поэтому он является благоприятной средой для развития различных микроорг</w:t>
      </w:r>
      <w:r w:rsidRPr="0077600D">
        <w:rPr>
          <w:color w:val="000000" w:themeColor="text1"/>
          <w:sz w:val="20"/>
          <w:szCs w:val="20"/>
        </w:rPr>
        <w:t>а</w:t>
      </w:r>
      <w:r w:rsidRPr="0077600D">
        <w:rPr>
          <w:color w:val="000000" w:themeColor="text1"/>
          <w:sz w:val="20"/>
          <w:szCs w:val="20"/>
        </w:rPr>
        <w:t>низмов. Содержание бактерий в навозе может доходить до огромных величин, особенно при благоприятных условиях (аэрация, температ</w:t>
      </w:r>
      <w:r w:rsidRPr="0077600D">
        <w:rPr>
          <w:color w:val="000000" w:themeColor="text1"/>
          <w:sz w:val="20"/>
          <w:szCs w:val="20"/>
        </w:rPr>
        <w:t>у</w:t>
      </w:r>
      <w:r w:rsidRPr="0077600D">
        <w:rPr>
          <w:color w:val="000000" w:themeColor="text1"/>
          <w:sz w:val="20"/>
          <w:szCs w:val="20"/>
        </w:rPr>
        <w:t>ра). В навозе всегда находятся микроорганизмы, принимающие уч</w:t>
      </w:r>
      <w:r w:rsidRPr="0077600D">
        <w:rPr>
          <w:color w:val="000000" w:themeColor="text1"/>
          <w:sz w:val="20"/>
          <w:szCs w:val="20"/>
        </w:rPr>
        <w:t>а</w:t>
      </w:r>
      <w:r w:rsidRPr="0077600D">
        <w:rPr>
          <w:color w:val="000000" w:themeColor="text1"/>
          <w:sz w:val="20"/>
          <w:szCs w:val="20"/>
        </w:rPr>
        <w:t>стие в почвообразовательных процессах, такие как аммонифициру</w:t>
      </w:r>
      <w:r w:rsidRPr="0077600D">
        <w:rPr>
          <w:color w:val="000000" w:themeColor="text1"/>
          <w:sz w:val="20"/>
          <w:szCs w:val="20"/>
        </w:rPr>
        <w:t>ю</w:t>
      </w:r>
      <w:r w:rsidRPr="0077600D">
        <w:rPr>
          <w:color w:val="000000" w:themeColor="text1"/>
          <w:sz w:val="20"/>
          <w:szCs w:val="20"/>
        </w:rPr>
        <w:t>щие, нитрифицирующие, денитрифицирующие, клетчаткоразлага</w:t>
      </w:r>
      <w:r w:rsidRPr="0077600D">
        <w:rPr>
          <w:color w:val="000000" w:themeColor="text1"/>
          <w:sz w:val="20"/>
          <w:szCs w:val="20"/>
        </w:rPr>
        <w:t>ю</w:t>
      </w:r>
      <w:r w:rsidRPr="0077600D">
        <w:rPr>
          <w:color w:val="000000" w:themeColor="text1"/>
          <w:sz w:val="20"/>
          <w:szCs w:val="20"/>
        </w:rPr>
        <w:t>щие или целлюлозоразлагающие, азотфиксирующие, актиномицеты, плесневые грибы. Кроме перечисленных микроорганизмов, в навозе всегда есть представители нормальной микрофлоры желудочно-</w:t>
      </w:r>
      <w:r w:rsidRPr="006E7EEA">
        <w:rPr>
          <w:color w:val="000000" w:themeColor="text1"/>
          <w:sz w:val="20"/>
          <w:szCs w:val="20"/>
        </w:rPr>
        <w:t>кишечного тракта животных, такие как кишечная палочка, энтероко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ки, большая группа молочнокислых бактерии, клостридий. Следов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 xml:space="preserve">тельно, с навозом в почву попадает огромное количество полезных микроорганизмов, что значительно усиливает микробиологические процессы в </w:t>
      </w:r>
      <w:r w:rsidR="0077600D">
        <w:rPr>
          <w:color w:val="000000" w:themeColor="text1"/>
          <w:sz w:val="20"/>
          <w:szCs w:val="20"/>
        </w:rPr>
        <w:t>ней</w:t>
      </w:r>
      <w:r w:rsidRPr="006E7EEA">
        <w:rPr>
          <w:color w:val="000000" w:themeColor="text1"/>
          <w:sz w:val="20"/>
          <w:szCs w:val="20"/>
        </w:rPr>
        <w:t>. Навоз приобретает свойства органического удобрения благодаря жизнедеятельности микробов. Состав навоза непостоянен, он зависит от соотношения в нем твердых и жидких выделений, кол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чества и качества корма, вида животных и других факторов. 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Различают навоз: </w:t>
      </w:r>
      <w:r w:rsidRPr="006E7EEA">
        <w:rPr>
          <w:b/>
          <w:color w:val="000000" w:themeColor="text1"/>
          <w:sz w:val="20"/>
          <w:szCs w:val="20"/>
        </w:rPr>
        <w:t>жидкий, полужидкий и твердый</w:t>
      </w:r>
      <w:r w:rsidRPr="006E7EEA">
        <w:rPr>
          <w:color w:val="000000" w:themeColor="text1"/>
          <w:sz w:val="20"/>
          <w:szCs w:val="20"/>
        </w:rPr>
        <w:t xml:space="preserve"> – чаще с по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стилочным материалом. Жидкий навоз получается при гидравлич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ском методе уборки помещения (влажность</w:t>
      </w:r>
      <w:r w:rsidR="0077600D">
        <w:rPr>
          <w:color w:val="000000" w:themeColor="text1"/>
          <w:sz w:val="20"/>
          <w:szCs w:val="20"/>
        </w:rPr>
        <w:t>ю</w:t>
      </w:r>
      <w:r w:rsidRPr="006E7EEA">
        <w:rPr>
          <w:color w:val="000000" w:themeColor="text1"/>
          <w:sz w:val="20"/>
          <w:szCs w:val="20"/>
        </w:rPr>
        <w:t xml:space="preserve"> до 93 %). </w:t>
      </w:r>
      <w:proofErr w:type="gramStart"/>
      <w:r w:rsidRPr="006E7EEA">
        <w:rPr>
          <w:color w:val="000000" w:themeColor="text1"/>
          <w:sz w:val="20"/>
          <w:szCs w:val="20"/>
        </w:rPr>
        <w:t>Полужидкий</w:t>
      </w:r>
      <w:proofErr w:type="gramEnd"/>
      <w:r w:rsidRPr="006E7EEA">
        <w:rPr>
          <w:color w:val="000000" w:themeColor="text1"/>
          <w:sz w:val="20"/>
          <w:szCs w:val="20"/>
        </w:rPr>
        <w:t xml:space="preserve"> (пастообразный) с влажностью до 85 % получается при содержании крупного рогатого скота и свиней без подстилки. Для получения тве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дого навоза животных содержат на подстилке из соломы или сфагн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вого торфа</w:t>
      </w:r>
      <w:r w:rsidR="0077600D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влажность такого навоза </w:t>
      </w:r>
      <w:r w:rsidR="0077600D">
        <w:rPr>
          <w:color w:val="000000" w:themeColor="text1"/>
          <w:sz w:val="20"/>
          <w:szCs w:val="20"/>
        </w:rPr>
        <w:t xml:space="preserve">равна </w:t>
      </w:r>
      <w:r w:rsidRPr="006E7EEA">
        <w:rPr>
          <w:color w:val="000000" w:themeColor="text1"/>
          <w:sz w:val="20"/>
          <w:szCs w:val="20"/>
        </w:rPr>
        <w:t>70</w:t>
      </w:r>
      <w:r w:rsidR="008005E6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80 %.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Предупредить потери ценных веществ в навозе и частично обе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 xml:space="preserve">вредить его можно путем правильного хранения. </w:t>
      </w:r>
      <w:proofErr w:type="gramStart"/>
      <w:r w:rsidRPr="006E7EEA">
        <w:rPr>
          <w:color w:val="000000" w:themeColor="text1"/>
          <w:sz w:val="20"/>
          <w:szCs w:val="20"/>
        </w:rPr>
        <w:t>Существует нескол</w:t>
      </w:r>
      <w:r w:rsidRPr="006E7EEA">
        <w:rPr>
          <w:color w:val="000000" w:themeColor="text1"/>
          <w:sz w:val="20"/>
          <w:szCs w:val="20"/>
        </w:rPr>
        <w:t>ь</w:t>
      </w:r>
      <w:r w:rsidRPr="006E7EEA">
        <w:rPr>
          <w:color w:val="000000" w:themeColor="text1"/>
          <w:sz w:val="20"/>
          <w:szCs w:val="20"/>
        </w:rPr>
        <w:t xml:space="preserve">ко способов хранения навоза: под скотом, плотный (анаэробный), </w:t>
      </w:r>
      <w:r w:rsidR="0077600D">
        <w:rPr>
          <w:color w:val="000000" w:themeColor="text1"/>
          <w:sz w:val="20"/>
          <w:szCs w:val="20"/>
        </w:rPr>
        <w:br/>
      </w:r>
      <w:r w:rsidRPr="006E7EEA">
        <w:rPr>
          <w:color w:val="000000" w:themeColor="text1"/>
          <w:sz w:val="20"/>
          <w:szCs w:val="20"/>
        </w:rPr>
        <w:t>рыхло-плотный (аэробно-анаэробный) и рыхлый (аэробный).</w:t>
      </w:r>
      <w:proofErr w:type="gramEnd"/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i/>
          <w:iCs/>
          <w:color w:val="000000" w:themeColor="text1"/>
          <w:sz w:val="20"/>
          <w:szCs w:val="20"/>
        </w:rPr>
        <w:t>Хранение навоза под скотом</w:t>
      </w:r>
      <w:r w:rsidRPr="006E7EEA">
        <w:rPr>
          <w:color w:val="000000" w:themeColor="text1"/>
          <w:sz w:val="20"/>
          <w:szCs w:val="20"/>
        </w:rPr>
        <w:t>. При таком методе хранения навоза он уплотняется, создаются анаэробные условия, вследствие чего искл</w:t>
      </w:r>
      <w:r w:rsidRPr="006E7EEA">
        <w:rPr>
          <w:color w:val="000000" w:themeColor="text1"/>
          <w:sz w:val="20"/>
          <w:szCs w:val="20"/>
        </w:rPr>
        <w:t>ю</w:t>
      </w:r>
      <w:r w:rsidRPr="006E7EEA">
        <w:rPr>
          <w:color w:val="000000" w:themeColor="text1"/>
          <w:sz w:val="20"/>
          <w:szCs w:val="20"/>
        </w:rPr>
        <w:t>чаются бурные процессы жизнедеятельности бактерий</w:t>
      </w:r>
      <w:r w:rsidR="0077600D">
        <w:rPr>
          <w:color w:val="000000" w:themeColor="text1"/>
          <w:sz w:val="20"/>
          <w:szCs w:val="20"/>
        </w:rPr>
        <w:t>, способству</w:t>
      </w:r>
      <w:r w:rsidR="0077600D">
        <w:rPr>
          <w:color w:val="000000" w:themeColor="text1"/>
          <w:sz w:val="20"/>
          <w:szCs w:val="20"/>
        </w:rPr>
        <w:t>ю</w:t>
      </w:r>
      <w:r w:rsidR="0077600D">
        <w:rPr>
          <w:color w:val="000000" w:themeColor="text1"/>
          <w:sz w:val="20"/>
          <w:szCs w:val="20"/>
        </w:rPr>
        <w:t>щих</w:t>
      </w:r>
      <w:r w:rsidRPr="006E7EEA">
        <w:rPr>
          <w:color w:val="000000" w:themeColor="text1"/>
          <w:sz w:val="20"/>
          <w:szCs w:val="20"/>
        </w:rPr>
        <w:t xml:space="preserve"> потер</w:t>
      </w:r>
      <w:r w:rsidR="0077600D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 азота, благодаря чему в навозе сохраняется большое кол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чество ценных веществ. Но при таком методе хранения навоза в возд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хе помещений накапливаются аммиак и другие газы, которые раздр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 xml:space="preserve">жают </w:t>
      </w:r>
      <w:r w:rsidR="008005E6">
        <w:rPr>
          <w:color w:val="000000" w:themeColor="text1"/>
          <w:sz w:val="20"/>
          <w:szCs w:val="20"/>
        </w:rPr>
        <w:t>слизистые оболочки животных. Не</w:t>
      </w:r>
      <w:r w:rsidRPr="006E7EEA">
        <w:rPr>
          <w:color w:val="000000" w:themeColor="text1"/>
          <w:sz w:val="20"/>
          <w:szCs w:val="20"/>
        </w:rPr>
        <w:t>убранный навоз может быть источником бактериальных и вирусных возбудителей, т.</w:t>
      </w:r>
      <w:r w:rsidR="0077600D">
        <w:rPr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е. создает антисанитарные условия в помещениях, поэтому их лучше очищать от навоза.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i/>
          <w:iCs/>
          <w:color w:val="000000" w:themeColor="text1"/>
          <w:sz w:val="20"/>
          <w:szCs w:val="20"/>
        </w:rPr>
        <w:t>Плотное (анаэробное) хранение навоза.</w:t>
      </w:r>
      <w:r w:rsidR="008005E6">
        <w:rPr>
          <w:rStyle w:val="apple-converted-space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Навоз укладывают в спец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ально отведенном месте – навозохранилищах</w:t>
      </w:r>
      <w:r w:rsidR="0077600D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плотно в штабеля шир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ной 3</w:t>
      </w:r>
      <w:r w:rsidR="008005E6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4 м, высотой до 2 м, произвольной длины.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Сверху навоз герметизируют слоем торфа или земли толщиной </w:t>
      </w:r>
      <w:r w:rsidR="0077600D">
        <w:rPr>
          <w:color w:val="000000" w:themeColor="text1"/>
          <w:sz w:val="20"/>
          <w:szCs w:val="20"/>
        </w:rPr>
        <w:br/>
      </w:r>
      <w:r w:rsidRPr="006E7EEA">
        <w:rPr>
          <w:color w:val="000000" w:themeColor="text1"/>
          <w:sz w:val="20"/>
          <w:szCs w:val="20"/>
        </w:rPr>
        <w:t>10</w:t>
      </w:r>
      <w:r w:rsidR="0077600D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15 см. При этом создаются анаэробные условия, в которых медле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но развиваются микробиологические процессы и происходит незнач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тельное повышение температуры (до 25</w:t>
      </w:r>
      <w:r w:rsidR="008005E6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35</w:t>
      </w:r>
      <w:r w:rsidR="008005E6">
        <w:rPr>
          <w:color w:val="000000" w:themeColor="text1"/>
          <w:sz w:val="20"/>
          <w:szCs w:val="20"/>
        </w:rPr>
        <w:t> </w:t>
      </w:r>
      <w:r w:rsidR="008005E6" w:rsidRPr="008005E6">
        <w:rPr>
          <w:color w:val="000000" w:themeColor="text1"/>
          <w:sz w:val="20"/>
          <w:szCs w:val="20"/>
        </w:rPr>
        <w:t>°</w:t>
      </w:r>
      <w:r w:rsidRPr="006E7EEA">
        <w:rPr>
          <w:color w:val="000000" w:themeColor="text1"/>
          <w:sz w:val="20"/>
          <w:szCs w:val="20"/>
        </w:rPr>
        <w:t>С). При такой укладке навоз перепревает только через 7</w:t>
      </w:r>
      <w:r w:rsidR="008005E6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8 месяцев.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При</w:t>
      </w:r>
      <w:r w:rsidR="008005E6">
        <w:rPr>
          <w:rStyle w:val="apple-converted-space"/>
          <w:color w:val="000000" w:themeColor="text1"/>
          <w:sz w:val="20"/>
          <w:szCs w:val="20"/>
        </w:rPr>
        <w:t xml:space="preserve"> </w:t>
      </w:r>
      <w:r w:rsidRPr="006E7EEA">
        <w:rPr>
          <w:i/>
          <w:iCs/>
          <w:color w:val="000000" w:themeColor="text1"/>
          <w:sz w:val="20"/>
          <w:szCs w:val="20"/>
        </w:rPr>
        <w:t>рыхло-плотном (аэробно-анаэробное) хранении</w:t>
      </w:r>
      <w:r w:rsidR="008005E6">
        <w:rPr>
          <w:rStyle w:val="apple-converted-space"/>
          <w:i/>
          <w:iCs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навоз в штаб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ле вначале укладывают рыхлым слоем, чтобы создать аэробные усл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вия, при которых идут энергичные микробиологические процессы, температура повышается до 50</w:t>
      </w:r>
      <w:r w:rsidR="008005E6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60</w:t>
      </w:r>
      <w:proofErr w:type="gramStart"/>
      <w:r w:rsidR="008005E6">
        <w:rPr>
          <w:color w:val="000000" w:themeColor="text1"/>
          <w:sz w:val="20"/>
          <w:szCs w:val="20"/>
        </w:rPr>
        <w:t> </w:t>
      </w:r>
      <w:r w:rsidR="008005E6" w:rsidRPr="008005E6">
        <w:rPr>
          <w:color w:val="000000" w:themeColor="text1"/>
          <w:sz w:val="20"/>
          <w:szCs w:val="20"/>
        </w:rPr>
        <w:t>°</w:t>
      </w:r>
      <w:r w:rsidR="008005E6" w:rsidRPr="006E7EEA">
        <w:rPr>
          <w:color w:val="000000" w:themeColor="text1"/>
          <w:sz w:val="20"/>
          <w:szCs w:val="20"/>
        </w:rPr>
        <w:t>С</w:t>
      </w:r>
      <w:proofErr w:type="gramEnd"/>
      <w:r w:rsidRPr="006E7EEA">
        <w:rPr>
          <w:color w:val="000000" w:themeColor="text1"/>
          <w:sz w:val="20"/>
          <w:szCs w:val="20"/>
        </w:rPr>
        <w:t xml:space="preserve"> и разогревшийся навоз уплотн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ется. Через несколько дней следующий слой навоза снова укладывае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ся рыхло и так до образования штабеля высотой 2 м. При этом азота теряется больше, чем при холодном способе.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При</w:t>
      </w:r>
      <w:r w:rsidR="008005E6">
        <w:rPr>
          <w:rStyle w:val="apple-converted-space"/>
          <w:color w:val="000000" w:themeColor="text1"/>
          <w:sz w:val="20"/>
          <w:szCs w:val="20"/>
        </w:rPr>
        <w:t xml:space="preserve"> </w:t>
      </w:r>
      <w:r w:rsidRPr="006E7EEA">
        <w:rPr>
          <w:i/>
          <w:iCs/>
          <w:color w:val="000000" w:themeColor="text1"/>
          <w:sz w:val="20"/>
          <w:szCs w:val="20"/>
        </w:rPr>
        <w:t>рыхлом (аэробном) хранении</w:t>
      </w:r>
      <w:r w:rsidR="008005E6">
        <w:rPr>
          <w:rStyle w:val="apple-converted-space"/>
          <w:i/>
          <w:iCs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навоза создаются аэробные усл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вия, что способствует бурному развитию микробиологических проце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сов. Аммонификаторы разлагают белковые вещества до аммиака, 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пользуем</w:t>
      </w:r>
      <w:r w:rsidR="0077600D">
        <w:rPr>
          <w:color w:val="000000" w:themeColor="text1"/>
          <w:sz w:val="20"/>
          <w:szCs w:val="20"/>
        </w:rPr>
        <w:t>ого</w:t>
      </w:r>
      <w:r w:rsidRPr="006E7EEA">
        <w:rPr>
          <w:color w:val="000000" w:themeColor="text1"/>
          <w:sz w:val="20"/>
          <w:szCs w:val="20"/>
        </w:rPr>
        <w:t xml:space="preserve"> аэробными нитрифицирующими бактериями, которые окисляют его до нитритов и нитратов, т.</w:t>
      </w:r>
      <w:r w:rsidR="008005E6">
        <w:rPr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е. создают пищу для дени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рификаторов. При создании анаэробных условий в глубоких слоях навоза денитрификаторы восстанавливают соли азотистой и азотной кислот до молекулярного азота, который улетучивается. Благодаря деятельности последних за 3</w:t>
      </w:r>
      <w:r w:rsidR="008005E6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4 месяца хранения в таком навозе сохр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няется 30</w:t>
      </w:r>
      <w:r w:rsidR="008005E6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40</w:t>
      </w:r>
      <w:r w:rsidR="008005E6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 органических веществ.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Микробиологические процессы интенсивно протекают на повер</w:t>
      </w:r>
      <w:r w:rsidRPr="006E7EEA">
        <w:rPr>
          <w:color w:val="000000" w:themeColor="text1"/>
          <w:sz w:val="20"/>
          <w:szCs w:val="20"/>
        </w:rPr>
        <w:t>х</w:t>
      </w:r>
      <w:r w:rsidRPr="006E7EEA">
        <w:rPr>
          <w:color w:val="000000" w:themeColor="text1"/>
          <w:sz w:val="20"/>
          <w:szCs w:val="20"/>
        </w:rPr>
        <w:t>ности при достаточной аэрации. В глубоких слоях перепревание нав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за идет медленно. В разогретой массе температура достигает 70</w:t>
      </w:r>
      <w:r w:rsidR="0077600D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80</w:t>
      </w:r>
      <w:proofErr w:type="gramStart"/>
      <w:r w:rsidR="0077600D">
        <w:rPr>
          <w:color w:val="000000" w:themeColor="text1"/>
          <w:sz w:val="20"/>
          <w:szCs w:val="20"/>
        </w:rPr>
        <w:t> °</w:t>
      </w:r>
      <w:r w:rsidRPr="006E7EEA">
        <w:rPr>
          <w:color w:val="000000" w:themeColor="text1"/>
          <w:sz w:val="20"/>
          <w:szCs w:val="20"/>
        </w:rPr>
        <w:t>С</w:t>
      </w:r>
      <w:proofErr w:type="gramEnd"/>
      <w:r w:rsidRPr="006E7EEA">
        <w:rPr>
          <w:color w:val="000000" w:themeColor="text1"/>
          <w:sz w:val="20"/>
          <w:szCs w:val="20"/>
        </w:rPr>
        <w:t>, что приводит к гибели и сапрофитных, и патогенных форм бактерий. При интенсивно протекающих микробиологических процессах прои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ходят потери ценных веществ и среди них важных для растений – аз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та и фосфора.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Вопрос утилизации и обеззараживания навоза и сточных вод в промышленном животноводстве актуален до настоящего времени. Проблема приобрела не только медико-ветеринарное, хозяйственное, но и экологическое значение.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Больные животные и микробоносители, не имеющие явных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знаков болезней, чрезвычайно опасны как выделители патогенных (болезнетворных) микробов во внешнюю среду.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Пути выделения возбудителей инфекционных болезней разноо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разны. Это зависит от характера болезни, ее патогенеза, а также от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ответствующего вида пораженных животных. Существуют инфекц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онные болезни, при которых возбудители выделяются преимущ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ственно с фекалиями.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 ним относят: бруцеллез, колибактериоз, сал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монеллез, паратуберкулез, инфекционную энтеротоксемию овец, 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зентерию свиней, вирусную диарею, чуму крупного рогатого скота, вирусный гастроэнтерит свиней, классическую и африканскую чуму, рожу, ботулизм, столбняк, некробактериоз, листериоз и др. 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озбуд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тель из организма животного может выделяться с мочой, попадать в навоз и сточные воды при 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таких заболеваниях, как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бруцеллез, лепт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спироз, листериоз, ящур, болезн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Ауески, чум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крупного рогатого ск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классическ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чум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рож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свиней и др.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Существует ряд болезней, при которых возбудитель из организма животного выделяется во внешнюю среду другими путями, например, через легкие или с истечениями из половых органов, но может также попасть в навоз и сточные воды. К числу таких болезней следует отн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сти: туберкулез, пастереллез, оспу, кампилобактериоз.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зависимости от формы и стадии течения болезни возбудитель из организма выделяется в разных количествах. Во время клинического проявления, особенно при остром течении, возбудитель постоянно и в большом количестве выделяется во внешнюю среду.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Однако при ряде болезней, в том числе очень опасных 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(бешенство, чума свиней, ящур и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др.)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выделение возбудителя происходит уже в инкубационном пер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оде до проявления клинических признаков заболевания, а также из организма животных-реконвалесцентов на стадии выздоровления, 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торые после исчезновения клинических признаков могут продолжать выделение возбудителя до нескольких месяцев (чума свиней, болезнь Ауески, сальмонеллез и др.).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Такие животные менее активны в распр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странении возбудителей, но не менее опасны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как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источники возбуд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теля инфекции, поскольку постановка диагноза затруднена и выявить их непросто.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Навоз от больных животных содержит возбудителей инфекцио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 болезней и является для них защитной средой от воздействия 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благоприятных факторов, поэтому в нем они сохраняются длительное время: вирус ящура – 168 дней, бруцеллы – 120 дней, возбудитель 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беркулеза – более 7 мес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яцев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паратуберкулезного энтери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 – до 11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мес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яцев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возбудитель рожи свиней сохраняется в моче до 203 дней, в фекалиях – до 94 дней, шерсти – до 194 дней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некробактериоза в м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 – до 15 </w:t>
      </w:r>
      <w:r w:rsidR="008005E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дней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в фекалиях животных – до 50 </w:t>
      </w:r>
      <w:r w:rsidR="008005E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дней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Возбудител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матомикозов (микроспоры, трихофитии), содержащиеся в пораженных волосах, сохраняют патогенность в навозе более 8 месяцев. В связи с этим эпизоотическая роль навоза, как фактора передачи при некоторых инфекционных болезнях животных, остается одной из главных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блем.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Обеззараживание навоза и сточных вод обеспечивает защиту окр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жающей среды, человека и животных от болезнетворных микроорг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низмов.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Под обеззараживанием навоза, помета понимается уничтожение в них возбудителей инфекционных (дезинфекция) и инвазионных (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инвазия) болезней.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выборе обеззараживающих средств, методов и режимов обе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зараживания исходят из эпизоотической ситуации на объектах живо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новодства и контаминации навоза, помета определенными видами 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будителей болезней, степени их устойчивости и опасности для живо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 и человека.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Выбор средств, методов и режимов осуществляется применительно к различной структуре навоза, помета, степени разбавления их техн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логическими водами.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зависимости от технологии содержания животных получают навоз, содержащий подстилочные материалы, именуемый как подст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лочный навоз (влажность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68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14781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85 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%), полужидкий (влажность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86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92 %), жидкий (влажность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более 97 %).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Удаление, обработку, хранение, транспортирование и использов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ние навоза, помета и стоков осуществляют с учетом требований охр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 окружающей среды от загрязнений и исключения распространения возбудителей инфекционных и инвазионных болезней, в том числе социально опасных (зоонозов).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Сооружения для обеззараживания, хранения и подготовки к 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пользованию навоза располагают за пределами ограждений ферм и птицефабрик на расстоянии не менее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60 м от животноводческих и 200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 от птицеводческих зданий. Расстояни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от площадки для склад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рования подстилочного навоза, компоста и твердой фракции до 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вотноводческого здания должн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быть не менее 15 м и до молочного блока – не менее 60 м.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Территорию сооружений ограждают изгородью высотой 1,5 м, 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щищают многолетними лесонасаждениями (ширин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лесозащитной полосы </w:t>
      </w:r>
      <w:r w:rsidR="005C64D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 менее 10 м), благоустраивают, озеленяют, освещают, устраивают в ней проезды и подъездную дорогу с твердым покрытием шириной 3,5 м.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Навоз от изоляторов и карантинных помещений собирают и хранят в отдельных карантинных 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мкостях, которые следует размещать на собственном внутреннем дворе изолятора или карантина. Дезинфе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цию, дезинвазию, транспортировку и утилизацию такого навоза ос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ществляют в соответствии с действующими нормативными докуме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тами.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Для выяснения эпизоотической ситуации на животноводческих и птицеводческих предприятиях предусматривают 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нахожде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ние 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 их территории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всех видов навоза и помета не менее 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суток. Продолж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тельность периода эпизоотии принимают до 45 суток с начала ее 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никновения.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карантинирования подстилочного навоза, твердой фракции и помета сооружают хранилища секционного типа с твердым покрыт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ем, для карантинирования других ви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дов навоза и его жидкой фра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ции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емкости секционного типа. Если в течение 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суток не зарег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стрированы инфекционные болезни у животных, навоз, помет и стоки транспортируют для дальнейшей обработки и использования.</w:t>
      </w:r>
    </w:p>
    <w:p w:rsidR="001A7003" w:rsidRPr="006E7EEA" w:rsidRDefault="001A7003" w:rsidP="00016FF6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зависимости от эпизоотической ситуации навоз и помет обезз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раживают одним из способов: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биологическим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(длительное выдержив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ние), химическим (аммиаком или формальдегидом) и физическим (терми</w:t>
      </w:r>
      <w:r w:rsidR="00016FF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ческая обработка или сжигание).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Биологический метод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обеззараживания предусматривает длител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ное выдерживание, биотермическую обработку, анаэробное сбражив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ние и аэробное окисление.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Естественное биологическое обеззараживание подстилочного и бесподстилочного навоза и помета, инфицированных неспорообраз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ющими возбудителями болезней (кроме туберкулеза), осуществляется путем выдерживания в секционных навозохранилищах или прудах-накопителях в течение 12 месяцев. Секции хранилищ, заполненные полужидким навозом и пометом, укрывают торфом, опилками или обеззараженной массой навоза и помета толщиной 10</w:t>
      </w:r>
      <w:r w:rsidR="00E83F4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20 см.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Навоз, обсемененный микобактериями туберкулеза, обеззаражив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ют выдерживанием в течение 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лет.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Подстилочный навоз с влажностью до 75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% обеззараживают би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термическим методом путем рыхлой укладки его в бурты высот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до 2,5 м, ширин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 основанию до 3,5 м и произвольн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ой длины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Биотермический метод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обеззараживания навоза основан на созд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нии в штабелях навоза высокой температуры, которая и оказывает 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бительное действие на возбудителей инфекционных болезней живо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ных. Высокую температуру создают термофильные микроорганизмы, размножающиеся в штабелях навоза при условии поступления воздуха в толщу штабеля с определенной влажностью навоза. Для создания аэробных условий навоз в штабелях укладывают рыхло, не допуская его утрамбовывания.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Однако следует учитывать, что процессы самонагревания в зимнее время возможны только в штабеле, сложенном из свежего, незамер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шего навоза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использовании более толстого по сравнению с ле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ним слоем покрытия.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температуре воздуха ниже 0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для активизации биотермич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ского процесса в незамерзшем и замерзшем навозе используют острый пар (горячую воду) или свежий навоз, добавляемый в штабель. Навоз в штабелях прогревают, пропуская острый пар (горячую воду) через нагревательные регистры или батареи, которые размещают в основ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нии штабеля.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бетонированной площадке бурт располагают на влагопоглощ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ющие материалы (торф, измельченная солома, опилки, обеззараже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ный навоз и др.) слоем 35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40 см и ими же укрывают боковые повер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ности слоем 15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20 см.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отсутствии типового навозохранилища для укладки навоза в земле выкапывают яму (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глубиной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около 25 см) и утрамбовывают в ней слой глины 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толщиной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15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20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см, сверху укладывают незараженный навоз слоем 50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60 см. На него накладывают зараженный навоз.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Началом срока обеззараживания подстилочного навоза и твердой фракции жидкого навоза считают день повышения температуры в средней трети бурта на глубине 1,5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2,5 м до 50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60</w:t>
      </w:r>
      <w:r w:rsidR="0014781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ºС. 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ремя выде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живания буртов в теплое время года 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составляет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 мес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яца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в холодное – 3</w:t>
      </w:r>
      <w:r w:rsidR="00977C7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мес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яца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отсутствии активных термобиологических процессов и нево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можности подъема температуры выше 40</w:t>
      </w:r>
      <w:proofErr w:type="gramStart"/>
      <w:r w:rsidR="00CB6D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ºС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подстилочный помет, твердую фракцию навоза и компост для обеззараживания выдержив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ют при контаминировании вегетативными возбудителями инфекций в течение 12 месяцев, а при туберкулезе – до 2 лет.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Бесподстилочный полужидкий навоз и помет с влажностью </w:t>
      </w:r>
      <w:r w:rsidR="00CB6D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85</w:t>
      </w:r>
      <w:r w:rsidR="00CB6D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92 % можно обеззараживать путем приготовления компостов с 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ганическими сорбентами (измельченная солома, торф, опилки, кора, лигнин) в нужном соотношении и укладк</w:t>
      </w:r>
      <w:r w:rsidR="00CB6D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их в бурты.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предотвращения рассеивания возбудителей инфекционных 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лезней переукладка буртов не производится.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возникновении инфекционных болезней, вызванных спороо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разующими возбудителями особо опасных инфекций</w:t>
      </w:r>
      <w:r w:rsidR="00CB6D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запрещается обработка навоза и помета. Подстилочный навоз и осадки отстойников сжигают; полужидкий, жидкий навоз и навозные стоки подвергают термическому обеззараживанию.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Навоз и помет влажностью до 75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% допускается обеззараживать в аэробных биоферментаторах при температуре ферментации 60</w:t>
      </w:r>
      <w:r w:rsidR="00CB6D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70</w:t>
      </w:r>
      <w:proofErr w:type="gramStart"/>
      <w:r w:rsidR="00CB6D31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ºС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экспозиции 7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10 суток. Внесение в компост инокулята из термофил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 микроорганизмов в количестве 1,0 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млн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/г обрабатываемой массы сокращает сроки обеззараживания до 4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7 суток.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Обеззараживание жидкого навоза и бесподстилочного помета от неспорообразующих возбудителей инфекционных болезней допуск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ется осуществлять в метантенках (биореакторах).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53238E">
        <w:rPr>
          <w:rFonts w:ascii="Times New Roman" w:eastAsia="Times New Roman" w:hAnsi="Times New Roman" w:cs="Times New Roman"/>
          <w:b/>
          <w:color w:val="000000" w:themeColor="text1"/>
          <w:kern w:val="36"/>
          <w:sz w:val="20"/>
          <w:szCs w:val="20"/>
          <w:lang w:eastAsia="ru-RU"/>
        </w:rPr>
        <w:t xml:space="preserve">Химический метод. 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Химические методы обеззараживания основ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 на окислении ферментов бактериальных клеток. Обеззаражива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щим действием обладают многие химические реагенты, наиболее ра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пространенными из которых являются аммиак, формалин, хлорос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держащие вещества.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Жидкий (до разделения на фракции), полужидкий навоз, помет, контаминированные неспорообразующими возбудителями, обеззар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живают жидким аммиаком. Это – остротоксичное сильнодействующее ядовитое вещество третьей группы, подгруппы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четвертого класса опасности. Температура кипения аммиака </w:t>
      </w:r>
      <w:proofErr w:type="gramStart"/>
      <w:r w:rsid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равна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33,4</w:t>
      </w:r>
      <w:r w:rsid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ºС. Он хорошо растворяется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воде с выделением тепла. Смесь с воздухом при ко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центрации аммиака по объему 15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28 % взрывоопасна. Жидкий аммиак доставляют в автоцистернах. После перемешивания навоза аммиак подают непосредственно из цистерны по шлангу, заканчивающемуся специальной иглой, опущенной на дно емкости. Иглу перемещают в навозохранилище через каждые 1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 м для того, чтобы всю массу обр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ботать аммиаком. Затем емкость укрывают полиэтиленовой пленкой или на поверхность навоза наносят масляный альдегид слоем 1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 мм. Обеззараживание достигается при расходе 30 кг аммиака на 1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3</w:t>
      </w:r>
      <w:r w:rsidR="008005E6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массы навоза и экспозиции от </w:t>
      </w:r>
      <w:r w:rsid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до </w:t>
      </w:r>
      <w:r w:rsidR="0053238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5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суток. После этого навоз рекомендуется вносить внутрипочвенным методом или под плуг.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Обеззараживание жидкого навоза, илового осадка от возбудителей инфекционных и инвазионных болезней безводным аммиаком можно проводить в любое время года, так как процесс сопровождается экз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термической реакцией, усиливающей обеззараживание.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Работы по обеззараживанию навоза проводят подготовленные сп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циалисты в противогазах (ПШ-1, ПШ-2).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Жидкий навоз, контаминированный неспорообразующими пат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генными микроорганизмами (кроме микробактерий туберкулеза), можно обеззараживать та</w:t>
      </w:r>
      <w:r w:rsidR="0053238E">
        <w:rPr>
          <w:color w:val="000000" w:themeColor="text1"/>
          <w:sz w:val="20"/>
          <w:szCs w:val="20"/>
        </w:rPr>
        <w:t>кже формальдегидом. На каждый 1 </w:t>
      </w:r>
      <w:r w:rsidRPr="006E7EEA">
        <w:rPr>
          <w:color w:val="000000" w:themeColor="text1"/>
          <w:sz w:val="20"/>
          <w:szCs w:val="20"/>
        </w:rPr>
        <w:t>м</w:t>
      </w:r>
      <w:r w:rsidRPr="006E7EEA">
        <w:rPr>
          <w:color w:val="000000" w:themeColor="text1"/>
          <w:sz w:val="20"/>
          <w:szCs w:val="20"/>
          <w:vertAlign w:val="superscript"/>
        </w:rPr>
        <w:t>3</w:t>
      </w:r>
      <w:r w:rsidR="008005E6">
        <w:rPr>
          <w:rStyle w:val="apple-converted-space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жидк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го навоза берут 7,5 л формалина с содержанием 37</w:t>
      </w:r>
      <w:r w:rsidR="008005E6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 формальдегида и вводят его таким образом, чтобы при перемешивании в течение 6 ч</w:t>
      </w:r>
      <w:r w:rsidR="00A80CF6">
        <w:rPr>
          <w:color w:val="000000" w:themeColor="text1"/>
          <w:sz w:val="20"/>
          <w:szCs w:val="20"/>
        </w:rPr>
        <w:t>а</w:t>
      </w:r>
      <w:r w:rsidR="00A80CF6">
        <w:rPr>
          <w:color w:val="000000" w:themeColor="text1"/>
          <w:sz w:val="20"/>
          <w:szCs w:val="20"/>
        </w:rPr>
        <w:t>сов</w:t>
      </w:r>
      <w:r w:rsidRPr="006E7EEA">
        <w:rPr>
          <w:color w:val="000000" w:themeColor="text1"/>
          <w:sz w:val="20"/>
          <w:szCs w:val="20"/>
        </w:rPr>
        <w:t xml:space="preserve"> препарат равномерно распредел</w:t>
      </w:r>
      <w:r w:rsidR="0053238E">
        <w:rPr>
          <w:color w:val="000000" w:themeColor="text1"/>
          <w:sz w:val="20"/>
          <w:szCs w:val="20"/>
        </w:rPr>
        <w:t xml:space="preserve">ился в жидкой массе, экспозиция – </w:t>
      </w:r>
      <w:r w:rsidRPr="006E7EEA">
        <w:rPr>
          <w:color w:val="000000" w:themeColor="text1"/>
          <w:sz w:val="20"/>
          <w:szCs w:val="20"/>
        </w:rPr>
        <w:t>72 ч</w:t>
      </w:r>
      <w:r w:rsidR="0053238E">
        <w:rPr>
          <w:color w:val="000000" w:themeColor="text1"/>
          <w:sz w:val="20"/>
          <w:szCs w:val="20"/>
        </w:rPr>
        <w:t>аса</w:t>
      </w:r>
      <w:r w:rsidRPr="006E7EEA">
        <w:rPr>
          <w:color w:val="000000" w:themeColor="text1"/>
          <w:sz w:val="20"/>
          <w:szCs w:val="20"/>
        </w:rPr>
        <w:t xml:space="preserve">. 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color w:val="000000" w:themeColor="text1"/>
          <w:sz w:val="20"/>
          <w:szCs w:val="20"/>
        </w:rPr>
        <w:t xml:space="preserve">Физический метод. </w:t>
      </w:r>
      <w:r w:rsidRPr="006E7EEA">
        <w:rPr>
          <w:color w:val="000000" w:themeColor="text1"/>
          <w:sz w:val="20"/>
          <w:szCs w:val="20"/>
        </w:rPr>
        <w:t>К физическим методам относится обеззараж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вание </w:t>
      </w:r>
      <w:r w:rsidR="0053238E">
        <w:rPr>
          <w:color w:val="000000" w:themeColor="text1"/>
          <w:sz w:val="20"/>
          <w:szCs w:val="20"/>
        </w:rPr>
        <w:t xml:space="preserve">навоза </w:t>
      </w:r>
      <w:r w:rsidRPr="006E7EEA">
        <w:rPr>
          <w:color w:val="000000" w:themeColor="text1"/>
          <w:sz w:val="20"/>
          <w:szCs w:val="20"/>
        </w:rPr>
        <w:t>ультрафиолетовым облучением, ультразвуком, иониз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рующим излучением, электрогидравлическим способом и обработка в электромагнитном поле постоянного и переменного токов различной частоты.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Сжигание навоза – наиболее надежная мера борьбы с инфекцией, так как вмест</w:t>
      </w:r>
      <w:r w:rsidR="00305800"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 с навозом уничтожается и возбудитель инфекции. О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 xml:space="preserve">нако ряд недостатков </w:t>
      </w:r>
      <w:r w:rsidR="00305800" w:rsidRPr="006E7EEA">
        <w:rPr>
          <w:color w:val="000000" w:themeColor="text1"/>
          <w:sz w:val="20"/>
          <w:szCs w:val="20"/>
        </w:rPr>
        <w:t>снижает</w:t>
      </w:r>
      <w:r w:rsidRPr="006E7EEA">
        <w:rPr>
          <w:color w:val="000000" w:themeColor="text1"/>
          <w:sz w:val="20"/>
          <w:szCs w:val="20"/>
        </w:rPr>
        <w:t xml:space="preserve"> возможность применения этого метода.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Навоз является ценным удобрением, и уничтожение его нецелес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образно; кроме того, для сжигания навоза требуется большое колич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ство топлива.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Существует несколько простых и сложных сооружений для сжиг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 xml:space="preserve">ния инфицированного навоза и среди них простейшее сооружение – траншея в земле. Глубина ее </w:t>
      </w:r>
      <w:r w:rsidR="0053238E">
        <w:rPr>
          <w:color w:val="000000" w:themeColor="text1"/>
          <w:sz w:val="20"/>
          <w:szCs w:val="20"/>
        </w:rPr>
        <w:t xml:space="preserve">должна составлять </w:t>
      </w:r>
      <w:r w:rsidR="0014781C">
        <w:rPr>
          <w:color w:val="000000" w:themeColor="text1"/>
          <w:sz w:val="20"/>
          <w:szCs w:val="20"/>
        </w:rPr>
        <w:t>75 </w:t>
      </w:r>
      <w:r w:rsidRPr="006E7EEA">
        <w:rPr>
          <w:color w:val="000000" w:themeColor="text1"/>
          <w:sz w:val="20"/>
          <w:szCs w:val="20"/>
        </w:rPr>
        <w:t xml:space="preserve">см, ширина </w:t>
      </w:r>
      <w:r w:rsidR="0053238E">
        <w:rPr>
          <w:color w:val="000000" w:themeColor="text1"/>
          <w:sz w:val="20"/>
          <w:szCs w:val="20"/>
        </w:rPr>
        <w:br/>
      </w:r>
      <w:r w:rsidRPr="006E7EEA">
        <w:rPr>
          <w:color w:val="000000" w:themeColor="text1"/>
          <w:sz w:val="20"/>
          <w:szCs w:val="20"/>
        </w:rPr>
        <w:t>75</w:t>
      </w:r>
      <w:r w:rsidR="0053238E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100 см. На высоте 40</w:t>
      </w:r>
      <w:r w:rsidR="0053238E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50 см от дна поперек траншеи кладут мета</w:t>
      </w:r>
      <w:r w:rsidRPr="006E7EEA">
        <w:rPr>
          <w:color w:val="000000" w:themeColor="text1"/>
          <w:sz w:val="20"/>
          <w:szCs w:val="20"/>
        </w:rPr>
        <w:t>л</w:t>
      </w:r>
      <w:r w:rsidRPr="006E7EEA">
        <w:rPr>
          <w:color w:val="000000" w:themeColor="text1"/>
          <w:sz w:val="20"/>
          <w:szCs w:val="20"/>
        </w:rPr>
        <w:t>лические брусья, служащие колосниками. Внизу под брусьями пом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щают горючий материал, сверху навоз. Если навоз сырой, его для б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лее быстрого сгорания смешивают с сухим мусором.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 некоторых железнодорожных дезпромывочных станциях сущ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ствуют специальные печи для сжигания навоза.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proofErr w:type="gramStart"/>
      <w:r w:rsidRPr="006E7EEA">
        <w:rPr>
          <w:color w:val="000000" w:themeColor="text1"/>
          <w:sz w:val="20"/>
          <w:szCs w:val="20"/>
        </w:rPr>
        <w:t>Подстилку, выделения и навоз от животных, больных и подозр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тельных по заболеваниям сибирской язвой, эмфизематозным карбу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кулом, сапом, инфекционной анемией, бешенством, инфекционной энтеротоксемией, энцефалитом, эпизоотическим лимфангитом, бра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зотом, чумой крупного рогатого скота, африканской чумой лошадей, паратуберкулезным энтеритом, а также навоз, находящийся вместе с навозом, подстилкой и выделениями от указанных животных, сжиг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ют.</w:t>
      </w:r>
      <w:proofErr w:type="gramEnd"/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Подстилочный навоз, мусор, не </w:t>
      </w:r>
      <w:proofErr w:type="gramStart"/>
      <w:r w:rsidRPr="006E7EEA">
        <w:rPr>
          <w:color w:val="000000" w:themeColor="text1"/>
          <w:sz w:val="20"/>
          <w:szCs w:val="20"/>
        </w:rPr>
        <w:t>представляющие</w:t>
      </w:r>
      <w:proofErr w:type="gramEnd"/>
      <w:r w:rsidRPr="006E7EEA">
        <w:rPr>
          <w:color w:val="000000" w:themeColor="text1"/>
          <w:sz w:val="20"/>
          <w:szCs w:val="20"/>
        </w:rPr>
        <w:t xml:space="preserve"> удобрительную ценность для сельскохозяйственных угодий, хозяйств, неблагополу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>ных по туберкулезу, бруцеллезу и другим инфекционным болезням, также сжигают.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Пом</w:t>
      </w:r>
      <w:r w:rsidR="0053238E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т подвергают термической сушке в пом</w:t>
      </w:r>
      <w:r w:rsidR="0053238E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тосушильных уст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 xml:space="preserve">новках барабанного типа </w:t>
      </w:r>
      <w:r w:rsidR="0053238E">
        <w:rPr>
          <w:color w:val="000000" w:themeColor="text1"/>
          <w:sz w:val="20"/>
          <w:szCs w:val="20"/>
        </w:rPr>
        <w:t xml:space="preserve">с </w:t>
      </w:r>
      <w:r w:rsidRPr="006E7EEA">
        <w:rPr>
          <w:color w:val="000000" w:themeColor="text1"/>
          <w:sz w:val="20"/>
          <w:szCs w:val="20"/>
        </w:rPr>
        <w:t>прямоточным и противоточным движением сырья.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Обеззараживание помета в прямоточных установках достигается при т</w:t>
      </w:r>
      <w:r w:rsidR="0053238E">
        <w:rPr>
          <w:color w:val="000000" w:themeColor="text1"/>
          <w:sz w:val="20"/>
          <w:szCs w:val="20"/>
        </w:rPr>
        <w:t>емп</w:t>
      </w:r>
      <w:r w:rsidR="0014781C">
        <w:rPr>
          <w:color w:val="000000" w:themeColor="text1"/>
          <w:sz w:val="20"/>
          <w:szCs w:val="20"/>
        </w:rPr>
        <w:t>ературе входящих газов 800–1000</w:t>
      </w:r>
      <w:proofErr w:type="gramStart"/>
      <w:r w:rsidR="0014781C">
        <w:rPr>
          <w:color w:val="000000" w:themeColor="text1"/>
          <w:sz w:val="20"/>
          <w:szCs w:val="20"/>
        </w:rPr>
        <w:t> </w:t>
      </w:r>
      <w:r w:rsidR="0053238E">
        <w:rPr>
          <w:color w:val="000000" w:themeColor="text1"/>
          <w:sz w:val="20"/>
          <w:szCs w:val="20"/>
        </w:rPr>
        <w:t>ºС</w:t>
      </w:r>
      <w:proofErr w:type="gramEnd"/>
      <w:r w:rsidR="0053238E">
        <w:rPr>
          <w:color w:val="000000" w:themeColor="text1"/>
          <w:sz w:val="20"/>
          <w:szCs w:val="20"/>
        </w:rPr>
        <w:t xml:space="preserve">, выходящих – </w:t>
      </w:r>
      <w:r w:rsidR="0053238E">
        <w:rPr>
          <w:color w:val="000000" w:themeColor="text1"/>
          <w:sz w:val="20"/>
          <w:szCs w:val="20"/>
        </w:rPr>
        <w:br/>
        <w:t>120–</w:t>
      </w:r>
      <w:r w:rsidRPr="006E7EEA">
        <w:rPr>
          <w:color w:val="000000" w:themeColor="text1"/>
          <w:sz w:val="20"/>
          <w:szCs w:val="20"/>
        </w:rPr>
        <w:t>140 ºС и экспозиции не менее 30 мин</w:t>
      </w:r>
      <w:r w:rsidR="0053238E">
        <w:rPr>
          <w:color w:val="000000" w:themeColor="text1"/>
          <w:sz w:val="20"/>
          <w:szCs w:val="20"/>
        </w:rPr>
        <w:t>ут</w:t>
      </w:r>
      <w:r w:rsidRPr="006E7EEA">
        <w:rPr>
          <w:color w:val="000000" w:themeColor="text1"/>
          <w:sz w:val="20"/>
          <w:szCs w:val="20"/>
        </w:rPr>
        <w:t>.</w:t>
      </w:r>
      <w:r w:rsidRPr="006E7EEA">
        <w:rPr>
          <w:rStyle w:val="af2"/>
          <w:rFonts w:eastAsiaTheme="majorEastAsia"/>
          <w:color w:val="000000" w:themeColor="text1"/>
          <w:sz w:val="20"/>
          <w:szCs w:val="20"/>
        </w:rPr>
        <w:t xml:space="preserve"> </w:t>
      </w:r>
    </w:p>
    <w:p w:rsidR="001A7003" w:rsidRPr="0053238E" w:rsidRDefault="001A7003" w:rsidP="0053238E">
      <w:pPr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0"/>
          <w:szCs w:val="20"/>
          <w:lang w:eastAsia="ru-RU"/>
        </w:rPr>
      </w:pPr>
      <w:r w:rsidRPr="0053238E">
        <w:rPr>
          <w:rFonts w:ascii="Times New Roman" w:eastAsia="Times New Roman" w:hAnsi="Times New Roman" w:cs="Times New Roman"/>
          <w:b/>
          <w:color w:val="000000" w:themeColor="text1"/>
          <w:kern w:val="36"/>
          <w:sz w:val="20"/>
          <w:szCs w:val="20"/>
          <w:lang w:eastAsia="ru-RU"/>
        </w:rPr>
        <w:t>Навозные стоки.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 животноводческих комплексах и крупных фермах на промы</w:t>
      </w:r>
      <w:r w:rsidRPr="006E7EEA">
        <w:rPr>
          <w:color w:val="000000" w:themeColor="text1"/>
          <w:sz w:val="20"/>
          <w:szCs w:val="20"/>
        </w:rPr>
        <w:t>ш</w:t>
      </w:r>
      <w:r w:rsidRPr="006E7EEA">
        <w:rPr>
          <w:color w:val="000000" w:themeColor="text1"/>
          <w:sz w:val="20"/>
          <w:szCs w:val="20"/>
        </w:rPr>
        <w:t>ленной основе преимущественно применяют бесподстил</w:t>
      </w:r>
      <w:r w:rsidR="00501EBF">
        <w:rPr>
          <w:color w:val="000000" w:themeColor="text1"/>
          <w:sz w:val="20"/>
          <w:szCs w:val="20"/>
        </w:rPr>
        <w:t>оч</w:t>
      </w:r>
      <w:r w:rsidRPr="006E7EEA">
        <w:rPr>
          <w:color w:val="000000" w:themeColor="text1"/>
          <w:sz w:val="20"/>
          <w:szCs w:val="20"/>
        </w:rPr>
        <w:t>ное соде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жание животных и получают большое количество полужидкого и жи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кого навоза, содержащего 85</w:t>
      </w:r>
      <w:r w:rsidR="00501EBF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90</w:t>
      </w:r>
      <w:r w:rsidR="00501EBF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 воды. Навозные стоки создают п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стоянную угрозу загрязнения и заражения внешней среды территории ферм и вблизи них. Кроме того, жидкие навозные стоки могут служить причиной распространения инфекционных и инвазионных болезней сельскохозяйственных животных и человека, так как в них </w:t>
      </w:r>
      <w:r w:rsidR="00501EBF">
        <w:rPr>
          <w:color w:val="000000" w:themeColor="text1"/>
          <w:sz w:val="20"/>
          <w:szCs w:val="20"/>
        </w:rPr>
        <w:t xml:space="preserve">отмечается </w:t>
      </w:r>
      <w:r w:rsidRPr="006E7EEA">
        <w:rPr>
          <w:color w:val="000000" w:themeColor="text1"/>
          <w:sz w:val="20"/>
          <w:szCs w:val="20"/>
        </w:rPr>
        <w:t>большая выживаемость патогенных микроорганизмов. В жидком нав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зе жизнеспособность возбудителя </w:t>
      </w:r>
      <w:proofErr w:type="gramStart"/>
      <w:r w:rsidRPr="006E7EEA">
        <w:rPr>
          <w:color w:val="000000" w:themeColor="text1"/>
          <w:sz w:val="20"/>
          <w:szCs w:val="20"/>
        </w:rPr>
        <w:t>рожи</w:t>
      </w:r>
      <w:proofErr w:type="gramEnd"/>
      <w:r w:rsidRPr="006E7EEA">
        <w:rPr>
          <w:color w:val="000000" w:themeColor="text1"/>
          <w:sz w:val="20"/>
          <w:szCs w:val="20"/>
        </w:rPr>
        <w:t xml:space="preserve"> свиней сохраняется </w:t>
      </w:r>
      <w:r w:rsidR="00501EBF">
        <w:rPr>
          <w:color w:val="000000" w:themeColor="text1"/>
          <w:sz w:val="20"/>
          <w:szCs w:val="20"/>
        </w:rPr>
        <w:t xml:space="preserve">в течение </w:t>
      </w:r>
      <w:r w:rsidRPr="006E7EEA">
        <w:rPr>
          <w:color w:val="000000" w:themeColor="text1"/>
          <w:sz w:val="20"/>
          <w:szCs w:val="20"/>
        </w:rPr>
        <w:t>92 дн</w:t>
      </w:r>
      <w:r w:rsidR="00501EBF">
        <w:rPr>
          <w:color w:val="000000" w:themeColor="text1"/>
          <w:sz w:val="20"/>
          <w:szCs w:val="20"/>
        </w:rPr>
        <w:t>ей</w:t>
      </w:r>
      <w:r w:rsidRPr="006E7EEA">
        <w:rPr>
          <w:color w:val="000000" w:themeColor="text1"/>
          <w:sz w:val="20"/>
          <w:szCs w:val="20"/>
        </w:rPr>
        <w:t xml:space="preserve"> летом и 157 дней осенью и зимой, бруцелл</w:t>
      </w:r>
      <w:r w:rsidR="00501EBF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за – 108 дней л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том и 174 дн</w:t>
      </w:r>
      <w:r w:rsidR="00501EBF">
        <w:rPr>
          <w:color w:val="000000" w:themeColor="text1"/>
          <w:sz w:val="20"/>
          <w:szCs w:val="20"/>
        </w:rPr>
        <w:t>ей</w:t>
      </w:r>
      <w:r w:rsidRPr="006E7EEA">
        <w:rPr>
          <w:color w:val="000000" w:themeColor="text1"/>
          <w:sz w:val="20"/>
          <w:szCs w:val="20"/>
        </w:rPr>
        <w:t xml:space="preserve"> осенью и зимой, туберкул</w:t>
      </w:r>
      <w:r w:rsidR="00501EBF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за – 457 дней, ящура </w:t>
      </w:r>
      <w:r w:rsidR="00501EBF">
        <w:rPr>
          <w:color w:val="000000" w:themeColor="text1"/>
          <w:sz w:val="20"/>
          <w:szCs w:val="20"/>
        </w:rPr>
        <w:t xml:space="preserve">– </w:t>
      </w:r>
      <w:r w:rsidRPr="006E7EEA">
        <w:rPr>
          <w:color w:val="000000" w:themeColor="text1"/>
          <w:sz w:val="20"/>
          <w:szCs w:val="20"/>
        </w:rPr>
        <w:t>в т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чение 42 дней</w:t>
      </w:r>
      <w:r w:rsidR="00501EBF" w:rsidRPr="00501EBF">
        <w:rPr>
          <w:color w:val="000000" w:themeColor="text1"/>
          <w:sz w:val="20"/>
          <w:szCs w:val="20"/>
        </w:rPr>
        <w:t xml:space="preserve"> </w:t>
      </w:r>
      <w:r w:rsidR="00501EBF" w:rsidRPr="006E7EEA">
        <w:rPr>
          <w:color w:val="000000" w:themeColor="text1"/>
          <w:sz w:val="20"/>
          <w:szCs w:val="20"/>
        </w:rPr>
        <w:t>летом</w:t>
      </w:r>
      <w:r w:rsidR="00501EBF">
        <w:rPr>
          <w:color w:val="000000" w:themeColor="text1"/>
          <w:sz w:val="20"/>
          <w:szCs w:val="20"/>
        </w:rPr>
        <w:t xml:space="preserve"> и</w:t>
      </w:r>
      <w:r w:rsidRPr="006E7EEA">
        <w:rPr>
          <w:color w:val="000000" w:themeColor="text1"/>
          <w:sz w:val="20"/>
          <w:szCs w:val="20"/>
        </w:rPr>
        <w:t xml:space="preserve"> до192 дней</w:t>
      </w:r>
      <w:r w:rsidR="00501EBF" w:rsidRPr="00501EBF">
        <w:rPr>
          <w:color w:val="000000" w:themeColor="text1"/>
          <w:sz w:val="20"/>
          <w:szCs w:val="20"/>
        </w:rPr>
        <w:t xml:space="preserve"> </w:t>
      </w:r>
      <w:r w:rsidR="00501EBF" w:rsidRPr="006E7EEA">
        <w:rPr>
          <w:color w:val="000000" w:themeColor="text1"/>
          <w:sz w:val="20"/>
          <w:szCs w:val="20"/>
        </w:rPr>
        <w:t>зимой</w:t>
      </w:r>
      <w:r w:rsidRPr="006E7EEA">
        <w:rPr>
          <w:color w:val="000000" w:themeColor="text1"/>
          <w:sz w:val="20"/>
          <w:szCs w:val="20"/>
        </w:rPr>
        <w:t>.</w:t>
      </w:r>
    </w:p>
    <w:p w:rsidR="001A7003" w:rsidRPr="006E7EEA" w:rsidRDefault="001A7003" w:rsidP="00501EBF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Удобрение полей и спуск необеззараженных стоков в водо</w:t>
      </w:r>
      <w:r w:rsidR="00501EBF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мы об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сл</w:t>
      </w:r>
      <w:r w:rsidR="00501EBF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вливает заражение почвы, воды и растений патогенными возбуд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телями и яйцами гельминтов. Под обеззараживанием навозных стоков понимают уничтожение возбудителей болезней и снижение токсичн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сти навозной массы (индол</w:t>
      </w:r>
      <w:r w:rsidR="00501EBF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, скатол</w:t>
      </w:r>
      <w:r w:rsidR="00501EBF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 xml:space="preserve"> и др.)</w:t>
      </w:r>
      <w:r w:rsidR="00501EBF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а также устранение запаха.</w:t>
      </w:r>
    </w:p>
    <w:p w:rsidR="001A7003" w:rsidRPr="006E7EEA" w:rsidRDefault="001A7003" w:rsidP="00501EBF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Для обеззараживания жидких навозных стоков используют мех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нические, физические, химические, биологические и комбинирова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ные способы обработки. Для обеззараживания навозных стоков, с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держащих возбудителей (и их споры) инфекционных болезней, 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 xml:space="preserve">пользуют термические способы. </w:t>
      </w:r>
      <w:r w:rsidR="004059F0"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азработа</w:t>
      </w:r>
      <w:r w:rsidR="004059F0" w:rsidRPr="006E7EEA">
        <w:rPr>
          <w:color w:val="000000" w:themeColor="text1"/>
          <w:sz w:val="20"/>
          <w:szCs w:val="20"/>
        </w:rPr>
        <w:t>ны</w:t>
      </w:r>
      <w:r w:rsidRPr="006E7EEA">
        <w:rPr>
          <w:color w:val="000000" w:themeColor="text1"/>
          <w:sz w:val="20"/>
          <w:szCs w:val="20"/>
        </w:rPr>
        <w:t xml:space="preserve"> мобильные установки, которые в поточном режиме термическим способом при температуре 130</w:t>
      </w:r>
      <w:proofErr w:type="gramStart"/>
      <w:r w:rsidR="00501EBF">
        <w:rPr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ºС</w:t>
      </w:r>
      <w:proofErr w:type="gramEnd"/>
      <w:r w:rsidRPr="006E7EEA">
        <w:rPr>
          <w:color w:val="000000" w:themeColor="text1"/>
          <w:sz w:val="20"/>
          <w:szCs w:val="20"/>
        </w:rPr>
        <w:t>, давлении 0,2 МПа и экспозиции 10 мин</w:t>
      </w:r>
      <w:r w:rsidR="00501EBF">
        <w:rPr>
          <w:color w:val="000000" w:themeColor="text1"/>
          <w:sz w:val="20"/>
          <w:szCs w:val="20"/>
        </w:rPr>
        <w:t>ут</w:t>
      </w:r>
      <w:r w:rsidRPr="006E7EEA">
        <w:rPr>
          <w:color w:val="000000" w:themeColor="text1"/>
          <w:sz w:val="20"/>
          <w:szCs w:val="20"/>
        </w:rPr>
        <w:t xml:space="preserve"> обеззараживают навозные стоки, жидкую фракцию и осадок </w:t>
      </w:r>
      <w:r w:rsidR="00501EBF">
        <w:rPr>
          <w:color w:val="000000" w:themeColor="text1"/>
          <w:sz w:val="20"/>
          <w:szCs w:val="20"/>
        </w:rPr>
        <w:t>из</w:t>
      </w:r>
      <w:r w:rsidRPr="006E7EEA">
        <w:rPr>
          <w:color w:val="000000" w:themeColor="text1"/>
          <w:sz w:val="20"/>
          <w:szCs w:val="20"/>
        </w:rPr>
        <w:t xml:space="preserve"> отстойников. Из хим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ческих сре</w:t>
      </w:r>
      <w:proofErr w:type="gramStart"/>
      <w:r w:rsidRPr="006E7EEA">
        <w:rPr>
          <w:color w:val="000000" w:themeColor="text1"/>
          <w:sz w:val="20"/>
          <w:szCs w:val="20"/>
        </w:rPr>
        <w:t>дств дл</w:t>
      </w:r>
      <w:proofErr w:type="gramEnd"/>
      <w:r w:rsidRPr="006E7EEA">
        <w:rPr>
          <w:color w:val="000000" w:themeColor="text1"/>
          <w:sz w:val="20"/>
          <w:szCs w:val="20"/>
        </w:rPr>
        <w:t>я обеззараживания жидкого навоза наиболее эффе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тивными являются формальдегид, нега</w:t>
      </w:r>
      <w:r w:rsidR="00501EBF">
        <w:rPr>
          <w:color w:val="000000" w:themeColor="text1"/>
          <w:sz w:val="20"/>
          <w:szCs w:val="20"/>
        </w:rPr>
        <w:t>шеная известь, тиазон, аммиак и </w:t>
      </w:r>
      <w:r w:rsidRPr="006E7EEA">
        <w:rPr>
          <w:color w:val="000000" w:themeColor="text1"/>
          <w:sz w:val="20"/>
          <w:szCs w:val="20"/>
        </w:rPr>
        <w:t>др.</w:t>
      </w:r>
    </w:p>
    <w:p w:rsidR="001A7003" w:rsidRPr="006E7EEA" w:rsidRDefault="001A7003" w:rsidP="00501EBF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 свиноводческих комплексах мощностью 54–126 тыс. голов, имеющих в составе очистных сооружений двухступенчатую биохим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ческую обработку и биологические пруды, обеспечива</w:t>
      </w:r>
      <w:r w:rsidR="00501EBF">
        <w:rPr>
          <w:color w:val="000000" w:themeColor="text1"/>
          <w:sz w:val="20"/>
          <w:szCs w:val="20"/>
        </w:rPr>
        <w:t>ется</w:t>
      </w:r>
      <w:r w:rsidRPr="006E7EEA">
        <w:rPr>
          <w:color w:val="000000" w:themeColor="text1"/>
          <w:sz w:val="20"/>
          <w:szCs w:val="20"/>
        </w:rPr>
        <w:t xml:space="preserve"> глубок</w:t>
      </w:r>
      <w:r w:rsidR="00501EBF">
        <w:rPr>
          <w:color w:val="000000" w:themeColor="text1"/>
          <w:sz w:val="20"/>
          <w:szCs w:val="20"/>
        </w:rPr>
        <w:t>ая</w:t>
      </w:r>
      <w:r w:rsidRPr="006E7EEA">
        <w:rPr>
          <w:color w:val="000000" w:themeColor="text1"/>
          <w:sz w:val="20"/>
          <w:szCs w:val="20"/>
        </w:rPr>
        <w:t xml:space="preserve"> очистк</w:t>
      </w:r>
      <w:r w:rsidR="00501EBF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 xml:space="preserve"> стоков от органических веществ.</w:t>
      </w:r>
    </w:p>
    <w:p w:rsidR="001A7003" w:rsidRPr="006E7EEA" w:rsidRDefault="001A7003" w:rsidP="00501EBF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Наиболее эффективный способ обеззараживани</w:t>
      </w:r>
      <w:r w:rsidR="00501EBF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 xml:space="preserve"> навозных стоков – биологический с использованием одновременной аэробной и анаэро</w:t>
      </w:r>
      <w:r w:rsidRPr="006E7EEA">
        <w:rPr>
          <w:color w:val="000000" w:themeColor="text1"/>
          <w:sz w:val="20"/>
          <w:szCs w:val="20"/>
        </w:rPr>
        <w:t>б</w:t>
      </w:r>
      <w:r w:rsidRPr="006E7EEA">
        <w:rPr>
          <w:color w:val="000000" w:themeColor="text1"/>
          <w:sz w:val="20"/>
          <w:szCs w:val="20"/>
        </w:rPr>
        <w:t>ной обработки.</w:t>
      </w:r>
    </w:p>
    <w:p w:rsidR="001A7003" w:rsidRPr="006E7EEA" w:rsidRDefault="001A7003" w:rsidP="00501EBF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В крупных животноводческих комплексах применяют механизмы и установки для переработки навозных стоков на специальных станциях. Здесь навозные стоки осаждают, после чего осветленную жидкость летом используют для орошения, а зимой </w:t>
      </w:r>
      <w:r w:rsidR="00501EBF">
        <w:rPr>
          <w:color w:val="000000" w:themeColor="text1"/>
          <w:sz w:val="20"/>
          <w:szCs w:val="20"/>
        </w:rPr>
        <w:t xml:space="preserve">– </w:t>
      </w:r>
      <w:r w:rsidRPr="006E7EEA">
        <w:rPr>
          <w:color w:val="000000" w:themeColor="text1"/>
          <w:sz w:val="20"/>
          <w:szCs w:val="20"/>
        </w:rPr>
        <w:t>на поля</w:t>
      </w:r>
      <w:r w:rsidR="00501EBF">
        <w:rPr>
          <w:color w:val="000000" w:themeColor="text1"/>
          <w:sz w:val="20"/>
          <w:szCs w:val="20"/>
        </w:rPr>
        <w:t>х</w:t>
      </w:r>
      <w:r w:rsidRPr="006E7EEA">
        <w:rPr>
          <w:color w:val="000000" w:themeColor="text1"/>
          <w:sz w:val="20"/>
          <w:szCs w:val="20"/>
        </w:rPr>
        <w:t xml:space="preserve"> фильтрации. Сл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дует отметить, что проблема обработки, обеззараживания и использ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вания жидкого навоза оста</w:t>
      </w:r>
      <w:r w:rsidR="00501EBF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тся еще недостаточно разреш</w:t>
      </w:r>
      <w:r w:rsidR="00501EBF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нной.</w:t>
      </w:r>
    </w:p>
    <w:p w:rsidR="001A7003" w:rsidRPr="006E7EEA" w:rsidRDefault="001A7003" w:rsidP="001A7003">
      <w:pPr>
        <w:spacing w:after="0" w:line="240" w:lineRule="auto"/>
        <w:ind w:firstLine="284"/>
        <w:jc w:val="both"/>
        <w:outlineLvl w:val="0"/>
        <w:rPr>
          <w:rFonts w:ascii="Times New Roman" w:eastAsia="Times New Roman" w:hAnsi="Times New Roman" w:cs="Times New Roman"/>
          <w:b/>
          <w:color w:val="000000" w:themeColor="text1"/>
          <w:kern w:val="36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color w:val="000000" w:themeColor="text1"/>
          <w:kern w:val="36"/>
          <w:sz w:val="20"/>
          <w:szCs w:val="20"/>
          <w:lang w:eastAsia="ru-RU"/>
        </w:rPr>
        <w:t>Сточные воды, их очистка и обеззараживание</w:t>
      </w:r>
      <w:r w:rsidR="00501EBF">
        <w:rPr>
          <w:rFonts w:ascii="Times New Roman" w:eastAsia="Times New Roman" w:hAnsi="Times New Roman" w:cs="Times New Roman"/>
          <w:b/>
          <w:color w:val="000000" w:themeColor="text1"/>
          <w:kern w:val="36"/>
          <w:sz w:val="20"/>
          <w:szCs w:val="20"/>
          <w:lang w:eastAsia="ru-RU"/>
        </w:rPr>
        <w:t>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Сточными водами называются жидкие отбросы промышленных и сельскохозяйственных предприятий, фекальные стоки людей и живо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ных, лечебно-санитарных и ветеринарных учреждений, жилых домов, бань и др.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Наиболее загрязненными и опасными в санитарно-эпидемиоло</w:t>
      </w:r>
      <w:r w:rsidRPr="006E7EEA">
        <w:rPr>
          <w:color w:val="000000" w:themeColor="text1"/>
          <w:sz w:val="20"/>
          <w:szCs w:val="20"/>
        </w:rPr>
        <w:softHyphen/>
        <w:t>гическом и эпизо</w:t>
      </w:r>
      <w:r w:rsidR="00501EBF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тологическом отношении являются хозяйственно-фекальные и навозные сточные воды. Сточные воды мясокомбинатов, боен и убойных пунктов, кожевенных и шерстеперерабатывающих предприятий, утилизационных заводов, биофабрик и ряда ветерина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>ных объектов (клиник, изоляторов и т.</w:t>
      </w:r>
      <w:r w:rsidR="00501EBF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п.), а также животноводческих помещений (навозная жижа) содержат большое количество органич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ских веществ, микроорганизмов, в том числе и возбудителей инфекц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онных и инвазионных болезней.</w:t>
      </w:r>
    </w:p>
    <w:p w:rsidR="001A7003" w:rsidRPr="006E7EEA" w:rsidRDefault="001A7003" w:rsidP="00D51E94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настоящее время особую трудность представляет очистка жир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содержащих сточных вод, загрязнения которых носят многофазовый характер (в виде плавающей пленки, эмульсии и раствора) и поэтому требуют применения различных по принципу действия очистительных мероприятий.</w:t>
      </w:r>
    </w:p>
    <w:p w:rsidR="001A7003" w:rsidRPr="006E7EEA" w:rsidRDefault="001A7003" w:rsidP="00D51E94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Систематическое загрязнение поверхностных водоемов сточными водами, содержащими в своем составе жиры, явля</w:t>
      </w:r>
      <w:r w:rsidR="00501EBF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тся одним из наиболее серьезных факторов возникновения опасных природных с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туаций. В отношении водоемов эта проблема осложняется еще и с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зонностью использования природных вод населением, т</w:t>
      </w:r>
      <w:r w:rsidR="00501EBF">
        <w:rPr>
          <w:color w:val="000000" w:themeColor="text1"/>
          <w:sz w:val="20"/>
          <w:szCs w:val="20"/>
        </w:rPr>
        <w:t xml:space="preserve">ак </w:t>
      </w:r>
      <w:r w:rsidRPr="006E7EEA">
        <w:rPr>
          <w:color w:val="000000" w:themeColor="text1"/>
          <w:sz w:val="20"/>
          <w:szCs w:val="20"/>
        </w:rPr>
        <w:t>к</w:t>
      </w:r>
      <w:r w:rsidR="00501EBF">
        <w:rPr>
          <w:color w:val="000000" w:themeColor="text1"/>
          <w:sz w:val="20"/>
          <w:szCs w:val="20"/>
        </w:rPr>
        <w:t>ак</w:t>
      </w:r>
      <w:r w:rsidRPr="006E7EEA">
        <w:rPr>
          <w:color w:val="000000" w:themeColor="text1"/>
          <w:sz w:val="20"/>
          <w:szCs w:val="20"/>
        </w:rPr>
        <w:t xml:space="preserve"> процесс самоочищения вод от жировых соединений приходится на теплый п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риод года. Лишь с середины – конца весны (в зависимости от геогр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фического положения водоема) накопившиеся жировые загрязнения начинают окисляться водными бактериями благодаря повышению температуры воды, солнечной радиации и свободному поступлению кислорода воздуха чере</w:t>
      </w:r>
      <w:r w:rsidR="004059F0"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 xml:space="preserve"> поверхность контакта воды и воздуха, ранее закрытую льдом.</w:t>
      </w:r>
    </w:p>
    <w:p w:rsidR="001A7003" w:rsidRPr="006E7EEA" w:rsidRDefault="001A7003" w:rsidP="00D51E94">
      <w:pPr>
        <w:pStyle w:val="af9"/>
        <w:spacing w:before="0" w:beforeAutospacing="0" w:after="0" w:afterAutospacing="0" w:line="238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Однако именно в этот период к ранее накопленным загрязнениям </w:t>
      </w:r>
      <w:r w:rsidR="00D51E94">
        <w:rPr>
          <w:color w:val="000000" w:themeColor="text1"/>
          <w:sz w:val="20"/>
          <w:szCs w:val="20"/>
        </w:rPr>
        <w:t xml:space="preserve">в </w:t>
      </w:r>
      <w:r w:rsidRPr="006E7EEA">
        <w:rPr>
          <w:color w:val="000000" w:themeColor="text1"/>
          <w:sz w:val="20"/>
          <w:szCs w:val="20"/>
        </w:rPr>
        <w:t>водоемы начинают интенсивно поступать новые порции загрязняющих веществ с талыми и ливневыми водами, содержащими жировые соед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нения.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Немало достоверно установленных фактов возникновения инфе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ционных болезней в результате распространения возбудителей с и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>фицированными сточными водами и навозом. Особенно часто эти сл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чаи регистрировали при возникновении ящура, классической чумы свиней, сибирской язвы, бруцелл</w:t>
      </w:r>
      <w:r w:rsidR="00D51E94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за. Попадая со сточными водами в естественные водо</w:t>
      </w:r>
      <w:r w:rsidR="00D51E94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мы</w:t>
      </w:r>
      <w:r w:rsidR="004059F0" w:rsidRPr="006E7EEA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(реки)</w:t>
      </w:r>
      <w:r w:rsidR="00D51E94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микроорганизмы вызывали вспышки болезни в животноводческих хозяйствах, отстоящих далеко вниз по течению от первичного эпизо</w:t>
      </w:r>
      <w:r w:rsidR="00D51E94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тического очага.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При возникновении инфекционных болезней среди животных п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средством инфицированного жидкого навоза контаминируется возб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дителями обширная территория окружающей среды, что приводит к распространению инфекции в регионе. Например, попадая в реку, во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будители инфекций могут переноситься с потоком воды на расстояние 200 км</w:t>
      </w:r>
      <w:r w:rsidR="00260728" w:rsidRPr="006E7EEA">
        <w:rPr>
          <w:color w:val="000000" w:themeColor="text1"/>
          <w:sz w:val="20"/>
          <w:szCs w:val="20"/>
        </w:rPr>
        <w:t>.</w:t>
      </w:r>
    </w:p>
    <w:p w:rsidR="001A7003" w:rsidRPr="00BD2FC4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BD2FC4">
        <w:rPr>
          <w:color w:val="000000" w:themeColor="text1"/>
          <w:sz w:val="20"/>
          <w:szCs w:val="20"/>
        </w:rPr>
        <w:t>Регулирование спуска сточных вод входит в обязанность медици</w:t>
      </w:r>
      <w:r w:rsidRPr="00BD2FC4">
        <w:rPr>
          <w:color w:val="000000" w:themeColor="text1"/>
          <w:sz w:val="20"/>
          <w:szCs w:val="20"/>
        </w:rPr>
        <w:t>н</w:t>
      </w:r>
      <w:r w:rsidRPr="00BD2FC4">
        <w:rPr>
          <w:color w:val="000000" w:themeColor="text1"/>
          <w:sz w:val="20"/>
          <w:szCs w:val="20"/>
        </w:rPr>
        <w:t xml:space="preserve">ского санитарного надзора, </w:t>
      </w:r>
      <w:r w:rsidR="00BD2FC4">
        <w:rPr>
          <w:color w:val="000000" w:themeColor="text1"/>
          <w:sz w:val="20"/>
          <w:szCs w:val="20"/>
        </w:rPr>
        <w:t>а</w:t>
      </w:r>
      <w:r w:rsidRPr="00BD2FC4">
        <w:rPr>
          <w:color w:val="000000" w:themeColor="text1"/>
          <w:sz w:val="20"/>
          <w:szCs w:val="20"/>
        </w:rPr>
        <w:t xml:space="preserve"> также ветеринарно-санитарн</w:t>
      </w:r>
      <w:r w:rsidR="00BD2FC4">
        <w:rPr>
          <w:color w:val="000000" w:themeColor="text1"/>
          <w:sz w:val="20"/>
          <w:szCs w:val="20"/>
        </w:rPr>
        <w:t>ого</w:t>
      </w:r>
      <w:r w:rsidRPr="00BD2FC4">
        <w:rPr>
          <w:color w:val="000000" w:themeColor="text1"/>
          <w:sz w:val="20"/>
          <w:szCs w:val="20"/>
        </w:rPr>
        <w:t xml:space="preserve"> надзор</w:t>
      </w:r>
      <w:r w:rsidR="00BD2FC4">
        <w:rPr>
          <w:color w:val="000000" w:themeColor="text1"/>
          <w:sz w:val="20"/>
          <w:szCs w:val="20"/>
        </w:rPr>
        <w:t>а</w:t>
      </w:r>
      <w:r w:rsidRPr="00BD2FC4">
        <w:rPr>
          <w:color w:val="000000" w:themeColor="text1"/>
          <w:sz w:val="20"/>
          <w:szCs w:val="20"/>
        </w:rPr>
        <w:t>. Навозные стоки ферм, лечебно-санит</w:t>
      </w:r>
      <w:r w:rsidR="00BD2FC4">
        <w:rPr>
          <w:color w:val="000000" w:themeColor="text1"/>
          <w:sz w:val="20"/>
          <w:szCs w:val="20"/>
        </w:rPr>
        <w:t>а</w:t>
      </w:r>
      <w:r w:rsidRPr="00BD2FC4">
        <w:rPr>
          <w:color w:val="000000" w:themeColor="text1"/>
          <w:sz w:val="20"/>
          <w:szCs w:val="20"/>
        </w:rPr>
        <w:t>рных и ветеринарных учрежд</w:t>
      </w:r>
      <w:r w:rsidRPr="00BD2FC4">
        <w:rPr>
          <w:color w:val="000000" w:themeColor="text1"/>
          <w:sz w:val="20"/>
          <w:szCs w:val="20"/>
        </w:rPr>
        <w:t>е</w:t>
      </w:r>
      <w:r w:rsidRPr="00BD2FC4">
        <w:rPr>
          <w:color w:val="000000" w:themeColor="text1"/>
          <w:sz w:val="20"/>
          <w:szCs w:val="20"/>
        </w:rPr>
        <w:t>ний обязательно подлежат очистке и обеззараживанию до поступления в водо</w:t>
      </w:r>
      <w:r w:rsidR="00BD2FC4">
        <w:rPr>
          <w:color w:val="000000" w:themeColor="text1"/>
          <w:sz w:val="20"/>
          <w:szCs w:val="20"/>
        </w:rPr>
        <w:t>е</w:t>
      </w:r>
      <w:r w:rsidRPr="00BD2FC4">
        <w:rPr>
          <w:color w:val="000000" w:themeColor="text1"/>
          <w:sz w:val="20"/>
          <w:szCs w:val="20"/>
        </w:rPr>
        <w:t>м.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BD2FC4">
        <w:rPr>
          <w:color w:val="000000" w:themeColor="text1"/>
          <w:sz w:val="20"/>
          <w:szCs w:val="20"/>
        </w:rPr>
        <w:t>Ветеринарные объекты должны быть оборудованы канализацией для отведения сточных вод.</w:t>
      </w:r>
    </w:p>
    <w:p w:rsidR="001A7003" w:rsidRPr="006E7EEA" w:rsidRDefault="001A7003" w:rsidP="001A7003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Сточные воды от изоляторов, карантинов, убойно-санитарных пунктов, ветлабораторий и амбулаторий должны собираться самосто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тельной канализационной сетью и перед выпуском их в общую сеть (ветеринарного объекта, фермы, поселка и т.</w:t>
      </w:r>
      <w:r w:rsidR="00D51E94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п.) подвергаться обезз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раживанию.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Ливневые стоки с выгульных площадок, загрязненные навозом, с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бирают</w:t>
      </w:r>
      <w:r w:rsidR="00BD2FC4">
        <w:rPr>
          <w:color w:val="000000" w:themeColor="text1"/>
          <w:sz w:val="20"/>
          <w:szCs w:val="20"/>
        </w:rPr>
        <w:t>ся</w:t>
      </w:r>
      <w:r w:rsidRPr="006E7EEA">
        <w:rPr>
          <w:color w:val="000000" w:themeColor="text1"/>
          <w:sz w:val="20"/>
          <w:szCs w:val="20"/>
        </w:rPr>
        <w:t xml:space="preserve"> системой открытых лотков в водонепроницаемые емкости для последующей утилизации.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Манеж-приемная, помещение для лечебных процедур и ветерина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 xml:space="preserve">ных обработок животных, вскрывочная, </w:t>
      </w:r>
      <w:proofErr w:type="gramStart"/>
      <w:r w:rsidRPr="006E7EEA">
        <w:rPr>
          <w:color w:val="000000" w:themeColor="text1"/>
          <w:sz w:val="20"/>
          <w:szCs w:val="20"/>
        </w:rPr>
        <w:t>утилизационная</w:t>
      </w:r>
      <w:proofErr w:type="gramEnd"/>
      <w:r w:rsidRPr="006E7EEA">
        <w:rPr>
          <w:color w:val="000000" w:themeColor="text1"/>
          <w:sz w:val="20"/>
          <w:szCs w:val="20"/>
        </w:rPr>
        <w:t>, а также п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мещени</w:t>
      </w:r>
      <w:r w:rsidR="00BD2FC4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 xml:space="preserve"> для убоя, дезинфекции транспортных средств и тары, обр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ботки спецодежды и для содержания животных должны быть обор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дованы трапами для отвода жидкости.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целях предотвращения загрязнения подземных вод следует предусматривать мероприятия в соответствии с</w:t>
      </w:r>
      <w:r w:rsidR="00D51E94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Методическими указ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ниями по разработке нормативов предельно допустимых вредных во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действий на подземные водные объекты и предельно допустимых сбросов вредных вещ</w:t>
      </w:r>
      <w:r w:rsidR="00D51E94">
        <w:rPr>
          <w:color w:val="000000" w:themeColor="text1"/>
          <w:sz w:val="20"/>
          <w:szCs w:val="20"/>
        </w:rPr>
        <w:t>еств в подземные водные объекты</w:t>
      </w:r>
      <w:r w:rsidRPr="006E7EEA">
        <w:rPr>
          <w:color w:val="000000" w:themeColor="text1"/>
          <w:sz w:val="20"/>
          <w:szCs w:val="20"/>
        </w:rPr>
        <w:t>.</w:t>
      </w:r>
    </w:p>
    <w:p w:rsidR="001A7003" w:rsidRPr="0014781C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Очистка сточных вод проводится механическими, химическими и биологическими способами. Механическая очистка проводится рядом последовательно расположенных сооружений (реш</w:t>
      </w:r>
      <w:r w:rsidR="00D51E94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тки, сита, отсто</w:t>
      </w:r>
      <w:r w:rsidRPr="006E7EEA">
        <w:rPr>
          <w:color w:val="000000" w:themeColor="text1"/>
          <w:sz w:val="20"/>
          <w:szCs w:val="20"/>
        </w:rPr>
        <w:t>й</w:t>
      </w:r>
      <w:r w:rsidRPr="006E7EEA">
        <w:rPr>
          <w:color w:val="000000" w:themeColor="text1"/>
          <w:sz w:val="20"/>
          <w:szCs w:val="20"/>
        </w:rPr>
        <w:t>ники и пр.), конструкция которых рассчитана на задержание разли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>ных фракций взвеси. Химические способы применяют для очистки сточных вод некоторых химических и банно</w:t>
      </w:r>
      <w:r w:rsidR="00D51E94">
        <w:rPr>
          <w:color w:val="000000" w:themeColor="text1"/>
          <w:sz w:val="20"/>
          <w:szCs w:val="20"/>
        </w:rPr>
        <w:t>-</w:t>
      </w:r>
      <w:r w:rsidRPr="006E7EEA">
        <w:rPr>
          <w:color w:val="000000" w:themeColor="text1"/>
          <w:sz w:val="20"/>
          <w:szCs w:val="20"/>
        </w:rPr>
        <w:t xml:space="preserve">прачечных предприятий. Биологическая очистка протекает по типу аэробного окислительного </w:t>
      </w:r>
      <w:r w:rsidRPr="0014781C">
        <w:rPr>
          <w:color w:val="000000" w:themeColor="text1"/>
          <w:sz w:val="20"/>
          <w:szCs w:val="20"/>
        </w:rPr>
        <w:t xml:space="preserve">процесса, </w:t>
      </w:r>
      <w:r w:rsidR="00BD2FC4" w:rsidRPr="0014781C">
        <w:rPr>
          <w:color w:val="000000" w:themeColor="text1"/>
          <w:sz w:val="20"/>
          <w:szCs w:val="20"/>
        </w:rPr>
        <w:t>в котором</w:t>
      </w:r>
      <w:r w:rsidRPr="0014781C">
        <w:rPr>
          <w:color w:val="000000" w:themeColor="text1"/>
          <w:sz w:val="20"/>
          <w:szCs w:val="20"/>
        </w:rPr>
        <w:t xml:space="preserve"> участвуют органические вещества сточной воды, микроорганизмы и кислород воздуха (поля фильтрации, поля орош</w:t>
      </w:r>
      <w:r w:rsidRPr="0014781C">
        <w:rPr>
          <w:color w:val="000000" w:themeColor="text1"/>
          <w:sz w:val="20"/>
          <w:szCs w:val="20"/>
        </w:rPr>
        <w:t>е</w:t>
      </w:r>
      <w:r w:rsidRPr="0014781C">
        <w:rPr>
          <w:color w:val="000000" w:themeColor="text1"/>
          <w:sz w:val="20"/>
          <w:szCs w:val="20"/>
        </w:rPr>
        <w:t>ния, биологические фильтры, аэрофильтры, биологические пруды, аэротенки).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Из очистительных сооружений только правильно эксплуатируемые поля орошения и фильтрация на 98</w:t>
      </w:r>
      <w:r w:rsidR="00D51E9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99</w:t>
      </w:r>
      <w:r w:rsidR="00E847EF" w:rsidRPr="006E7EEA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 освобождают сточные воды от неспорогенных микроорганизмов. Все остальные способы очистки хотя и снижают первоначальное содержание микробов, но не устран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ют опасность заражения водо</w:t>
      </w:r>
      <w:r w:rsidR="00D51E94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мов. Поэтому санитарные правила по спуску сточных вод предусматривают дезинфекцию их до поступления в водо</w:t>
      </w:r>
      <w:r w:rsidR="00D51E94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мы, если эти воды создают опасность распространения инфе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ций.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первую очередь необходимо обеззараживать сточные вод</w:t>
      </w:r>
      <w:r w:rsidR="00E847EF" w:rsidRPr="006E7EEA">
        <w:rPr>
          <w:color w:val="000000" w:themeColor="text1"/>
          <w:sz w:val="20"/>
          <w:szCs w:val="20"/>
        </w:rPr>
        <w:t>ы</w:t>
      </w:r>
      <w:r w:rsidRPr="006E7EEA">
        <w:rPr>
          <w:color w:val="000000" w:themeColor="text1"/>
          <w:sz w:val="20"/>
          <w:szCs w:val="20"/>
        </w:rPr>
        <w:t xml:space="preserve"> боен, убойных пунктов, кожевенных, шерстеобрабатывающих и утилизац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онных заводов, а также биофабрик, ветеринарных клиник и т.</w:t>
      </w:r>
      <w:r w:rsidR="00D51E94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п. Э</w:t>
      </w:r>
      <w:r w:rsidRPr="006E7EEA">
        <w:rPr>
          <w:color w:val="000000" w:themeColor="text1"/>
          <w:sz w:val="20"/>
          <w:szCs w:val="20"/>
        </w:rPr>
        <w:t>ф</w:t>
      </w:r>
      <w:r w:rsidRPr="006E7EEA">
        <w:rPr>
          <w:color w:val="000000" w:themeColor="text1"/>
          <w:sz w:val="20"/>
          <w:szCs w:val="20"/>
        </w:rPr>
        <w:t>фективен при обеззараживании сточных вод, зараженных особо усто</w:t>
      </w:r>
      <w:r w:rsidRPr="006E7EEA">
        <w:rPr>
          <w:color w:val="000000" w:themeColor="text1"/>
          <w:sz w:val="20"/>
          <w:szCs w:val="20"/>
        </w:rPr>
        <w:t>й</w:t>
      </w:r>
      <w:r w:rsidRPr="006E7EEA">
        <w:rPr>
          <w:color w:val="000000" w:themeColor="text1"/>
          <w:sz w:val="20"/>
          <w:szCs w:val="20"/>
        </w:rPr>
        <w:t>чивы</w:t>
      </w:r>
      <w:r w:rsidR="00BD2FC4">
        <w:rPr>
          <w:color w:val="000000" w:themeColor="text1"/>
          <w:sz w:val="20"/>
          <w:szCs w:val="20"/>
        </w:rPr>
        <w:t>ми</w:t>
      </w:r>
      <w:r w:rsidRPr="006E7EEA">
        <w:rPr>
          <w:color w:val="000000" w:themeColor="text1"/>
          <w:sz w:val="20"/>
          <w:szCs w:val="20"/>
        </w:rPr>
        <w:t xml:space="preserve"> возбудител</w:t>
      </w:r>
      <w:r w:rsidR="00BD2FC4">
        <w:rPr>
          <w:color w:val="000000" w:themeColor="text1"/>
          <w:sz w:val="20"/>
          <w:szCs w:val="20"/>
        </w:rPr>
        <w:t>ями</w:t>
      </w:r>
      <w:r w:rsidRPr="006E7EEA">
        <w:rPr>
          <w:color w:val="000000" w:themeColor="text1"/>
          <w:sz w:val="20"/>
          <w:szCs w:val="20"/>
        </w:rPr>
        <w:t xml:space="preserve"> (сибирская язва и др.), термический метод.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Наиболее перспективным направлением работ в области соверше</w:t>
      </w:r>
      <w:r w:rsidRPr="006E7EEA">
        <w:rPr>
          <w:color w:val="000000" w:themeColor="text1"/>
          <w:sz w:val="20"/>
          <w:szCs w:val="20"/>
        </w:rPr>
        <w:t>н</w:t>
      </w:r>
      <w:r w:rsidRPr="006E7EEA">
        <w:rPr>
          <w:color w:val="000000" w:themeColor="text1"/>
          <w:sz w:val="20"/>
          <w:szCs w:val="20"/>
        </w:rPr>
        <w:t xml:space="preserve">ствования существующих систем обработки жиросодержащих отходов является разработка комбинированных систем, позволяющих </w:t>
      </w:r>
      <w:r w:rsidR="00BD2FC4">
        <w:rPr>
          <w:color w:val="000000" w:themeColor="text1"/>
          <w:sz w:val="20"/>
          <w:szCs w:val="20"/>
        </w:rPr>
        <w:t>объед</w:t>
      </w:r>
      <w:r w:rsidR="00BD2FC4">
        <w:rPr>
          <w:color w:val="000000" w:themeColor="text1"/>
          <w:sz w:val="20"/>
          <w:szCs w:val="20"/>
        </w:rPr>
        <w:t>и</w:t>
      </w:r>
      <w:r w:rsidR="00BD2FC4">
        <w:rPr>
          <w:color w:val="000000" w:themeColor="text1"/>
          <w:sz w:val="20"/>
          <w:szCs w:val="20"/>
        </w:rPr>
        <w:t>ня</w:t>
      </w:r>
      <w:r w:rsidRPr="006E7EEA">
        <w:rPr>
          <w:color w:val="000000" w:themeColor="text1"/>
          <w:sz w:val="20"/>
          <w:szCs w:val="20"/>
        </w:rPr>
        <w:t>ть эффективные технологические решения по очистке жировых в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ществ различных видов в едином производственном цикле.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Диспергированные жировые загрязнения (в основном крупн</w:t>
      </w:r>
      <w:proofErr w:type="gramStart"/>
      <w:r w:rsidRPr="006E7EEA">
        <w:rPr>
          <w:color w:val="000000" w:themeColor="text1"/>
          <w:sz w:val="20"/>
          <w:szCs w:val="20"/>
        </w:rPr>
        <w:t>о-</w:t>
      </w:r>
      <w:proofErr w:type="gramEnd"/>
      <w:r w:rsidRPr="006E7EEA">
        <w:rPr>
          <w:color w:val="000000" w:themeColor="text1"/>
          <w:sz w:val="20"/>
          <w:szCs w:val="20"/>
        </w:rPr>
        <w:t xml:space="preserve"> и среднедисперсные частицы), находящи</w:t>
      </w:r>
      <w:r w:rsidR="00BD2FC4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ся в взвешенном состоянии, отделяют от сточной воды в процессе физико-механической обработки</w:t>
      </w:r>
      <w:r w:rsidR="00BD2FC4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(жироулавливанием, флотацией) и выводят из очистных сооружений на иловые площадки. Жировые вещества</w:t>
      </w:r>
      <w:r w:rsidR="00BD2FC4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находящиеся в мелкоди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персном, коллоидном и растворенном состоянии, подвергаются аэро</w:t>
      </w:r>
      <w:r w:rsidRPr="006E7EEA">
        <w:rPr>
          <w:color w:val="000000" w:themeColor="text1"/>
          <w:sz w:val="20"/>
          <w:szCs w:val="20"/>
        </w:rPr>
        <w:t>б</w:t>
      </w:r>
      <w:r w:rsidRPr="006E7EEA">
        <w:rPr>
          <w:color w:val="000000" w:themeColor="text1"/>
          <w:sz w:val="20"/>
          <w:szCs w:val="20"/>
        </w:rPr>
        <w:t>ным биологическим метод</w:t>
      </w:r>
      <w:r w:rsidR="00BD2FC4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м обработки, в процессе которых реализ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ются биохимические процессы их окислени</w:t>
      </w:r>
      <w:r w:rsidR="00BD2FC4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 xml:space="preserve"> микроорганизмами а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тивного ила.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Для обеззараживания сточных вод химическим методом примен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ют хлорную известь, газообразный хлор и др. Количество препарата устанавливают по результатам бактериологического исследования сточной воды.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Производственные сточные вод</w:t>
      </w:r>
      <w:r w:rsidR="00E847EF" w:rsidRPr="006E7EEA">
        <w:rPr>
          <w:color w:val="000000" w:themeColor="text1"/>
          <w:sz w:val="20"/>
          <w:szCs w:val="20"/>
        </w:rPr>
        <w:t>ы дези</w:t>
      </w:r>
      <w:r w:rsidR="00BD2FC4">
        <w:rPr>
          <w:color w:val="000000" w:themeColor="text1"/>
          <w:sz w:val="20"/>
          <w:szCs w:val="20"/>
        </w:rPr>
        <w:t>н</w:t>
      </w:r>
      <w:r w:rsidR="00E847EF" w:rsidRPr="006E7EEA">
        <w:rPr>
          <w:color w:val="000000" w:themeColor="text1"/>
          <w:sz w:val="20"/>
          <w:szCs w:val="20"/>
        </w:rPr>
        <w:t xml:space="preserve">фицируют одним из </w:t>
      </w:r>
      <w:r w:rsidR="00BD2FC4">
        <w:rPr>
          <w:color w:val="000000" w:themeColor="text1"/>
          <w:sz w:val="20"/>
          <w:szCs w:val="20"/>
        </w:rPr>
        <w:t>след</w:t>
      </w:r>
      <w:r w:rsidR="00BD2FC4">
        <w:rPr>
          <w:color w:val="000000" w:themeColor="text1"/>
          <w:sz w:val="20"/>
          <w:szCs w:val="20"/>
        </w:rPr>
        <w:t>у</w:t>
      </w:r>
      <w:r w:rsidR="00BD2FC4">
        <w:rPr>
          <w:color w:val="000000" w:themeColor="text1"/>
          <w:sz w:val="20"/>
          <w:szCs w:val="20"/>
        </w:rPr>
        <w:t xml:space="preserve">ющих </w:t>
      </w:r>
      <w:r w:rsidR="00E847EF" w:rsidRPr="006E7EEA">
        <w:rPr>
          <w:color w:val="000000" w:themeColor="text1"/>
          <w:sz w:val="20"/>
          <w:szCs w:val="20"/>
        </w:rPr>
        <w:t>методов</w:t>
      </w:r>
      <w:r w:rsidRPr="006E7EEA">
        <w:rPr>
          <w:color w:val="000000" w:themeColor="text1"/>
          <w:sz w:val="20"/>
          <w:szCs w:val="20"/>
        </w:rPr>
        <w:t>:</w:t>
      </w:r>
    </w:p>
    <w:p w:rsidR="001A7003" w:rsidRPr="006E7EEA" w:rsidRDefault="00D51E94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- п</w:t>
      </w:r>
      <w:r w:rsidR="001A7003" w:rsidRPr="006E7EEA">
        <w:rPr>
          <w:color w:val="000000" w:themeColor="text1"/>
          <w:sz w:val="20"/>
          <w:szCs w:val="20"/>
        </w:rPr>
        <w:t>утем кипячения вод вместе с осадком (в закрытой емкости с у</w:t>
      </w:r>
      <w:r w:rsidR="001A7003" w:rsidRPr="006E7EEA">
        <w:rPr>
          <w:color w:val="000000" w:themeColor="text1"/>
          <w:sz w:val="20"/>
          <w:szCs w:val="20"/>
        </w:rPr>
        <w:t>з</w:t>
      </w:r>
      <w:r w:rsidR="001A7003" w:rsidRPr="006E7EEA">
        <w:rPr>
          <w:color w:val="000000" w:themeColor="text1"/>
          <w:sz w:val="20"/>
          <w:szCs w:val="20"/>
        </w:rPr>
        <w:t>ким отверстием в крышке для выхода пара) в течени</w:t>
      </w:r>
      <w:r>
        <w:rPr>
          <w:color w:val="000000" w:themeColor="text1"/>
          <w:sz w:val="20"/>
          <w:szCs w:val="20"/>
        </w:rPr>
        <w:t>е</w:t>
      </w:r>
      <w:r w:rsidR="001A7003" w:rsidRPr="006E7EEA">
        <w:rPr>
          <w:color w:val="000000" w:themeColor="text1"/>
          <w:sz w:val="20"/>
          <w:szCs w:val="20"/>
        </w:rPr>
        <w:t xml:space="preserve"> 2</w:t>
      </w:r>
      <w:r w:rsidR="00E847EF" w:rsidRPr="006E7EEA">
        <w:rPr>
          <w:color w:val="000000" w:themeColor="text1"/>
          <w:sz w:val="20"/>
          <w:szCs w:val="20"/>
        </w:rPr>
        <w:t xml:space="preserve"> </w:t>
      </w:r>
      <w:r w:rsidR="001A7003" w:rsidRPr="006E7EEA">
        <w:rPr>
          <w:color w:val="000000" w:themeColor="text1"/>
          <w:sz w:val="20"/>
          <w:szCs w:val="20"/>
        </w:rPr>
        <w:t>ч</w:t>
      </w:r>
      <w:r>
        <w:rPr>
          <w:color w:val="000000" w:themeColor="text1"/>
          <w:sz w:val="20"/>
          <w:szCs w:val="20"/>
        </w:rPr>
        <w:t>асов</w:t>
      </w:r>
      <w:r w:rsidR="001A7003" w:rsidRPr="006E7EEA">
        <w:rPr>
          <w:color w:val="000000" w:themeColor="text1"/>
          <w:sz w:val="20"/>
          <w:szCs w:val="20"/>
        </w:rPr>
        <w:t>;</w:t>
      </w:r>
    </w:p>
    <w:p w:rsidR="001A7003" w:rsidRPr="006E7EEA" w:rsidRDefault="00D51E94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- п</w:t>
      </w:r>
      <w:r w:rsidR="001A7003" w:rsidRPr="006E7EEA">
        <w:rPr>
          <w:color w:val="000000" w:themeColor="text1"/>
          <w:sz w:val="20"/>
          <w:szCs w:val="20"/>
        </w:rPr>
        <w:t xml:space="preserve">утем смешивания вод (без отстаивания и коагулирования) </w:t>
      </w:r>
      <w:r w:rsidR="00C3317B">
        <w:rPr>
          <w:color w:val="000000" w:themeColor="text1"/>
          <w:sz w:val="20"/>
          <w:szCs w:val="20"/>
        </w:rPr>
        <w:t xml:space="preserve">с </w:t>
      </w:r>
      <w:r w:rsidR="001A7003" w:rsidRPr="006E7EEA">
        <w:rPr>
          <w:color w:val="000000" w:themeColor="text1"/>
          <w:sz w:val="20"/>
          <w:szCs w:val="20"/>
        </w:rPr>
        <w:t>с</w:t>
      </w:r>
      <w:r w:rsidR="001A7003" w:rsidRPr="006E7EEA">
        <w:rPr>
          <w:color w:val="000000" w:themeColor="text1"/>
          <w:sz w:val="20"/>
          <w:szCs w:val="20"/>
        </w:rPr>
        <w:t>у</w:t>
      </w:r>
      <w:r w:rsidR="001A7003" w:rsidRPr="006E7EEA">
        <w:rPr>
          <w:color w:val="000000" w:themeColor="text1"/>
          <w:sz w:val="20"/>
          <w:szCs w:val="20"/>
        </w:rPr>
        <w:t>хой хлорной известью (содержащей 25</w:t>
      </w:r>
      <w:r w:rsidR="00E847EF" w:rsidRPr="006E7EEA">
        <w:rPr>
          <w:color w:val="000000" w:themeColor="text1"/>
          <w:sz w:val="20"/>
          <w:szCs w:val="20"/>
        </w:rPr>
        <w:t xml:space="preserve"> </w:t>
      </w:r>
      <w:r w:rsidR="001A7003" w:rsidRPr="006E7EEA">
        <w:rPr>
          <w:color w:val="000000" w:themeColor="text1"/>
          <w:sz w:val="20"/>
          <w:szCs w:val="20"/>
        </w:rPr>
        <w:t>% активного хлора) при в</w:t>
      </w:r>
      <w:r w:rsidR="001A7003" w:rsidRPr="006E7EEA">
        <w:rPr>
          <w:color w:val="000000" w:themeColor="text1"/>
          <w:sz w:val="20"/>
          <w:szCs w:val="20"/>
        </w:rPr>
        <w:t>ы</w:t>
      </w:r>
      <w:r w:rsidR="001A7003" w:rsidRPr="006E7EEA">
        <w:rPr>
          <w:color w:val="000000" w:themeColor="text1"/>
          <w:sz w:val="20"/>
          <w:szCs w:val="20"/>
        </w:rPr>
        <w:t>держке 6</w:t>
      </w:r>
      <w:r w:rsidR="00E847EF" w:rsidRPr="006E7EEA">
        <w:rPr>
          <w:color w:val="000000" w:themeColor="text1"/>
          <w:sz w:val="20"/>
          <w:szCs w:val="20"/>
        </w:rPr>
        <w:t xml:space="preserve"> </w:t>
      </w:r>
      <w:r w:rsidR="001A7003" w:rsidRPr="006E7EEA">
        <w:rPr>
          <w:color w:val="000000" w:themeColor="text1"/>
          <w:sz w:val="20"/>
          <w:szCs w:val="20"/>
        </w:rPr>
        <w:t>ч</w:t>
      </w:r>
      <w:r>
        <w:rPr>
          <w:color w:val="000000" w:themeColor="text1"/>
          <w:sz w:val="20"/>
          <w:szCs w:val="20"/>
        </w:rPr>
        <w:t>асов</w:t>
      </w:r>
      <w:r w:rsidR="001A7003" w:rsidRPr="006E7EEA">
        <w:rPr>
          <w:color w:val="000000" w:themeColor="text1"/>
          <w:sz w:val="20"/>
          <w:szCs w:val="20"/>
        </w:rPr>
        <w:t>;</w:t>
      </w:r>
    </w:p>
    <w:p w:rsidR="001A7003" w:rsidRPr="006E7EEA" w:rsidRDefault="00D51E94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- р</w:t>
      </w:r>
      <w:r w:rsidR="001A7003" w:rsidRPr="006E7EEA">
        <w:rPr>
          <w:color w:val="000000" w:themeColor="text1"/>
          <w:sz w:val="20"/>
          <w:szCs w:val="20"/>
        </w:rPr>
        <w:t>аствором хлорной извести из расчета 0,2</w:t>
      </w:r>
      <w:r w:rsidR="00E847EF" w:rsidRPr="006E7EEA">
        <w:rPr>
          <w:color w:val="000000" w:themeColor="text1"/>
          <w:sz w:val="20"/>
          <w:szCs w:val="20"/>
        </w:rPr>
        <w:t xml:space="preserve"> </w:t>
      </w:r>
      <w:r w:rsidR="001A7003" w:rsidRPr="006E7EEA">
        <w:rPr>
          <w:color w:val="000000" w:themeColor="text1"/>
          <w:sz w:val="20"/>
          <w:szCs w:val="20"/>
        </w:rPr>
        <w:t>% активного хлора при выдержке 6</w:t>
      </w:r>
      <w:r w:rsidR="00E847EF" w:rsidRPr="006E7EEA">
        <w:rPr>
          <w:color w:val="000000" w:themeColor="text1"/>
          <w:sz w:val="20"/>
          <w:szCs w:val="20"/>
        </w:rPr>
        <w:t xml:space="preserve"> </w:t>
      </w:r>
      <w:r w:rsidR="001A7003" w:rsidRPr="006E7EEA">
        <w:rPr>
          <w:color w:val="000000" w:themeColor="text1"/>
          <w:sz w:val="20"/>
          <w:szCs w:val="20"/>
        </w:rPr>
        <w:t>ч</w:t>
      </w:r>
      <w:r>
        <w:rPr>
          <w:color w:val="000000" w:themeColor="text1"/>
          <w:sz w:val="20"/>
          <w:szCs w:val="20"/>
        </w:rPr>
        <w:t>асов</w:t>
      </w:r>
      <w:r w:rsidR="001A7003" w:rsidRPr="006E7EEA">
        <w:rPr>
          <w:color w:val="000000" w:themeColor="text1"/>
          <w:sz w:val="20"/>
          <w:szCs w:val="20"/>
        </w:rPr>
        <w:t>. Предварительно производственные воды очищают от взвешенных частиц коагулированием с последующим отстаиван</w:t>
      </w:r>
      <w:r w:rsidR="001A7003" w:rsidRPr="006E7EEA">
        <w:rPr>
          <w:color w:val="000000" w:themeColor="text1"/>
          <w:sz w:val="20"/>
          <w:szCs w:val="20"/>
        </w:rPr>
        <w:t>и</w:t>
      </w:r>
      <w:r w:rsidR="001A7003" w:rsidRPr="006E7EEA">
        <w:rPr>
          <w:color w:val="000000" w:themeColor="text1"/>
          <w:sz w:val="20"/>
          <w:szCs w:val="20"/>
        </w:rPr>
        <w:t>ем.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Дозы хлорной извести для дезинфекции производственных сто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 xml:space="preserve">ных вод уточняют </w:t>
      </w:r>
      <w:r w:rsidR="00C3317B">
        <w:rPr>
          <w:color w:val="000000" w:themeColor="text1"/>
          <w:sz w:val="20"/>
          <w:szCs w:val="20"/>
        </w:rPr>
        <w:t>в</w:t>
      </w:r>
      <w:r w:rsidRPr="006E7EEA">
        <w:rPr>
          <w:color w:val="000000" w:themeColor="text1"/>
          <w:sz w:val="20"/>
          <w:szCs w:val="20"/>
        </w:rPr>
        <w:t xml:space="preserve"> органа</w:t>
      </w:r>
      <w:r w:rsidR="00C3317B">
        <w:rPr>
          <w:color w:val="000000" w:themeColor="text1"/>
          <w:sz w:val="20"/>
          <w:szCs w:val="20"/>
        </w:rPr>
        <w:t>х</w:t>
      </w:r>
      <w:r w:rsidRPr="006E7EEA">
        <w:rPr>
          <w:color w:val="000000" w:themeColor="text1"/>
          <w:sz w:val="20"/>
          <w:szCs w:val="20"/>
        </w:rPr>
        <w:t xml:space="preserve"> санитарного и ветеринарного надзора </w:t>
      </w:r>
      <w:r w:rsidR="00C3317B">
        <w:rPr>
          <w:color w:val="000000" w:themeColor="text1"/>
          <w:sz w:val="20"/>
          <w:szCs w:val="20"/>
        </w:rPr>
        <w:t xml:space="preserve">     </w:t>
      </w:r>
      <w:r w:rsidRPr="006E7EEA">
        <w:rPr>
          <w:color w:val="000000" w:themeColor="text1"/>
          <w:sz w:val="20"/>
          <w:szCs w:val="20"/>
        </w:rPr>
        <w:t>для каждого отдельного предприятия в зависимости от физико-химического состава этих вод.</w:t>
      </w:r>
    </w:p>
    <w:p w:rsidR="001A7003" w:rsidRPr="006E7EEA" w:rsidRDefault="001A7003" w:rsidP="000825C8">
      <w:pPr>
        <w:pStyle w:val="af9"/>
        <w:spacing w:before="0" w:beforeAutospacing="0" w:after="0" w:afterAutospacing="0" w:line="252" w:lineRule="auto"/>
        <w:ind w:firstLine="284"/>
        <w:jc w:val="both"/>
        <w:rPr>
          <w:color w:val="000000" w:themeColor="text1"/>
          <w:spacing w:val="-2"/>
          <w:sz w:val="20"/>
          <w:szCs w:val="20"/>
        </w:rPr>
      </w:pPr>
      <w:r w:rsidRPr="006E7EEA">
        <w:rPr>
          <w:color w:val="000000" w:themeColor="text1"/>
          <w:spacing w:val="-2"/>
          <w:sz w:val="20"/>
          <w:szCs w:val="20"/>
        </w:rPr>
        <w:t>Продези</w:t>
      </w:r>
      <w:r w:rsidR="00C3317B">
        <w:rPr>
          <w:color w:val="000000" w:themeColor="text1"/>
          <w:spacing w:val="-2"/>
          <w:sz w:val="20"/>
          <w:szCs w:val="20"/>
        </w:rPr>
        <w:t>н</w:t>
      </w:r>
      <w:r w:rsidRPr="006E7EEA">
        <w:rPr>
          <w:color w:val="000000" w:themeColor="text1"/>
          <w:spacing w:val="-2"/>
          <w:sz w:val="20"/>
          <w:szCs w:val="20"/>
        </w:rPr>
        <w:t>фицированные воды спускают в общую канализацию. При отсутствии канализации эти воды вывозят в закрытых емкостях в места</w:t>
      </w:r>
      <w:r w:rsidR="00C3317B">
        <w:rPr>
          <w:color w:val="000000" w:themeColor="text1"/>
          <w:spacing w:val="-2"/>
          <w:sz w:val="20"/>
          <w:szCs w:val="20"/>
        </w:rPr>
        <w:t>,</w:t>
      </w:r>
      <w:r w:rsidRPr="006E7EEA">
        <w:rPr>
          <w:color w:val="000000" w:themeColor="text1"/>
          <w:spacing w:val="-2"/>
          <w:sz w:val="20"/>
          <w:szCs w:val="20"/>
        </w:rPr>
        <w:t xml:space="preserve"> отведенные органами санитарного надзора. Осадок (отстой) сжигают.</w:t>
      </w:r>
    </w:p>
    <w:p w:rsidR="00E7522F" w:rsidRPr="0053238E" w:rsidRDefault="00E7522F" w:rsidP="001A7998">
      <w:pPr>
        <w:pStyle w:val="af9"/>
        <w:spacing w:before="0" w:beforeAutospacing="0" w:after="0" w:afterAutospacing="0" w:line="247" w:lineRule="auto"/>
        <w:jc w:val="center"/>
        <w:rPr>
          <w:b/>
          <w:color w:val="000000" w:themeColor="text1"/>
          <w:sz w:val="20"/>
          <w:szCs w:val="20"/>
        </w:rPr>
      </w:pPr>
    </w:p>
    <w:p w:rsidR="001A7003" w:rsidRPr="0053238E" w:rsidRDefault="00555750" w:rsidP="001A7998">
      <w:pPr>
        <w:pStyle w:val="af9"/>
        <w:spacing w:before="0" w:beforeAutospacing="0" w:after="0" w:afterAutospacing="0" w:line="247" w:lineRule="auto"/>
        <w:jc w:val="center"/>
        <w:rPr>
          <w:b/>
          <w:color w:val="000000" w:themeColor="text1"/>
          <w:sz w:val="20"/>
          <w:szCs w:val="20"/>
        </w:rPr>
      </w:pPr>
      <w:r w:rsidRPr="0053238E">
        <w:rPr>
          <w:b/>
          <w:color w:val="000000" w:themeColor="text1"/>
          <w:sz w:val="20"/>
          <w:szCs w:val="20"/>
        </w:rPr>
        <w:t>2.3</w:t>
      </w:r>
      <w:r w:rsidR="0053238E" w:rsidRPr="0053238E">
        <w:rPr>
          <w:b/>
          <w:color w:val="000000" w:themeColor="text1"/>
          <w:sz w:val="20"/>
          <w:szCs w:val="20"/>
        </w:rPr>
        <w:t>. Микрофлора кормов</w:t>
      </w:r>
    </w:p>
    <w:p w:rsidR="001A7003" w:rsidRPr="0053238E" w:rsidRDefault="001A7003" w:rsidP="001A7998">
      <w:pPr>
        <w:spacing w:after="0" w:line="247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rStyle w:val="af2"/>
          <w:color w:val="000000" w:themeColor="text1"/>
          <w:sz w:val="20"/>
          <w:szCs w:val="20"/>
        </w:rPr>
      </w:pPr>
      <w:r w:rsidRPr="006E7EEA">
        <w:rPr>
          <w:rStyle w:val="af2"/>
          <w:color w:val="000000" w:themeColor="text1"/>
          <w:sz w:val="20"/>
          <w:szCs w:val="20"/>
        </w:rPr>
        <w:t>Микрофлора травяных кормов.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i/>
          <w:color w:val="000000" w:themeColor="text1"/>
          <w:sz w:val="20"/>
          <w:szCs w:val="20"/>
        </w:rPr>
        <w:t>Эпифитная микрофлора растений.</w:t>
      </w:r>
      <w:r w:rsidR="00C3317B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Прикорневая и корневая с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стема растений обсеменена большим количеством различной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флоры. В корневой зоне (ризосфере) имеется большое количество о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 xml:space="preserve">мирающих корневых остатков, являющихся питательным субстратом для сапрофитной почвенной микрофлоры. Эти бактерии относятся к </w:t>
      </w:r>
      <w:proofErr w:type="gramStart"/>
      <w:r w:rsidRPr="006E7EEA">
        <w:rPr>
          <w:color w:val="000000" w:themeColor="text1"/>
          <w:sz w:val="20"/>
          <w:szCs w:val="20"/>
        </w:rPr>
        <w:t>гнилостным</w:t>
      </w:r>
      <w:proofErr w:type="gramEnd"/>
      <w:r w:rsidRPr="006E7EEA">
        <w:rPr>
          <w:color w:val="000000" w:themeColor="text1"/>
          <w:sz w:val="20"/>
          <w:szCs w:val="20"/>
        </w:rPr>
        <w:t>, как и некоторые представители кишечной группы, встр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чающиеся в корневой зоне растений. Кроме них ризосфера содержит значительное количество гетероферментативных молочнокислых ба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 xml:space="preserve">терий. Количество спорообразующих </w:t>
      </w:r>
      <w:r w:rsidR="00C3317B" w:rsidRPr="006E7EEA">
        <w:rPr>
          <w:color w:val="000000" w:themeColor="text1"/>
          <w:sz w:val="20"/>
          <w:szCs w:val="20"/>
        </w:rPr>
        <w:t xml:space="preserve">бактерий </w:t>
      </w:r>
      <w:r w:rsidRPr="006E7EEA">
        <w:rPr>
          <w:color w:val="000000" w:themeColor="text1"/>
          <w:sz w:val="20"/>
          <w:szCs w:val="20"/>
        </w:rPr>
        <w:t>становится значител</w:t>
      </w:r>
      <w:r w:rsidRPr="006E7EEA">
        <w:rPr>
          <w:color w:val="000000" w:themeColor="text1"/>
          <w:sz w:val="20"/>
          <w:szCs w:val="20"/>
        </w:rPr>
        <w:t>ь</w:t>
      </w:r>
      <w:r w:rsidRPr="006E7EEA">
        <w:rPr>
          <w:color w:val="000000" w:themeColor="text1"/>
          <w:sz w:val="20"/>
          <w:szCs w:val="20"/>
        </w:rPr>
        <w:t xml:space="preserve">ным лишь после отмирания корневой системы. Из плесневых грибов преобладают </w:t>
      </w:r>
      <w:r w:rsidRPr="006E7EEA">
        <w:rPr>
          <w:i/>
          <w:color w:val="000000" w:themeColor="text1"/>
          <w:sz w:val="20"/>
          <w:szCs w:val="20"/>
        </w:rPr>
        <w:t>Penicillium, Fusarium</w:t>
      </w:r>
      <w:r w:rsidRPr="006E7EEA">
        <w:rPr>
          <w:color w:val="000000" w:themeColor="text1"/>
          <w:sz w:val="20"/>
          <w:szCs w:val="20"/>
        </w:rPr>
        <w:t>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Некоторые бактерии и микроскопические грибы, обитающие у корня, постепенно переходят на наземную часть растущего растения и расселяются на ней. На поверхности растений способна существовать лишь определенная группа микроорганизмов, получившая название</w:t>
      </w:r>
      <w:r w:rsidR="00D51E94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rStyle w:val="af2"/>
          <w:color w:val="000000" w:themeColor="text1"/>
          <w:sz w:val="20"/>
          <w:szCs w:val="20"/>
        </w:rPr>
        <w:t>эпифитной</w:t>
      </w:r>
      <w:r w:rsidRPr="00C3317B">
        <w:rPr>
          <w:rStyle w:val="af2"/>
          <w:b w:val="0"/>
          <w:color w:val="000000" w:themeColor="text1"/>
          <w:sz w:val="20"/>
          <w:szCs w:val="20"/>
        </w:rPr>
        <w:t>.</w:t>
      </w:r>
      <w:r w:rsidR="00D51E94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На поверхности растений содержатся аммонификаторы, маслянокислые бактерии, молочнокислые бактерии, бактерии группы кишечной палочки (БГКП) и представители других физиологических групп микроорганизмов. В отличие от других микробов эпифиты х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рошо переносят действие фитонцидов, солнечных излучений и пит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ются веществами, выделяемыми растениями. Находясь на поверхности растений, эпифиты не повреждают и не проникают в ткани здорового растения. Большая роль в этом процессе принадлежит естественному иммунитету и бактерицидным веществам, которые выделяют раст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ния. Все растения выделяют фитонциды, которые влияют на физиол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гические процессы микробов.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i/>
          <w:iCs/>
          <w:color w:val="000000" w:themeColor="text1"/>
          <w:sz w:val="20"/>
          <w:szCs w:val="20"/>
        </w:rPr>
        <w:t>Взаимоотношения между микробами и скошенными растени</w:t>
      </w:r>
      <w:r w:rsidRPr="006E7EEA">
        <w:rPr>
          <w:b/>
          <w:i/>
          <w:iCs/>
          <w:color w:val="000000" w:themeColor="text1"/>
          <w:sz w:val="20"/>
          <w:szCs w:val="20"/>
        </w:rPr>
        <w:t>я</w:t>
      </w:r>
      <w:r w:rsidRPr="006E7EEA">
        <w:rPr>
          <w:b/>
          <w:i/>
          <w:iCs/>
          <w:color w:val="000000" w:themeColor="text1"/>
          <w:sz w:val="20"/>
          <w:szCs w:val="20"/>
        </w:rPr>
        <w:t>ми.</w:t>
      </w:r>
      <w:r w:rsidR="004128A9" w:rsidRPr="006E7EE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После скашивания растений нарушается проницаемость клеток, разрушаются бактерицидные вещества, которые препятствовали пр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никновению микробов в их ткани. Активизируются все микрооргани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мы, находившиеся на поверхности растений: гнилостные, масляноки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лые, молочнокислые бактерии и плесневые грибы и др. Микроорг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низмы, и в первую очередь грибы, при интенсивном их развитии сн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жают качество корма и его питательную ценность. Под действием </w:t>
      </w:r>
      <w:r w:rsidRPr="006E7EEA">
        <w:rPr>
          <w:i/>
          <w:color w:val="000000" w:themeColor="text1"/>
          <w:sz w:val="20"/>
          <w:szCs w:val="20"/>
        </w:rPr>
        <w:t>Aspergillus</w:t>
      </w:r>
      <w:r w:rsidRPr="006E7EEA">
        <w:rPr>
          <w:color w:val="000000" w:themeColor="text1"/>
          <w:sz w:val="20"/>
          <w:szCs w:val="20"/>
        </w:rPr>
        <w:t xml:space="preserve">, </w:t>
      </w:r>
      <w:r w:rsidRPr="006E7EEA">
        <w:rPr>
          <w:i/>
          <w:color w:val="000000" w:themeColor="text1"/>
          <w:sz w:val="20"/>
          <w:szCs w:val="20"/>
        </w:rPr>
        <w:t>Penicillium</w:t>
      </w:r>
      <w:r w:rsidRPr="006E7EEA">
        <w:rPr>
          <w:color w:val="000000" w:themeColor="text1"/>
          <w:sz w:val="20"/>
          <w:szCs w:val="20"/>
        </w:rPr>
        <w:t xml:space="preserve"> изменяются жиры, затем углеводы и белки, в корме накапливаются различные продукты распада, резко изменяющие запах и вкус корма, среди них органические жирные кислоты, аммиак и пептоны. Эти процессы особенно активно протекают при высокой влажности и температуре.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В глубинных слоях корма развиваются анаэробные бактерии, а на поверхности – аэробные бактерии и плесневые грибы. В результате их жизнедеятельности происходит разложение составных частей корма, что приводит к потере питательных веществ и порче </w:t>
      </w:r>
      <w:r w:rsidR="00C3317B">
        <w:rPr>
          <w:color w:val="000000" w:themeColor="text1"/>
          <w:sz w:val="20"/>
          <w:szCs w:val="20"/>
        </w:rPr>
        <w:t>его</w:t>
      </w:r>
      <w:r w:rsidRPr="006E7EEA">
        <w:rPr>
          <w:color w:val="000000" w:themeColor="text1"/>
          <w:sz w:val="20"/>
          <w:szCs w:val="20"/>
        </w:rPr>
        <w:t xml:space="preserve">. </w:t>
      </w:r>
      <w:r w:rsidR="00C3317B">
        <w:rPr>
          <w:color w:val="000000" w:themeColor="text1"/>
          <w:sz w:val="20"/>
          <w:szCs w:val="20"/>
        </w:rPr>
        <w:t>Корм</w:t>
      </w:r>
      <w:r w:rsidRPr="006E7EEA">
        <w:rPr>
          <w:color w:val="000000" w:themeColor="text1"/>
          <w:sz w:val="20"/>
          <w:szCs w:val="20"/>
        </w:rPr>
        <w:t xml:space="preserve"> прио</w:t>
      </w:r>
      <w:r w:rsidRPr="006E7EEA">
        <w:rPr>
          <w:color w:val="000000" w:themeColor="text1"/>
          <w:sz w:val="20"/>
          <w:szCs w:val="20"/>
        </w:rPr>
        <w:t>б</w:t>
      </w:r>
      <w:r w:rsidRPr="006E7EEA">
        <w:rPr>
          <w:color w:val="000000" w:themeColor="text1"/>
          <w:sz w:val="20"/>
          <w:szCs w:val="20"/>
        </w:rPr>
        <w:t>ретает гнилостный запах, волокна легко разрываются, их консистенция становится мажущейся. Такой корм плохо поедается животными и может вызвать кормовые отравления.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color w:val="000000" w:themeColor="text1"/>
          <w:sz w:val="20"/>
          <w:szCs w:val="20"/>
        </w:rPr>
        <w:t xml:space="preserve">Сено. </w:t>
      </w:r>
      <w:r w:rsidRPr="006E7EEA">
        <w:rPr>
          <w:color w:val="000000" w:themeColor="text1"/>
          <w:sz w:val="20"/>
          <w:szCs w:val="20"/>
        </w:rPr>
        <w:t xml:space="preserve">Сушка – </w:t>
      </w:r>
      <w:r w:rsidR="00462D54">
        <w:rPr>
          <w:color w:val="000000" w:themeColor="text1"/>
          <w:sz w:val="20"/>
          <w:szCs w:val="20"/>
        </w:rPr>
        <w:t xml:space="preserve">это </w:t>
      </w:r>
      <w:r w:rsidRPr="006E7EEA">
        <w:rPr>
          <w:color w:val="000000" w:themeColor="text1"/>
          <w:sz w:val="20"/>
          <w:szCs w:val="20"/>
        </w:rPr>
        <w:t xml:space="preserve">старый и наиболее распространенный способ консервирования зеленой массы и других кормов (зерно, солома). </w:t>
      </w:r>
      <w:r w:rsidR="00462D54">
        <w:rPr>
          <w:color w:val="000000" w:themeColor="text1"/>
          <w:sz w:val="20"/>
          <w:szCs w:val="20"/>
        </w:rPr>
        <w:br/>
      </w:r>
      <w:r w:rsidRPr="006E7EEA">
        <w:rPr>
          <w:color w:val="000000" w:themeColor="text1"/>
          <w:sz w:val="20"/>
          <w:szCs w:val="20"/>
        </w:rPr>
        <w:t>Суть этого процесса заключается в том, что при сушке микробиолог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ческие процессы в корме приостанавл</w:t>
      </w:r>
      <w:r w:rsidR="00C3317B">
        <w:rPr>
          <w:color w:val="000000" w:themeColor="text1"/>
          <w:sz w:val="20"/>
          <w:szCs w:val="20"/>
        </w:rPr>
        <w:t xml:space="preserve">иваются из-за удаления из него </w:t>
      </w:r>
      <w:r w:rsidRPr="006E7EEA">
        <w:rPr>
          <w:color w:val="000000" w:themeColor="text1"/>
          <w:sz w:val="20"/>
          <w:szCs w:val="20"/>
        </w:rPr>
        <w:t>свобод</w:t>
      </w:r>
      <w:r w:rsidR="00C3317B">
        <w:rPr>
          <w:color w:val="000000" w:themeColor="text1"/>
          <w:sz w:val="20"/>
          <w:szCs w:val="20"/>
        </w:rPr>
        <w:t>ной</w:t>
      </w:r>
      <w:r w:rsidRPr="006E7EEA">
        <w:rPr>
          <w:color w:val="000000" w:themeColor="text1"/>
          <w:sz w:val="20"/>
          <w:szCs w:val="20"/>
        </w:rPr>
        <w:t xml:space="preserve"> воды, которая составляет большую часть имеющейся в корме влаги. Так, если в свежей траве содержится 70</w:t>
      </w:r>
      <w:r w:rsidR="00D51E9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80</w:t>
      </w:r>
      <w:r w:rsidR="00D51E94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 xml:space="preserve">% влаги, то в сене </w:t>
      </w:r>
      <w:r w:rsidR="00C3317B">
        <w:rPr>
          <w:color w:val="000000" w:themeColor="text1"/>
          <w:sz w:val="20"/>
          <w:szCs w:val="20"/>
        </w:rPr>
        <w:t xml:space="preserve">– </w:t>
      </w:r>
      <w:r w:rsidRPr="006E7EEA">
        <w:rPr>
          <w:color w:val="000000" w:themeColor="text1"/>
          <w:sz w:val="20"/>
          <w:szCs w:val="20"/>
        </w:rPr>
        <w:t>всего 12</w:t>
      </w:r>
      <w:r w:rsidR="00D51E9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16</w:t>
      </w:r>
      <w:r w:rsidR="00D51E94">
        <w:rPr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%. Оставшаяся в</w:t>
      </w:r>
      <w:r w:rsidR="00C3317B">
        <w:rPr>
          <w:color w:val="000000" w:themeColor="text1"/>
          <w:sz w:val="20"/>
          <w:szCs w:val="20"/>
        </w:rPr>
        <w:t xml:space="preserve"> корме вода представляет собой </w:t>
      </w:r>
      <w:r w:rsidRPr="006E7EEA">
        <w:rPr>
          <w:color w:val="000000" w:themeColor="text1"/>
          <w:sz w:val="20"/>
          <w:szCs w:val="20"/>
        </w:rPr>
        <w:t>связан</w:t>
      </w:r>
      <w:r w:rsidR="00C3317B">
        <w:rPr>
          <w:color w:val="000000" w:themeColor="text1"/>
          <w:sz w:val="20"/>
          <w:szCs w:val="20"/>
        </w:rPr>
        <w:t>ную</w:t>
      </w:r>
      <w:r w:rsidRPr="006E7EEA">
        <w:rPr>
          <w:color w:val="000000" w:themeColor="text1"/>
          <w:sz w:val="20"/>
          <w:szCs w:val="20"/>
        </w:rPr>
        <w:t xml:space="preserve"> воду и не может поддержать развитие микроорганизмов. Таким образом, задача сушки </w:t>
      </w:r>
      <w:r w:rsidR="00462D54">
        <w:rPr>
          <w:color w:val="000000" w:themeColor="text1"/>
          <w:sz w:val="20"/>
          <w:szCs w:val="20"/>
        </w:rPr>
        <w:t>состоит в</w:t>
      </w:r>
      <w:r w:rsidRPr="006E7EEA">
        <w:rPr>
          <w:color w:val="000000" w:themeColor="text1"/>
          <w:sz w:val="20"/>
          <w:szCs w:val="20"/>
        </w:rPr>
        <w:t xml:space="preserve"> удалени</w:t>
      </w:r>
      <w:r w:rsidR="00462D54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 избыточной воды из корма с наименьшей потерей органических веществ. При сушке число жизнедеятельных микроорганизмов, находящихся на поверхности кормов, постепенно уменьшается, </w:t>
      </w:r>
      <w:proofErr w:type="gramStart"/>
      <w:r w:rsidRPr="006E7EEA">
        <w:rPr>
          <w:color w:val="000000" w:themeColor="text1"/>
          <w:sz w:val="20"/>
          <w:szCs w:val="20"/>
        </w:rPr>
        <w:t>но</w:t>
      </w:r>
      <w:proofErr w:type="gramEnd"/>
      <w:r w:rsidRPr="006E7EEA">
        <w:rPr>
          <w:color w:val="000000" w:themeColor="text1"/>
          <w:sz w:val="20"/>
          <w:szCs w:val="20"/>
        </w:rPr>
        <w:t xml:space="preserve"> тем не менее в них всегда можно найти большее или меньшее число эпифитной и сапрофитной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флоры, попавшей из воздуха и почвы. Размножение сапрофитной ми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 xml:space="preserve">рофлоры в результате повышения влажности приводит к заметному повышению температуры. Это повышение температуры, связанное с жизнедеятельностью микроорганизмов, получило название </w:t>
      </w:r>
      <w:r w:rsidRPr="006E7EEA">
        <w:rPr>
          <w:rStyle w:val="af2"/>
          <w:color w:val="000000" w:themeColor="text1"/>
          <w:sz w:val="20"/>
          <w:szCs w:val="20"/>
        </w:rPr>
        <w:t>термог</w:t>
      </w:r>
      <w:r w:rsidRPr="006E7EEA">
        <w:rPr>
          <w:rStyle w:val="af2"/>
          <w:color w:val="000000" w:themeColor="text1"/>
          <w:sz w:val="20"/>
          <w:szCs w:val="20"/>
        </w:rPr>
        <w:t>е</w:t>
      </w:r>
      <w:r w:rsidRPr="006E7EEA">
        <w:rPr>
          <w:rStyle w:val="af2"/>
          <w:color w:val="000000" w:themeColor="text1"/>
          <w:sz w:val="20"/>
          <w:szCs w:val="20"/>
        </w:rPr>
        <w:t>нез</w:t>
      </w:r>
      <w:r w:rsidR="00C3317B">
        <w:rPr>
          <w:rStyle w:val="af2"/>
          <w:color w:val="000000" w:themeColor="text1"/>
          <w:sz w:val="20"/>
          <w:szCs w:val="20"/>
        </w:rPr>
        <w:t>а</w:t>
      </w:r>
      <w:r w:rsidRPr="00C3317B">
        <w:rPr>
          <w:rStyle w:val="af2"/>
          <w:b w:val="0"/>
          <w:color w:val="000000" w:themeColor="text1"/>
          <w:sz w:val="20"/>
          <w:szCs w:val="20"/>
        </w:rPr>
        <w:t>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i/>
          <w:iCs/>
          <w:color w:val="000000" w:themeColor="text1"/>
          <w:sz w:val="20"/>
          <w:szCs w:val="20"/>
        </w:rPr>
        <w:t>Микробиологические процессы при приготовлении обыкновенн</w:t>
      </w:r>
      <w:r w:rsidRPr="006E7EEA">
        <w:rPr>
          <w:b/>
          <w:i/>
          <w:iCs/>
          <w:color w:val="000000" w:themeColor="text1"/>
          <w:sz w:val="20"/>
          <w:szCs w:val="20"/>
        </w:rPr>
        <w:t>о</w:t>
      </w:r>
      <w:r w:rsidRPr="006E7EEA">
        <w:rPr>
          <w:b/>
          <w:i/>
          <w:iCs/>
          <w:color w:val="000000" w:themeColor="text1"/>
          <w:sz w:val="20"/>
          <w:szCs w:val="20"/>
        </w:rPr>
        <w:t>го сена.</w:t>
      </w:r>
      <w:r w:rsidR="00D51E94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Сено готовят из скошенных трав, которые имеют влажность 70</w:t>
      </w:r>
      <w:r w:rsidR="00D51E9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80</w:t>
      </w:r>
      <w:r w:rsidR="00D51E94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 и содержат большое количество свободной воды. Такая вода создает благоприятные условия для размножения эпифитной микр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флоры, вызывающей гниение травы. Высушивание травы до влажн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сти 14</w:t>
      </w:r>
      <w:r w:rsidR="00D51E9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 xml:space="preserve">17 % приостанавливает микробиологические процессы, </w:t>
      </w:r>
      <w:r w:rsidR="00C3317B">
        <w:rPr>
          <w:color w:val="000000" w:themeColor="text1"/>
          <w:sz w:val="20"/>
          <w:szCs w:val="20"/>
        </w:rPr>
        <w:t>в р</w:t>
      </w:r>
      <w:r w:rsidR="00C3317B">
        <w:rPr>
          <w:color w:val="000000" w:themeColor="text1"/>
          <w:sz w:val="20"/>
          <w:szCs w:val="20"/>
        </w:rPr>
        <w:t>е</w:t>
      </w:r>
      <w:r w:rsidR="00C3317B">
        <w:rPr>
          <w:color w:val="000000" w:themeColor="text1"/>
          <w:sz w:val="20"/>
          <w:szCs w:val="20"/>
        </w:rPr>
        <w:t xml:space="preserve">зультате </w:t>
      </w:r>
      <w:r w:rsidRPr="006E7EEA">
        <w:rPr>
          <w:color w:val="000000" w:themeColor="text1"/>
          <w:sz w:val="20"/>
          <w:szCs w:val="20"/>
        </w:rPr>
        <w:t>ч</w:t>
      </w:r>
      <w:r w:rsidR="00C3317B">
        <w:rPr>
          <w:color w:val="000000" w:themeColor="text1"/>
          <w:sz w:val="20"/>
          <w:szCs w:val="20"/>
        </w:rPr>
        <w:t>ег</w:t>
      </w:r>
      <w:r w:rsidRPr="006E7EEA">
        <w:rPr>
          <w:color w:val="000000" w:themeColor="text1"/>
          <w:sz w:val="20"/>
          <w:szCs w:val="20"/>
        </w:rPr>
        <w:t>о прекращает</w:t>
      </w:r>
      <w:r w:rsidR="00C3317B">
        <w:rPr>
          <w:color w:val="000000" w:themeColor="text1"/>
          <w:sz w:val="20"/>
          <w:szCs w:val="20"/>
        </w:rPr>
        <w:t>ся</w:t>
      </w:r>
      <w:r w:rsidRPr="006E7EEA">
        <w:rPr>
          <w:color w:val="000000" w:themeColor="text1"/>
          <w:sz w:val="20"/>
          <w:szCs w:val="20"/>
        </w:rPr>
        <w:t xml:space="preserve"> разрушение высушенных растений.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После высушивания в сене сохраняется большое количество эп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фитной микрофлоры, но так как при этом нет условий для их размн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жения, то они находятся в анабиотическом состоянии. При попадании воды на высушенное сено деятельность микроорганизмов начинает активизироваться, что приводит к повышению температуры до </w:t>
      </w:r>
      <w:r w:rsidR="00C3317B">
        <w:rPr>
          <w:color w:val="000000" w:themeColor="text1"/>
          <w:sz w:val="20"/>
          <w:szCs w:val="20"/>
        </w:rPr>
        <w:br/>
      </w:r>
      <w:r w:rsidRPr="006E7EEA">
        <w:rPr>
          <w:color w:val="000000" w:themeColor="text1"/>
          <w:sz w:val="20"/>
          <w:szCs w:val="20"/>
        </w:rPr>
        <w:t>40</w:t>
      </w:r>
      <w:r w:rsidR="00C3317B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50</w:t>
      </w:r>
      <w:proofErr w:type="gramStart"/>
      <w:r w:rsidR="00C3317B">
        <w:rPr>
          <w:color w:val="000000" w:themeColor="text1"/>
          <w:sz w:val="20"/>
          <w:szCs w:val="20"/>
        </w:rPr>
        <w:t> °</w:t>
      </w:r>
      <w:r w:rsidRPr="006E7EEA">
        <w:rPr>
          <w:color w:val="000000" w:themeColor="text1"/>
          <w:sz w:val="20"/>
          <w:szCs w:val="20"/>
        </w:rPr>
        <w:t>С</w:t>
      </w:r>
      <w:proofErr w:type="gramEnd"/>
      <w:r w:rsidRPr="006E7EEA">
        <w:rPr>
          <w:color w:val="000000" w:themeColor="text1"/>
          <w:sz w:val="20"/>
          <w:szCs w:val="20"/>
        </w:rPr>
        <w:t xml:space="preserve"> и выше. При самонагревании растительной массы происх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дит четко выраженная смена микрофлоры. Сначала в греющейся массе размножаются мезофильные бактерии. С повышением температуры на смену им приходят термофилы, способные развиваться при темпер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туре до 75</w:t>
      </w:r>
      <w:r w:rsidR="00D51E9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80</w:t>
      </w:r>
      <w:r w:rsidR="00D51E94">
        <w:rPr>
          <w:color w:val="000000" w:themeColor="text1"/>
          <w:sz w:val="20"/>
          <w:szCs w:val="20"/>
        </w:rPr>
        <w:t> °</w:t>
      </w:r>
      <w:r w:rsidRPr="006E7EEA">
        <w:rPr>
          <w:color w:val="000000" w:themeColor="text1"/>
          <w:sz w:val="20"/>
          <w:szCs w:val="20"/>
        </w:rPr>
        <w:t xml:space="preserve">С. Обугливание растительной массы начинается </w:t>
      </w:r>
      <w:r w:rsidR="00462D54">
        <w:rPr>
          <w:color w:val="000000" w:themeColor="text1"/>
          <w:sz w:val="20"/>
          <w:szCs w:val="20"/>
        </w:rPr>
        <w:t>при</w:t>
      </w:r>
      <w:r w:rsidRPr="006E7EEA">
        <w:rPr>
          <w:color w:val="000000" w:themeColor="text1"/>
          <w:sz w:val="20"/>
          <w:szCs w:val="20"/>
        </w:rPr>
        <w:t xml:space="preserve"> температур</w:t>
      </w:r>
      <w:r w:rsidR="00462D54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 xml:space="preserve"> около 90</w:t>
      </w:r>
      <w:r w:rsidR="00D51E94">
        <w:rPr>
          <w:color w:val="000000" w:themeColor="text1"/>
          <w:sz w:val="20"/>
          <w:szCs w:val="20"/>
        </w:rPr>
        <w:t> °</w:t>
      </w:r>
      <w:proofErr w:type="gramStart"/>
      <w:r w:rsidRPr="006E7EEA">
        <w:rPr>
          <w:color w:val="000000" w:themeColor="text1"/>
          <w:sz w:val="20"/>
          <w:szCs w:val="20"/>
        </w:rPr>
        <w:t>С</w:t>
      </w:r>
      <w:proofErr w:type="gramEnd"/>
      <w:r w:rsidRPr="006E7EEA">
        <w:rPr>
          <w:color w:val="000000" w:themeColor="text1"/>
          <w:sz w:val="20"/>
          <w:szCs w:val="20"/>
        </w:rPr>
        <w:t xml:space="preserve">, </w:t>
      </w:r>
      <w:proofErr w:type="gramStart"/>
      <w:r w:rsidRPr="006E7EEA">
        <w:rPr>
          <w:color w:val="000000" w:themeColor="text1"/>
          <w:sz w:val="20"/>
          <w:szCs w:val="20"/>
        </w:rPr>
        <w:t>при</w:t>
      </w:r>
      <w:proofErr w:type="gramEnd"/>
      <w:r w:rsidRPr="006E7EEA">
        <w:rPr>
          <w:color w:val="000000" w:themeColor="text1"/>
          <w:sz w:val="20"/>
          <w:szCs w:val="20"/>
        </w:rPr>
        <w:t xml:space="preserve"> такой температуре микроорганизмы прекращают свою деятельность, дальнейшие процессы протекают х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мическим путем. Образуются горючие газы – метан и водород, кот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рые адсорбируются на пористой поверхности обуглившихся растений, вследствие чего может произойти самовоспламенение. Воспламенение происходит лишь при наличии воздуха и недостаточно уплотненной растительной массе.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Микроорганизмы используют не всю энергию потребленных ими питательных веществ, избыток энергии выделяется в окружающую среду главным образом в виде тепла. Чем выше температура согрев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ющегося корма, тем ниже его качество. Но не всегда явление термог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неза вредно. В северных районах, где мало тепла и высокая влажность, его используют для приготовления бурого сена.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i/>
          <w:iCs/>
          <w:color w:val="000000" w:themeColor="text1"/>
          <w:sz w:val="20"/>
          <w:szCs w:val="20"/>
        </w:rPr>
        <w:t>Приготовление бурого сена</w:t>
      </w:r>
      <w:r w:rsidR="00D51E94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распространено в тех районах, где по климатическим условиям затруднена сушка сена. Для просушивания корма применяют не солнечную энергию, а тепло, выделяемое в р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зультате жизнедеятельности микроорганизмов, развивающихся в ра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тительной массе. Скошенную и хорошо провяленную траву складыв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 xml:space="preserve">ют в небольшие копны, затем в стога и скирды. Так как в растительной массе еще содержится свободная вода, </w:t>
      </w:r>
      <w:r w:rsidR="00462D54">
        <w:rPr>
          <w:color w:val="000000" w:themeColor="text1"/>
          <w:sz w:val="20"/>
          <w:szCs w:val="20"/>
        </w:rPr>
        <w:t xml:space="preserve">в ней </w:t>
      </w:r>
      <w:r w:rsidRPr="006E7EEA">
        <w:rPr>
          <w:color w:val="000000" w:themeColor="text1"/>
          <w:sz w:val="20"/>
          <w:szCs w:val="20"/>
        </w:rPr>
        <w:t>начинают размножаться микроорганизмы, выделяется тепло, которое и досушивает растения. Через месяц при угасании микробиологических процессов происходит охлаждение растительной массы, которая может храниться длительное время. Сено, приготовленное таким образом, теряет естественную окраску, становится бурым, но охотно поедается животными.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color w:val="000000" w:themeColor="text1"/>
          <w:sz w:val="20"/>
          <w:szCs w:val="20"/>
        </w:rPr>
        <w:t>Сенаж</w:t>
      </w:r>
      <w:r w:rsidRPr="00462D54">
        <w:rPr>
          <w:rStyle w:val="af2"/>
          <w:b w:val="0"/>
          <w:color w:val="000000" w:themeColor="text1"/>
          <w:sz w:val="20"/>
          <w:szCs w:val="20"/>
        </w:rPr>
        <w:t xml:space="preserve"> –</w:t>
      </w:r>
      <w:r w:rsidR="004128A9" w:rsidRPr="006E7EEA">
        <w:rPr>
          <w:rStyle w:val="af2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это разновидность консервированного корма, получаемого из провяленных трав, главным образом бобовых, убранных в начале бутонизации.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Перспективным способом консервирования различных трав, и в первую очередь клевера и люцерны, является приготовление из них так называемого сенажа.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Технология приготовления сенажа включает скашивание, плющ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ние и закладку провяленной травы в хранилище. Получить доброкач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ственный сенаж и до минимума сократить его потери при хранении можно только при закладке корма в капитальные хранилища – башни и траншеи. Траншеи по сравнению с башнями более просты и удобны в эксплуатации. Для приготовления высококачественного сенажа в хранилища закладывают мелко измельченные растения (размер частиц 2</w:t>
      </w:r>
      <w:r w:rsidR="00462D5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3 см), что обеспечивает сыпучесть и уплотнение корма, тщательно утрамбовывают масс</w:t>
      </w:r>
      <w:r w:rsidR="00462D54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 xml:space="preserve"> и, что очень важно, заготовку сенажа надо пр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 xml:space="preserve">вести в </w:t>
      </w:r>
      <w:r w:rsidR="00462D54">
        <w:rPr>
          <w:color w:val="000000" w:themeColor="text1"/>
          <w:sz w:val="20"/>
          <w:szCs w:val="20"/>
        </w:rPr>
        <w:t xml:space="preserve">течение </w:t>
      </w:r>
      <w:r w:rsidRPr="006E7EEA">
        <w:rPr>
          <w:color w:val="000000" w:themeColor="text1"/>
          <w:sz w:val="20"/>
          <w:szCs w:val="20"/>
        </w:rPr>
        <w:t>2</w:t>
      </w:r>
      <w:r w:rsidR="00462D5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4 дн</w:t>
      </w:r>
      <w:r w:rsidR="00462D54">
        <w:rPr>
          <w:color w:val="000000" w:themeColor="text1"/>
          <w:sz w:val="20"/>
          <w:szCs w:val="20"/>
        </w:rPr>
        <w:t>ей</w:t>
      </w:r>
      <w:r w:rsidRPr="006E7EEA">
        <w:rPr>
          <w:color w:val="000000" w:themeColor="text1"/>
          <w:sz w:val="20"/>
          <w:szCs w:val="20"/>
        </w:rPr>
        <w:t>, т.</w:t>
      </w:r>
      <w:r w:rsidR="00462D54">
        <w:rPr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е. в сжатые сроки. Недостаточное упло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 xml:space="preserve">нение и продолжительные сроки закладки вызывают нежелательное повышение температуры, что ухудшает перевариваемость и </w:t>
      </w:r>
      <w:r w:rsidR="00462D54">
        <w:rPr>
          <w:color w:val="000000" w:themeColor="text1"/>
          <w:sz w:val="20"/>
          <w:szCs w:val="20"/>
        </w:rPr>
        <w:t>увелич</w:t>
      </w:r>
      <w:r w:rsidR="00462D54">
        <w:rPr>
          <w:color w:val="000000" w:themeColor="text1"/>
          <w:sz w:val="20"/>
          <w:szCs w:val="20"/>
        </w:rPr>
        <w:t>и</w:t>
      </w:r>
      <w:r w:rsidR="00462D54">
        <w:rPr>
          <w:color w:val="000000" w:themeColor="text1"/>
          <w:sz w:val="20"/>
          <w:szCs w:val="20"/>
        </w:rPr>
        <w:t xml:space="preserve">вает </w:t>
      </w:r>
      <w:r w:rsidRPr="006E7EEA">
        <w:rPr>
          <w:color w:val="000000" w:themeColor="text1"/>
          <w:sz w:val="20"/>
          <w:szCs w:val="20"/>
        </w:rPr>
        <w:t>потери органического вещества корма. После загрузки хранилища сенаж укрывают слоем свежескошенной травы, затем полиэтиленовой пленкой и сверху слоем земли и торфа.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От степени герметизации хранилища зависит сохранность и кач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ство сенажа, т</w:t>
      </w:r>
      <w:r w:rsidR="00462D54">
        <w:rPr>
          <w:color w:val="000000" w:themeColor="text1"/>
          <w:sz w:val="20"/>
          <w:szCs w:val="20"/>
        </w:rPr>
        <w:t xml:space="preserve">ак </w:t>
      </w:r>
      <w:r w:rsidRPr="006E7EEA">
        <w:rPr>
          <w:color w:val="000000" w:themeColor="text1"/>
          <w:sz w:val="20"/>
          <w:szCs w:val="20"/>
        </w:rPr>
        <w:t>к</w:t>
      </w:r>
      <w:r w:rsidR="00462D54">
        <w:rPr>
          <w:color w:val="000000" w:themeColor="text1"/>
          <w:sz w:val="20"/>
          <w:szCs w:val="20"/>
        </w:rPr>
        <w:t>ак</w:t>
      </w:r>
      <w:r w:rsidRPr="006E7EEA">
        <w:rPr>
          <w:color w:val="000000" w:themeColor="text1"/>
          <w:sz w:val="20"/>
          <w:szCs w:val="20"/>
        </w:rPr>
        <w:t xml:space="preserve"> при доступе воздуха начинаются гнилостные пр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цессы, приводящие к порче корма.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отличие от обычного силоса, сохранность которого обусловлив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ется накоплением органических кислот до рН 4</w:t>
      </w:r>
      <w:r w:rsidR="00462D54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>2</w:t>
      </w:r>
      <w:r w:rsidR="00462D5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4</w:t>
      </w:r>
      <w:r w:rsidR="00462D54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4, </w:t>
      </w:r>
      <w:r w:rsidRPr="006E7EEA">
        <w:rPr>
          <w:rStyle w:val="af2"/>
          <w:color w:val="000000" w:themeColor="text1"/>
          <w:sz w:val="20"/>
          <w:szCs w:val="20"/>
        </w:rPr>
        <w:t>консервиров</w:t>
      </w:r>
      <w:r w:rsidRPr="006E7EEA">
        <w:rPr>
          <w:rStyle w:val="af2"/>
          <w:color w:val="000000" w:themeColor="text1"/>
          <w:sz w:val="20"/>
          <w:szCs w:val="20"/>
        </w:rPr>
        <w:t>а</w:t>
      </w:r>
      <w:r w:rsidRPr="006E7EEA">
        <w:rPr>
          <w:rStyle w:val="af2"/>
          <w:color w:val="000000" w:themeColor="text1"/>
          <w:sz w:val="20"/>
          <w:szCs w:val="20"/>
        </w:rPr>
        <w:t>ние сенажа достигается за счет физиологической сухости исходн</w:t>
      </w:r>
      <w:r w:rsidRPr="006E7EEA">
        <w:rPr>
          <w:rStyle w:val="af2"/>
          <w:color w:val="000000" w:themeColor="text1"/>
          <w:sz w:val="20"/>
          <w:szCs w:val="20"/>
        </w:rPr>
        <w:t>о</w:t>
      </w:r>
      <w:r w:rsidRPr="006E7EEA">
        <w:rPr>
          <w:rStyle w:val="af2"/>
          <w:color w:val="000000" w:themeColor="text1"/>
          <w:sz w:val="20"/>
          <w:szCs w:val="20"/>
        </w:rPr>
        <w:t>го сырья, сохраняемого в анаэробных условиях</w:t>
      </w:r>
      <w:r w:rsidRPr="006E7EEA">
        <w:rPr>
          <w:color w:val="000000" w:themeColor="text1"/>
          <w:sz w:val="20"/>
          <w:szCs w:val="20"/>
        </w:rPr>
        <w:t>. Если влажность консервируемой массы будет в пределах 40</w:t>
      </w:r>
      <w:r w:rsidR="00462D5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50</w:t>
      </w:r>
      <w:r w:rsidR="00462D54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%, то она хорошо фе</w:t>
      </w:r>
      <w:r w:rsidRPr="006E7EEA">
        <w:rPr>
          <w:color w:val="000000" w:themeColor="text1"/>
          <w:sz w:val="20"/>
          <w:szCs w:val="20"/>
        </w:rPr>
        <w:t>р</w:t>
      </w:r>
      <w:r w:rsidRPr="006E7EEA">
        <w:rPr>
          <w:color w:val="000000" w:themeColor="text1"/>
          <w:sz w:val="20"/>
          <w:szCs w:val="20"/>
        </w:rPr>
        <w:t xml:space="preserve">ментируется и даже при дефиците углеводов </w:t>
      </w:r>
      <w:r w:rsidR="00462D54">
        <w:rPr>
          <w:color w:val="000000" w:themeColor="text1"/>
          <w:sz w:val="20"/>
          <w:szCs w:val="20"/>
        </w:rPr>
        <w:t xml:space="preserve">получается </w:t>
      </w:r>
      <w:r w:rsidRPr="006E7EEA">
        <w:rPr>
          <w:color w:val="000000" w:themeColor="text1"/>
          <w:sz w:val="20"/>
          <w:szCs w:val="20"/>
        </w:rPr>
        <w:t>корм высок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го качества. При этом рН корма может быть д</w:t>
      </w:r>
      <w:r w:rsidR="00462D54">
        <w:rPr>
          <w:color w:val="000000" w:themeColor="text1"/>
          <w:sz w:val="20"/>
          <w:szCs w:val="20"/>
        </w:rPr>
        <w:t>овольно высоким – ок</w:t>
      </w:r>
      <w:r w:rsidR="00462D54">
        <w:rPr>
          <w:color w:val="000000" w:themeColor="text1"/>
          <w:sz w:val="20"/>
          <w:szCs w:val="20"/>
        </w:rPr>
        <w:t>о</w:t>
      </w:r>
      <w:r w:rsidR="00462D54">
        <w:rPr>
          <w:color w:val="000000" w:themeColor="text1"/>
          <w:sz w:val="20"/>
          <w:szCs w:val="20"/>
        </w:rPr>
        <w:t>ло 5</w:t>
      </w:r>
      <w:r w:rsidRPr="006E7EEA">
        <w:rPr>
          <w:color w:val="000000" w:themeColor="text1"/>
          <w:sz w:val="20"/>
          <w:szCs w:val="20"/>
        </w:rPr>
        <w:t>. Это объясняется тем, что гнилостные бактерии обладают мен</w:t>
      </w:r>
      <w:r w:rsidRPr="006E7EEA">
        <w:rPr>
          <w:color w:val="000000" w:themeColor="text1"/>
          <w:sz w:val="20"/>
          <w:szCs w:val="20"/>
        </w:rPr>
        <w:t>ь</w:t>
      </w:r>
      <w:r w:rsidRPr="006E7EEA">
        <w:rPr>
          <w:color w:val="000000" w:themeColor="text1"/>
          <w:sz w:val="20"/>
          <w:szCs w:val="20"/>
        </w:rPr>
        <w:t>шим осмотическим давлением, чем молочнокислые бактерии. При подсушивании корма в нем приостанавливаются гнилостные проце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сы, но продолжают действовать возбудители молочнокислого брож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ния. На этом основано приготовление сенажа, когда несколько подс</w:t>
      </w:r>
      <w:r w:rsidRPr="006E7EEA">
        <w:rPr>
          <w:color w:val="000000" w:themeColor="text1"/>
          <w:sz w:val="20"/>
          <w:szCs w:val="20"/>
        </w:rPr>
        <w:t>у</w:t>
      </w:r>
      <w:r w:rsidRPr="006E7EEA">
        <w:rPr>
          <w:color w:val="000000" w:themeColor="text1"/>
          <w:sz w:val="20"/>
          <w:szCs w:val="20"/>
        </w:rPr>
        <w:t>шенную массу закладывают в специальную траншею, как при холо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ном силосовании.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Сенаж по своим свойствам ближе к зеленой массе, чем обычный силос. Это пресный корм, его кислотность соответствует величине рН</w:t>
      </w:r>
      <w:r w:rsidR="00462D54">
        <w:rPr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4</w:t>
      </w:r>
      <w:r w:rsidR="00462D54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>8</w:t>
      </w:r>
      <w:r w:rsidR="00462D5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5</w:t>
      </w:r>
      <w:r w:rsidR="00462D54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>0, в нем почти полностью сохраняется сахар, в то время как у силоса он превращается в органические кислоты.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При указанной влажности растений интенсивно развиваться может лишь плесень. Плесени являются строгими аэробами, поэтому непр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менным условием приготовления сенажа, является надежная изоляция его от воздуха. Оставшийся в консервируемой массе воздух быстро используется на дыхание еще живыми клетками растений, и все св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бодное пространство между частицами измельченного корма заполн</w:t>
      </w:r>
      <w:r w:rsidRPr="006E7EEA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>ется углекислым газом.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Таким образом, для приготовления доброкачественного сенажа необходимо выполнить два условия: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1) снизить</w:t>
      </w:r>
      <w:r w:rsidRPr="006E7EE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6E7EEA">
        <w:rPr>
          <w:rStyle w:val="af2"/>
          <w:color w:val="000000" w:themeColor="text1"/>
          <w:sz w:val="20"/>
          <w:szCs w:val="20"/>
        </w:rPr>
        <w:t>влажность</w:t>
      </w:r>
      <w:r w:rsidRPr="006E7EEA">
        <w:rPr>
          <w:rStyle w:val="apple-converted-space"/>
          <w:rFonts w:eastAsiaTheme="majorEastAsia"/>
          <w:color w:val="000000" w:themeColor="text1"/>
          <w:sz w:val="20"/>
          <w:szCs w:val="20"/>
        </w:rPr>
        <w:t> </w:t>
      </w:r>
      <w:r w:rsidRPr="006E7EEA">
        <w:rPr>
          <w:color w:val="000000" w:themeColor="text1"/>
          <w:sz w:val="20"/>
          <w:szCs w:val="20"/>
        </w:rPr>
        <w:t>растительной массы до 45</w:t>
      </w:r>
      <w:r w:rsidR="00462D54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55</w:t>
      </w:r>
      <w:r w:rsidR="004128A9" w:rsidRPr="006E7EEA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%;</w:t>
      </w:r>
    </w:p>
    <w:p w:rsidR="002E3D26" w:rsidRPr="006E7EEA" w:rsidRDefault="00462D54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2) </w:t>
      </w:r>
      <w:r w:rsidR="002E3D26" w:rsidRPr="006E7EEA">
        <w:rPr>
          <w:color w:val="000000" w:themeColor="text1"/>
          <w:sz w:val="20"/>
          <w:szCs w:val="20"/>
        </w:rPr>
        <w:t>создать строгие</w:t>
      </w:r>
      <w:r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2E3D26" w:rsidRPr="006E7EEA">
        <w:rPr>
          <w:rStyle w:val="af2"/>
          <w:color w:val="000000" w:themeColor="text1"/>
          <w:sz w:val="20"/>
          <w:szCs w:val="20"/>
        </w:rPr>
        <w:t>анаэробные условия</w:t>
      </w:r>
      <w:r w:rsidR="002E3D26" w:rsidRPr="006E7EEA">
        <w:rPr>
          <w:color w:val="000000" w:themeColor="text1"/>
          <w:sz w:val="20"/>
          <w:szCs w:val="20"/>
        </w:rPr>
        <w:t>, чтобы предотвратить ра</w:t>
      </w:r>
      <w:r w:rsidR="002E3D26" w:rsidRPr="006E7EEA">
        <w:rPr>
          <w:color w:val="000000" w:themeColor="text1"/>
          <w:sz w:val="20"/>
          <w:szCs w:val="20"/>
        </w:rPr>
        <w:t>з</w:t>
      </w:r>
      <w:r w:rsidR="002E3D26" w:rsidRPr="006E7EEA">
        <w:rPr>
          <w:color w:val="000000" w:themeColor="text1"/>
          <w:sz w:val="20"/>
          <w:szCs w:val="20"/>
        </w:rPr>
        <w:t>витие гнилостных бактерий и плесневых грибов.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 xml:space="preserve">Тем не </w:t>
      </w:r>
      <w:proofErr w:type="gramStart"/>
      <w:r w:rsidRPr="006E7EEA">
        <w:rPr>
          <w:color w:val="000000" w:themeColor="text1"/>
          <w:sz w:val="20"/>
          <w:szCs w:val="20"/>
        </w:rPr>
        <w:t>менее</w:t>
      </w:r>
      <w:proofErr w:type="gramEnd"/>
      <w:r w:rsidRPr="006E7EEA">
        <w:rPr>
          <w:color w:val="000000" w:themeColor="text1"/>
          <w:sz w:val="20"/>
          <w:szCs w:val="20"/>
        </w:rPr>
        <w:t xml:space="preserve"> технология приготовления сенажа основана не только на физических, но и на микробиологических процессах, которые пр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текают медленнее, чем в силосе. В силосе максимальное количество микроорганизмов накапливается уже к 7-му дню, а в сенаже их чи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ленность достигает максимума только на 15-й день, т.</w:t>
      </w:r>
      <w:r w:rsidR="00C347AC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е. молочноки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лое брожение в сенаже протекает значительно слабее, чем при силос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вании</w:t>
      </w:r>
      <w:r w:rsidR="00C347AC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и зависит от влажности и вида консервируемого сырья. Поэт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му показатель рН в сенаже выше, чем в силосе</w:t>
      </w:r>
      <w:r w:rsidR="00C347AC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и колеблется от 4,4 до 5,6. Количество молочнокислых микробов в сенаже в 4</w:t>
      </w:r>
      <w:r w:rsidR="00C347AC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5 раз меньше, чем в силосе</w:t>
      </w:r>
      <w:r w:rsidRPr="006E7EEA">
        <w:rPr>
          <w:rStyle w:val="af2"/>
          <w:color w:val="000000" w:themeColor="text1"/>
          <w:sz w:val="20"/>
          <w:szCs w:val="20"/>
        </w:rPr>
        <w:t xml:space="preserve">. </w:t>
      </w:r>
      <w:proofErr w:type="gramStart"/>
      <w:r w:rsidRPr="006E7EEA">
        <w:rPr>
          <w:rStyle w:val="af2"/>
          <w:color w:val="000000" w:themeColor="text1"/>
          <w:sz w:val="20"/>
          <w:szCs w:val="20"/>
        </w:rPr>
        <w:t>В связи с этим в сенаже по сравнению с силосом</w:t>
      </w:r>
      <w:proofErr w:type="gramEnd"/>
      <w:r w:rsidRPr="006E7EEA">
        <w:rPr>
          <w:rStyle w:val="af2"/>
          <w:color w:val="000000" w:themeColor="text1"/>
          <w:sz w:val="20"/>
          <w:szCs w:val="20"/>
        </w:rPr>
        <w:t xml:space="preserve"> с</w:t>
      </w:r>
      <w:r w:rsidRPr="006E7EEA">
        <w:rPr>
          <w:rStyle w:val="af2"/>
          <w:color w:val="000000" w:themeColor="text1"/>
          <w:sz w:val="20"/>
          <w:szCs w:val="20"/>
        </w:rPr>
        <w:t>о</w:t>
      </w:r>
      <w:r w:rsidRPr="006E7EEA">
        <w:rPr>
          <w:rStyle w:val="af2"/>
          <w:color w:val="000000" w:themeColor="text1"/>
          <w:sz w:val="20"/>
          <w:szCs w:val="20"/>
        </w:rPr>
        <w:t>дер</w:t>
      </w:r>
      <w:r w:rsidR="00C347AC">
        <w:rPr>
          <w:rStyle w:val="af2"/>
          <w:color w:val="000000" w:themeColor="text1"/>
          <w:sz w:val="20"/>
          <w:szCs w:val="20"/>
        </w:rPr>
        <w:t>жится больше не</w:t>
      </w:r>
      <w:r w:rsidRPr="006E7EEA">
        <w:rPr>
          <w:rStyle w:val="af2"/>
          <w:color w:val="000000" w:themeColor="text1"/>
          <w:sz w:val="20"/>
          <w:szCs w:val="20"/>
        </w:rPr>
        <w:t>использованного сахара</w:t>
      </w:r>
      <w:r w:rsidRPr="006E7EEA">
        <w:rPr>
          <w:color w:val="000000" w:themeColor="text1"/>
          <w:sz w:val="20"/>
          <w:szCs w:val="20"/>
        </w:rPr>
        <w:t>.</w:t>
      </w:r>
      <w:r w:rsidR="00C347AC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rStyle w:val="af2"/>
          <w:color w:val="000000" w:themeColor="text1"/>
          <w:sz w:val="20"/>
          <w:szCs w:val="20"/>
        </w:rPr>
        <w:t>Так, если в силосе весь сахар превращается в органические кислоты, то в сенаже с</w:t>
      </w:r>
      <w:r w:rsidRPr="006E7EEA">
        <w:rPr>
          <w:rStyle w:val="af2"/>
          <w:color w:val="000000" w:themeColor="text1"/>
          <w:sz w:val="20"/>
          <w:szCs w:val="20"/>
        </w:rPr>
        <w:t>о</w:t>
      </w:r>
      <w:r w:rsidRPr="006E7EEA">
        <w:rPr>
          <w:rStyle w:val="af2"/>
          <w:color w:val="000000" w:themeColor="text1"/>
          <w:sz w:val="20"/>
          <w:szCs w:val="20"/>
        </w:rPr>
        <w:t>храняется около 80</w:t>
      </w:r>
      <w:r w:rsidR="004128A9" w:rsidRPr="006E7EEA">
        <w:rPr>
          <w:rStyle w:val="af2"/>
          <w:color w:val="000000" w:themeColor="text1"/>
          <w:sz w:val="20"/>
          <w:szCs w:val="20"/>
        </w:rPr>
        <w:t xml:space="preserve"> </w:t>
      </w:r>
      <w:r w:rsidRPr="006E7EEA">
        <w:rPr>
          <w:rStyle w:val="af2"/>
          <w:color w:val="000000" w:themeColor="text1"/>
          <w:sz w:val="20"/>
          <w:szCs w:val="20"/>
        </w:rPr>
        <w:t>% сахара.</w:t>
      </w:r>
      <w:r w:rsidR="00C347AC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В результате создания неблагоприя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ных условий для развития микрофлоры в консервируемом корме, 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ключения утечки сока и механических потерь листьев и соцветий при заготовке и хранении сенажа общие потери питательных веществ в сенаже не превышают 13</w:t>
      </w:r>
      <w:r w:rsidR="00C347AC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17</w:t>
      </w:r>
      <w:r w:rsidR="004128A9" w:rsidRPr="006E7EEA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%. Таким образом</w:t>
      </w:r>
      <w:r w:rsidRPr="006E7EEA">
        <w:rPr>
          <w:rStyle w:val="af2"/>
          <w:color w:val="000000" w:themeColor="text1"/>
          <w:sz w:val="20"/>
          <w:szCs w:val="20"/>
        </w:rPr>
        <w:t>, сенаж совмещает в себе положительные качества сена и силоса</w:t>
      </w:r>
      <w:r w:rsidRPr="006E7EEA">
        <w:rPr>
          <w:color w:val="000000" w:themeColor="text1"/>
          <w:sz w:val="20"/>
          <w:szCs w:val="20"/>
        </w:rPr>
        <w:t>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color w:val="000000" w:themeColor="text1"/>
          <w:sz w:val="20"/>
          <w:szCs w:val="20"/>
        </w:rPr>
        <w:t xml:space="preserve">Микробиология силосования кормов. </w:t>
      </w:r>
      <w:r w:rsidRPr="006E7EEA">
        <w:rPr>
          <w:color w:val="000000" w:themeColor="text1"/>
          <w:sz w:val="20"/>
          <w:szCs w:val="20"/>
        </w:rPr>
        <w:t>Термин «силос» (</w:t>
      </w:r>
      <w:r w:rsidRPr="006E7EEA">
        <w:rPr>
          <w:i/>
          <w:color w:val="000000" w:themeColor="text1"/>
          <w:sz w:val="20"/>
          <w:szCs w:val="20"/>
        </w:rPr>
        <w:t>silos</w:t>
      </w:r>
      <w:r w:rsidRPr="006E7EEA">
        <w:rPr>
          <w:color w:val="000000" w:themeColor="text1"/>
          <w:sz w:val="20"/>
          <w:szCs w:val="20"/>
        </w:rPr>
        <w:t>) очень древнего происхождения, на испанском языке означает «яма» для хранения зерна (в настоящее время утрати</w:t>
      </w:r>
      <w:r w:rsidR="00C347AC">
        <w:rPr>
          <w:color w:val="000000" w:themeColor="text1"/>
          <w:sz w:val="20"/>
          <w:szCs w:val="20"/>
        </w:rPr>
        <w:t>л</w:t>
      </w:r>
      <w:r w:rsidRPr="006E7EEA">
        <w:rPr>
          <w:color w:val="000000" w:themeColor="text1"/>
          <w:sz w:val="20"/>
          <w:szCs w:val="20"/>
        </w:rPr>
        <w:t xml:space="preserve"> свое первоначальное значение). Такие зернохранилища были распространены во многих местностях побережья Средиземного моря. Еще за 700 лет до нашей эры землевладельцы Греции, Турции, Северной Африки широко и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пользовали такие ямы для хранения зерна. Со временем этот принцип был использован для хранения и консервирования зеленой массы.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color w:val="000000" w:themeColor="text1"/>
          <w:sz w:val="20"/>
          <w:szCs w:val="20"/>
        </w:rPr>
        <w:t>Силосование</w:t>
      </w:r>
      <w:r w:rsidRPr="00C347AC">
        <w:rPr>
          <w:rStyle w:val="af2"/>
          <w:b w:val="0"/>
          <w:color w:val="000000" w:themeColor="text1"/>
          <w:sz w:val="20"/>
          <w:szCs w:val="20"/>
        </w:rPr>
        <w:t xml:space="preserve"> –</w:t>
      </w:r>
      <w:r w:rsidRPr="006E7EEA">
        <w:rPr>
          <w:rStyle w:val="af2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сложный микробиологический и биохимический процесс консервирования сочной растительной массы.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Суть силосования заключается в том, что в результате сбраживания растительных углеводов ферментами молочнокислых бактерий, в с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>лосуемой массе</w:t>
      </w:r>
      <w:r w:rsidR="00C347AC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rStyle w:val="af2"/>
          <w:color w:val="000000" w:themeColor="text1"/>
          <w:sz w:val="20"/>
          <w:szCs w:val="20"/>
        </w:rPr>
        <w:t>накапливается молочная кислота, обладающая антимикробными свойствами</w:t>
      </w:r>
      <w:r w:rsidRPr="006E7EEA">
        <w:rPr>
          <w:color w:val="000000" w:themeColor="text1"/>
          <w:sz w:val="20"/>
          <w:szCs w:val="20"/>
        </w:rPr>
        <w:t>, в результате чего корм не подвергае</w:t>
      </w:r>
      <w:r w:rsidRPr="006E7EEA">
        <w:rPr>
          <w:color w:val="000000" w:themeColor="text1"/>
          <w:sz w:val="20"/>
          <w:szCs w:val="20"/>
        </w:rPr>
        <w:t>т</w:t>
      </w:r>
      <w:r w:rsidRPr="006E7EEA">
        <w:rPr>
          <w:color w:val="000000" w:themeColor="text1"/>
          <w:sz w:val="20"/>
          <w:szCs w:val="20"/>
        </w:rPr>
        <w:t>ся гниению и приобретает стойкость при хранении.</w:t>
      </w:r>
    </w:p>
    <w:p w:rsidR="002E3D26" w:rsidRPr="006E7EEA" w:rsidRDefault="002E3D26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Для получения силоса хорошего качества и с наименьшими пот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рями необходимо соблюдать определенные условия.</w:t>
      </w:r>
    </w:p>
    <w:p w:rsidR="002E3D26" w:rsidRPr="006E7EEA" w:rsidRDefault="00C347AC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1. Следует и</w:t>
      </w:r>
      <w:r w:rsidR="002E3D26" w:rsidRPr="006E7EEA">
        <w:rPr>
          <w:color w:val="000000" w:themeColor="text1"/>
          <w:sz w:val="20"/>
          <w:szCs w:val="20"/>
        </w:rPr>
        <w:t>спользовать для силосования корма, содержащие д</w:t>
      </w:r>
      <w:r w:rsidR="002E3D26" w:rsidRPr="006E7EEA">
        <w:rPr>
          <w:color w:val="000000" w:themeColor="text1"/>
          <w:sz w:val="20"/>
          <w:szCs w:val="20"/>
        </w:rPr>
        <w:t>о</w:t>
      </w:r>
      <w:r w:rsidR="002E3D26" w:rsidRPr="006E7EEA">
        <w:rPr>
          <w:color w:val="000000" w:themeColor="text1"/>
          <w:sz w:val="20"/>
          <w:szCs w:val="20"/>
        </w:rPr>
        <w:t>статочное количество легкосилосующихся</w:t>
      </w:r>
      <w:r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2E3D26" w:rsidRPr="006E7EEA">
        <w:rPr>
          <w:rStyle w:val="af2"/>
          <w:color w:val="000000" w:themeColor="text1"/>
          <w:sz w:val="20"/>
          <w:szCs w:val="20"/>
        </w:rPr>
        <w:t>углеводов</w:t>
      </w:r>
      <w:r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2E3D26" w:rsidRPr="006E7EEA">
        <w:rPr>
          <w:color w:val="000000" w:themeColor="text1"/>
          <w:sz w:val="20"/>
          <w:szCs w:val="20"/>
        </w:rPr>
        <w:t>(кукуруза, по</w:t>
      </w:r>
      <w:r w:rsidR="002E3D26" w:rsidRPr="006E7EEA">
        <w:rPr>
          <w:color w:val="000000" w:themeColor="text1"/>
          <w:sz w:val="20"/>
          <w:szCs w:val="20"/>
        </w:rPr>
        <w:t>д</w:t>
      </w:r>
      <w:r w:rsidR="002E3D26" w:rsidRPr="006E7EEA">
        <w:rPr>
          <w:color w:val="000000" w:themeColor="text1"/>
          <w:sz w:val="20"/>
          <w:szCs w:val="20"/>
        </w:rPr>
        <w:t>солнечник, горох, зеленый овес, луговые злаки)</w:t>
      </w:r>
      <w:r>
        <w:rPr>
          <w:color w:val="000000" w:themeColor="text1"/>
          <w:sz w:val="20"/>
          <w:szCs w:val="20"/>
        </w:rPr>
        <w:t>,</w:t>
      </w:r>
      <w:r w:rsidR="002E3D26" w:rsidRPr="006E7EEA">
        <w:rPr>
          <w:color w:val="000000" w:themeColor="text1"/>
          <w:sz w:val="20"/>
          <w:szCs w:val="20"/>
        </w:rPr>
        <w:t xml:space="preserve"> или добавлять их в несилосующиеся растения.</w:t>
      </w:r>
    </w:p>
    <w:p w:rsidR="002E3D26" w:rsidRPr="006E7EEA" w:rsidRDefault="00C347AC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2. </w:t>
      </w:r>
      <w:r w:rsidR="002E3D26" w:rsidRPr="006E7EEA">
        <w:rPr>
          <w:color w:val="000000" w:themeColor="text1"/>
          <w:sz w:val="20"/>
          <w:szCs w:val="20"/>
        </w:rPr>
        <w:t>Необходимо хорошо изолировать силосуемую массу от воздуха для создания</w:t>
      </w:r>
      <w:r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2E3D26" w:rsidRPr="006E7EEA">
        <w:rPr>
          <w:rStyle w:val="af2"/>
          <w:color w:val="000000" w:themeColor="text1"/>
          <w:sz w:val="20"/>
          <w:szCs w:val="20"/>
        </w:rPr>
        <w:t>анаэробных условий</w:t>
      </w:r>
      <w:r w:rsidR="002E3D26" w:rsidRPr="006E7EEA">
        <w:rPr>
          <w:color w:val="000000" w:themeColor="text1"/>
          <w:sz w:val="20"/>
          <w:szCs w:val="20"/>
        </w:rPr>
        <w:t>, при которых создаются неблаг</w:t>
      </w:r>
      <w:r w:rsidR="002E3D26" w:rsidRPr="006E7EEA">
        <w:rPr>
          <w:color w:val="000000" w:themeColor="text1"/>
          <w:sz w:val="20"/>
          <w:szCs w:val="20"/>
        </w:rPr>
        <w:t>о</w:t>
      </w:r>
      <w:r w:rsidR="002E3D26" w:rsidRPr="006E7EEA">
        <w:rPr>
          <w:color w:val="000000" w:themeColor="text1"/>
          <w:sz w:val="20"/>
          <w:szCs w:val="20"/>
        </w:rPr>
        <w:t>приятные условия для размножения гнилостных и плесневых микр</w:t>
      </w:r>
      <w:r w:rsidR="002E3D26" w:rsidRPr="006E7EEA">
        <w:rPr>
          <w:color w:val="000000" w:themeColor="text1"/>
          <w:sz w:val="20"/>
          <w:szCs w:val="20"/>
        </w:rPr>
        <w:t>о</w:t>
      </w:r>
      <w:r w:rsidR="002E3D26" w:rsidRPr="006E7EEA">
        <w:rPr>
          <w:color w:val="000000" w:themeColor="text1"/>
          <w:sz w:val="20"/>
          <w:szCs w:val="20"/>
        </w:rPr>
        <w:t>организмов</w:t>
      </w:r>
      <w:r>
        <w:rPr>
          <w:color w:val="000000" w:themeColor="text1"/>
          <w:sz w:val="20"/>
          <w:szCs w:val="20"/>
        </w:rPr>
        <w:t>.</w:t>
      </w:r>
    </w:p>
    <w:p w:rsidR="002E3D26" w:rsidRPr="006E7EEA" w:rsidRDefault="00C347AC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3. </w:t>
      </w:r>
      <w:r w:rsidR="002E3D26" w:rsidRPr="006E7EEA">
        <w:rPr>
          <w:color w:val="000000" w:themeColor="text1"/>
          <w:sz w:val="20"/>
          <w:szCs w:val="20"/>
        </w:rPr>
        <w:t>Силосуемый корм должен иметь оптимальную</w:t>
      </w:r>
      <w:r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2E3D26" w:rsidRPr="006E7EEA">
        <w:rPr>
          <w:rStyle w:val="af2"/>
          <w:color w:val="000000" w:themeColor="text1"/>
          <w:sz w:val="20"/>
          <w:szCs w:val="20"/>
        </w:rPr>
        <w:t>влажность</w:t>
      </w:r>
      <w:r>
        <w:rPr>
          <w:rStyle w:val="af2"/>
          <w:b w:val="0"/>
          <w:color w:val="000000" w:themeColor="text1"/>
          <w:sz w:val="20"/>
          <w:szCs w:val="20"/>
        </w:rPr>
        <w:t>, ра</w:t>
      </w:r>
      <w:r>
        <w:rPr>
          <w:rStyle w:val="af2"/>
          <w:b w:val="0"/>
          <w:color w:val="000000" w:themeColor="text1"/>
          <w:sz w:val="20"/>
          <w:szCs w:val="20"/>
        </w:rPr>
        <w:t>в</w:t>
      </w:r>
      <w:r>
        <w:rPr>
          <w:rStyle w:val="af2"/>
          <w:b w:val="0"/>
          <w:color w:val="000000" w:themeColor="text1"/>
          <w:sz w:val="20"/>
          <w:szCs w:val="20"/>
        </w:rPr>
        <w:t>ную</w:t>
      </w:r>
      <w:r w:rsidR="002E3D26" w:rsidRPr="006E7EEA">
        <w:rPr>
          <w:color w:val="000000" w:themeColor="text1"/>
          <w:sz w:val="20"/>
          <w:szCs w:val="20"/>
        </w:rPr>
        <w:t xml:space="preserve"> 65</w:t>
      </w:r>
      <w:r>
        <w:rPr>
          <w:color w:val="000000" w:themeColor="text1"/>
          <w:sz w:val="20"/>
          <w:szCs w:val="20"/>
        </w:rPr>
        <w:t>–75 </w:t>
      </w:r>
      <w:r w:rsidR="002E3D26" w:rsidRPr="006E7EEA">
        <w:rPr>
          <w:color w:val="000000" w:themeColor="text1"/>
          <w:sz w:val="20"/>
          <w:szCs w:val="20"/>
        </w:rPr>
        <w:t>%, при которой происходит интенсивное образование орг</w:t>
      </w:r>
      <w:r w:rsidR="002E3D26" w:rsidRPr="006E7EEA">
        <w:rPr>
          <w:color w:val="000000" w:themeColor="text1"/>
          <w:sz w:val="20"/>
          <w:szCs w:val="20"/>
        </w:rPr>
        <w:t>а</w:t>
      </w:r>
      <w:r w:rsidR="002E3D26" w:rsidRPr="006E7EEA">
        <w:rPr>
          <w:color w:val="000000" w:themeColor="text1"/>
          <w:sz w:val="20"/>
          <w:szCs w:val="20"/>
        </w:rPr>
        <w:t>нических кислот. При пониженной влажности силосуемая масса плохо уплотняется, в ней много воздуха и создаются условия для самонагр</w:t>
      </w:r>
      <w:r w:rsidR="002E3D26" w:rsidRPr="006E7EEA">
        <w:rPr>
          <w:color w:val="000000" w:themeColor="text1"/>
          <w:sz w:val="20"/>
          <w:szCs w:val="20"/>
        </w:rPr>
        <w:t>е</w:t>
      </w:r>
      <w:r w:rsidR="002E3D26" w:rsidRPr="006E7EEA">
        <w:rPr>
          <w:color w:val="000000" w:themeColor="text1"/>
          <w:sz w:val="20"/>
          <w:szCs w:val="20"/>
        </w:rPr>
        <w:t>вания, развития плесени и гнилостных бактерий.</w:t>
      </w:r>
    </w:p>
    <w:p w:rsidR="002E3D26" w:rsidRPr="006E7EEA" w:rsidRDefault="00C347AC" w:rsidP="004128A9">
      <w:pPr>
        <w:pStyle w:val="af9"/>
        <w:spacing w:before="0" w:beforeAutospacing="0" w:after="0" w:afterAutospacing="0"/>
        <w:ind w:firstLine="284"/>
        <w:jc w:val="both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>4. </w:t>
      </w:r>
      <w:r w:rsidR="002E3D26" w:rsidRPr="006E7EEA">
        <w:rPr>
          <w:color w:val="000000" w:themeColor="text1"/>
          <w:sz w:val="20"/>
          <w:szCs w:val="20"/>
        </w:rPr>
        <w:t>В силосуемой массе должна быть оптимальная</w:t>
      </w:r>
      <w:r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="002E3D26" w:rsidRPr="006E7EEA">
        <w:rPr>
          <w:rStyle w:val="af2"/>
          <w:color w:val="000000" w:themeColor="text1"/>
          <w:sz w:val="20"/>
          <w:szCs w:val="20"/>
        </w:rPr>
        <w:t>температура</w:t>
      </w:r>
      <w:r w:rsidR="0061469F" w:rsidRPr="006E7EEA">
        <w:rPr>
          <w:rStyle w:val="af2"/>
          <w:color w:val="000000" w:themeColor="text1"/>
          <w:sz w:val="20"/>
          <w:szCs w:val="20"/>
        </w:rPr>
        <w:t xml:space="preserve"> </w:t>
      </w:r>
      <w:r>
        <w:rPr>
          <w:color w:val="000000" w:themeColor="text1"/>
          <w:sz w:val="20"/>
          <w:szCs w:val="20"/>
        </w:rPr>
        <w:t>для развити</w:t>
      </w:r>
      <w:r w:rsidR="002E3D26" w:rsidRPr="006E7EEA">
        <w:rPr>
          <w:color w:val="000000" w:themeColor="text1"/>
          <w:sz w:val="20"/>
          <w:szCs w:val="20"/>
        </w:rPr>
        <w:t>я молочнокислых бактерий</w:t>
      </w:r>
      <w:r>
        <w:rPr>
          <w:color w:val="000000" w:themeColor="text1"/>
          <w:sz w:val="20"/>
          <w:szCs w:val="20"/>
        </w:rPr>
        <w:t>, составляющая</w:t>
      </w:r>
      <w:r w:rsidR="002E3D26" w:rsidRPr="006E7EEA">
        <w:rPr>
          <w:color w:val="000000" w:themeColor="text1"/>
          <w:sz w:val="20"/>
          <w:szCs w:val="20"/>
        </w:rPr>
        <w:t xml:space="preserve"> 25</w:t>
      </w:r>
      <w:r>
        <w:rPr>
          <w:color w:val="000000" w:themeColor="text1"/>
          <w:sz w:val="20"/>
          <w:szCs w:val="20"/>
        </w:rPr>
        <w:t>–</w:t>
      </w:r>
      <w:r w:rsidR="002E3D26" w:rsidRPr="006E7EEA">
        <w:rPr>
          <w:color w:val="000000" w:themeColor="text1"/>
          <w:sz w:val="20"/>
          <w:szCs w:val="20"/>
        </w:rPr>
        <w:t>30</w:t>
      </w:r>
      <w:r>
        <w:rPr>
          <w:color w:val="000000" w:themeColor="text1"/>
          <w:sz w:val="20"/>
          <w:szCs w:val="20"/>
        </w:rPr>
        <w:t> °С. П</w:t>
      </w:r>
      <w:r w:rsidR="002E3D26" w:rsidRPr="006E7EEA">
        <w:rPr>
          <w:color w:val="000000" w:themeColor="text1"/>
          <w:sz w:val="20"/>
          <w:szCs w:val="20"/>
        </w:rPr>
        <w:t>ри т</w:t>
      </w:r>
      <w:r>
        <w:rPr>
          <w:color w:val="000000" w:themeColor="text1"/>
          <w:sz w:val="20"/>
          <w:szCs w:val="20"/>
        </w:rPr>
        <w:t>ак</w:t>
      </w:r>
      <w:r w:rsidR="002E3D26" w:rsidRPr="006E7EEA">
        <w:rPr>
          <w:color w:val="000000" w:themeColor="text1"/>
          <w:sz w:val="20"/>
          <w:szCs w:val="20"/>
        </w:rPr>
        <w:t>ой температуре идет нормальный процесс заквашивания корма с небол</w:t>
      </w:r>
      <w:r w:rsidR="002E3D26" w:rsidRPr="006E7EEA">
        <w:rPr>
          <w:color w:val="000000" w:themeColor="text1"/>
          <w:sz w:val="20"/>
          <w:szCs w:val="20"/>
        </w:rPr>
        <w:t>ь</w:t>
      </w:r>
      <w:r w:rsidR="002E3D26" w:rsidRPr="006E7EEA">
        <w:rPr>
          <w:color w:val="000000" w:themeColor="text1"/>
          <w:sz w:val="20"/>
          <w:szCs w:val="20"/>
        </w:rPr>
        <w:t>шими потерями питательных веществ. Готовый силос получается ум</w:t>
      </w:r>
      <w:r w:rsidR="002E3D26" w:rsidRPr="006E7EEA">
        <w:rPr>
          <w:color w:val="000000" w:themeColor="text1"/>
          <w:sz w:val="20"/>
          <w:szCs w:val="20"/>
        </w:rPr>
        <w:t>е</w:t>
      </w:r>
      <w:r w:rsidR="002E3D26" w:rsidRPr="006E7EEA">
        <w:rPr>
          <w:color w:val="000000" w:themeColor="text1"/>
          <w:sz w:val="20"/>
          <w:szCs w:val="20"/>
        </w:rPr>
        <w:t>ренно кислый, желто-зеленого цвета, с приятным специфическим з</w:t>
      </w:r>
      <w:r w:rsidR="002E3D26" w:rsidRPr="006E7EEA">
        <w:rPr>
          <w:color w:val="000000" w:themeColor="text1"/>
          <w:sz w:val="20"/>
          <w:szCs w:val="20"/>
        </w:rPr>
        <w:t>а</w:t>
      </w:r>
      <w:r w:rsidR="002E3D26" w:rsidRPr="006E7EEA">
        <w:rPr>
          <w:color w:val="000000" w:themeColor="text1"/>
          <w:sz w:val="20"/>
          <w:szCs w:val="20"/>
        </w:rPr>
        <w:t>пахом.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b/>
          <w:i/>
          <w:color w:val="000000" w:themeColor="text1"/>
          <w:sz w:val="20"/>
          <w:szCs w:val="20"/>
        </w:rPr>
      </w:pPr>
      <w:r w:rsidRPr="006E7EEA">
        <w:rPr>
          <w:b/>
          <w:i/>
          <w:iCs/>
          <w:color w:val="000000" w:themeColor="text1"/>
          <w:sz w:val="20"/>
          <w:szCs w:val="20"/>
        </w:rPr>
        <w:t>Биохимизм микробиологических процессов при силосовании</w:t>
      </w:r>
      <w:r w:rsidRPr="006E7EEA">
        <w:rPr>
          <w:b/>
          <w:i/>
          <w:color w:val="000000" w:themeColor="text1"/>
          <w:sz w:val="20"/>
          <w:szCs w:val="20"/>
        </w:rPr>
        <w:t>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Бактерии, вырабатывающие молочную кислоту, представляют с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бой большую разнообразную группу, в которую входят как коккови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ные, так и палочковидные формы.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Молочнокислые бактерии по качеству конечных продуктов брож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ния делят на две основные группы:</w:t>
      </w:r>
      <w:r w:rsidR="003703EC" w:rsidRPr="003703EC">
        <w:rPr>
          <w:b/>
          <w:i/>
          <w:iCs/>
          <w:color w:val="000000" w:themeColor="text1"/>
          <w:sz w:val="20"/>
          <w:szCs w:val="20"/>
        </w:rPr>
        <w:t xml:space="preserve"> </w:t>
      </w:r>
      <w:r w:rsidR="003703EC">
        <w:rPr>
          <w:color w:val="000000" w:themeColor="text1"/>
          <w:sz w:val="20"/>
          <w:szCs w:val="20"/>
        </w:rPr>
        <w:t>г</w:t>
      </w:r>
      <w:r w:rsidR="003703EC" w:rsidRPr="003703EC">
        <w:rPr>
          <w:color w:val="000000" w:themeColor="text1"/>
          <w:sz w:val="20"/>
          <w:szCs w:val="20"/>
        </w:rPr>
        <w:t xml:space="preserve">омоферментативные </w:t>
      </w:r>
      <w:r w:rsidR="003703EC">
        <w:rPr>
          <w:color w:val="000000" w:themeColor="text1"/>
          <w:sz w:val="20"/>
          <w:szCs w:val="20"/>
        </w:rPr>
        <w:t>и г</w:t>
      </w:r>
      <w:r w:rsidR="003703EC" w:rsidRPr="003703EC">
        <w:rPr>
          <w:color w:val="000000" w:themeColor="text1"/>
          <w:sz w:val="20"/>
          <w:szCs w:val="20"/>
        </w:rPr>
        <w:t>етерофе</w:t>
      </w:r>
      <w:r w:rsidR="003703EC" w:rsidRPr="003703EC">
        <w:rPr>
          <w:color w:val="000000" w:themeColor="text1"/>
          <w:sz w:val="20"/>
          <w:szCs w:val="20"/>
        </w:rPr>
        <w:t>р</w:t>
      </w:r>
      <w:r w:rsidR="003703EC" w:rsidRPr="003703EC">
        <w:rPr>
          <w:color w:val="000000" w:themeColor="text1"/>
          <w:sz w:val="20"/>
          <w:szCs w:val="20"/>
        </w:rPr>
        <w:t>ментативные</w:t>
      </w:r>
      <w:r w:rsidR="003703EC">
        <w:rPr>
          <w:color w:val="000000" w:themeColor="text1"/>
          <w:sz w:val="20"/>
          <w:szCs w:val="20"/>
        </w:rPr>
        <w:t>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i/>
          <w:iCs/>
          <w:color w:val="000000" w:themeColor="text1"/>
          <w:sz w:val="20"/>
          <w:szCs w:val="20"/>
        </w:rPr>
        <w:t>Гомоферментативны</w:t>
      </w:r>
      <w:r w:rsidRPr="00063C41">
        <w:rPr>
          <w:b/>
          <w:i/>
          <w:color w:val="000000" w:themeColor="text1"/>
          <w:sz w:val="20"/>
          <w:szCs w:val="20"/>
        </w:rPr>
        <w:t>е</w:t>
      </w:r>
      <w:r w:rsidR="00063C41">
        <w:rPr>
          <w:color w:val="000000" w:themeColor="text1"/>
          <w:sz w:val="20"/>
          <w:szCs w:val="20"/>
        </w:rPr>
        <w:t xml:space="preserve"> – бактерии</w:t>
      </w:r>
      <w:r w:rsidRPr="006E7EEA">
        <w:rPr>
          <w:color w:val="000000" w:themeColor="text1"/>
          <w:sz w:val="20"/>
          <w:szCs w:val="20"/>
        </w:rPr>
        <w:t>, образующие из сбраживаемых ими углеводов в основном молочную кислоту и лишь следы различных побочных продуктов. Типичные представители этой группы – моло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>нокислые стрептококки и молочнокислые палочки. При таком брож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нии получается проду</w:t>
      </w:r>
      <w:proofErr w:type="gramStart"/>
      <w:r w:rsidRPr="006E7EEA">
        <w:rPr>
          <w:color w:val="000000" w:themeColor="text1"/>
          <w:sz w:val="20"/>
          <w:szCs w:val="20"/>
        </w:rPr>
        <w:t>кт с пр</w:t>
      </w:r>
      <w:proofErr w:type="gramEnd"/>
      <w:r w:rsidRPr="006E7EEA">
        <w:rPr>
          <w:color w:val="000000" w:themeColor="text1"/>
          <w:sz w:val="20"/>
          <w:szCs w:val="20"/>
        </w:rPr>
        <w:t>иятным кислым вкусом и запахом.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i/>
          <w:iCs/>
          <w:color w:val="000000" w:themeColor="text1"/>
          <w:sz w:val="20"/>
          <w:szCs w:val="20"/>
        </w:rPr>
        <w:t>Гетероферментативные</w:t>
      </w:r>
      <w:r w:rsidR="00063C41">
        <w:rPr>
          <w:iCs/>
          <w:color w:val="000000" w:themeColor="text1"/>
          <w:sz w:val="20"/>
          <w:szCs w:val="20"/>
        </w:rPr>
        <w:t xml:space="preserve"> – бактерии</w:t>
      </w:r>
      <w:r w:rsidRPr="00063C41">
        <w:rPr>
          <w:iCs/>
          <w:color w:val="000000" w:themeColor="text1"/>
          <w:sz w:val="20"/>
          <w:szCs w:val="20"/>
        </w:rPr>
        <w:t>,</w:t>
      </w:r>
      <w:r w:rsid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образующие, кроме моло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>ной кислоты, значительное количество побочных продуктов (этилов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го спирта, уксусной кислоты, углекислого газа). Среди них имеются кокковые и палочковидные формы.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Для развития всех молочнокислых бактерий в растительной массе должны быть легкоусвояемые углеводы. Способность вырабатывать молочную кислоту изменяется у одного и того же вида микрооргани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 xml:space="preserve">мов </w:t>
      </w:r>
      <w:r w:rsidR="00063C41">
        <w:rPr>
          <w:color w:val="000000" w:themeColor="text1"/>
          <w:sz w:val="20"/>
          <w:szCs w:val="20"/>
        </w:rPr>
        <w:t xml:space="preserve">в зависимости </w:t>
      </w:r>
      <w:r w:rsidRPr="006E7EEA">
        <w:rPr>
          <w:color w:val="000000" w:themeColor="text1"/>
          <w:sz w:val="20"/>
          <w:szCs w:val="20"/>
        </w:rPr>
        <w:t>от многих факторов, в том числе и от качества п</w:t>
      </w:r>
      <w:r w:rsidRPr="006E7EEA">
        <w:rPr>
          <w:color w:val="000000" w:themeColor="text1"/>
          <w:sz w:val="20"/>
          <w:szCs w:val="20"/>
        </w:rPr>
        <w:t>и</w:t>
      </w:r>
      <w:r w:rsidRPr="006E7EEA">
        <w:rPr>
          <w:color w:val="000000" w:themeColor="text1"/>
          <w:sz w:val="20"/>
          <w:szCs w:val="20"/>
        </w:rPr>
        <w:t xml:space="preserve">тательного субстрата. </w:t>
      </w:r>
    </w:p>
    <w:p w:rsidR="00063C41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При сбраживании пентоз в конечных продуктах брожения будет всегда больше уксусной кислоты, чем пр</w:t>
      </w:r>
      <w:r w:rsidR="004059F0" w:rsidRPr="006E7EEA">
        <w:rPr>
          <w:color w:val="000000" w:themeColor="text1"/>
          <w:sz w:val="20"/>
          <w:szCs w:val="20"/>
        </w:rPr>
        <w:t>и сбраживании, например</w:t>
      </w:r>
      <w:r w:rsidR="00063C41">
        <w:rPr>
          <w:color w:val="000000" w:themeColor="text1"/>
          <w:sz w:val="20"/>
          <w:szCs w:val="20"/>
        </w:rPr>
        <w:t>,</w:t>
      </w:r>
      <w:r w:rsidR="004059F0" w:rsidRPr="006E7EEA">
        <w:rPr>
          <w:color w:val="000000" w:themeColor="text1"/>
          <w:sz w:val="20"/>
          <w:szCs w:val="20"/>
        </w:rPr>
        <w:t xml:space="preserve"> гексоз –</w:t>
      </w:r>
      <w:r w:rsidRPr="006E7EEA">
        <w:rPr>
          <w:color w:val="000000" w:themeColor="text1"/>
          <w:sz w:val="20"/>
          <w:szCs w:val="20"/>
        </w:rPr>
        <w:t xml:space="preserve"> глюкозы или фруктозы. А так как пентозаны входят в состав растительной массы, наличие в готовом силосе уксусной кислоты та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же является результатом жизнедеятельности молочнокислых, а не у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суснокислых бактерий. Поэтому даже в хорошем силосе всегда нах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дится определенное количество уксусной кислоты. И если в составе органических кислот будет не менее 65</w:t>
      </w:r>
      <w:r w:rsidR="00063C41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70 % молочной, а уксусной 30</w:t>
      </w:r>
      <w:r w:rsidR="00063C41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35</w:t>
      </w:r>
      <w:r w:rsidR="00063C41">
        <w:rPr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%, то</w:t>
      </w:r>
      <w:r w:rsidR="00063C41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значит, брожение происходило правильно. 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Известны два способа силосования: холодный и горячий.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i/>
          <w:iCs/>
          <w:color w:val="000000" w:themeColor="text1"/>
          <w:sz w:val="20"/>
          <w:szCs w:val="20"/>
        </w:rPr>
        <w:t>Холодный способ</w:t>
      </w:r>
      <w:r w:rsidR="00063C41">
        <w:rPr>
          <w:rStyle w:val="apple-converted-space"/>
          <w:rFonts w:eastAsiaTheme="majorEastAsia"/>
          <w:b/>
          <w:i/>
          <w:color w:val="000000" w:themeColor="text1"/>
          <w:sz w:val="20"/>
          <w:szCs w:val="20"/>
        </w:rPr>
        <w:t xml:space="preserve"> </w:t>
      </w:r>
      <w:r w:rsidRPr="006E7EEA">
        <w:rPr>
          <w:b/>
          <w:i/>
          <w:color w:val="000000" w:themeColor="text1"/>
          <w:sz w:val="20"/>
          <w:szCs w:val="20"/>
        </w:rPr>
        <w:t>силосования</w:t>
      </w:r>
      <w:r w:rsidRPr="006E7EEA">
        <w:rPr>
          <w:color w:val="000000" w:themeColor="text1"/>
          <w:sz w:val="20"/>
          <w:szCs w:val="20"/>
        </w:rPr>
        <w:t xml:space="preserve"> характеризуется тем, что созрев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ние силос</w:t>
      </w:r>
      <w:r w:rsidR="00063C41">
        <w:rPr>
          <w:color w:val="000000" w:themeColor="text1"/>
          <w:sz w:val="20"/>
          <w:szCs w:val="20"/>
        </w:rPr>
        <w:t xml:space="preserve">а </w:t>
      </w:r>
      <w:proofErr w:type="gramStart"/>
      <w:r w:rsidR="00063C41">
        <w:rPr>
          <w:color w:val="000000" w:themeColor="text1"/>
          <w:sz w:val="20"/>
          <w:szCs w:val="20"/>
        </w:rPr>
        <w:t>происходит при температуре 25–</w:t>
      </w:r>
      <w:r w:rsidRPr="006E7EEA">
        <w:rPr>
          <w:color w:val="000000" w:themeColor="text1"/>
          <w:sz w:val="20"/>
          <w:szCs w:val="20"/>
        </w:rPr>
        <w:t>30</w:t>
      </w:r>
      <w:r w:rsidR="001A7998" w:rsidRPr="006E7EEA">
        <w:rPr>
          <w:color w:val="000000" w:themeColor="text1"/>
          <w:sz w:val="20"/>
          <w:szCs w:val="20"/>
        </w:rPr>
        <w:t xml:space="preserve"> °</w:t>
      </w:r>
      <w:r w:rsidRPr="006E7EEA">
        <w:rPr>
          <w:color w:val="000000" w:themeColor="text1"/>
          <w:sz w:val="20"/>
          <w:szCs w:val="20"/>
        </w:rPr>
        <w:t xml:space="preserve">С. При таком </w:t>
      </w:r>
      <w:r w:rsidR="00063C41">
        <w:rPr>
          <w:color w:val="000000" w:themeColor="text1"/>
          <w:sz w:val="20"/>
          <w:szCs w:val="20"/>
        </w:rPr>
        <w:t xml:space="preserve">способе </w:t>
      </w:r>
      <w:r w:rsidRPr="006E7EEA">
        <w:rPr>
          <w:color w:val="000000" w:themeColor="text1"/>
          <w:sz w:val="20"/>
          <w:szCs w:val="20"/>
        </w:rPr>
        <w:t>силосовани</w:t>
      </w:r>
      <w:r w:rsidR="00063C41">
        <w:rPr>
          <w:color w:val="000000" w:themeColor="text1"/>
          <w:sz w:val="20"/>
          <w:szCs w:val="20"/>
        </w:rPr>
        <w:t>я</w:t>
      </w:r>
      <w:r w:rsidRPr="006E7EEA">
        <w:rPr>
          <w:color w:val="000000" w:themeColor="text1"/>
          <w:sz w:val="20"/>
          <w:szCs w:val="20"/>
        </w:rPr>
        <w:t xml:space="preserve"> измельченную растительную массу плотно укладывают</w:t>
      </w:r>
      <w:proofErr w:type="gramEnd"/>
      <w:r w:rsidRPr="006E7EEA">
        <w:rPr>
          <w:color w:val="000000" w:themeColor="text1"/>
          <w:sz w:val="20"/>
          <w:szCs w:val="20"/>
        </w:rPr>
        <w:t xml:space="preserve"> в траншею, а сверху изолируют от воздуха для создания анаэробных условий, при которых развитие гнилостных бактерий и плесневых грибов подавляется. Непременным условием получения высококач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ственного корма является быстрая изоляция силосуемой массы от во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духа, поэтому продолжительность заполнения траншеи измельченной зеленой массой не должна превышать 3</w:t>
      </w:r>
      <w:r w:rsidR="00063C41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4 дней. Для предотвращения самосогревания (термогенеза) необходимо укладывать измельченную зеленую массу быстро и непрерывно, при постоянном уплотнении.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b/>
          <w:i/>
          <w:iCs/>
          <w:color w:val="000000" w:themeColor="text1"/>
          <w:sz w:val="20"/>
          <w:szCs w:val="20"/>
        </w:rPr>
        <w:t>При горячем способе</w:t>
      </w:r>
      <w:r w:rsidR="00063C41">
        <w:rPr>
          <w:rStyle w:val="apple-converted-space"/>
          <w:rFonts w:eastAsiaTheme="majorEastAsia"/>
          <w:b/>
          <w:i/>
          <w:color w:val="000000" w:themeColor="text1"/>
          <w:sz w:val="20"/>
          <w:szCs w:val="20"/>
        </w:rPr>
        <w:t xml:space="preserve"> </w:t>
      </w:r>
      <w:r w:rsidRPr="006E7EEA">
        <w:rPr>
          <w:b/>
          <w:i/>
          <w:color w:val="000000" w:themeColor="text1"/>
          <w:sz w:val="20"/>
          <w:szCs w:val="20"/>
        </w:rPr>
        <w:t>силосования</w:t>
      </w:r>
      <w:r w:rsidRPr="006E7EEA">
        <w:rPr>
          <w:color w:val="000000" w:themeColor="text1"/>
          <w:sz w:val="20"/>
          <w:szCs w:val="20"/>
        </w:rPr>
        <w:t xml:space="preserve"> зеленую массу укладывают рыхло, слоем 1,0</w:t>
      </w:r>
      <w:r w:rsidR="00063C41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1,5 м на 1</w:t>
      </w:r>
      <w:r w:rsidR="00063C41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2 дня, затем укладывают второй слой т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кой же толщины, как и первый. При доступе кислорода в растительной массе развиваются энергичные микробиологические процессы, в р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зультате чего температура корма поднимается до 45</w:t>
      </w:r>
      <w:r w:rsidR="00063C41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50</w:t>
      </w:r>
      <w:r w:rsidR="00063C41" w:rsidRPr="00063C41">
        <w:rPr>
          <w:color w:val="000000" w:themeColor="text1"/>
          <w:sz w:val="20"/>
          <w:szCs w:val="20"/>
        </w:rPr>
        <w:t> </w:t>
      </w:r>
      <w:r w:rsidR="00063C41">
        <w:rPr>
          <w:color w:val="000000" w:themeColor="text1"/>
          <w:sz w:val="20"/>
          <w:szCs w:val="20"/>
        </w:rPr>
        <w:t>°</w:t>
      </w:r>
      <w:r w:rsidRPr="006E7EEA">
        <w:rPr>
          <w:color w:val="000000" w:themeColor="text1"/>
          <w:sz w:val="20"/>
          <w:szCs w:val="20"/>
        </w:rPr>
        <w:t>С. Нижний слой растений, размягченный высокой температурой, спрессовывается под тяжестью нового слоя корма. Это вызывает удаление воздуха из нижнего слоя, поэтому аэробные процессы прекращаются</w:t>
      </w:r>
      <w:r w:rsidR="00063C41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и темпер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тура начинает снижаться. Последний верхний слой утрамбовывают и плотно прикрывают для защиты от воздуха. Перегретый силос имеет коричневый цвет, запах яблок или ржаного хлеба, хорошо поедается животными. Однако кормовая ценность силоса, приготовленного г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рячим способом, значительно ниже, чем при холодном способе.</w:t>
      </w:r>
    </w:p>
    <w:p w:rsidR="002E3D26" w:rsidRPr="00063C41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063C41">
        <w:rPr>
          <w:iCs/>
          <w:color w:val="000000" w:themeColor="text1"/>
          <w:sz w:val="20"/>
          <w:szCs w:val="20"/>
        </w:rPr>
        <w:t xml:space="preserve">Процесс силосования можно условно разделить на </w:t>
      </w:r>
      <w:r w:rsidRPr="00063C41">
        <w:rPr>
          <w:b/>
          <w:iCs/>
          <w:color w:val="000000" w:themeColor="text1"/>
          <w:sz w:val="20"/>
          <w:szCs w:val="20"/>
        </w:rPr>
        <w:t>три фазы</w:t>
      </w:r>
      <w:r w:rsidRPr="00063C41">
        <w:rPr>
          <w:iCs/>
          <w:color w:val="000000" w:themeColor="text1"/>
          <w:sz w:val="20"/>
          <w:szCs w:val="20"/>
        </w:rPr>
        <w:t>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color w:val="000000" w:themeColor="text1"/>
          <w:sz w:val="20"/>
          <w:szCs w:val="20"/>
        </w:rPr>
        <w:t>Первая фаза</w:t>
      </w:r>
      <w:r w:rsid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силосования называется</w:t>
      </w:r>
      <w:r w:rsid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rStyle w:val="af2"/>
          <w:color w:val="000000" w:themeColor="text1"/>
          <w:sz w:val="20"/>
          <w:szCs w:val="20"/>
        </w:rPr>
        <w:t>фазой смешанной микр</w:t>
      </w:r>
      <w:r w:rsidRPr="006E7EEA">
        <w:rPr>
          <w:rStyle w:val="af2"/>
          <w:color w:val="000000" w:themeColor="text1"/>
          <w:sz w:val="20"/>
          <w:szCs w:val="20"/>
        </w:rPr>
        <w:t>о</w:t>
      </w:r>
      <w:r w:rsidRPr="006E7EEA">
        <w:rPr>
          <w:rStyle w:val="af2"/>
          <w:color w:val="000000" w:themeColor="text1"/>
          <w:sz w:val="20"/>
          <w:szCs w:val="20"/>
        </w:rPr>
        <w:t>флоры</w:t>
      </w:r>
      <w:r w:rsidRPr="006E7EEA">
        <w:rPr>
          <w:color w:val="000000" w:themeColor="text1"/>
          <w:sz w:val="20"/>
          <w:szCs w:val="20"/>
        </w:rPr>
        <w:t>. В растительной массе начинается бурное развитие эпифитной микрофлоры (гнилостной, молочнокислой, маслянокислой, микроск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пических грибов, дрожжей), внесенной с кормом. Продолжительность первой фазы зависит от качества корма, плотности укладки, темпер</w:t>
      </w:r>
      <w:r w:rsidRPr="006E7EEA">
        <w:rPr>
          <w:color w:val="000000" w:themeColor="text1"/>
          <w:sz w:val="20"/>
          <w:szCs w:val="20"/>
        </w:rPr>
        <w:t>а</w:t>
      </w:r>
      <w:r w:rsidRPr="006E7EEA">
        <w:rPr>
          <w:color w:val="000000" w:themeColor="text1"/>
          <w:sz w:val="20"/>
          <w:szCs w:val="20"/>
        </w:rPr>
        <w:t>туры окружающей среды, но чаще бывает кратковременной.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color w:val="000000" w:themeColor="text1"/>
          <w:sz w:val="20"/>
          <w:szCs w:val="20"/>
        </w:rPr>
        <w:t>Во вторую фазу</w:t>
      </w:r>
      <w:r w:rsid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–</w:t>
      </w:r>
      <w:r w:rsid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rStyle w:val="af2"/>
          <w:color w:val="000000" w:themeColor="text1"/>
          <w:sz w:val="20"/>
          <w:szCs w:val="20"/>
        </w:rPr>
        <w:t>фазу главного брожения</w:t>
      </w:r>
      <w:r w:rsid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– основную роль и</w:t>
      </w:r>
      <w:r w:rsidRPr="006E7EEA">
        <w:rPr>
          <w:color w:val="000000" w:themeColor="text1"/>
          <w:sz w:val="20"/>
          <w:szCs w:val="20"/>
        </w:rPr>
        <w:t>г</w:t>
      </w:r>
      <w:r w:rsidRPr="006E7EEA">
        <w:rPr>
          <w:color w:val="000000" w:themeColor="text1"/>
          <w:sz w:val="20"/>
          <w:szCs w:val="20"/>
        </w:rPr>
        <w:t>рают молочнокислые бактерии, выделяющие молочную кислоту. При оптимальном содержании сахара в растительной массе интенсивное молочнокислое брожение приводит к образованию значительного к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личества органических кислот (в основном молочной), которое нео</w:t>
      </w:r>
      <w:r w:rsidRPr="006E7EEA">
        <w:rPr>
          <w:color w:val="000000" w:themeColor="text1"/>
          <w:sz w:val="20"/>
          <w:szCs w:val="20"/>
        </w:rPr>
        <w:t>б</w:t>
      </w:r>
      <w:r w:rsidRPr="006E7EEA">
        <w:rPr>
          <w:color w:val="000000" w:themeColor="text1"/>
          <w:sz w:val="20"/>
          <w:szCs w:val="20"/>
        </w:rPr>
        <w:t>ходимо для подкисления корма до рН 4,2</w:t>
      </w:r>
      <w:r w:rsidR="00063C41">
        <w:rPr>
          <w:color w:val="000000" w:themeColor="text1"/>
          <w:sz w:val="20"/>
          <w:szCs w:val="20"/>
        </w:rPr>
        <w:t>–</w:t>
      </w:r>
      <w:r w:rsidRPr="006E7EEA">
        <w:rPr>
          <w:color w:val="000000" w:themeColor="text1"/>
          <w:sz w:val="20"/>
          <w:szCs w:val="20"/>
        </w:rPr>
        <w:t>4,4. В начале этой фазы ра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множаются кокки, затем, по мере нарастания кислотности, им на см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ну приходят кислотоустойчивые молочнокислые палочки. Молочная кислота обладает антимикробными свойствами, поэтому большинство гнилостных бактерий погибает, но спорообразующие формы в виде спор могут длительное время сохраняться в силосованном корме.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color w:val="000000" w:themeColor="text1"/>
          <w:sz w:val="20"/>
          <w:szCs w:val="20"/>
        </w:rPr>
        <w:t>Третья фаза</w:t>
      </w:r>
      <w:r w:rsid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(</w:t>
      </w:r>
      <w:r w:rsidRPr="006E7EEA">
        <w:rPr>
          <w:color w:val="000000" w:themeColor="text1"/>
          <w:sz w:val="20"/>
          <w:szCs w:val="20"/>
        </w:rPr>
        <w:t>конечная</w:t>
      </w:r>
      <w:r w:rsidR="00063C41">
        <w:rPr>
          <w:color w:val="000000" w:themeColor="text1"/>
          <w:sz w:val="20"/>
          <w:szCs w:val="20"/>
        </w:rPr>
        <w:t>)</w:t>
      </w:r>
      <w:r w:rsidRPr="006E7EEA">
        <w:rPr>
          <w:color w:val="000000" w:themeColor="text1"/>
          <w:sz w:val="20"/>
          <w:szCs w:val="20"/>
        </w:rPr>
        <w:t xml:space="preserve"> </w:t>
      </w:r>
      <w:r w:rsidRPr="006E7EEA">
        <w:rPr>
          <w:rStyle w:val="af2"/>
          <w:color w:val="000000" w:themeColor="text1"/>
          <w:sz w:val="20"/>
          <w:szCs w:val="20"/>
        </w:rPr>
        <w:t>связана с постепенным отмиранием</w:t>
      </w:r>
      <w:r w:rsidRPr="006E7EEA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во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будителей молочнокислого брожения в созревающем силосе. Моло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 xml:space="preserve">ная кислота при накоплении в большой концентрации становится вредной и для молочнокислых палочек, которые наряду с оставшимися кокками начинают отмирать. Таким образом, количество бактерий в корме </w:t>
      </w:r>
      <w:proofErr w:type="gramStart"/>
      <w:r w:rsidRPr="006E7EEA">
        <w:rPr>
          <w:color w:val="000000" w:themeColor="text1"/>
          <w:sz w:val="20"/>
          <w:szCs w:val="20"/>
        </w:rPr>
        <w:t>уменьшается</w:t>
      </w:r>
      <w:proofErr w:type="gramEnd"/>
      <w:r w:rsidRPr="006E7EEA">
        <w:rPr>
          <w:color w:val="000000" w:themeColor="text1"/>
          <w:sz w:val="20"/>
          <w:szCs w:val="20"/>
        </w:rPr>
        <w:t xml:space="preserve"> и процесс силосования подходит к естественному завершению.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color w:val="000000" w:themeColor="text1"/>
          <w:sz w:val="20"/>
          <w:szCs w:val="20"/>
        </w:rPr>
        <w:t>В состав эпифитной микрофлоры растительного сырья входят ра</w:t>
      </w:r>
      <w:r w:rsidRPr="006E7EEA">
        <w:rPr>
          <w:color w:val="000000" w:themeColor="text1"/>
          <w:sz w:val="20"/>
          <w:szCs w:val="20"/>
        </w:rPr>
        <w:t>з</w:t>
      </w:r>
      <w:r w:rsidRPr="006E7EEA">
        <w:rPr>
          <w:color w:val="000000" w:themeColor="text1"/>
          <w:sz w:val="20"/>
          <w:szCs w:val="20"/>
        </w:rPr>
        <w:t>личные микроорганизмы (микроскопические грибы, маслянокислые бактерии, кишечная палочка), которые при нарушении технологич</w:t>
      </w:r>
      <w:r w:rsidRPr="006E7EEA">
        <w:rPr>
          <w:color w:val="000000" w:themeColor="text1"/>
          <w:sz w:val="20"/>
          <w:szCs w:val="20"/>
        </w:rPr>
        <w:t>е</w:t>
      </w:r>
      <w:r w:rsidRPr="006E7EEA">
        <w:rPr>
          <w:color w:val="000000" w:themeColor="text1"/>
          <w:sz w:val="20"/>
          <w:szCs w:val="20"/>
        </w:rPr>
        <w:t>ского процесса могут активизироваться и вызывать нежелательные процессы.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0"/>
        </w:rPr>
      </w:pPr>
      <w:r w:rsidRPr="006E7EEA">
        <w:rPr>
          <w:rStyle w:val="af2"/>
          <w:i/>
          <w:color w:val="000000" w:themeColor="text1"/>
          <w:sz w:val="20"/>
          <w:szCs w:val="20"/>
        </w:rPr>
        <w:t>Плесневые грибы</w:t>
      </w:r>
      <w:r w:rsid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color w:val="000000" w:themeColor="text1"/>
          <w:sz w:val="20"/>
          <w:szCs w:val="20"/>
        </w:rPr>
        <w:t>хорошо переносят кислую среду (рН до 1,2) и а</w:t>
      </w:r>
      <w:r w:rsidRPr="006E7EEA">
        <w:rPr>
          <w:color w:val="000000" w:themeColor="text1"/>
          <w:sz w:val="20"/>
          <w:szCs w:val="20"/>
        </w:rPr>
        <w:t>к</w:t>
      </w:r>
      <w:r w:rsidRPr="006E7EEA">
        <w:rPr>
          <w:color w:val="000000" w:themeColor="text1"/>
          <w:sz w:val="20"/>
          <w:szCs w:val="20"/>
        </w:rPr>
        <w:t>тивно размножаются в силосе при плохой изоляции от воздуха. Для своей жизнедеятельности они используют углеводы, а при их нед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статке – молочную и уксусную кислоты. При этом значительно уху</w:t>
      </w:r>
      <w:r w:rsidRPr="006E7EEA">
        <w:rPr>
          <w:color w:val="000000" w:themeColor="text1"/>
          <w:sz w:val="20"/>
          <w:szCs w:val="20"/>
        </w:rPr>
        <w:t>д</w:t>
      </w:r>
      <w:r w:rsidRPr="006E7EEA">
        <w:rPr>
          <w:color w:val="000000" w:themeColor="text1"/>
          <w:sz w:val="20"/>
          <w:szCs w:val="20"/>
        </w:rPr>
        <w:t>шается качество силоса и отмечается токсическое воздействие запле</w:t>
      </w:r>
      <w:r w:rsidRPr="006E7EEA">
        <w:rPr>
          <w:color w:val="000000" w:themeColor="text1"/>
          <w:sz w:val="20"/>
          <w:szCs w:val="20"/>
        </w:rPr>
        <w:t>с</w:t>
      </w:r>
      <w:r w:rsidRPr="006E7EEA">
        <w:rPr>
          <w:color w:val="000000" w:themeColor="text1"/>
          <w:sz w:val="20"/>
          <w:szCs w:val="20"/>
        </w:rPr>
        <w:t>невелого корма на организм животного. Надежными мерами для предотвращения развития плесневых грибов в силосе являются хор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шая герметизация силосохранилищ и создание благоприятных условий для развития молочнокислого брожения.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pacing w:val="-2"/>
          <w:sz w:val="20"/>
          <w:szCs w:val="20"/>
        </w:rPr>
      </w:pPr>
      <w:r w:rsidRPr="00063C41">
        <w:rPr>
          <w:rStyle w:val="af2"/>
          <w:i/>
          <w:color w:val="000000" w:themeColor="text1"/>
          <w:sz w:val="20"/>
          <w:szCs w:val="20"/>
        </w:rPr>
        <w:t>Бактерии группы кишечной палочки</w:t>
      </w:r>
      <w:r w:rsidR="00063C41" w:rsidRPr="00063C41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063C41">
        <w:rPr>
          <w:color w:val="000000" w:themeColor="text1"/>
          <w:sz w:val="20"/>
          <w:szCs w:val="20"/>
        </w:rPr>
        <w:t>являются гетерофермент</w:t>
      </w:r>
      <w:r w:rsidRPr="00063C41">
        <w:rPr>
          <w:color w:val="000000" w:themeColor="text1"/>
          <w:sz w:val="20"/>
          <w:szCs w:val="20"/>
        </w:rPr>
        <w:t>а</w:t>
      </w:r>
      <w:r w:rsidRPr="00063C41">
        <w:rPr>
          <w:color w:val="000000" w:themeColor="text1"/>
          <w:sz w:val="20"/>
          <w:szCs w:val="20"/>
        </w:rPr>
        <w:t>тивными микроорганизмами, которые кроме сахаролитических выд</w:t>
      </w:r>
      <w:r w:rsidRPr="00063C41">
        <w:rPr>
          <w:color w:val="000000" w:themeColor="text1"/>
          <w:sz w:val="20"/>
          <w:szCs w:val="20"/>
        </w:rPr>
        <w:t>е</w:t>
      </w:r>
      <w:r w:rsidRPr="00063C41">
        <w:rPr>
          <w:color w:val="000000" w:themeColor="text1"/>
          <w:sz w:val="20"/>
          <w:szCs w:val="20"/>
        </w:rPr>
        <w:t>ляют и</w:t>
      </w:r>
      <w:r w:rsidRPr="006E7EEA">
        <w:rPr>
          <w:color w:val="000000" w:themeColor="text1"/>
          <w:spacing w:val="-2"/>
          <w:sz w:val="20"/>
          <w:szCs w:val="20"/>
        </w:rPr>
        <w:t xml:space="preserve"> протеолитические ферменты, расщепляющие растительные бе</w:t>
      </w:r>
      <w:r w:rsidRPr="006E7EEA">
        <w:rPr>
          <w:color w:val="000000" w:themeColor="text1"/>
          <w:spacing w:val="-2"/>
          <w:sz w:val="20"/>
          <w:szCs w:val="20"/>
        </w:rPr>
        <w:t>л</w:t>
      </w:r>
      <w:r w:rsidRPr="006E7EEA">
        <w:rPr>
          <w:color w:val="000000" w:themeColor="text1"/>
          <w:spacing w:val="-2"/>
          <w:sz w:val="20"/>
          <w:szCs w:val="20"/>
        </w:rPr>
        <w:t>ки до аммиака, таким образом, снижая ценность силосуемого корма.</w:t>
      </w:r>
    </w:p>
    <w:p w:rsidR="002E3D26" w:rsidRPr="006E7EEA" w:rsidRDefault="002E3D26" w:rsidP="001A7998">
      <w:pPr>
        <w:pStyle w:val="af9"/>
        <w:spacing w:before="0" w:beforeAutospacing="0" w:after="0" w:afterAutospacing="0" w:line="247" w:lineRule="auto"/>
        <w:ind w:firstLine="284"/>
        <w:jc w:val="both"/>
        <w:rPr>
          <w:color w:val="000000" w:themeColor="text1"/>
          <w:sz w:val="20"/>
          <w:szCs w:val="28"/>
        </w:rPr>
      </w:pPr>
      <w:r w:rsidRPr="006E7EEA">
        <w:rPr>
          <w:color w:val="000000" w:themeColor="text1"/>
          <w:sz w:val="20"/>
          <w:szCs w:val="20"/>
        </w:rPr>
        <w:t>Нежелательны для процесса силосования и</w:t>
      </w:r>
      <w:r w:rsidR="00C94030">
        <w:rPr>
          <w:rStyle w:val="apple-converted-space"/>
          <w:rFonts w:eastAsiaTheme="majorEastAsia"/>
          <w:color w:val="000000" w:themeColor="text1"/>
          <w:sz w:val="20"/>
          <w:szCs w:val="20"/>
        </w:rPr>
        <w:t xml:space="preserve"> </w:t>
      </w:r>
      <w:r w:rsidRPr="006E7EEA">
        <w:rPr>
          <w:rStyle w:val="af2"/>
          <w:i/>
          <w:color w:val="000000" w:themeColor="text1"/>
          <w:sz w:val="20"/>
          <w:szCs w:val="20"/>
        </w:rPr>
        <w:t>маслянокислые бакт</w:t>
      </w:r>
      <w:r w:rsidRPr="006E7EEA">
        <w:rPr>
          <w:rStyle w:val="af2"/>
          <w:i/>
          <w:color w:val="000000" w:themeColor="text1"/>
          <w:sz w:val="20"/>
          <w:szCs w:val="20"/>
        </w:rPr>
        <w:t>е</w:t>
      </w:r>
      <w:r w:rsidRPr="006E7EEA">
        <w:rPr>
          <w:rStyle w:val="af2"/>
          <w:i/>
          <w:color w:val="000000" w:themeColor="text1"/>
          <w:sz w:val="20"/>
          <w:szCs w:val="20"/>
        </w:rPr>
        <w:t>рии</w:t>
      </w:r>
      <w:r w:rsidRPr="00C94030">
        <w:rPr>
          <w:color w:val="000000" w:themeColor="text1"/>
          <w:sz w:val="20"/>
          <w:szCs w:val="20"/>
        </w:rPr>
        <w:t>,</w:t>
      </w:r>
      <w:r w:rsidRPr="006E7EEA">
        <w:rPr>
          <w:color w:val="000000" w:themeColor="text1"/>
          <w:sz w:val="20"/>
          <w:szCs w:val="20"/>
        </w:rPr>
        <w:t xml:space="preserve"> являющиеся строгими анаэробами. В процессе жизнедеятельн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сти они используют сахар, молочную кислоту, некоторые аминокисл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ты. Это сопровождается гнилостным распадом белка, накоплением масляной кислоты и других, вредных для организма животных побо</w:t>
      </w:r>
      <w:r w:rsidRPr="006E7EEA">
        <w:rPr>
          <w:color w:val="000000" w:themeColor="text1"/>
          <w:sz w:val="20"/>
          <w:szCs w:val="20"/>
        </w:rPr>
        <w:t>ч</w:t>
      </w:r>
      <w:r w:rsidRPr="006E7EEA">
        <w:rPr>
          <w:color w:val="000000" w:themeColor="text1"/>
          <w:sz w:val="20"/>
          <w:szCs w:val="20"/>
        </w:rPr>
        <w:t>ных продуктов. Наличие масляной кислоты является индикатором гнилостного разложения белка при слабом нарастании в силосе м</w:t>
      </w:r>
      <w:r w:rsidRPr="006E7EEA">
        <w:rPr>
          <w:color w:val="000000" w:themeColor="text1"/>
          <w:sz w:val="20"/>
          <w:szCs w:val="20"/>
        </w:rPr>
        <w:t>о</w:t>
      </w:r>
      <w:r w:rsidRPr="006E7EEA">
        <w:rPr>
          <w:color w:val="000000" w:themeColor="text1"/>
          <w:sz w:val="20"/>
          <w:szCs w:val="20"/>
        </w:rPr>
        <w:t>лочной кислоты. Снижение рН среды до 4,2 предотвращает развитие маслянокислого брожения при силосовании кормов.</w:t>
      </w:r>
    </w:p>
    <w:p w:rsidR="006E6FB9" w:rsidRPr="006E7EEA" w:rsidRDefault="003F4EA4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zCs w:val="28"/>
        </w:rPr>
      </w:pPr>
      <w:r w:rsidRPr="006E7EEA">
        <w:rPr>
          <w:rStyle w:val="af2"/>
          <w:rFonts w:ascii="Times New Roman" w:hAnsi="Times New Roman" w:cs="Times New Roman"/>
          <w:color w:val="000000" w:themeColor="text1"/>
        </w:rPr>
        <w:t>Микрофлора</w:t>
      </w:r>
      <w:r w:rsidR="0061469F" w:rsidRPr="006E7EEA">
        <w:rPr>
          <w:rStyle w:val="af2"/>
          <w:rFonts w:ascii="Times New Roman" w:hAnsi="Times New Roman" w:cs="Times New Roman"/>
          <w:color w:val="000000" w:themeColor="text1"/>
        </w:rPr>
        <w:t xml:space="preserve"> зерновых кормов. 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На поверхности зерна и семян любой культуры находится большое количество микроорганизмов. Основной источник микрофлоры зерн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вой массы 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почва, чрезвычайно богатая микроорганизмами. Опред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ленное количество микроорганизмов попадает на поверхность раст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ний с пылью и насекомыми. Их становится еще больше при уборке и обмолоте из-за того, что микроорганизмы скапливаются на шерохов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той поверхности зерна.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На поверхности зерна и семян различных культур содержится ра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з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ное количество микроорганизмов. Семена </w:t>
      </w:r>
      <w:proofErr w:type="gramStart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бобовых</w:t>
      </w:r>
      <w:proofErr w:type="gramEnd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менее насыщены ими, чем зерновки злаковых. В зерне и зерновых продук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</w:t>
      </w:r>
      <w:proofErr w:type="gramStart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ax</w:t>
      </w:r>
      <w:proofErr w:type="gramEnd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обычно присутствуют бактерии, дрожжи, актиномицеты и грибы. Их видовой состав и количество зависят от климатических условий формирования и условий хранения зерна и зернопродуктов. Микрофлора продуктов переработки зерна определяется ее составом в зерновой массе и спос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бом переработки.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Микроорганизмы, населяющие зерно, по образу жизни и возде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й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ствию на зерно подразделяют на три группы: сапрофитные (сапр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трофные), фитопатогенные и патогенные для животных и человека.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pacing w:val="-2"/>
          <w:shd w:val="clear" w:color="auto" w:fill="FFFFFF"/>
        </w:rPr>
        <w:t>Сапрофитные микроорганизмы, которые не паразитируют на раст</w:t>
      </w:r>
      <w:r w:rsidRPr="006E7EEA">
        <w:rPr>
          <w:rFonts w:ascii="Times New Roman" w:hAnsi="Times New Roman" w:cs="Times New Roman"/>
          <w:color w:val="000000" w:themeColor="text1"/>
          <w:spacing w:val="-2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pacing w:val="-2"/>
          <w:shd w:val="clear" w:color="auto" w:fill="FFFFFF"/>
        </w:rPr>
        <w:t>ниях, так как живут за счет выделений клеток зерна, получили название эпифитных и относятся к микроорганизмам, населяющим здоровые ра</w:t>
      </w:r>
      <w:r w:rsidRPr="006E7EEA">
        <w:rPr>
          <w:rFonts w:ascii="Times New Roman" w:hAnsi="Times New Roman" w:cs="Times New Roman"/>
          <w:color w:val="000000" w:themeColor="text1"/>
          <w:spacing w:val="-2"/>
          <w:shd w:val="clear" w:color="auto" w:fill="FFFFFF"/>
        </w:rPr>
        <w:t>с</w:t>
      </w:r>
      <w:r w:rsidRPr="006E7EEA">
        <w:rPr>
          <w:rFonts w:ascii="Times New Roman" w:hAnsi="Times New Roman" w:cs="Times New Roman"/>
          <w:color w:val="000000" w:themeColor="text1"/>
          <w:spacing w:val="-2"/>
          <w:shd w:val="clear" w:color="auto" w:fill="FFFFFF"/>
        </w:rPr>
        <w:t>тения и зерно.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Прочие сапрофиты для развития нуждаются в органич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ских веществах, которые они добывают из зерна, частично или полн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стью разрушая и изменяя его химический состав. Изменение качества зерна при хранении происходит в основном в результате деятельности сапрофитных и некоторых полупаразитных микроорганизмов.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Сапрофитные микроорганизмы</w:t>
      </w:r>
      <w:r w:rsidR="00C94030">
        <w:rPr>
          <w:rStyle w:val="apple-converted-space"/>
          <w:rFonts w:ascii="Times New Roman" w:eastAsiaTheme="majorEastAsia" w:hAnsi="Times New Roman" w:cs="Times New Roman"/>
          <w:color w:val="000000" w:themeColor="text1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представлены бактериями, дро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ж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жами, плесневыми грибами и актиномицетами.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В составе микофлоры (грибная флора) свежеубранной зерновой массы всегда находится то или иное количество спор микроскопич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ских грибов, получивших название плесневых.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При благоприятных условиях (повышенной влажности и темпер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туре) находящиеся на зерне споры плесневых грибов прорастают, 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б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разуют мицелий и органы спороношения. Развитие плесневых грибов в зерновой массе всегда сопровождается потерями сухих веществ, сн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жением качества или порчей зерна. Разрушается органическое вещ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ство зерна; плесени образуют продукты распада, обладающие спец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фическим неприятным запахом, цвет и вкус зерна также изменяются. Многие сапрофитные микроорганизмы продуцируют опасные мик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токсины.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Все плесневые грибы не требовательны к условиям окружающей среды и способны размножаться в широком диапазоне влажности и температуры.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Фитопатогенные микроорганизмы</w:t>
      </w:r>
      <w:r w:rsidR="00C94030">
        <w:rPr>
          <w:rStyle w:val="apple-converted-space"/>
          <w:rFonts w:ascii="Times New Roman" w:eastAsiaTheme="majorEastAsia" w:hAnsi="Times New Roman" w:cs="Times New Roman"/>
          <w:color w:val="000000" w:themeColor="text1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не влияют на сохранность зе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новой массы. Однако наличие в партиях зерна признаков поражения фитопатогенными микроорганизмами учитывают при общей оценке их качества и последующем использовании.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Широко распространены микозы. Это головня, спорынья и фузар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озы хлебных злаков.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Пораженные микроорганизмами зерна могут стать ядовитыми, п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этому их количество в партиях зерна ограничивается государственн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ы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ми стандартами. Наличие фитопатогенных микроорганизмов в зерн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вой массе необходимо учитывать и для правильного размещения зе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на, и при его отпуске.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Микроорганизмы, патогенные для животных и человека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могут быть косвенным источником распространения некоторых инфекций. Это 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возбудители заболеваний только для человека или только для животных. Встречаются микроорганизмы, патогенные как для челов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ка, так и для животных. К их числу относятся возбудители бруцеллеза, туберкулеза и некоторых других болезней.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Патогенные микроорганизмы распространяются </w:t>
      </w:r>
      <w:r w:rsidR="00C94030">
        <w:rPr>
          <w:rFonts w:ascii="Times New Roman" w:hAnsi="Times New Roman" w:cs="Times New Roman"/>
          <w:color w:val="000000" w:themeColor="text1"/>
          <w:shd w:val="clear" w:color="auto" w:fill="FFFFFF"/>
        </w:rPr>
        <w:t>от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больных людей и животных или их бациллоносителей. Почва также может быть 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точником опасных заболеваний. Переносчиками инфекций служат и грызуны.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Микроорганизмы оказывают отрицательное воздействие в первую очередь на качество зерна при хранении. Вследствие их жизнедеятел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ь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ности снижаются масса сухого вещества зерна, его жизнеспособность, технологические и товарные показатели качества, питательная це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ность. В некоторых случаях зерно становится ядовитым.</w:t>
      </w:r>
    </w:p>
    <w:p w:rsidR="0061469F" w:rsidRPr="00FE2275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Под действием микроорганизмов изменяются, прежде всего, 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новные показатели свежести зерна: цвет, блеск, запах и вкус. Измен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ние цвета зерна сопровождается образованием запахов разложения, обусловленн</w:t>
      </w:r>
      <w:r w:rsidR="00C94030">
        <w:rPr>
          <w:rFonts w:ascii="Times New Roman" w:hAnsi="Times New Roman" w:cs="Times New Roman"/>
          <w:color w:val="000000" w:themeColor="text1"/>
          <w:shd w:val="clear" w:color="auto" w:fill="FFFFFF"/>
        </w:rPr>
        <w:t>ых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развитием микроорганизмов. Результатом накопления </w:t>
      </w:r>
      <w:r w:rsidRPr="00FE2275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 xml:space="preserve">в зерне продуктов активной жизнедеятельности плесеней, прежде всего грибов рода </w:t>
      </w:r>
      <w:r w:rsidRPr="00FE2275">
        <w:rPr>
          <w:rFonts w:ascii="Times New Roman" w:hAnsi="Times New Roman" w:cs="Times New Roman"/>
          <w:i/>
          <w:color w:val="000000" w:themeColor="text1"/>
          <w:spacing w:val="2"/>
          <w:shd w:val="clear" w:color="auto" w:fill="FFFFFF"/>
        </w:rPr>
        <w:t>Penicillium spp</w:t>
      </w:r>
      <w:r w:rsidRPr="00FE2275">
        <w:rPr>
          <w:rFonts w:ascii="Times New Roman" w:hAnsi="Times New Roman" w:cs="Times New Roman"/>
          <w:color w:val="000000" w:themeColor="text1"/>
          <w:spacing w:val="2"/>
          <w:shd w:val="clear" w:color="auto" w:fill="FFFFFF"/>
        </w:rPr>
        <w:t>., являются плесневый и затхлый запахи.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Затхлый запах относится к одному из недопустимых дефектов зе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на. Хлебоприемные предприятия не принимают затхлое зерно, так как этот запах трудно или совсем не удаляется из зерна и при его перер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ботке передается муке, крупе, печеному хлебу и другим изделиям. Затхлому запаху сопутствуют неприятный вкус зерна, увеличение ти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руемой кислотности, а также содержания аминосоединений и аммиака. Повышение показателя титруемой кислотности зерна при хранении свидетельствует о снижении его свежести. Необходимо отметить, что плесневый и затхлый запахи в партиях зерна с повышенной влажн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стью могут появиться очень быст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ро 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C94030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уже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через несколько суток хр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нения.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Плесневение зерна сопровождается снижением его всхожести. П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теря всхожести объясняется отравлением клеток зародыша семени продуктами метаболизма плесневых грибов, обладающих токсичными свойствами. На этот дефект зерна обращают особое внимание. Так, зерно пшеницы с потемневшим зародышем считается больным.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Развитие плесневых грибов в зерне в период хранения может с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провождаться образованием микотоксинов.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При хранении микрофлора зерновых масс может изменяться в з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висимости от их состояния и условий хранения.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На состояние микрофлоры зерновой массы влияют следующие 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новные факторы: ее общая средняя влажность и влажность отдельных компонентов (основного зерна, примесей и воздуха в межзерновом пространстве); температура зерновой массы; степень ее аэрации; ц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лостность и состояние покровных тканей зерна; количество и видовой состав примесей и др.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Влажность зерновой массы 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важнейший фактор, определяющий стойкость ее при различных условиях хранения. Одной из основных причин плохой сохранности зерновых масс с повышенной влажностью является доступность их воздействию микроорганизмов. Наличие в семенах всех культур большого запаса различных питательных в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ществ делает каждое семя при содержании в нем определенного м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нимума влаги благоприятной средой для активного развития многих микроорганизмов.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Низшая граница влажности зерна, при которой становится возмо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ж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ным развитие плесневых грибов в зерновой массе различных культур, приближается к величине критической влажности. Граница критич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ской влажности семян для пшеницы, ржи и ячменя находится в пред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лах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14,5–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15,5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%, для 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семян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куку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рузы – 13–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14, 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для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проса 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12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13, 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t>для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кормовых трав 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– 11–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13, 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для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низкомасличных семян подсолнечника 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– 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br/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10–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11, высокомасличных 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6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9 %. Эти уровни критической влажности зерна и семян соответствуют относительной влажности возду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ха 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br/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60–65 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%.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При повышенной относительной влажности воз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духа (80–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90 % и б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лее) происходит процесс сорбции паров воды семенами и наблюдается явление капиллярной конденсации. Влага, находящаяся в капиллярах, используется микроорганизмами и позволяет им интенсивно разв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ваться. В атмосфере 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t>при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содержани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влаги ниже минимального уровня споры плесневых грибов постепенно погибают.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Влажность зерна нормируют с учетом стойкости его при хранении. </w:t>
      </w:r>
      <w:proofErr w:type="gramStart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Так, в силосы элеваторов на хранение разрешается загружать зерно сухое или средней сухости, что для пшеницы, ржи и ячменя в первом случае соответствует влажности в пре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делах 14 %, во втором 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свыше 14 до 15,5 %. Загрузка в силосы партий зерна с более высокой влажн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стью разрешается только на короткие сроки с обязательным предвар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тельным охлаждением и очисткой от примесей.</w:t>
      </w:r>
      <w:proofErr w:type="gramEnd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При закладке партий зерна на многолетнее хранение влажн</w:t>
      </w:r>
      <w:r w:rsidR="001A7998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ость не должна превышать 14 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%.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Таким образом, правильно организованное хранение зерновой ма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сы в сухом состоянии надежно защищает от активного развития ми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к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роорганизмов, предотвращает потери массы и снижение качества зе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на за счет микробиологического фактора.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Температура</w:t>
      </w:r>
      <w:r w:rsidR="00FE2275">
        <w:rPr>
          <w:rStyle w:val="apple-converted-space"/>
          <w:rFonts w:ascii="Times New Roman" w:eastAsiaTheme="majorEastAsia" w:hAnsi="Times New Roman" w:cs="Times New Roman"/>
          <w:color w:val="000000" w:themeColor="text1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зерновой массы определяет возможность жизнеде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я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тельности микроорганизмов. Это вызвано тем, что она влияет на 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тенсивность различных процессов в теле микроба и на активность ферментов, участвующих в них. При повышении температуры инте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сивность процессов</w:t>
      </w:r>
      <w:r w:rsidR="001A7998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увеличивается, а при снижении 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замедляется.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Повышение температуры зерновой массы свыше оптимальной снижает жизнеспособность микроор</w:t>
      </w:r>
      <w:r w:rsidR="001A7998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ганизмов, а температура выше </w:t>
      </w:r>
      <w:r w:rsidR="00FE2275"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br/>
      </w:r>
      <w:r w:rsidR="001A7998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40–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50</w:t>
      </w:r>
      <w:proofErr w:type="gramStart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°С</w:t>
      </w:r>
      <w:proofErr w:type="gramEnd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приводит к их гибели (за исключением термофилов). Однако использование высоких температур для стерилизации зерна неприе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м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лемо, так как эти температуры губительны для самого зерна.</w:t>
      </w:r>
    </w:p>
    <w:p w:rsidR="0061469F" w:rsidRPr="00FE2275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Пониженные температуры тормозят развитие микроорганизмов, но не приводят к их гибели. Консервирующее действие пониженных те</w:t>
      </w:r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м</w:t>
      </w:r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ператур, при которых заметно замедляется жизнедеятельность микр</w:t>
      </w:r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="0061469F"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организмов, </w:t>
      </w:r>
      <w:proofErr w:type="gramStart"/>
      <w:r w:rsidR="0061469F"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наблюдается при 8–</w:t>
      </w:r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10</w:t>
      </w:r>
      <w:r w:rsidR="00FE2275" w:rsidRPr="00FE2275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 </w:t>
      </w:r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°С. При этих условиях в партии зерна с невысокой влажностью развитие плесневых грибов задержив</w:t>
      </w:r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а</w:t>
      </w:r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ется</w:t>
      </w:r>
      <w:proofErr w:type="gramEnd"/>
      <w:r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Охлаждение зерновой массы до отрицательных температур лишь приостанавливает рост микроорганизмов. Они не гибнут даже при 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t>температуре</w:t>
      </w:r>
      <w:r w:rsidR="00FE2275" w:rsidRPr="00FE2275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20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  <w:lang w:val="en-US"/>
        </w:rPr>
        <w:t> 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°С. При отогревании они вновь начинают размн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жаться. Однако охла</w:t>
      </w:r>
      <w:r w:rsidR="0061469F"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ждение зерновой массы –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полезное мероприятие, которое используют для защиты зерна от активного воздействия ми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к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роорганизмов и сохранения его качества.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Доступ воздуха</w:t>
      </w:r>
      <w:r w:rsidR="00FE2275">
        <w:rPr>
          <w:rStyle w:val="apple-converted-space"/>
          <w:rFonts w:ascii="Times New Roman" w:eastAsiaTheme="majorEastAsia" w:hAnsi="Times New Roman" w:cs="Times New Roman"/>
          <w:color w:val="000000" w:themeColor="text1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в зерновую массу может лимитировать жизнеде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я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тельность микроорганизмов. Микрофлора зерновой массы состоит в основном из аэробных микроорганизмов, жизнедеятельность которых при недостатке кислорода в воздухе межзернового пространства пр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кращается.</w:t>
      </w:r>
    </w:p>
    <w:p w:rsidR="0061469F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При доступе воздуха и благоприятн</w:t>
      </w:r>
      <w:r w:rsidR="00FE2275">
        <w:rPr>
          <w:rFonts w:ascii="Times New Roman" w:hAnsi="Times New Roman" w:cs="Times New Roman"/>
          <w:color w:val="000000" w:themeColor="text1"/>
          <w:shd w:val="clear" w:color="auto" w:fill="FFFFFF"/>
        </w:rPr>
        <w:t>ой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влажности и температуре в зерновой массе активно развиваются микроорганизмы, прежде всего плесневые грибы. Такая закономерность в развитии микрофлоры зе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новой массы имеет большое практическое значение, и ее используют для обоснования режима хранения зерна без доступа воздуха.</w:t>
      </w:r>
    </w:p>
    <w:p w:rsidR="002E3D26" w:rsidRPr="006E7EEA" w:rsidRDefault="00CE2539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  <w:r w:rsidRPr="006E7EEA">
        <w:rPr>
          <w:rFonts w:ascii="Times New Roman" w:hAnsi="Times New Roman" w:cs="Times New Roman"/>
          <w:i/>
          <w:iCs/>
          <w:color w:val="000000" w:themeColor="text1"/>
          <w:shd w:val="clear" w:color="auto" w:fill="FFFFFF"/>
        </w:rPr>
        <w:t>Покровные ткани</w:t>
      </w:r>
      <w:r w:rsidR="00FE2275">
        <w:rPr>
          <w:rStyle w:val="apple-converted-space"/>
          <w:rFonts w:ascii="Times New Roman" w:eastAsiaTheme="majorEastAsia" w:hAnsi="Times New Roman" w:cs="Times New Roman"/>
          <w:color w:val="000000" w:themeColor="text1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предохраняют зерно от воздействия микроорг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низмов. Некоторые сапрофиты не способны разрушить клетчатку и проникнуть внутрь зерна. Кроме того, жизнеспособные зерна, обладая иммунитетом, препятствуют проникновению паразита </w:t>
      </w:r>
      <w:proofErr w:type="gramStart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в глубь</w:t>
      </w:r>
      <w:proofErr w:type="gramEnd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орг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низма. Поэтому микроорганизмы </w:t>
      </w:r>
      <w:proofErr w:type="gramStart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>развиваются</w:t>
      </w:r>
      <w:proofErr w:type="gramEnd"/>
      <w:r w:rsidRPr="006E7EEA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прежде всего на битых, поврежденных и утративших жизнеспособность зернах.</w:t>
      </w:r>
    </w:p>
    <w:p w:rsidR="00351422" w:rsidRPr="006E7EEA" w:rsidRDefault="00351422" w:rsidP="00351422">
      <w:pPr>
        <w:pStyle w:val="2"/>
        <w:spacing w:before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0" w:name="_Toc100287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Отравления животных</w:t>
      </w:r>
      <w:r w:rsidR="002F1DDB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bookmarkEnd w:id="0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вызванные микотоксинами кормов.</w:t>
      </w:r>
    </w:p>
    <w:p w:rsidR="00351422" w:rsidRPr="006E7EEA" w:rsidRDefault="00351422" w:rsidP="0035142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Микроорганизмы, находясь на поверхности растительной массы и зерна, образуют продукты метаболизма, различные по составу и де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ствию на организм</w:t>
      </w:r>
      <w:r w:rsidR="002F1DDB" w:rsidRPr="002F1DD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2F1DDB">
        <w:rPr>
          <w:rFonts w:ascii="Times New Roman" w:hAnsi="Times New Roman" w:cs="Times New Roman"/>
          <w:color w:val="000000" w:themeColor="text1"/>
          <w:sz w:val="20"/>
          <w:szCs w:val="20"/>
        </w:rPr>
        <w:t>животных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Количество таких продуктов зависит от субстрата, его влажности, температуры и других факторов среды. Корма с повышенной влажностью часто разрушаются, подвергаются порче и могут быть причиной разных болезней. В таких условиях чаще развиваются плесневые грибы, многие из которых образуют ядовитые вещества – </w:t>
      </w: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микотоксины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Известно большое количество грибов, 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торые продуцируют более 100 токсических метаболитов. </w:t>
      </w:r>
    </w:p>
    <w:p w:rsidR="00351422" w:rsidRPr="006E7EEA" w:rsidRDefault="00351422" w:rsidP="0035142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До недавнего времени при определении микотоксикозов основное внимание уделяли возбудителю, поскольку образуемый им токсин, его структура и свойства часто были неизвестны. Болезнь называли по продуценту токсина. В настоящее время с использованием совреме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ных методов исследования представилась возможность выделить 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котоксины в чистом виде, идентифицировать, более детально изучить их свойства и действие на организм. В связи с </w:t>
      </w:r>
      <w:r w:rsidR="002F1DDB">
        <w:rPr>
          <w:rFonts w:ascii="Times New Roman" w:hAnsi="Times New Roman" w:cs="Times New Roman"/>
          <w:color w:val="000000" w:themeColor="text1"/>
          <w:sz w:val="20"/>
          <w:szCs w:val="20"/>
        </w:rPr>
        <w:t>эти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 микотоксикозы стали называть по их истинной причине – микотокс</w:t>
      </w:r>
      <w:r w:rsidR="002F1DDB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нам, поскольку гриб, не содержащий токсин, может быть безвредным для животных. Ниже приведено описание некоторых наиболее </w:t>
      </w:r>
      <w:r w:rsidR="006C5FA6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часто встречаемых 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изученных микотоксинов и их продуцентов. </w:t>
      </w:r>
    </w:p>
    <w:p w:rsidR="00351422" w:rsidRPr="006E7EEA" w:rsidRDefault="00351422" w:rsidP="0035142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Микотоксин </w:t>
      </w:r>
      <w:r w:rsidRPr="002F1DD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зеараленон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(токсин Ф-2, или ферментативное экстр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генное вещество – ФЭВ) выделен в 1961 г</w:t>
      </w:r>
      <w:r w:rsidR="002F1DDB">
        <w:rPr>
          <w:rFonts w:ascii="Times New Roman" w:hAnsi="Times New Roman" w:cs="Times New Roman"/>
          <w:color w:val="000000" w:themeColor="text1"/>
          <w:sz w:val="20"/>
          <w:szCs w:val="20"/>
        </w:rPr>
        <w:t>оду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а его структура опред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лена в 1965 году. Представляет собой белое кристаллическое вещ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ство. </w:t>
      </w:r>
    </w:p>
    <w:p w:rsidR="00351422" w:rsidRPr="006E7EEA" w:rsidRDefault="00351422" w:rsidP="0035142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Микотоксин </w:t>
      </w:r>
      <w:r w:rsidR="002F1DDB">
        <w:rPr>
          <w:rFonts w:ascii="Times New Roman" w:hAnsi="Times New Roman" w:cs="Times New Roman"/>
          <w:color w:val="000000" w:themeColor="text1"/>
          <w:sz w:val="20"/>
          <w:szCs w:val="20"/>
        </w:rPr>
        <w:t>зеараленон</w:t>
      </w:r>
      <w:r w:rsidR="002F1DD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вызывает вульвовагиниты у свиней. Впе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вые (1927</w:t>
      </w:r>
      <w:r w:rsidR="002F1DD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г.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такой микотоксикоз был зарегистрирован после скармл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вания животным кукурузы, пораженной плесневым грибом рода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Fusarium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Затем болезнь обнаружили в ряде стран Европы, а также в США, Канаде, Австралии, Японии. </w:t>
      </w:r>
    </w:p>
    <w:p w:rsidR="00351422" w:rsidRPr="006E7EEA" w:rsidRDefault="00351422" w:rsidP="0035142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Наиболее чувствительны к зеараленону свиньи, цыплята, индейки, из лабораторных животных – крысы, мыши, морские свинки. Введение в рацион 100 мг зеараленона на 1 кг корма вызывает у свиней деген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ративные изменения яичников, матки, что приводит к бесплодию.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добная картина интоксикации наблюдается у крупного рогатого скота и других животных. Токсическое действие зеараленона на цыплят и другую птицу выражено в меньшей степени. </w:t>
      </w:r>
    </w:p>
    <w:p w:rsidR="00351422" w:rsidRPr="006E7EEA" w:rsidRDefault="00351422" w:rsidP="00351422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Некоторые производные зеараленона (зеараланол) менее токсичны, не обладают тератогенными, канцерогенными, иммунодепрессивными свойствами и нашли применение в качестве стимуляторов роста кру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ного рогатого скота и овец. Зеараленон как загрязнитель обнаружен не только в кукурузе, но и в других зерн</w:t>
      </w:r>
      <w:r w:rsidR="002F1DDB">
        <w:rPr>
          <w:rFonts w:ascii="Times New Roman" w:hAnsi="Times New Roman" w:cs="Times New Roman"/>
          <w:color w:val="000000" w:themeColor="text1"/>
          <w:sz w:val="20"/>
          <w:szCs w:val="20"/>
        </w:rPr>
        <w:t>овых: пшенице, ячмене, овсе. Из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пораженного корма был выделен микотоксин Ф-2. Зеараленон и его производные (α- и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β-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зеараленон) в основном оказывают влияние на матку, яичники, тестикулы и молочные железы.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Основным продуцентом зеараленона является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Fusarium graminea</w:t>
      </w:r>
      <w:r w:rsidR="002F1DD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rum,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 также </w:t>
      </w:r>
      <w:r w:rsidRPr="002F1DD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. moniliforme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F. tricinc</w:t>
      </w:r>
      <w:r w:rsidRPr="002F1DD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tum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Фузариумы распространены повсеместно. Они поражают хлебные и кормовые злаки, бобовые культуры, различные плоды. Фузариоз злаков обусловливает бесплодие колоса или образование в колосе щуплого, легковесного зерна. Наибольшее количество зеараленона образует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F. graminearum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 зерне кукурузы при влажности 25–30 % и температуре около 30 °С. Немаловажное значение в образовании 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котоксина имеют состав почвы, на которой выращены корма, и другие факторы.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2F1DD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Трихотеценовые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микотоксины представляют собой большую гру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пу вторичных метаболитов различных представителей дейтеромицетов (грибы рода </w:t>
      </w:r>
      <w:r w:rsidRPr="002F1DD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Fusarium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др.). Выделено и изучено около 60 таких мет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болитов.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Из них в качестве природных загрязнителей кормов идент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фицированы следующие: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Т-2 токсины, ниваленол, диоксиниваленол, диацетоксисцирпенол. Они характеризуются антибиотической, фунг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цидной и цитостатической активностью.  </w:t>
      </w:r>
    </w:p>
    <w:p w:rsidR="006C5FA6" w:rsidRPr="006E7EEA" w:rsidRDefault="006C5FA6" w:rsidP="0034507F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Трихотецены – бесцветные кристаллические, химически стабил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ные соединения.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Устойчивы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при хранении. Выдерживают кипячение с органическими растворителями. Микотоксины обра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t>зуются при разной температуре. Трихотецены высокотоксичны, они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вызывают некроз кожи, геморрагии во внутренних органах и мышцах, разрушают кле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ки тимуса, селезенки, яичника, семенников. Игнибируют протеин.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После попадания в организм животного Т-2 микотоксин быстро распределяется в его органах и тканях: желудочно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кишечном тракте, печени, мышцах, почках. Он поражает клетки тимуса, костного мозга, лимфатических узлов. Ингибирует синтез белка. Поражает сердечно-сосудистую и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нервную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системы. </w:t>
      </w:r>
      <w:r w:rsidR="0034507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Т-2 микотоксин 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арушает функции 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Т-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В-лимфоцитов.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Поедание пораженных кормов вызывает у животных угнетение, нарушение координации движения, наблюдаются саливация и рвота, а при остром течении 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болезни –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 смерть. При затяжном течении пор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жаются ротовая полость и прилегающие ткани, развивается язвенный стоматит.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Такие животные плохо поедают корма и значительно отстают в 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сте от своих сверстников.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Микотоксикоз у лошадей встречается ранней весной после пастьбы на лугах с молодой травой или осенью по стерне.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 птицы микотоксин вызывает некроз слизистой оболочки ротовой полости, разрушение костного мозга и другие явления, нарушает функции нервной системы.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450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Продуценты Т-2</w:t>
      </w:r>
      <w:r w:rsidR="0034507F" w:rsidRPr="003450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3450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микотоксина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Впервые 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1972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году Т-2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микото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син был выделен из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F. tricinctum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который развивался на кукурузе, явившейся причиной гибели крупного рогатого скота.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Микотоксикозы, вызываемые грибами рода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Fusarium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были извес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 еще в прошлом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веке.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начале болезнь была известна под названием «пьяный хлеб». Такой хлеб выпекали из муки, которую получали из перезимовавшего под снегом зерна. Продукты питания и корма из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резимовавшего зерна вызывали болезнь у людей и животных, которая нередко заканчивалась смертью.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450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Афлатоксины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вторичные метаболиты аспергилловых грибов. Название «афлатоксины» образовано от сочетания слов </w:t>
      </w:r>
      <w:r w:rsidRPr="0034507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spergillus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34507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fla</w:t>
      </w:r>
      <w:r w:rsidR="0034507F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vus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34507F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toxins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Особое внимание они привлекли после 1960 г</w:t>
      </w:r>
      <w:r w:rsidR="0034507F">
        <w:rPr>
          <w:rFonts w:ascii="Times New Roman" w:hAnsi="Times New Roman" w:cs="Times New Roman"/>
          <w:color w:val="000000" w:themeColor="text1"/>
          <w:sz w:val="20"/>
          <w:szCs w:val="20"/>
        </w:rPr>
        <w:t>ода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когда появились вспышки болезней неизвестной этиологии среди домашней птицы в Великобритании, Кении, Уганде и других странах.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начале 60-х годов прошлого века микотоксикозы, связанные с употреблением пораженных кормов, были описаны у индюшат, утят, телят и свиней. Афлатоксины – сильные гепатотропные яды. Кроме того, они обладают канцерогенными, тератогенными и мутагенными свойствами.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Наиболее токсичен среди метаболитов аспергилловых грибов афл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токсин В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Афлатоксины являются сильными иммунодепрессантами. Они подавляют клеточный и гуморальный иммунитет. Поражая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чень, они в то же время оказывают канцерогенное действие на этот орган. Подавляют синтез нуклеиновых кислот и белка. Афлатоксин B1, содержащийся в кормах в количестве 0,1–0,4 мкг/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кг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проникает в белок и желток яиц, в результате чего снижается их оплодотворя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мость. Афлатоксигенные грибы не продуцируют микотоксин на 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тущих злаках и кормовых культурах, поэтому афлатоксикоз в полевых условиях не наблюдается.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03CE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Продуценты афлатоксинов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плесневые грибы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Aspergillus flavus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A. parasiticus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Они развиваются на пшенице, кукурузе, ячмене, сое, рисе, горохе, арахисе, семенах хлопчатника и повсеместно, за искл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чением холодных районов севера, образуют микотоксины.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A. flavus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начинает продуцировать афлатоксины уже на 2-е сутки роста культ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ры, а к 10-м суткам образование ядовитых веществ достигает макс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мума.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Аспергилловые грибы устойчивы к неблагоприятным условиям среды. Они могут развиваться на кислых субстратах с уровнем рН 3,0 и менее. Температурный диапазон </w:t>
      </w:r>
      <w:r w:rsidR="00C96F5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роста грибов очень широк – </w:t>
      </w:r>
      <w:r w:rsidR="00103CE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от </w:t>
      </w:r>
      <w:r w:rsidR="00C96F5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</w:t>
      </w:r>
      <w:r w:rsidR="00103CEB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до </w:t>
      </w:r>
      <w:r w:rsidR="00C96F5B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50 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°С. Если гриб развивается при температуре ниже 12 °С, то такой корм не будет загрязнен микотоксинами, не вызовет болезнь и его </w:t>
      </w:r>
      <w:r w:rsidRPr="00103CEB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>можно скармливать животным. По сравнению с пеницилловыми гр</w:t>
      </w:r>
      <w:r w:rsidRPr="00103CEB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>и</w:t>
      </w:r>
      <w:r w:rsidRPr="00103CEB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 xml:space="preserve">бами они чаще встречаются в южных районах. Конидии гриба </w:t>
      </w:r>
      <w:r w:rsidRPr="00103CEB">
        <w:rPr>
          <w:rFonts w:ascii="Times New Roman" w:hAnsi="Times New Roman" w:cs="Times New Roman"/>
          <w:i/>
          <w:color w:val="000000" w:themeColor="text1"/>
          <w:spacing w:val="2"/>
          <w:sz w:val="20"/>
          <w:szCs w:val="20"/>
        </w:rPr>
        <w:t>A.</w:t>
      </w:r>
      <w:r w:rsidR="00103CEB" w:rsidRPr="00103CEB">
        <w:rPr>
          <w:rFonts w:ascii="Times New Roman" w:hAnsi="Times New Roman" w:cs="Times New Roman"/>
          <w:i/>
          <w:color w:val="000000" w:themeColor="text1"/>
          <w:spacing w:val="2"/>
          <w:sz w:val="20"/>
          <w:szCs w:val="20"/>
        </w:rPr>
        <w:t> </w:t>
      </w:r>
      <w:r w:rsidRPr="00103CEB">
        <w:rPr>
          <w:rFonts w:ascii="Times New Roman" w:hAnsi="Times New Roman" w:cs="Times New Roman"/>
          <w:i/>
          <w:color w:val="000000" w:themeColor="text1"/>
          <w:spacing w:val="2"/>
          <w:sz w:val="20"/>
          <w:szCs w:val="20"/>
        </w:rPr>
        <w:t>flavus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могут сохраняться до 5 лет на хорошо высушенной кукурузе, а его токсины в таком продукте выявляли даже после 10-летнего хр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нения.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03CEB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Охратоксины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 структуре являются изокумаринами. Впервые (1965</w:t>
      </w:r>
      <w:r w:rsidR="00103CEB">
        <w:rPr>
          <w:rFonts w:ascii="Times New Roman" w:hAnsi="Times New Roman" w:cs="Times New Roman"/>
          <w:color w:val="000000" w:themeColor="text1"/>
          <w:sz w:val="20"/>
          <w:szCs w:val="20"/>
        </w:rPr>
        <w:t> г.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) они 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были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выделены в странах Южной Африки из культуры плесневого гриба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Aspergillus ochraceus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откуда и получили свое назв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ние. Охратоксины,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продуцируемые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аспергилловыми грибами, чаще встречаются в южных странах, пеницилловые – в северных. Но это не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смешанный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микотоксикоз, а болезнь, вызываемая одним и тем же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дом микотоксинов. Известно несколько охратоксинов: А, В, С, D. Как загрязнители кормов чаще встречаются охратоксин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реже охрато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син В.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Охратоксин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представляет собой бесцветное кристаллическое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щество, слабо растворимое в воде, но хорошо растворимое в хлор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форме, этаноле, ацетоне, растворах щелочей. Он термостабилен –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держивает температуру выше 100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но чувствителен к действию св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та и воздуха.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Первое сообщение об охратоксине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как природном загрязнителе кукурузы появилось в 1961 г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>оду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Впоследствии было показано, что микотоксин может быть в зерне пшеницы, ржи, ячменя, овса и других злаковых культур. Охратоксин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кормовом зерне, комбикормах и пищевых продуктах был обнаружен в ряде стран Европы, Азии, 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верной Америки. Обычно сопутст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>вующим микотоксином охратокс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>на</w:t>
      </w:r>
      <w:proofErr w:type="gramStart"/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бывает цитринин.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Охратоксин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аналог охратоксина А, но не содержащий хлор. Менее токсичный (в 50 раз), чем </w:t>
      </w:r>
      <w:r w:rsidR="000016E3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охратоксина 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Охратоксины относятся к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кислым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микотоксинам, их экстрагируют ортофосфорной кислотой. В ультрафиолетовых лучах охратоксин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флуоресцирует зеленым светом, охратоксин В – голубым.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Охратоксины в основном поражают почки, но патологоанатомич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ские изменения наблюдаются также в желудочно-кишечном тракте, печени, лимфоидной ткани. Они обладают тератогенными свойствами. Болезнь чаще наблюдается у свиней (летальность достигает 40–90 %), цыплят, кур-несушек, индюшат, реже встречается у крупного рогатого скота и утят. Чувствительны к охратоксикозу и собаки. Охратоксикоз регистрируется во многих странах Европы, США, Японии и в других регионах мира. 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Основные </w:t>
      </w:r>
      <w:r w:rsidRPr="000016E3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продуценты охратоксинов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Aspergillus ochraceus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Penicillium viridicatum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Продуцировать охратоксины способны и др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гие аспергилловые и пеницилловые грибы. Аспергилловые грибы 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разуют охратоксины при температуре 12–37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пеницилловые – при температуре 16–24 °С. Основные продуценты охратоксинов в странах с холодным и умеренным климатом (Швеция, Норвегия, Финляндия, Канада, Россия) –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P. viridicatum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другие пеницилловые грибы. </w:t>
      </w:r>
    </w:p>
    <w:p w:rsidR="006C5FA6" w:rsidRPr="006E7EEA" w:rsidRDefault="006C5FA6" w:rsidP="006C5FA6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Токсигенные грибы </w:t>
      </w:r>
      <w:r w:rsidRPr="000016E3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P. viridicatum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кроме охратоксинов образуют цитринин, </w:t>
      </w:r>
      <w:r w:rsidRPr="000016E3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A. ochraceus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пеницилловую кислоту. </w:t>
      </w:r>
    </w:p>
    <w:p w:rsidR="006C5FA6" w:rsidRPr="006E7EEA" w:rsidRDefault="006C5FA6" w:rsidP="004B6B8D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Максимальное количество охратоксина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образуемое на кукурузе, составляет 0,9 г/кг, охратоксина В – 0,05 г/кг. Охратоксин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цитр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нин обнаруживали также в кукурузном силосе, овсяном сенаже, се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ной муке. По данным А. Н. Леонова (1980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г.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), верхним пределом доп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стимых концентраций охратоксинов в кормах следует считать для жвачных 100 мкг/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кг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для свиней и птицы – 50 мкг/кг корма. </w:t>
      </w:r>
    </w:p>
    <w:p w:rsidR="006C5FA6" w:rsidRPr="006E7EEA" w:rsidRDefault="006C5FA6" w:rsidP="004B6B8D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Охратоксин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 представляет большой опасности для жвачных животных, поскольку в рубце происходит частичная детоксикация микотоксина. </w:t>
      </w:r>
    </w:p>
    <w:p w:rsidR="006C5FA6" w:rsidRPr="006E7EEA" w:rsidRDefault="006C5FA6" w:rsidP="004B6B8D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 охратоксину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А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более чувствите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>льны телята и в меньшей степ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="000016E3">
        <w:rPr>
          <w:rFonts w:ascii="Times New Roman" w:hAnsi="Times New Roman" w:cs="Times New Roman"/>
          <w:color w:val="000000" w:themeColor="text1"/>
          <w:sz w:val="20"/>
          <w:szCs w:val="20"/>
        </w:rPr>
        <w:t>ни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 взрослые животные. Токсин может выделяться с молоком и 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чой. В молоке он появляется на 4–5-й день после скармливания его коровам в количестве до 1 г в сутки. </w:t>
      </w:r>
    </w:p>
    <w:p w:rsidR="006C5FA6" w:rsidRPr="000016E3" w:rsidRDefault="006C5FA6" w:rsidP="001A7998">
      <w:pPr>
        <w:pStyle w:val="a5"/>
        <w:spacing w:line="247" w:lineRule="auto"/>
        <w:ind w:left="0" w:firstLine="284"/>
        <w:jc w:val="both"/>
        <w:rPr>
          <w:rFonts w:ascii="Times New Roman" w:hAnsi="Times New Roman" w:cs="Times New Roman"/>
          <w:color w:val="000000" w:themeColor="text1"/>
          <w:shd w:val="clear" w:color="auto" w:fill="FFFFFF"/>
        </w:rPr>
      </w:pPr>
    </w:p>
    <w:p w:rsidR="002E3D26" w:rsidRPr="000016E3" w:rsidRDefault="00606CEB" w:rsidP="00606CEB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016E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2.</w:t>
      </w:r>
      <w:r w:rsidR="00555750" w:rsidRPr="000016E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4</w:t>
      </w:r>
      <w:r w:rsidRPr="000016E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. Микрофл</w:t>
      </w:r>
      <w:r w:rsidR="000016E3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ора молока и молочных продуктов</w:t>
      </w:r>
    </w:p>
    <w:p w:rsidR="002E3D26" w:rsidRPr="000016E3" w:rsidRDefault="002E3D26" w:rsidP="00D2046A">
      <w:pPr>
        <w:pStyle w:val="a5"/>
        <w:ind w:left="0" w:firstLine="284"/>
        <w:jc w:val="both"/>
        <w:rPr>
          <w:rFonts w:ascii="Times New Roman" w:hAnsi="Times New Roman" w:cs="Times New Roman"/>
          <w:color w:val="000000" w:themeColor="text1"/>
        </w:rPr>
      </w:pPr>
    </w:p>
    <w:p w:rsidR="000016E3" w:rsidRDefault="00314F9B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hyperlink r:id="rId30" w:history="1">
        <w:r w:rsidR="004355F7" w:rsidRPr="006E7EEA">
          <w:rPr>
            <w:rFonts w:ascii="Times New Roman" w:eastAsia="Times New Roman" w:hAnsi="Times New Roman" w:cs="Times New Roman"/>
            <w:b/>
            <w:bCs/>
            <w:color w:val="000000" w:themeColor="text1"/>
            <w:sz w:val="20"/>
            <w:szCs w:val="20"/>
            <w:lang w:eastAsia="ru-RU"/>
          </w:rPr>
          <w:t>Микрофлора</w:t>
        </w:r>
      </w:hyperlink>
      <w:r w:rsidR="004355F7"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 </w:t>
      </w:r>
      <w:r w:rsidR="004355F7"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молока.</w:t>
      </w:r>
      <w:r w:rsidR="004355F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сыром молоке даже при соблюдении санитарно-гигиенических условий его получения обычно обнаруживается некоторое количество бактерий.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несоблюдении условий доения молоко может быть обильно обсеменено микроорганизмами из-за инфицирования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бами, находящимися на поверхности вымени, попадающими из прот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ков молочной железы, с рук 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доил</w:t>
      </w:r>
      <w:r w:rsidR="000016E3"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ьщ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иков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с доильной аппаратуры и посуды, из воздуха и т. д. Экспериментальные данные показывают, что в сборном молоке, отобранном непосредственно на фермах, общее количест</w:t>
      </w:r>
      <w:r w:rsidR="000016E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 бактерий колеблется от 4,6·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4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 1,2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6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1 см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3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</w:p>
    <w:p w:rsidR="004355F7" w:rsidRPr="004B6B8D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Микрофлора свежего молока разнообразна. В нем обнаруживают бактерии молочнокислые, маслянокислые, группы кишечной палочки, гнилостные и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hyperlink r:id="rId31" w:history="1">
        <w:r w:rsidRPr="004B6B8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энтерококки</w:t>
        </w:r>
      </w:hyperlink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а также дрожжи. Среди них имеются ми</w:t>
      </w:r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роорганизмы, способные вызывать различные пороки молока, напр</w:t>
      </w:r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мер прогоркание, посторонние привкусы и запахи, изменение цвета (посинение, покраснение), тягучесть. Могут встречаться и возбудители различных инфекционных заболеваний (</w:t>
      </w:r>
      <w:hyperlink r:id="rId32" w:history="1">
        <w:r w:rsidRPr="004B6B8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дизентерии</w:t>
        </w:r>
      </w:hyperlink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hyperlink r:id="rId33" w:history="1">
        <w:r w:rsidRPr="004B6B8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брюшного тифа</w:t>
        </w:r>
      </w:hyperlink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hyperlink r:id="rId34" w:history="1">
        <w:r w:rsidRPr="004B6B8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бруцеллеза</w:t>
        </w:r>
      </w:hyperlink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hyperlink r:id="rId35" w:history="1">
        <w:r w:rsidRPr="004B6B8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туберкулеза</w:t>
        </w:r>
      </w:hyperlink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др.) и пищевых отравлений (</w:t>
      </w:r>
      <w:hyperlink r:id="rId36" w:history="1">
        <w:r w:rsidRPr="004B6B8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золотистый стафилококк</w:t>
        </w:r>
      </w:hyperlink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hyperlink r:id="rId37" w:history="1">
        <w:r w:rsidRPr="004B6B8D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сальмонеллы</w:t>
        </w:r>
      </w:hyperlink>
      <w:r w:rsidRP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дальнейшем при хранении молока количество содержащихся в нем микроорганизмов и соотношение между отдельными их видами изменяются. Характер этих изменений зависит от температуры и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должительности хранения, а также от первоначального состава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рофлоры молока.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свежем молоке содержатся бактерицидные вещества – лактен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ны, которые в первые часы после дойки задерживают развитие в мол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ке бактерий, а многие из них даже гибнут. Про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межуток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времени, в 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чение которого сохраняются бактерицидные свойства молока, назыв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ют </w:t>
      </w: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бактерицидной фазой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Бактерицидность молока со временем сн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жается и тем быстрее, чем больше в молоке бактерий и выше его те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пература.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Свежевыдоенное молоко имеет температуру около 35 °С. При </w:t>
      </w:r>
      <w:r w:rsidR="004B6B8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</w:t>
      </w:r>
      <w:r w:rsidR="004B6B8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</w:t>
      </w:r>
      <w:r w:rsidR="004B6B8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пературе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30 °С бактерицидная фаза молока с небольшой исходной 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семененностью продолжается до 3 ч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асов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при 20 °С – до 6, при 10 °С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до 20,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5 °С</w:t>
      </w:r>
      <w:r w:rsidR="006013F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 до 36, при 0 °С – 48 ч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асов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При одной и той же те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пературе выдержки бактерицидная фаза будет значительно короче, если молоко обильно обсеменено микробами.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Так, в молоке с исхо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ной бактериальной обсемененностью 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4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1 см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3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бактерицидная фаза при </w:t>
      </w:r>
      <w:r w:rsidR="004B6B8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температуре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3–5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длится 24 ч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аса</w:t>
      </w:r>
      <w:r w:rsidR="006013F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более, а при содержании в 1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3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6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бактерий – только 3–6 ч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аса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Чтобы удлинить бактерицидную фазу молока, необходимо возможно скорее охладить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его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 крайней мере до </w:t>
      </w:r>
      <w:r w:rsidR="004B6B8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температур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="004B6B8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10 °С.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окончании бактерицидной фазы начинается размножение 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терий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оно происходит тем быстрее, чем выше температура хранения молока. Если молоко сохранять при температуре выше 10–8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то уже в первые часы после бактерицидной фазы в нем начинают развиваться различные бактерии. Этот период называется фазой смешанной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рофлоры.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 концу этой фазы развиваются в основном молочнокислые бакт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рии, в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связи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 чем начинает повышаться кислотность молока. По мере накопления молочной кислоты развитие других бактерий, особенно гнилостных, подавляется. Некоторые из них даже отмирают</w:t>
      </w:r>
      <w:r w:rsidR="004B6B8D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</w:t>
      </w:r>
      <w:r w:rsidR="00626B1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прои</w:t>
      </w:r>
      <w:r w:rsidR="00626B1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ходит</w:t>
      </w:r>
      <w:r w:rsidR="00626B1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рост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молочнокислых бактерий – фаза молочнокислых бактерий; молоко при этом сквашивается.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дальнейшем хранении молока с увеличением концентрации молочной кислоты подавляется развитие и самих молочнокислых 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терий, число их начинает снижаться. В первую очередь отмирают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лочнокислые стрептококки. Молочнокислые палочки менее чувств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тельны к кислотности среды и отмирают медленнее. В дальнейшем может происходить рост дрожжей и плесеней. Эти микроорганизмы используют молочную кислоту и образуют щелочные продукты расп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 белка; кислотность молока снижается, снова в нем могут развиват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ся</w:t>
      </w:r>
      <w:r w:rsidR="00C8194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hyperlink r:id="rId38" w:history="1">
        <w:r w:rsidRPr="006E7EEA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гнилостные бактерии</w:t>
        </w:r>
      </w:hyperlink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молоке, сохраняемом при температуре ниже 10–8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молочн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кислые бактерии почти не размножаются, что способствует развитию (хотя и медленному) холодоустойчивых бактерий, чаще рода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Pseudomonas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способных вызывать разложение белков и жира; при этом молоко приобретает горький вкус.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сохранения молока в свежем виде его охлаждают на молочной ферме или сборном пункте до температуры 6–3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в охлажденном состоянии доставляют на перерабатывающие молокозаводы. Молоко очищают от механических загрязнений, пастеризуют или стерилизуют, охлаждают, разливают во фляги, бутылки или другую тару и напра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ляют 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реализацию.</w:t>
      </w:r>
    </w:p>
    <w:p w:rsidR="004355F7" w:rsidRPr="006E7EEA" w:rsidRDefault="004355F7" w:rsidP="00626B1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Основным показателем оценки качества сырого молока является его общая бактериальная обсемененность. </w:t>
      </w:r>
      <w:r w:rsidR="00C8194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Раньше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она определя</w:t>
      </w:r>
      <w:r w:rsidR="00C8194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лась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косвенным методом – по редуктазной пробе, т. е. по времени восст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новления индикатора (метиленовой сини или резазурина), внесенного в пробу молока.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626B1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Метод основан на том, что бактерии выделяют в среду анаэробную </w:t>
      </w:r>
      <w:hyperlink r:id="rId39" w:history="1">
        <w:r w:rsidR="00626B1E" w:rsidRPr="006E7EEA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дегидрогеназу</w:t>
        </w:r>
      </w:hyperlink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626B1E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(по старой терминологии – редуктазу) – фермент, обладающий восстановительными свойствами. Чем больше бактерий, больше фермента, тем скорее восстанавливается индикатор; при этом меняется е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 окраска.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Целью</w:t>
      </w:r>
      <w:r w:rsidR="00C8194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hyperlink r:id="rId40" w:history="1">
        <w:r w:rsidRPr="006E7EEA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пастеризации</w:t>
        </w:r>
      </w:hyperlink>
      <w:r w:rsidR="00C8194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молока является уничтожение в нем болезн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творных бактерий и возможно более полное снижение общей обсем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ненности сапрофитными бактериями. Эффективность пастеризации молока зависит от количественного и качественного состава его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рофлоры, главным образом от количества термостойких бактерий.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тьевое молоко пастеризуют при 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температуре 76</w:t>
      </w:r>
      <w:proofErr w:type="gramStart"/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 выдержкой 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15–20 с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екунд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Режим пастеризации молока, используемого для изг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товления кисломолочных продуктов, более жесткий.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пастеризации сохраняется некоторое количество вегетативных клеток термофильных и термостойких бактерий, а также бактериал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ные споры. В остаточной микрофлоре молока обнаруживаются гла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ным образом молочнокислые стрептококки фекального происхожд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ния (энтерококки), в небольших количествах споровые палочки и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рококки.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Микрофлора пастеризованного молока, вышедшего из пастериз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тора и выпускаемого заводом, может значительно различаться. По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 движения от пастеризатора до розлива в тару молоко инфицируется микроорганизмами. Источниками обсеменения пастеризованного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лока микробами являются молоко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проводы, сборники, разливочные машины. Степень этого вторичного загрязнения пастеризованного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лока зависит от санитарно-гигиенических условий производства.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Если оставить пастеризованное молоко при температуре, благопр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ятствующей размножению бактерий, то число их (преимущественно молочнокислых) быстро возрастет и молоко скиснет. Хранить пастер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зованное молоко 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следует при температуре ниже 10</w:t>
      </w:r>
      <w:proofErr w:type="gramStart"/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не более 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36–48 ч</w:t>
      </w:r>
      <w:r w:rsidR="00626B1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асов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 момента пастеризации. Фляжное молоко перед употре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лением в пищу следует кипятить.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Стерилизованное молоко может храниться длительное время, не подвергаясь микробной порче, так как в процессе стерилизации его микрофлора уничтожается. Большое значение имеют бактериальная чистота предназначенного для стерилизации молока, и особенно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держание спор; некоторые из них могут при стерилизации сохраниться и вызвать порчу молока при хранении.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Кроме пастеризованного и стерилизованного вырабатывают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сгущенное стерилизованное и сгущенное с сахаром.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Молоко</w:t>
      </w:r>
      <w:proofErr w:type="gramEnd"/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сгущенное стерилизованное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выпускают в виде баночных консервов. Микрофлора в этом молоке должна отсутствовать, но ин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гда наблюдается его порча. Она проявляется чаще в виде бомбажа (вспучивания) банок, вызываемого термостойкими, спорообразующ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ми, анаэробными бактериями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Clostridium putrificum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сбраживающими лактозу с образованием углекислого газа и водорода</w:t>
      </w:r>
      <w:r w:rsidR="00FF4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маслянокисл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 бактериями. Свертывание молока вызывается и термоустойчивыми аэробными споровыми бактериями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Bacillus coagulans, В. </w:t>
      </w:r>
      <w:proofErr w:type="gramStart"/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се</w:t>
      </w:r>
      <w:proofErr w:type="gramEnd"/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reus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дуцирующими фермент типа сычужного.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Молоко</w:t>
      </w:r>
      <w:proofErr w:type="gramEnd"/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 xml:space="preserve"> сгущенное с сахаром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выпускают тоже в герметично 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крытых банках, но стерилизации не подвергают. Стойкость этого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дукта достигается повышенным содержанием сухих веществ, особенно большого количества сахарозы. Его микрофлора состоит из микроо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ганизмов используемого сырья (пастеризованного молока, сахара) и попавших извне (из воздуха, с аппаратуры, с тары и др.) в процессе изготовления продукта. Среди них преобладают микрококки, в мен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ших количествах обнаруживаются палочковидные бактерии (чаще спорообразующие), а также дрожжи.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1 г цельного сгущенного молока с сахаром может содержаться не более 50 000 бактерий, титр кишечной палочки </w:t>
      </w:r>
      <w:r w:rsidR="00FF4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 менее 0,3 см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3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Наиболее частым пороком такого молока при длительном хранении является образование «пуговиц» – уплотнений разного цвета (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же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того до коричневого). Возбудителем чаще является шоколадно-коричневая плесень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Catenularia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Этот гриб обладает значительной протеолитической способностью и может развиваться при минимал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ном наличии воздуха и высокой концентрации сахара при температуре выше 5 °С.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Иногда обнаруживается бомбаж банок, вызываемый осмофильн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 дрожжами, которые сбраживают сахарозу. Содержание сахара при этом снижается, кислотность повышается.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Дефекты вкуса и запаха, связанные с изменением белков и жира, вызывают окрашенные и неокрашенные микрококки.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Микрофлора молочных продуктов.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="00FF4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основным молочным продуктам относят кисломолочные проду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ты, сливочное масло, маргарин, сыры.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Кисломолочные продукты</w:t>
      </w:r>
      <w:r w:rsidR="00FF4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играют большую роль в питании чел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века, так как, кроме пищевой ценности, они имеют диетическое, а 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которые – лечебное значение. Кисломолочные продукты усваиваются лучше, чем цельное молоко, и значительно быстрее.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 сравнению с молоком кисломолочные продукты обладают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вышенной стойкостью при хранении. Они являются, кроме того, 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благоприятной средой для развития многих патогенных бактерий. Это обусловлено их повышенной кислотностью и содержанием антиби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тических веществ, вырабатываемых некоторыми молочнокислыми бактериями. Установлено экспериментально, что </w:t>
      </w:r>
      <w:r w:rsidR="00FF4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некоторые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виды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лочнокислых стрептококков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Streptococcus lactis, S. cremoris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прим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няемые в заквасках, оказывают антагонистическое действие на возб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дителя стафилококковой интоксикации.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Качество и специфические свойства кисломолочных продуктов во многом зависят от направленности и интенсивности протекающих при их выработке микробиологических процессов. Решающее значение имеет нормальное течение молочнокислого брожения.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Приготовление простокваши в домашних условиях (без специал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ного заквашивания) основано на естественном (самопроизвольно 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никающем) сквашивании молока в результате деятельности наход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щихся в нем бактерий. Нередко такая простокваша имеет различные дефекты (горечь, неприятный запах и др.).</w:t>
      </w:r>
    </w:p>
    <w:p w:rsidR="004355F7" w:rsidRPr="006E7EEA" w:rsidRDefault="004355F7" w:rsidP="00FF427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условиях промышленной переработки молока при изготовлении различных кисломолочных продуктов его предварительно пастериз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ют, а затем заквашивают специально подобранными заквасками из чистых или смешанных культур молочнокислых бактерий.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Применение заквасок микроорганизмов с известной биохимич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ской активностью позволяет получить продукт с определенными 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мическими и органолептическими свойствами, избежать развития сл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чайных микроорганизмов, нарушающих нормальное течение молочн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кислого брожения (что бывает при самопроизвольном сквашивании молока), и обеспечивает высокое качество готовой продукции.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Режим технологического процесса должен быть тесно увязан со свойствами заквасочной микрофлоры. Большое значение имеет акти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ность используемой закваски и качество перерабатываемого молока. Иногда происходит замедленное сквашивание молока вследствие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ниженного содержания в нем сухих веществ, витаминов, наличия 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тибиотиков, используемых при лечении коров.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Потеря активности закваски может быть обусловлена наличием в молоке</w:t>
      </w:r>
      <w:r w:rsidR="00C8194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hyperlink r:id="rId41" w:history="1">
        <w:r w:rsidRPr="006E7EEA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бактериофага</w:t>
        </w:r>
      </w:hyperlink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Имеет значение и состав остаточной микрофл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ры пастеризованного молока. Между ее компонентами и заквасочными микроорганизмами могут возникать различные взаимоотношения, стимулирующие или тормозящие развитие полезной микрофлоры. При ослаблении молочнокислого процесса создаются условия для развития незаквасочной микрофлоры, что приводит к появлению различных дефектов готового продукта.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состав закваски для изготовления простокваши обыкновенной, сметаны и творога входят мезофильные гомоферментативные моло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нокислые стрептококки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S. lactis, S. cremoris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и ароматообразующие стрептококки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S.</w:t>
      </w:r>
      <w:r w:rsidR="00BC50A7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en-US" w:eastAsia="ru-RU"/>
        </w:rPr>
        <w:t>l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actis subsp. diacetylactis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изготовлении творога, кроме закваски, применяют сычужный фермент, который активизирует процесс. Иногда творог вырабатывают из непастеризованного молока. Такой творог предназначен лишь для изготовления изделий, подвергающихся перед употреблением терм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ческой обработке в связи с возможным размножением в нем возбуд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телей пищевой интоксикации – стафилококков, находящихся обычно в сыром молоке.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При производстве </w:t>
      </w:r>
      <w:r w:rsidR="00BC50A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Любительской</w:t>
      </w:r>
      <w:r w:rsidR="00BC50A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сметаны используют смесь двух заквасок мезофильного стрептококка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S. lactis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и термофильного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S.</w:t>
      </w:r>
      <w:r w:rsidR="00C8194D"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thermophilus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в равных количествах.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хранении этих продуктов в них могут развиваться дрожжи, 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суснокислые бактерии и плесени, попадающие в продукт извне (с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изводственного оборудования, рук и одежды рабочих, из воздуха). При этом появляются дефекты вкуса и запаха продуктов, а также другие виды порчи.</w:t>
      </w:r>
    </w:p>
    <w:p w:rsidR="004355F7" w:rsidRPr="00D27C67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развитии дрожжей, сбраживающих молочный сахар, может происходить вспучивание продукта (за счет газообразования) и проя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ляться спиртов</w:t>
      </w:r>
      <w:r w:rsid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й привкус. Одним из распространенных дефектов см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таны, и особенно свежего творога, является излишняя кислотность, обусловленная развитием термофильных молочнокислых палочек. Творог нередко ослизняется в результате развития слизеобразующих рас молочнокислых стрептококков.</w:t>
      </w:r>
    </w:p>
    <w:p w:rsidR="004355F7" w:rsidRPr="00D27C67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интенсивном развитии уксуснокислых бактерий появляется т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гучесть сгустка.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Среди плесеней основным возбудителем порчи является молочная плесень (</w:t>
      </w:r>
      <w:r w:rsidRPr="00D27C67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Oidium lactis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растущая на поверхности продукта в виде то</w:t>
      </w:r>
      <w:r w:rsidRP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стой, бархатистой пленки кремового цвета. При этом ощущается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горкл</w:t>
      </w:r>
      <w:r w:rsid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ый вкус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продукта, посторонний неприятный запах, так как этот гриб обладает высокой протеолитической и липолитической способн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стью.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изготовления болгарской простокваши (йогурта) используется симбиотическая закваска, содержащая термофильный молочнокислый стрептококк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S. thermophilus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и болгарскую палочку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Lactobacillus bulgaricus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в определенном соотношении. Болгарская палочка обог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щает аромат простокваши, а термофильный стрептококк смягчает ее вкус.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Близкой к болгарской простокваше по способу приготовления 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ляется южная простокваша.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Ацидофильная простокваша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 продукт, также близкий к болга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ской простокваше, но в состав закваски, кроме термофильного моло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нокислого стрептококка, входит ацидофильная палочка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L. </w:t>
      </w:r>
      <w:proofErr w:type="gramStart"/>
      <w:r w:rsidR="00D27C67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а</w:t>
      </w:r>
      <w:proofErr w:type="gramEnd"/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cido</w:t>
      </w:r>
      <w:r w:rsidR="00D27C67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-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philus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 Для получения необходимой консистенции продукта испол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зуют слизеобразующие и не образующие слизи расы ацидофильной палочки.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Ацидофильное молоко и ацидофильную пасту готовят на закваске ацидофильной палочки в определенном соотношении слизистых и 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слизистых рас.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ацидофилина применяют смесь трех заквасок: закваски ацид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фильной палочки, закваски для творога и кефирной закваски в соо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ношении 1:1:1.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Ацидофильные продукты имеют лечебное значение. Ацидофильная палочка способна вырабатывать антибиотические вещества, </w:t>
      </w:r>
      <w:r w:rsid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одавл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ющие развитие многих гнилостных бактерий и возбудителей кише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ных инфекций.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выработке кефира используют не чистые культуры микроорг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низмов, а естественную симбиотическую грибковую закваску – паст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ризованное молоко, сквашенное так называемым кефирным грибком. Микрофлора его разнообразна и полностью не установлена. Кефирный грибок имеет неправильную форму, складчатую или бугристую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верхность, упругую консистенцию.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Размер его </w:t>
      </w:r>
      <w:r w:rsid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 1–2 мм до 3–6 см и более. При микроскопировании в грибке наблюдается тесное переплетение палочковидных бактерий, которые образуют как бы остов (строму), удерживающий в себе остальные микроорганизмы. Эта бактерия является, по-видимому, 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тероферментативной молочнокислой палочкой, принимающей участие в процессе сквашивания кефира (Е. П. Феофилова).</w:t>
      </w:r>
    </w:p>
    <w:p w:rsidR="004355F7" w:rsidRPr="006E7EEA" w:rsidRDefault="004355F7" w:rsidP="00903B0E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Основная роль в процессе сквашивания и созревания кефира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надлежит </w:t>
      </w:r>
      <w:hyperlink r:id="rId42" w:history="1">
        <w:r w:rsidRPr="006E7EEA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мезофильным</w:t>
        </w:r>
      </w:hyperlink>
      <w:r w:rsidR="00D27C67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гом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о-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гетероферментативным молочноки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лым стрептококкам и дрожжам. Некоторое значение имеют терм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фильные молочнокислые палочки и уксуснокислые бактерии. После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ние, как и дрожжи, повышают активность молочнокислых бактерий.</w:t>
      </w:r>
    </w:p>
    <w:p w:rsidR="004355F7" w:rsidRPr="006E7EEA" w:rsidRDefault="004355F7" w:rsidP="00903B0E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Кефир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является, таким образом, продуктом комбинированного брожения: молочнокислого и спиртового. Содержание спирта может быть до 0,2–0,6 % (в зависимости от длительности созревания). Обр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зующийся углекислый газ придает продукту освежающий вкус. 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пускаемый промышленностью кефир массового потребления содержит алкоголя очень мало – сотые доли процента.</w:t>
      </w:r>
    </w:p>
    <w:p w:rsidR="004355F7" w:rsidRPr="006E7EEA" w:rsidRDefault="004355F7" w:rsidP="00903B0E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кефире иногда появляется запах сероводорода. Причина этого дефекта окончательно не выяснена. Возбудителем его, по-видимому, являются гнилостные бактерии. Нередко в сгустке кефира образуются </w:t>
      </w:r>
      <w:r w:rsidRP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«глазки». Их образование связано с излишним развитием дрожжей 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ароматообразующих бактерий – к</w:t>
      </w:r>
      <w:r w:rsidR="00F7030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омпонентов кефирного грибка (Н.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С.</w:t>
      </w:r>
      <w:r w:rsidR="00F7030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Королева).</w:t>
      </w:r>
    </w:p>
    <w:p w:rsidR="004355F7" w:rsidRPr="006E7EEA" w:rsidRDefault="004355F7" w:rsidP="00903B0E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Кумыс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готовят из кобыльего молока. Приготовление кумыса, как и кефира, основано на молочнокислом и спиртовом брожениях.</w:t>
      </w:r>
    </w:p>
    <w:p w:rsidR="004355F7" w:rsidRPr="006E7EEA" w:rsidRDefault="004355F7" w:rsidP="00903B0E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Кобылье молоко отличается от коровьего более высоким содерж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нием лактозы, растворенных азотистых соединений и витаминов, ос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бенно витамина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но в нем меньше жира.</w:t>
      </w:r>
    </w:p>
    <w:p w:rsidR="004355F7" w:rsidRPr="006E7EEA" w:rsidRDefault="004355F7" w:rsidP="00903B0E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сквашивании кобыльего молока казеин выпадает в виде очень мелких хлопьев. В состав закваски входят термофильные молочноки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лые бактерии (болгарская и ацидофильная палочки) и дрожжи, сбр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живающие лактозу и обладающие антиби</w:t>
      </w:r>
      <w:r w:rsidR="00D27C67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тической активностью. Спиртовое брожение протекает активно; количество спирта достигает 2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–2,5 %.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настоящее время готовят кумыс и из коровьего молока.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зависимости от продолжительности сквашивания и степени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зревания получают кумыс разной степени кислотности и с различным содержанием спирта.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состав закваски для ряженки входят термофильный молочноки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лый стрептококк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S. thermophilus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и в небольшом количестве болга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ская палочка. Ряженка вырабатывается из смеси молока и сливок. Смесь перед заквашиванием нагревается до 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температуры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95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теч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ние 2–3 ч</w:t>
      </w:r>
      <w:r w:rsidR="00F7030C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асов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в результате чего она приобретает цвет и вкус топлен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 молока.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Имеются и другие 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исломолочные продукты, которые изготовляют на так называемых естественных заквасках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 молоко заквашивается сгустком (остатком) предыдущей выработки. В этом сгустке находятся специфические активные молочнокислые бактерии, часто еще и дрожжи. Примером могут служить различные национальные молочн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кислые напитки, например чал, мацони, курунга, айран.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Готовая кисломолочная продукция контролируется на наличие 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терий группы кишечной палочки по бродильному титру и на наличие посторонней незаквасочной микрофлоры (микроскопически).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Бродильный титр кисломолочных напитков (кефира, йогурта, 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женки) должен быть не ниже 0,3 см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3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Сычужно-кислотный творог 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считается удовлетворительным с бродильным титром 0,001–0,0001 г, ориентировочной нормой для сметаны 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является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бродильный титр 0,01–0,001 г.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  <w:t>Сливочное масло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 один из важнейших продуктов переработки молока.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Сливочное масло вырабатывают из пастеризованных сливок. Кол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чество бактерий в них обычно невелико – от сотен до нескольких 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сяч в 1 см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3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Это главным образом споровые палочки и микрококки. При выработке масла в него попадают микроорганизмы из маслоизг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товителей и другой производственной аппаратуры, воздуха и воды, применяемой для промывки масла.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Количество и видовой состав микроорганизмов в сливочном масле зависят от вида масла и способов его изготовления.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Сладкосливочное масло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содержит разнообразную микрофлору. Она состоит из остаточной микрофлоры пастеризованных сливок и различных посторонних микроорганизмов, попавших в масло извне в процессе его выработки. Это преимущественно споровые и бесспор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вые палочковидные бактерии и микрококки, среди которых встреч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ются способные расщеплять молочный жир и белки. Количество 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терий колеблется в широких пределах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ак, в 1 г свежего 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Любител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ского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масла обнаруживаются тысячи и десятки тысяч бактерий, в 1 г 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Крестьянского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масла – от тысяч до сотен тысяч. Обсемененность поверхностного слоя блока масла обычно выше, чем в его толще.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903B0E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Кислосливочное масло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изготовляют из пастеризованных сливок, заквашенных чистыми культурами молочнокислых стрептококков (</w:t>
      </w:r>
      <w:r w:rsidRP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S.</w:t>
      </w:r>
      <w:r w:rsidR="00C8194D" w:rsidRP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 </w:t>
      </w:r>
      <w:r w:rsidRP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lactis 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S. cremoris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 В состав закваски вводят также ароматообр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зующие стрептококки (</w:t>
      </w:r>
      <w:r w:rsidR="00903B0E" w:rsidRP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S. </w:t>
      </w:r>
      <w:r w:rsidR="00903B0E" w:rsidRP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en-US" w:eastAsia="ru-RU"/>
        </w:rPr>
        <w:t>l</w:t>
      </w:r>
      <w:r w:rsidR="00903B0E" w:rsidRP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actis subsp. </w:t>
      </w:r>
      <w:r w:rsidRPr="00903B0E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diacetylactis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 Естественно, что кислосливочное масло по сравнению со сладкосливочным содержит значительно больше бактерий, главным образом молочнокислых, пр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сутствуют и дрожжи. Количество микроорганизмов в кислосливочном масле, по данным многих исследователей, достигает миллионов и д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сятков миллионов в 1 г. Посторонняя микрофлора незначительна; ра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витие ее задерживается молочной кислотой, которую образуют моло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нокислые бактерии.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Бактериальная обсемененность масла, вырабатываемого поточным методом (без сбивания сливок), ниже, чем масла, получаемого спос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бом сбивания, и не превышает обычно тысячи клеток в 1 г. Микрофл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 этого масла состоит в основном из микроорганизмов, сохранивши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ся в сливках в процессе их пастеризации.</w:t>
      </w:r>
    </w:p>
    <w:p w:rsidR="00903B0E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Сладкосливочное свежее масло, вырабатываемое способом сбив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ния, оценивается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как хорошее при содержании в 1 г до 100 тыс. бакт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903B0E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рий и титре кишечной палочки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до 0,1 г. 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При положительной температуре хранения сладкосливочного масла количество микроорганизмов в нем увеличивается и тем быстрее, чем выше температура. При </w:t>
      </w:r>
      <w:r w:rsidR="00ED538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температур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ED538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15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уже через 5 дней число 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терий в 1 г достигает десятков миллионов преимущественно из-за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вития молочнокислых бактерий. При низкой положительной темпер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туре (5 °С) бактерии развиваются медленнее и растут главным образом не молочнокислые, а посторонние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 протеолитические спороносные и неспороносные палочки, а также микрококки и дрожжи.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При положительных температурах хранения кислосливочного масла,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микрофлора которого в основном состоит из молочнокислых стрепт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кокков, происходит снижение числа бактерий; посторонняя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флора почти не развивается из-за повышенной кислотности масла.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Скорость развития бактерий в масле, выработанном поточным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тодом, значительно ниже, чем в масле, полученном методом сбивания. Микроорганизмы могут развиваться лишь в плазме масла, которая представляет собой водный раствор белковых веществ, молочного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хара и солей. Плазма находится в масле в виде капелек различного размера. Масло, выработанное поточным способом, характеризуется высокой степенью дисперсности плазмы, в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связи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 чем развитие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роорганизмов в нем затруднено.</w:t>
      </w:r>
    </w:p>
    <w:p w:rsidR="004355F7" w:rsidRPr="006E7EEA" w:rsidRDefault="004355F7" w:rsidP="00ED538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Наиболее распространенным пороком сливочного масла является его плесневение, особенно при хранении в условиях повышенной влажности воздуха. Плесени развиваются главным образом на повер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ности масла в виде пятен разной окраски. Иногда масло плесневеет внутри блока, если в нем имеются пустоты, образующиеся при 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плотной набивке масла. Плесневение чаще вызывают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Oidium lactis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виды рода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Penicillium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реже грибы из родов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Aspergillus, Alternaria, Cladosporium.</w:t>
      </w:r>
    </w:p>
    <w:p w:rsidR="004355F7" w:rsidRPr="006E7EEA" w:rsidRDefault="004355F7" w:rsidP="00ED538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Кладоспориум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Cladospqrium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чаще других развивается внутри масла (в виде черных точек) при наличии даже очень малых пустот, так как этот гриб способен расти при ограниченном содержании в ср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де кислорода.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Плесени, многие виды которых расщепляют молочный белок и жир, вызывают глубокие изменения, проявляющиеся в осали-вании и прогоркании, развитии в масле гнилостного или других 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приятных запахов и привкусов.</w:t>
      </w:r>
      <w:proofErr w:type="gramEnd"/>
    </w:p>
    <w:p w:rsidR="004355F7" w:rsidRPr="006E7EEA" w:rsidRDefault="004355F7" w:rsidP="00ED538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Под воздействием микробных ферментов (</w:t>
      </w:r>
      <w:hyperlink r:id="rId43" w:history="1">
        <w:r w:rsidRPr="006E7EEA">
          <w:rPr>
            <w:rFonts w:ascii="Times New Roman" w:eastAsia="Times New Roman" w:hAnsi="Times New Roman" w:cs="Times New Roman"/>
            <w:color w:val="000000" w:themeColor="text1"/>
            <w:sz w:val="20"/>
            <w:szCs w:val="20"/>
            <w:lang w:eastAsia="ru-RU"/>
          </w:rPr>
          <w:t>липаз</w:t>
        </w:r>
      </w:hyperlink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жир расщепляе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ся на глицерин и жирные кислоты. Некоторые из низкомолекулярных жирных кислот обладают прогорклым запахом. Прогорклый вкус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дают маслу и продукты более глубокого распада молочного жира (ал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дегиды, кетоны, перекиси и др.). Аналогичную порчу могут вызывать протеолитические и липолитические бактерии, например неспороно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ные флуоресцирующие бактерии рода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Pseudomonas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некоторые спор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вые бактерии, а также некоторые виды дрожжей.</w:t>
      </w:r>
    </w:p>
    <w:p w:rsidR="004355F7" w:rsidRPr="006E7EEA" w:rsidRDefault="004355F7" w:rsidP="00ED538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предупреждения плесневения масла рекомендуется обработка упаковочного материала раствором солей пропионовой или сорбин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вой кислоты.</w:t>
      </w:r>
    </w:p>
    <w:p w:rsidR="004355F7" w:rsidRPr="006E7EEA" w:rsidRDefault="004355F7" w:rsidP="00ED538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Стойкость масла повышается, если непосредственно после выр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ботки его охладить до возможно более низкой температуры.</w:t>
      </w:r>
    </w:p>
    <w:p w:rsidR="004355F7" w:rsidRPr="006E7EEA" w:rsidRDefault="004355F7" w:rsidP="00ED5389">
      <w:pPr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При хранении сливочного масла при </w:t>
      </w:r>
      <w:r w:rsidR="00ED538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температуре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–12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вымирает значительное количество микроорганизмов. При этой температуре масло сохраняется 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течение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1–9 мес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яцев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 зависимости от вида. Наиболее нестойк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им является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масло 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Крестьянское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Любител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ское</w:t>
      </w:r>
      <w:r w:rsidR="00ED538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из-за повышенного содержания в нем влаги.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Рекомендуется длительное хранение сливочного масла при темп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ратуре от –20 до –30 °С. При этом в нем задерживаются не только микробиологические, но и физико-химические процессы. Имеет зн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чение и вид упаковки; масло, упакованное в пленки из полимерных материалов, сохраняется лучше, чем упакованное в пергамент. При хранении масла в пленочной упаковке его микрофлора постепенно снижается, а в упакованном в пергамент 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масле она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сохраняется на 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ходном уровне.</w:t>
      </w:r>
    </w:p>
    <w:p w:rsidR="004355F7" w:rsidRPr="006E7EEA" w:rsidRDefault="004355F7" w:rsidP="007E7BC5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Маргарин молочный</w:t>
      </w:r>
      <w:r w:rsidR="00C8194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имеет микрофлору двух типов: заквасочную, применяемую для сквашивания молока, входящего в состав маргарина, и микрофлору постороннюю – незаквасочного происхождения.</w:t>
      </w:r>
    </w:p>
    <w:p w:rsidR="004355F7" w:rsidRPr="006E7EEA" w:rsidRDefault="004355F7" w:rsidP="007E7BC5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Заквасочная микрофлора представлена гом</w:t>
      </w:r>
      <w:proofErr w:type="gramStart"/>
      <w:r w:rsidRP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о-</w:t>
      </w:r>
      <w:proofErr w:type="gramEnd"/>
      <w:r w:rsidRP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гетерофермента</w:t>
      </w:r>
      <w:r w:rsidR="00BF329D" w:rsidRP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softHyphen/>
      </w:r>
      <w:r w:rsidRP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тивными молочнокислыми стрептококками (</w:t>
      </w:r>
      <w:r w:rsidRPr="007E7BC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Str. lactis, Str.</w:t>
      </w:r>
      <w:r w:rsidR="007E7BC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Pr="007E7BC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cremoris, Str.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lactis subs</w:t>
      </w:r>
      <w:r w:rsidR="007E7BC5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р.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diacetilactis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с определенной кислото-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ароматообр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зующей активностью. Продукты брожения этих стрептококков (ос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бенно диацетил) в основном и определяют органолептические дост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инства маргарина.</w:t>
      </w:r>
    </w:p>
    <w:p w:rsidR="004355F7" w:rsidRPr="006E7EEA" w:rsidRDefault="004355F7" w:rsidP="007E7BC5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Посторонняя микрофлора разнообразна, она состоит из микроорг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низмов сырья и микроорганизмов, попавших 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ход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технологического процесса извне (с оборудования, из воздуха, с рук и одежды рабо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чих и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др.).</w:t>
      </w:r>
    </w:p>
    <w:p w:rsidR="004355F7" w:rsidRPr="006E7EEA" w:rsidRDefault="004355F7" w:rsidP="007E7BC5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Развитие посторонней микрофлоры, которая может вызвать пороки вкуса и запаха маргарина, возможно в основном лишь в водно-молочной фазе маргарина.</w:t>
      </w:r>
    </w:p>
    <w:p w:rsidR="004355F7" w:rsidRPr="006E7EEA" w:rsidRDefault="004355F7" w:rsidP="007E7BC5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Маргарин представляет собой высокодисперсную эмульсию; 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но-молочная фаза ее находится в виде мельчайших капелек размером от 1 до 10 мкм, что значительно снижает возможность размножения микроорганизмов. Неблагоприятно для многих бактерий и низкое зн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чение рН этой фазы маргарина (рН около 5).</w:t>
      </w:r>
    </w:p>
    <w:p w:rsidR="004355F7" w:rsidRPr="006E7EEA" w:rsidRDefault="004355F7" w:rsidP="007E7BC5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Активное развитие микробов может быть только на поверхности продукта или в местах скопления конденсационной влаги, что прои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ходит при интенсивном охлаждении маргарина, фасованного во влаг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непроницаемую упаковку.</w:t>
      </w:r>
    </w:p>
    <w:p w:rsidR="004355F7" w:rsidRPr="006E7EEA" w:rsidRDefault="004355F7" w:rsidP="007E7BC5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порче маргарина может происходить его прогоркание, пов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шение кислотности, плесневение.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Для защиты от микробной порчи вводят в продукт (или обрабат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вают упаковочный материал)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бензойную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сорбиновую кислоты и их соли.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Существенными условиями, обеспечивающими стойкость марг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рина к микробиальной порче, являются строгое соблюдение технол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гических параметров, высокий уровень санитарно-гигиенического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стояния производства, исключающий попадание посторонних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организмов в продукт, низкие температуры хранения, систематическое проведение санитарно-бактериологического контроля сырья, готовой продукции, оборудования, тары, рук рабочих.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оценке качества в основном определяют общее число бактерий и содержание бактерий группы кишечной палочки, которое нормир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ется. Для маргарина титр кишечной палочки установлен не ниже 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0,01 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0"/>
          <w:szCs w:val="20"/>
          <w:lang w:eastAsia="ru-RU"/>
        </w:rPr>
        <w:t>Сыр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 ценный по вкусовым и питательным свойствам продукт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реработки молока. Свойства сыра – вкус, аромат, консистенция, рис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нок – формируются в результате сложных биохимических процессов, основная роль в которых принадлежит микроорганизмам.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Большое влияние на качество готового продукта оказывает также сырье – молоко, и прежде всего его чистота, т. е. степень обсемененн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сти нежелательными для сыроделия микроорганизмами.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Свертывание молока (коагуляцию казеина) производят путем 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квашивания его молочнокислыми бактериями и введением сычужного фермента.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выработке каждого вида сыра применяют определенные те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нологические приемы и режимы, которые направлены в основном на регулирование протекающих в сырной массе микробиологических процессов.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протяжении всех технологических этапов производства сыра в сырной массе происходит накопление молочнокислых бактерий, кот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рые становятся основной микрофлорой созревающего сыра. В небол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шом количестве встречаются и другие микроорганизмы: бактерии гн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лостные, группы кишечной палочки, маслянокислые, пропионовоки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лые, а также дрожжи.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Созревание сыров протекает при активном развитии микробиол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гических процессов.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первые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же дни созревания в сыре бурно разв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ваются молочнокислые бактерии, число их клеток в 1 г сыра достигает миллиардов. Бактерии сбраживают молочный сахар с образованием молочной кислоты, а некоторые продуцируют еще уксусную кислоту, углекислый газ, водород. Накопление кислот подавляет развитие 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сторонней микрофлоры.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При созревании твердых сыров типа 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«Голландский»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(с низкой те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пературой второго нагревания) основная роль принадлежит мезофил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ным молочнокислым стрептококкам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Str. lactis, S. cremoris, S. lactis subsp. diacetilactis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). Некоторое значение имеют и мезофильные моло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нокислые палочки.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микрофлоре созревающих сыров типа 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Швейцарск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ий»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(с выс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кой температурой второго нагревания) преобладают термофильные молочнокислые палочки, преимущественно сырная палочка (</w:t>
      </w:r>
      <w:r w:rsidR="00F7030C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L. 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helveticus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которым принадлежит ведущая роль в молочнокислом процессе. В созревании сыра принимают участие и термофильные стрептококки, а также мезофильные молочные бактерии (стрептококки и палочки). После того как молочный сахар будет сброжен, развитие молочнокислых бактерий прекращается и они начинают постепенно отмирать.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 процессе созревания сыров происходят изменения не только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лочного сахара, но и белков молока. В этих процессах молочнокислые бактерии также играют значительную роль.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Сычужный фермент вызывает начальное расщепление белков – гидролиз их до пептонов. Более глубокий распад до аминокислот и расщепление их с образованием аммиака, жирных кислот, аминов 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зывают молочнокислые бактерии и их протеолитические эндоферме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ты, высвобождающиеся после автолиза отмерших клеток. Палочк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видные молочнокислые бактерии обладают более высокой протеол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тической активностью, чем стрептококки.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Развиваются в созревающих сырах (особенно в 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Советском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Швейцарском</w:t>
      </w:r>
      <w:r w:rsidR="007E7BC5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и пропионовокислые бактерии. Они сбраживают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лочную кислоту (ее кальциевую соль) с образованием пропионовой и уксусной кислот и углекислого газа.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Пропионовая и частично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уксусная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кислоты, а также, по-видимому, некоторые аминокислоты и продукты их расщепления придают сырам характерные острый вкус и запах. Накопление в сырах углекислого газа и водорода в результате жизнедеятельности молочнокислых и пропионовокислых бактерий обусловливает образование сырных гла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ков, которые создают рисунок сыра.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созревании твердых сыров, особенно в начальной стадии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цесса, могут активно развиваться бактерии группы кишечной палочки, а в конце созревания – маслянокислые. Рост этих бактерий сопрово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дается обильным выделением углекислого </w:t>
      </w:r>
      <w:r w:rsidR="00302AD3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газ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302AD3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водорода, при этом получается неправильный рисунок сыра и даже происходит его всп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чивание.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Возникает и такой порок, как горечь сыра из-за развития микроо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ганизмов, активно разлагающих белки. Некоторые образующиеся при этом пептиды обладают горечью. Этот порок могут вызывать некот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рые молочнокислые стрептококки.</w:t>
      </w:r>
    </w:p>
    <w:p w:rsidR="00302AD3" w:rsidRPr="00302AD3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Значительно снижает качество сыра анаэробная споровая бактерия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Clostridium putrificum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обладающая резко выраженной протеолитич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ской активностью. Сыр при этом размягчается, консистенция его 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302AD3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 xml:space="preserve">новится мажущейся, появляется гнилостный запах и неприятный вкус. 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Однако порча, особенно твердых сычужных сыров, чаще проявл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ется в плесневении. Развиваются обычно грибы рода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Penicillium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встречаются и другие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Alternaria, Cladosporium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). Гриб </w:t>
      </w:r>
      <w:r w:rsidRPr="00302AD3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Oospora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выз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вает изъязвление корки. Эта плесень солеустойчива и растет при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держании в среде до 14–16 % NaCl.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Одним из источников инфицирования сыров плесенями являются камеры для созревания и хранения сыров. Воздух, стены, стеллажи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поверхность кондиционеров всегда в той или иной 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степени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обсемен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 плесенями. Кроме выполнения общих санитарно-гигиенических требований к содержанию камер хранения, хороший эффект для предотвращения плесневения сыров дает озонирование холодильных камер.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выработке мягких, так называемых плесневых сыров, кроме молочнокислых бактерий, большое значение имеют плесени, котор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 специально заражают сыры. Своеобразие вкуса этих видов сыров обусловлено изменением не только молочного сахара и белковых 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ществ, но и молочного жира, расщепляемого плесенями с образован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ем летучих жирных кислот.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производстве 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Закусочного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сыра используют (путем опрыск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вания поверхности)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Penicillium candidum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P. camemberti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Помимо пл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сеней, на поверхности сыра развиваются дрожжи, обладающие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теолитическим действием. В созревании сыра 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Рокфор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участвует </w:t>
      </w:r>
      <w:r w:rsidR="00AB7344"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P. 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roqueforti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Споры гриба вносят внутрь сырной массы. Для создания благоприятных условий роста гриба сырную головку прокалывают по всей толще. В созревании сыра положительную роль играет и повер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ностная микрофлора, в состав которой входят дрожжи, микрококки и палочковидные бактерии.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При выработке некоторых видов сыров со слизью на поверхности (например, 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«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Латвийского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важная роль в созревании принадлежит слизевой поверхностной микрофлоре, состоящей из молочнокислых бактерий, дрожжей, микрококков и протеолитических палочковидных бактерий.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Плавленые сыры вырабатывают главным образом из зрелых сыров. Микрофлора их в основном представлена спороносными бактериями (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Bacillus subtilis, В. simplex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встречаются и молочнокислые (палочки и стрептококки), сохранившиеся при плавлении сыра. Количество 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терий в этих сырах сравнительно невелико – тысячи клеток в 1 г. </w:t>
      </w:r>
      <w:r w:rsidR="00302AD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холодильном хранении (до 5 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С) существенных изменений микрофл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ры не наблюдается в течение длительного времени.</w:t>
      </w:r>
    </w:p>
    <w:p w:rsidR="004355F7" w:rsidRPr="006E7EEA" w:rsidRDefault="004355F7" w:rsidP="004355F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более высоких температурах численность бактерий увеличив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ется более или менее быстро в зависимости от температуры. Наиболее опасными, вызывающими вспучивание сыров являются маслянокис-лые бактерии. Во избежание этого вида порчи в сыры вводят антиби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тик низин. Плавленые сыры считаются удовлетворительными при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держании в них бактерий не более 10 000 в 1 г и титре бактерий гру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пы кишечной палочки не ниже 0,1 г.</w:t>
      </w:r>
    </w:p>
    <w:p w:rsidR="00AB7344" w:rsidRPr="006E7EEA" w:rsidRDefault="004355F7" w:rsidP="00AB73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Общая бактериальная обсемененность копченых колбасных сыров обычно не превышает сотен клеток в 1 г. В основном это споровые, способные к протеолизу и липолизу бактерии. Основным видом порчи этих сыров является плесневение.</w:t>
      </w:r>
      <w:r w:rsidR="00AB7344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302AD3" w:rsidRDefault="00C96F5B" w:rsidP="00C96F5B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</w:rPr>
        <w:t>Инфекционные болезни животных, передаваемые через мол</w:t>
      </w:r>
      <w:r w:rsidRPr="006E7EEA">
        <w:rPr>
          <w:rFonts w:ascii="Times New Roman" w:hAnsi="Times New Roman" w:cs="Times New Roman"/>
          <w:b/>
          <w:color w:val="000000" w:themeColor="text1"/>
          <w:sz w:val="20"/>
        </w:rPr>
        <w:t>о</w:t>
      </w:r>
      <w:r w:rsidRPr="006E7EEA">
        <w:rPr>
          <w:rFonts w:ascii="Times New Roman" w:hAnsi="Times New Roman" w:cs="Times New Roman"/>
          <w:b/>
          <w:color w:val="000000" w:themeColor="text1"/>
          <w:sz w:val="20"/>
        </w:rPr>
        <w:t xml:space="preserve">ко. </w:t>
      </w:r>
    </w:p>
    <w:p w:rsidR="00C96F5B" w:rsidRPr="006E7EEA" w:rsidRDefault="00C96F5B" w:rsidP="00C96F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Патогенные микробы в молоко попадают от больных животных, из окружающей среды во время его транспортирования или переработки. Микробы, передаваемые через молоко, делят на две группы. В первую группу входят возбудители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</w:rPr>
        <w:t>зооантропонозов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– болезней, общих для животных и человека. К ним относятся </w:t>
      </w:r>
      <w:r w:rsidR="00302AD3">
        <w:rPr>
          <w:rFonts w:ascii="Times New Roman" w:hAnsi="Times New Roman" w:cs="Times New Roman"/>
          <w:color w:val="000000" w:themeColor="text1"/>
          <w:sz w:val="20"/>
        </w:rPr>
        <w:t>туберкулез, бруцеллез, ящур и 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др. Во вторую группу входят возбудители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</w:rPr>
        <w:t>антропонозов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– болезней, которые передаются от человека человеку (дизентерия, дифтерия, брюшной тиф, скарлатина). Зооинженеров должны интересовать в первую очередь зооантропонозы. </w:t>
      </w:r>
    </w:p>
    <w:p w:rsidR="00C96F5B" w:rsidRPr="006E7EEA" w:rsidRDefault="00C96F5B" w:rsidP="00C96F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Туберкулез 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–</w:t>
      </w:r>
      <w:r w:rsidRPr="006E7EEA"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хроническая болезнь, возбудитель которой вместе с молоком выделяется во внешнюю среду. В такой среде микобактерии сохраняются до 10 дней, а в сливочном масле на холоде – до 300 дней, в сырах – до 200 дней. При туберкулезе вымени происходит изменение свойств молока: оно становится зеленовато-желтоватым с хлопьями. </w:t>
      </w:r>
    </w:p>
    <w:p w:rsidR="00C96F5B" w:rsidRPr="006E7EEA" w:rsidRDefault="00C96F5B" w:rsidP="00C96F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Такое молоко подвергают кипячению и используют животным при откорме. </w:t>
      </w:r>
    </w:p>
    <w:p w:rsidR="00C96F5B" w:rsidRPr="006E7EEA" w:rsidRDefault="00C96F5B" w:rsidP="00C96F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Бруцеллез 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– хроническая болезнь.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</w:rPr>
        <w:t>В охлажденном молоке бруце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л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лы сохраняются до 8 дней, в замороженном – до 60, в скваше</w:t>
      </w:r>
      <w:r w:rsidR="00D57A53">
        <w:rPr>
          <w:rFonts w:ascii="Times New Roman" w:hAnsi="Times New Roman" w:cs="Times New Roman"/>
          <w:color w:val="000000" w:themeColor="text1"/>
          <w:sz w:val="20"/>
        </w:rPr>
        <w:t>нном – до 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4, в сливках – до 10, в масле – 40–60, в сырах – до 40 дней.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Бруце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л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лы чувствительны к высокой температуре: при 65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они погибают через 15 минут, при 70 °С – через 5 минут. Молоко от больных живо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ных пастеризуют при температуре 70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в течение 30 минут. </w:t>
      </w:r>
    </w:p>
    <w:p w:rsidR="00C96F5B" w:rsidRPr="006E7EEA" w:rsidRDefault="00C96F5B" w:rsidP="00C96F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Ящур 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– острая сильноконтагиозная болезнь.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</w:rPr>
        <w:t>Вирус ящура в свежем молоке сохраняется до 12 часов, в охлажденном – до 2 недель.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Молоко от больных ящуром животных пастеризуют при температуре 80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 в течение 30 минут или кипятят в течение 5 минут. Обеззараженное м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локо перерабатывают в топленое масло или используют в корм живо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ным. </w:t>
      </w:r>
    </w:p>
    <w:p w:rsidR="00C96F5B" w:rsidRPr="006E7EEA" w:rsidRDefault="00C96F5B" w:rsidP="00C96F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</w:rPr>
        <w:t>Сал</w:t>
      </w:r>
      <w:r w:rsidR="00D57A53">
        <w:rPr>
          <w:rFonts w:ascii="Times New Roman" w:hAnsi="Times New Roman" w:cs="Times New Roman"/>
          <w:b/>
          <w:i/>
          <w:color w:val="000000" w:themeColor="text1"/>
          <w:sz w:val="20"/>
        </w:rPr>
        <w:t>ь</w:t>
      </w:r>
      <w:r w:rsidRPr="006E7EEA"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монеллезы 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– острые желудочно-кишечные болезни, вызыва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мые сал</w:t>
      </w:r>
      <w:r w:rsidR="00D57A53">
        <w:rPr>
          <w:rFonts w:ascii="Times New Roman" w:hAnsi="Times New Roman" w:cs="Times New Roman"/>
          <w:color w:val="000000" w:themeColor="text1"/>
          <w:sz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монеллами и их токсинами, которые вместе с молоком могут попадать в организм человека. Источниками загрязнения молока сал</w:t>
      </w:r>
      <w:r w:rsidR="00D57A53">
        <w:rPr>
          <w:rFonts w:ascii="Times New Roman" w:hAnsi="Times New Roman" w:cs="Times New Roman"/>
          <w:color w:val="000000" w:themeColor="text1"/>
          <w:sz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монеллами являются больные животные, корма, вода, а также обсл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живающий персонал. Люди, переболевшие сал</w:t>
      </w:r>
      <w:r w:rsidR="00D57A53">
        <w:rPr>
          <w:rFonts w:ascii="Times New Roman" w:hAnsi="Times New Roman" w:cs="Times New Roman"/>
          <w:color w:val="000000" w:themeColor="text1"/>
          <w:sz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монеллезом, могут оставаться длительное время бактерионосителями. </w:t>
      </w:r>
    </w:p>
    <w:p w:rsidR="00C96F5B" w:rsidRPr="006E7EEA" w:rsidRDefault="00C96F5B" w:rsidP="00C96F5B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</w:rPr>
        <w:t xml:space="preserve">Мастит 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(воспаление вымени) может быть вызван микробами, к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торые проникли в молочную железу. Более 90 % инфекционных м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ститов вызывают стафилококки и стрептококки. Энтеротоксигенные стафилококки могут быть причиной тяжелых отравлений людей, ос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</w:rPr>
        <w:t xml:space="preserve">бенно детей. </w:t>
      </w:r>
    </w:p>
    <w:p w:rsidR="00AB7344" w:rsidRPr="006E7EEA" w:rsidRDefault="00AB7344" w:rsidP="00AB734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F7030C" w:rsidRDefault="00AB7344" w:rsidP="00F7030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</w:pPr>
      <w:r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>2.</w:t>
      </w:r>
      <w:r w:rsidR="002B6471"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>5</w:t>
      </w:r>
      <w:r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>. Микро</w:t>
      </w:r>
      <w:r w:rsidR="00B23D87"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>биология</w:t>
      </w:r>
      <w:r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 xml:space="preserve"> </w:t>
      </w:r>
      <w:r w:rsidRPr="00F7030C">
        <w:rPr>
          <w:rFonts w:ascii="Times New Roman" w:eastAsia="Times New Roman" w:hAnsi="Times New Roman" w:cs="Times New Roman"/>
          <w:b/>
          <w:color w:val="000000" w:themeColor="text1"/>
          <w:spacing w:val="2"/>
          <w:sz w:val="20"/>
          <w:szCs w:val="20"/>
          <w:lang w:eastAsia="ru-RU"/>
        </w:rPr>
        <w:t>мяса</w:t>
      </w:r>
      <w:r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 xml:space="preserve"> и </w:t>
      </w:r>
      <w:r w:rsidR="00B23D87"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>виды его порчи</w:t>
      </w:r>
      <w:r w:rsidR="002B6471"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>,</w:t>
      </w:r>
      <w:r w:rsidR="00B23D87"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 xml:space="preserve"> вызываемые </w:t>
      </w:r>
    </w:p>
    <w:p w:rsidR="00AB7344" w:rsidRPr="00F7030C" w:rsidRDefault="00B23D87" w:rsidP="00F7030C">
      <w:pPr>
        <w:spacing w:after="0" w:line="240" w:lineRule="auto"/>
        <w:jc w:val="center"/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</w:pPr>
      <w:r w:rsidRPr="00F7030C">
        <w:rPr>
          <w:rFonts w:ascii="Times New Roman" w:hAnsi="Times New Roman" w:cs="Times New Roman"/>
          <w:b/>
          <w:color w:val="000000" w:themeColor="text1"/>
          <w:spacing w:val="2"/>
          <w:sz w:val="20"/>
          <w:szCs w:val="20"/>
        </w:rPr>
        <w:t>микрофлорой</w:t>
      </w:r>
    </w:p>
    <w:p w:rsidR="002E3D26" w:rsidRPr="006E7EEA" w:rsidRDefault="002E3D26" w:rsidP="00D2046A">
      <w:pPr>
        <w:pStyle w:val="a5"/>
        <w:ind w:left="0" w:firstLine="284"/>
        <w:jc w:val="both"/>
        <w:rPr>
          <w:rFonts w:ascii="Times New Roman" w:hAnsi="Times New Roman" w:cs="Times New Roman"/>
          <w:color w:val="000000" w:themeColor="text1"/>
          <w:szCs w:val="28"/>
        </w:rPr>
      </w:pPr>
    </w:p>
    <w:p w:rsidR="00B23D87" w:rsidRPr="006E7EEA" w:rsidRDefault="00B23D87" w:rsidP="00B23D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3"/>
          <w:lang w:eastAsia="ru-RU"/>
        </w:rPr>
        <w:t>Микрофлора мяса</w:t>
      </w:r>
      <w:r w:rsidR="00555750"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3"/>
          <w:lang w:eastAsia="ru-RU"/>
        </w:rPr>
        <w:t>.</w:t>
      </w:r>
    </w:p>
    <w:p w:rsidR="00B23D87" w:rsidRPr="006E7EEA" w:rsidRDefault="00B23D87" w:rsidP="00B23D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Микроорганизмы, как правило, не содержатся в крови, мышцах и во внутренних органах здоровых животных, имеющих высокую сопр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тивляемость организма. Известны два пути обсеменения микроорг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низмами органов и тканей животных – эндогенный и экзогенный.</w:t>
      </w:r>
    </w:p>
    <w:p w:rsidR="00B23D87" w:rsidRPr="006E7EEA" w:rsidRDefault="00B23D87" w:rsidP="00B23D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</w:pPr>
      <w:r w:rsidRPr="00D57A53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3"/>
          <w:lang w:eastAsia="ru-RU"/>
        </w:rPr>
        <w:t>Эндогенное обсеменение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мяса микроорганизмами может происх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дить при жизни животного и после убоя.</w:t>
      </w:r>
    </w:p>
    <w:p w:rsidR="00B23D87" w:rsidRPr="006E7EEA" w:rsidRDefault="00B23D87" w:rsidP="00B23D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</w:pP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3"/>
          <w:lang w:eastAsia="ru-RU"/>
        </w:rPr>
        <w:t>Прижизненное эндогенное обсеменение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микроорганизмами набл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дается у животных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больных инфекционными болезнями. Распростр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нение возбудителя по органам и тканям зависит от вида инфекции, ее течения и состояния организма больного животного.</w:t>
      </w:r>
    </w:p>
    <w:p w:rsidR="00B23D87" w:rsidRPr="006E7EEA" w:rsidRDefault="00B23D87" w:rsidP="00B23D87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У здоровых животных эндогенное прижизненное микробное обс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менение органов и тканей происходит при ослаблении естественной сопротивляемости (резистентности) организма под влиянием разли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ных неблагоприятных (стрессовых) факторов: утомления, голодания, переохлаждения или перегревания, травм и пр. При нормальном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стоянии защитных сил животных стенка кишечника представляет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бой почти непреодолимое препятствие для микроорганизмов. В 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зультате снижения сопротивляемости создаются благоприятные усл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вия для проникновения микроорганизмов из кишечника через лимф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тические и кровеносные сосуды в органы и ткани, в том числе и мы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ш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цы. При этом могут проникать не только сапрофиты (постоянные об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татели кишечного тракта), но и некоторые патогенные бактерии (например, сальмонеллы), носителями которых нередко являются сельскохозяйственные животные. В обсеменении микроорганизмами большое значение имеют травмы. В мышечной ткани, расположенной в нескольких сантиметрах от места травмы, содержится почти в два раза меньше гликогена, чем в мышечной ткани неповрежденных участков. Вследствие нарушения процесса гликолиза в таких мышцах более интенсивно размножаются микроорганизмы.</w:t>
      </w:r>
    </w:p>
    <w:p w:rsidR="00B23D87" w:rsidRPr="006E7EEA" w:rsidRDefault="00B23D87" w:rsidP="008F68B3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</w:pP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3"/>
          <w:lang w:eastAsia="ru-RU"/>
        </w:rPr>
        <w:t>Посмертное эндогенное обсеменение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начинается сразу после обе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кровливания животного, так как в этом случае стенка кишечника ст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новится легко проницаемой для микроорганизмов. Следовательно, необходимо как можно быстрее удалять кишечник из брюшной пол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сти.</w:t>
      </w:r>
    </w:p>
    <w:p w:rsidR="00B23D87" w:rsidRPr="006E7EEA" w:rsidRDefault="00B23D87" w:rsidP="00D57A53">
      <w:pPr>
        <w:shd w:val="clear" w:color="auto" w:fill="FFFFFF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Сразу после убоя животного мясо имеет 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значение 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val="en-US" w:eastAsia="ru-RU"/>
        </w:rPr>
        <w:t>pH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близкое к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нейтральному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. С развитием посмертного окоченения (через 2 ч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аса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) начинается образование молочной кислот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из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гликогена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и реакция становится кислой. При этой реакции задерживается развитие гн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лостных микроорганизмов. В мышцах утомленных или больных 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вотных гликогена содержится меньше, поэтому такое мясо портится быстрее.</w:t>
      </w:r>
    </w:p>
    <w:p w:rsidR="00B23D87" w:rsidRPr="006E7EEA" w:rsidRDefault="00B23D87" w:rsidP="00D57A53">
      <w:pPr>
        <w:shd w:val="clear" w:color="auto" w:fill="FFFFFF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20"/>
          <w:szCs w:val="23"/>
          <w:lang w:eastAsia="ru-RU"/>
        </w:rPr>
        <w:t>Экзогенное обсеменение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мяса микроорганизмами происходит во время убоя животных и при последующих операциях разделки туш. Источниками экзогенного обсеменения могут служить кожные покр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вы животных, содержимое желудочно-кишечного тракта, воздух, вода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оборудование, транспортные средства, инструменты, руки, одежда и обувь работников, имеющих контакт с мясом. При этом наряду с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профитными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могут попадать и патогенные микроорганизмы (чаще всего сальмонеллы). В глубинных слоях мышц микроорганизмов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держится меньше, чем на поверхности. Микроорганизмы могут поп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дать в глубокие слои мышц при обескровливании. В это время созд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ется отрицательное давление и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 xml:space="preserve"> пока работает сердце, кровь засасыв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3"/>
          <w:lang w:eastAsia="ru-RU"/>
        </w:rPr>
        <w:t>ется в перерезанные вены и разносится по всей туше, а загрязнение крови происходит от шкуры.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16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3"/>
          <w:shd w:val="clear" w:color="auto" w:fill="FFFFFF"/>
        </w:rPr>
        <w:t>Видовой состав поверхностной микрофлоры мяса разнообразен и случаен. В основном здесь обнаруживают почвенные бациллы и кл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3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3"/>
          <w:shd w:val="clear" w:color="auto" w:fill="FFFFFF"/>
        </w:rPr>
        <w:t xml:space="preserve">стридии, кокки, микроорганизмы кишечника, плесневые грибы. 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Из </w:t>
      </w:r>
      <w:r w:rsidR="008F68B3" w:rsidRPr="006E7EEA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микрофлоры мяса</w:t>
      </w:r>
      <w:r w:rsidR="008F68B3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можно выдел</w:t>
      </w:r>
      <w:r w:rsidR="00D57A53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ить до 20 родов бактерий, до 10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родов плесневых грибов, а также дрожжи и дрожжеподобные 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низмы нескольких родов.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Среди бактерий, выявляемых на мясе, можно обнаружить кокковые формы – микрококки и стафилококки, палочковидные неспоровые грамотрицательные микроорганизмы родов </w:t>
      </w:r>
      <w:r w:rsidR="00D57A53" w:rsidRPr="00D57A53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Pseudomonas</w:t>
      </w:r>
      <w:r w:rsidRPr="00D57A53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D57A53" w:rsidRPr="00D57A53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Achromo</w:t>
      </w:r>
      <w:r w:rsid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-</w:t>
      </w:r>
      <w:r w:rsidR="00D57A53" w:rsidRPr="00D57A53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bacter</w:t>
      </w:r>
      <w:r w:rsidRPr="00D57A53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D57A53" w:rsidRPr="00D57A53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Salmonella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группы кишечной палочки и др.; грамположител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ные – лактобациллы, микобактерии, спорообразующие грамполож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тельные палочковидные микробы и др.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Среди плесневых грибов, обнаруживаемых на мясе, наиболее часто можно выявить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такие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как </w:t>
      </w:r>
      <w:r w:rsidR="00CF2279"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Penicillium</w:t>
      </w:r>
      <w:r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CF2279"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Mucor</w:t>
      </w:r>
      <w:r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CF2279"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Aspergillus</w:t>
      </w:r>
      <w:r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CF2279"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Clado</w:t>
      </w:r>
      <w:r w:rsid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-</w:t>
      </w:r>
      <w:r w:rsidR="00CF2279"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sporium</w:t>
      </w:r>
      <w:r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CF2279"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Thamnidium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Дрожжи и дрожжеподобные грибы обычно пре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ставлены родами </w:t>
      </w:r>
      <w:r w:rsidR="00CF2279"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Torulopsis</w:t>
      </w:r>
      <w:r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CF2279" w:rsidRPr="00CF227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Rhodotorula</w:t>
      </w:r>
      <w:r w:rsidR="00CF227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др.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Обнаруживаемые на мясе микроорганизмы развиваются при разной температуре.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Термофильные (теплолюбивые) микробы способны выдерживать температурные режимы, применяемые при термической обработке различных мясных продуктов, в том числе и консервов. Большинство термофилов представля</w:t>
      </w:r>
      <w:r w:rsidR="00CF2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 собой спорообразующие палочковидные формы, однако среди них обнаруживают и кокковые.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 истинным психрофилам отн</w:t>
      </w:r>
      <w:r w:rsidR="00CF2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сят такие микробы, которые через 10–14 дней при выращивании на плотных питательных средах при </w:t>
      </w:r>
      <w:r w:rsidR="00CF2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температуре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0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дают видимые невооруженным глазом колонии.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витие психрофильной микрофлоры на мясе и мясных продуктах при их холодильном хранении приводит к появлению различных пороков, а затем и к глубокой порче.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Среди мезофильных микроорганизмов на мясе можно обнаружить грамположительные и грамотрицательные бесспоровые и спорообр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зующие палочковидные бактерии, кокковые формы. Эта группа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роорганизмов наиболее широко распространена в природе и чаще др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гих обнаруживается в мясе.</w:t>
      </w:r>
    </w:p>
    <w:p w:rsidR="00CF2279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Микрофлора охлажденного мяса.</w:t>
      </w:r>
      <w:r w:rsidR="002B6471"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</w:t>
      </w:r>
    </w:p>
    <w:p w:rsidR="00B23D87" w:rsidRPr="006E7EEA" w:rsidRDefault="00B23D87" w:rsidP="00CF2279">
      <w:pPr>
        <w:shd w:val="clear" w:color="auto" w:fill="FFFFFF"/>
        <w:spacing w:after="0" w:line="247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Мясо охлаждают при 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температуре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0</w:t>
      </w:r>
      <w:r w:rsidR="00CF2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…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–1</w:t>
      </w:r>
      <w:proofErr w:type="gramStart"/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относительной вла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ности воздуха 95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98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% и скорости циркуляции воздушных потоков 2</w:t>
      </w:r>
      <w:r w:rsidR="00CF227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м/с.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Мясо и мясные продукты считают охлажденными, если температ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 в их толще (на глубине не менее 6 см) достигает 0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а пер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охлажденными (подмороженными) </w:t>
      </w:r>
      <w:r w:rsidR="0055575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при </w:t>
      </w:r>
      <w:r w:rsidR="00181AC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181AC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°С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±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 °С.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Поверхность туш, направленных на охлаждение, может загрязнят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ся различной микрофлорой еще в убойно-разделочном цехе. При этом в обычных условиях на 1 см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2</w:t>
      </w:r>
      <w:proofErr w:type="gramEnd"/>
      <w:r w:rsidR="00181AC0" w:rsidRPr="00181AC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поверхности некоторых участков туши насчитывается до нескольких десятков и даже сотен тысяч микроорг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низмов. При перемещении в камеры охлаждения туши могут дополн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тельно загрязняться микроорганизмами, попадающими с рук, одежды работ</w:t>
      </w:r>
      <w:r w:rsidR="00181AC0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ников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из воздуха помещений камер и др.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 время охлаждения и хранения на поверхности охлажденного мяса могут развиваться психрофильные микроорганизмы. Скорость их развития и размножения зависит от ряда факторов. Так, например, на сухой поверхности мяса микроорганизмы развиваются менее инте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сивно, чем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увлажненной. Увеличение температуры и влажности воздуха в помещениях камер охлаждения также приводит к повыш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нию интенсивности развития и размножения микрофлоры.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При нарушениях режимов процесса охлаждения (слишком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медле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ном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 значительный рост микрофлоры отмечается не только на повер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ности, но и в глубоких слоях туш, куда проникают подвижные формы микроорганизмов, содержащиеся на поверхности мяса и в лимфатич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ских узлах.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Состав микрофлоры на поверхности охлажденного мяса разнообр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зен: от 2 до 40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% обычно составляют различные кокковые формы,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лочнокислые палочки, спорообразующие аэробные и анаэробные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роорганизмы; 15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45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% общего количества приходится на бесцветные бактерии из рода </w:t>
      </w:r>
      <w:r w:rsidR="00181AC0" w:rsidRPr="00181AC0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Pseudomonas</w:t>
      </w:r>
      <w:r w:rsidR="00181AC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 </w:t>
      </w:r>
      <w:r w:rsidR="00181AC0" w:rsidRPr="00181AC0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Achromobacter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4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20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% 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на окраше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ные бактерии.</w:t>
      </w:r>
    </w:p>
    <w:p w:rsidR="00B23D87" w:rsidRPr="00181AC0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поверхности мяса при его охлаждении и хранении можно выд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лить опасные для здоровья потребителей микроорганизмы, такие, как сальмонеллы, патогенные стафилококки и стрептококки, патогенные </w:t>
      </w:r>
      <w:r w:rsidRPr="00181AC0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 xml:space="preserve">спорообразующие </w:t>
      </w:r>
      <w:r w:rsidR="00181AC0" w:rsidRPr="00181AC0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 xml:space="preserve">виды </w:t>
      </w:r>
      <w:r w:rsidR="002B6471" w:rsidRPr="00181AC0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>–</w:t>
      </w:r>
      <w:r w:rsidRPr="00181AC0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 xml:space="preserve"> </w:t>
      </w:r>
      <w:r w:rsidR="00181AC0" w:rsidRPr="00181AC0">
        <w:rPr>
          <w:rFonts w:ascii="Times New Roman" w:eastAsia="Times New Roman" w:hAnsi="Times New Roman" w:cs="Times New Roman"/>
          <w:i/>
          <w:color w:val="000000" w:themeColor="text1"/>
          <w:spacing w:val="2"/>
          <w:sz w:val="20"/>
          <w:szCs w:val="20"/>
          <w:lang w:eastAsia="ru-RU"/>
        </w:rPr>
        <w:t>Bacillus</w:t>
      </w:r>
      <w:r w:rsidR="00181AC0">
        <w:rPr>
          <w:rFonts w:ascii="Times New Roman" w:eastAsia="Times New Roman" w:hAnsi="Times New Roman" w:cs="Times New Roman"/>
          <w:i/>
          <w:color w:val="000000" w:themeColor="text1"/>
          <w:spacing w:val="2"/>
          <w:sz w:val="20"/>
          <w:szCs w:val="20"/>
          <w:lang w:eastAsia="ru-RU"/>
        </w:rPr>
        <w:t xml:space="preserve"> </w:t>
      </w:r>
      <w:r w:rsidR="00181AC0" w:rsidRPr="00181AC0">
        <w:rPr>
          <w:rFonts w:ascii="Times New Roman" w:eastAsia="Times New Roman" w:hAnsi="Times New Roman" w:cs="Times New Roman"/>
          <w:i/>
          <w:color w:val="000000" w:themeColor="text1"/>
          <w:spacing w:val="2"/>
          <w:sz w:val="20"/>
          <w:szCs w:val="20"/>
          <w:lang w:eastAsia="ru-RU"/>
        </w:rPr>
        <w:t>cereus</w:t>
      </w:r>
      <w:r w:rsidRPr="00181AC0">
        <w:rPr>
          <w:rFonts w:ascii="Times New Roman" w:eastAsia="Times New Roman" w:hAnsi="Times New Roman" w:cs="Times New Roman"/>
          <w:i/>
          <w:color w:val="000000" w:themeColor="text1"/>
          <w:spacing w:val="2"/>
          <w:sz w:val="20"/>
          <w:szCs w:val="20"/>
          <w:lang w:eastAsia="ru-RU"/>
        </w:rPr>
        <w:t xml:space="preserve">, </w:t>
      </w:r>
      <w:r w:rsidR="00181AC0" w:rsidRPr="00181AC0">
        <w:rPr>
          <w:rFonts w:ascii="Times New Roman" w:eastAsia="Times New Roman" w:hAnsi="Times New Roman" w:cs="Times New Roman"/>
          <w:i/>
          <w:color w:val="000000" w:themeColor="text1"/>
          <w:spacing w:val="2"/>
          <w:sz w:val="20"/>
          <w:szCs w:val="20"/>
          <w:lang w:eastAsia="ru-RU"/>
        </w:rPr>
        <w:t>Clostridium</w:t>
      </w:r>
      <w:r w:rsidR="00181AC0">
        <w:rPr>
          <w:rFonts w:ascii="Times New Roman" w:eastAsia="Times New Roman" w:hAnsi="Times New Roman" w:cs="Times New Roman"/>
          <w:i/>
          <w:color w:val="000000" w:themeColor="text1"/>
          <w:spacing w:val="2"/>
          <w:sz w:val="20"/>
          <w:szCs w:val="20"/>
          <w:lang w:eastAsia="ru-RU"/>
        </w:rPr>
        <w:t xml:space="preserve"> </w:t>
      </w:r>
      <w:r w:rsidR="00181AC0" w:rsidRPr="00181AC0">
        <w:rPr>
          <w:rFonts w:ascii="Times New Roman" w:eastAsia="Times New Roman" w:hAnsi="Times New Roman" w:cs="Times New Roman"/>
          <w:i/>
          <w:color w:val="000000" w:themeColor="text1"/>
          <w:spacing w:val="2"/>
          <w:sz w:val="20"/>
          <w:szCs w:val="20"/>
          <w:lang w:eastAsia="ru-RU"/>
        </w:rPr>
        <w:t>perfringens</w:t>
      </w:r>
      <w:r w:rsidR="00181AC0" w:rsidRPr="00181AC0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 xml:space="preserve"> </w:t>
      </w:r>
      <w:r w:rsidR="00181AC0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br/>
      </w:r>
      <w:r w:rsidRPr="00181AC0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>и др.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охлажденном мясе по мере увеличения сроков его хранения в аэробных условиях все более превалирующими становятся палочк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видные неспоровые грамотрицательные аэробные бактерии. Наиболее активными из них считаются микробы из родов </w:t>
      </w:r>
      <w:r w:rsidR="00181AC0" w:rsidRPr="00181AC0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Pseudomonas</w:t>
      </w:r>
      <w:r w:rsidR="00181AC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</w:t>
      </w:r>
      <w:r w:rsidR="00181AC0" w:rsidRPr="00181AC0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Achromobacter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которые являются одними из основных возбудителей порчи мяса.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Хранение охлажденного мяса в анаэробных условиях (без доступа кислорода в вакуумной упаковке, в атмосфере азота) сопровождается размножением палочковидных неспоровых грамположительных 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терий из родов </w:t>
      </w:r>
      <w:r w:rsidR="00FD62C9" w:rsidRPr="00FD62C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Lactobacillus</w:t>
      </w:r>
      <w:r w:rsidR="00FD62C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 </w:t>
      </w:r>
      <w:r w:rsidR="00FD62C9" w:rsidRPr="00FD62C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Microbacterium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Значительное место в микрофлоре охлажденного мяса занимают плесневые грибы и дрожжи.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Развитие и размножение микроорганизмов из рода </w:t>
      </w:r>
      <w:r w:rsidR="00FD62C9" w:rsidRPr="00FD62C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Pseudomonas</w:t>
      </w:r>
      <w:r w:rsidR="00FD62C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 мясе сопровождается расщеплением (гидролизом) белков и жиров. Обычно они развиваются в поверхностных слоях охлажденного мяса и тем быстрее, чем влажнее продукт. Начальные признаки порчи мяса 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появляются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при увеличении числа бактерий до 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7</w:t>
      </w:r>
      <w:r w:rsidR="002B647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8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г/см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2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при этом на мясе появляются отдельные полупрозрачные бесцветные колонии, которые со временем образуют тонкий слизистый налет мутно-сероватого цвета, постепенно приобретающий буровато-зеленоватый оттенок. Такие явления наступают в тех случаях, когда количество живых бактерий на 1 см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2</w:t>
      </w:r>
      <w:proofErr w:type="gramEnd"/>
      <w:r w:rsidR="00FD62C9" w:rsidRP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поверхности достигает 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10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проявляется порча продукта.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Микроорганизмы из рода </w:t>
      </w:r>
      <w:r w:rsidR="00FD62C9" w:rsidRPr="00FD62C9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Achromobacter</w:t>
      </w:r>
      <w:r w:rsidR="00FD62C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развиваются и размнож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ются на поверхности мяса при доступе воздуха, образуя при сильном поражении налет серовато-белого цвета.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Лактобациллы (молочнокислые палочки) обычно разлагают угл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воды с образованием кислоты, на питательных средах образуют ме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кие неокрашенные колонии, обладают слабой протеолитической и 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политической способностью (плохо расщепляют белки и жиры), жел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тин не разжижают.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Лактобациллы могут вызвать позеленение мяса и мясных проду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тов, особенно при хранении без доступа кислорода. На поверхности продукта рост молочнокислых палочек проявляется в виде слизи и может быть обнаружен невооруженным глазом.</w:t>
      </w:r>
    </w:p>
    <w:p w:rsidR="00FD62C9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Микрофлора мороженого и размороженного мяса. 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FD62C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>В</w:t>
      </w:r>
      <w:r w:rsidR="00FD62C9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настоящее время замораживание и хранение мороженого мяса производят обычно при т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емпературе 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18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…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–20</w:t>
      </w:r>
      <w:proofErr w:type="gramStart"/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однако на многих предприятиях применяются и более низкие температуры.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Считается, что низкие температуры сами по себе не вызывают 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бели микроорганизмов, вместе с тем при хранении происходит отм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рание значительной части неспоровых форм микробов. Причиной 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кого явления может быть, с одной стороны, разрушение клеток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организмов под действием кристаллов льда, образующихся как вне, так и внутри клетки, а с другой 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старение микробов при хранении продукции. Большую роль в отмирании микрофлоры играет и измен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ние рН среды.</w:t>
      </w:r>
    </w:p>
    <w:p w:rsidR="00B23D87" w:rsidRPr="00FD62C9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Разные виды микробов неодинаково реагируют на воздействие х</w:t>
      </w:r>
      <w:r w:rsidRP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лода. Неспоровые, а также вегетативные формы споровых бактерий отмирают быстрее, чем споры. Наиболее устойчивыми к воздействию низких температур считаются кокковые формы бактерий, плесени и дрожжи.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Скорость отмирания микроорганизмов зависит от условий замор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живания и хранения продукта. Так, например, бактерии при темпер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туре от 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5 до 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12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°С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погибают быстрее, чем при 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температуре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18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…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20 °С. При хранении замороженного мяса при 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температуре</w:t>
      </w:r>
      <w:r w:rsidR="00FD62C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  <w:t>–</w:t>
      </w:r>
      <w:r w:rsidR="00FD62C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18</w:t>
      </w:r>
      <w:r w:rsidR="00FD62C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…</w:t>
      </w:r>
      <w:r w:rsidR="00FD62C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–20 °С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содержание мезофильных и психрофильных микроорг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низмов может снижаться до 10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%, нередко даже до долей процента. Однако полного отмирания бактерий практически не наблюдается.</w:t>
      </w:r>
    </w:p>
    <w:p w:rsidR="00B23D87" w:rsidRPr="008B235B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поверхности мяса, замороженного в парном виде, содержится меньше микрофлоры по сравнению с мясом, замороженным в охл</w:t>
      </w:r>
      <w:r w:rsidRP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жденном состоянии, потому что в процессе предварительного охл</w:t>
      </w:r>
      <w:r w:rsidRP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ждения количество микроорганизмов увеличивается.</w:t>
      </w:r>
    </w:p>
    <w:p w:rsidR="00B23D87" w:rsidRPr="008B235B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 поверхности мороженого мяса при его хранении можно выделить различные бактерии, плесневые грибы и дрожжи, которые встречаются в охлажденном мясе.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Перед переработкой на мясные продукты мороженое мясо подве</w:t>
      </w:r>
      <w:r w:rsidRP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гают размораживанию. Для уменьшения размножения микрооргани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мов процесс размораживания следует производить как можно быстрее. Влажность на поверхности продукта обычно высокая, вследствие чего создаются благоприятные условия для развития и размножения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рофлоры.</w:t>
      </w:r>
    </w:p>
    <w:p w:rsidR="00B23D87" w:rsidRPr="006E7EEA" w:rsidRDefault="00B23D87" w:rsidP="008B235B">
      <w:pPr>
        <w:shd w:val="clear" w:color="auto" w:fill="FFFFFF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Хотя при длительном хранении мороженого мяса количество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роорганизмов заметно уменьшается, однако после оттаивания микро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ное загрязнение его поверхности оказывается </w:t>
      </w:r>
      <w:r w:rsid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довольно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высоким.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став микроорганизмов размороженного мяса может быть самым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нообразным: бактерии, плесневые грибы, дрожжи.</w:t>
      </w:r>
    </w:p>
    <w:p w:rsidR="00B23D87" w:rsidRPr="006E7EEA" w:rsidRDefault="00B23D87" w:rsidP="008B235B">
      <w:pPr>
        <w:shd w:val="clear" w:color="auto" w:fill="FFFFFF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степень микробного загрязнения поверхности размороженного мяса оказывают влияние нарушение технологических режимов отта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вания, ухудшение санитарно-гигиенических условий. Так, например, дополнительное загрязнение поверхности мяса руками, инструмент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ми, специальной одеждой работ</w:t>
      </w:r>
      <w:r w:rsid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ников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может привести к резкому ув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личению содержания микроорганизмов. По этим причинам при разм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раживании мяса должны соблюдаться надлежащие санитарно-гигиенические требования.</w:t>
      </w:r>
    </w:p>
    <w:p w:rsidR="00B967D9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>Виды микробиологической порчи мяса.</w:t>
      </w:r>
      <w:r w:rsidR="00B967D9" w:rsidRPr="006E7EEA">
        <w:rPr>
          <w:rFonts w:ascii="Times New Roman" w:eastAsia="Times New Roman" w:hAnsi="Times New Roman" w:cs="Times New Roman"/>
          <w:b/>
          <w:bCs/>
          <w:color w:val="000000" w:themeColor="text1"/>
          <w:sz w:val="20"/>
          <w:szCs w:val="20"/>
          <w:lang w:eastAsia="ru-RU"/>
        </w:rPr>
        <w:t xml:space="preserve"> 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0"/>
          <w:szCs w:val="20"/>
          <w:lang w:eastAsia="ru-RU"/>
        </w:rPr>
        <w:t>Ослизнение</w:t>
      </w:r>
      <w:r w:rsidR="00B967D9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мяса вызывается различными микроорганизмами: ла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тобациллами, бактериями из рода </w:t>
      </w:r>
      <w:r w:rsidR="008B235B" w:rsidRPr="008B235B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Pseudomonas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дрожжами, микроко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ками и др. Это сложный процесс, происходящий на поверхности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дукта и сопровождающийся образованием налета различного цвета (серый, зеленоватый) с неприятным запахом. Начальный процесс ослизнения отмечается невооруженным глазом, когда содержание микроорганизмов достигает 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7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8</w:t>
      </w:r>
      <w:r w:rsid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1 см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2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а сильно выраженный 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до 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10</w:t>
      </w:r>
      <w:r w:rsid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1 см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2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Ослизнение мяса возникает при повышении темпер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EA4976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>туры и влажности в помещениях, где хранят продукцию. При пор</w:t>
      </w:r>
      <w:r w:rsidRPr="00EA4976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>а</w:t>
      </w:r>
      <w:r w:rsidRPr="00EA4976">
        <w:rPr>
          <w:rFonts w:ascii="Times New Roman" w:eastAsia="Times New Roman" w:hAnsi="Times New Roman" w:cs="Times New Roman"/>
          <w:color w:val="000000" w:themeColor="text1"/>
          <w:spacing w:val="2"/>
          <w:sz w:val="20"/>
          <w:szCs w:val="20"/>
          <w:lang w:eastAsia="ru-RU"/>
        </w:rPr>
        <w:t>жении поверхностных слоев мясо зачищают, удаляя измененные участки.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Если после зачистки мясо не имеет неприятного запаха и 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клонений по показателям свежести, его быстро отправляют на пр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мышленную переработку. Если возникли подозрения на изменения свежести, мясо исследуют и используют в зависимости от полученных результатов.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0"/>
          <w:szCs w:val="20"/>
          <w:lang w:eastAsia="ru-RU"/>
        </w:rPr>
        <w:t>Плесневение</w:t>
      </w:r>
      <w:r w:rsidR="008B235B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мяса вызывается микроскопическими грибами и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провождается их большим скоплением в продукте с появлением сп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цифического цвета и запаха. Плесневые грибы более активно прора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тают на мясе в неблагоприятных для размножения бактерий условиях: </w:t>
      </w:r>
      <w:r w:rsid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при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повышенной кислотности, пониженной температуре (даже на 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мороженном мясе), после обработки продукции антибиотиками тетр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циклинового ряда.</w:t>
      </w:r>
    </w:p>
    <w:p w:rsidR="00B23D87" w:rsidRPr="006E7EEA" w:rsidRDefault="00B23D87" w:rsidP="0020103A">
      <w:pPr>
        <w:shd w:val="clear" w:color="auto" w:fill="FFFFFF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На поверхности мяса после убоя </w:t>
      </w:r>
      <w:r w:rsidR="008B235B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животных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разделки туш почти постоянно присутствуют микроскопические грибы, наиболее часто обнаруживаются представители родов </w:t>
      </w:r>
      <w:r w:rsidR="008B235B" w:rsidRPr="00EA497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Penicillium</w:t>
      </w:r>
      <w:r w:rsidRPr="00EA497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8B235B" w:rsidRPr="00EA497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Aspergillus</w:t>
      </w:r>
      <w:r w:rsidRPr="00EA497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EA4976" w:rsidRPr="00EA497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Mucor</w:t>
      </w:r>
      <w:r w:rsidRPr="00EA497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EA4976" w:rsidRPr="00EA4976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Cladosporium</w:t>
      </w:r>
      <w:r w:rsidR="00EA4976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др.</w:t>
      </w:r>
    </w:p>
    <w:p w:rsidR="00B23D87" w:rsidRPr="0020103A" w:rsidRDefault="00B23D87" w:rsidP="0020103A">
      <w:pPr>
        <w:shd w:val="clear" w:color="auto" w:fill="FFFFFF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</w:pP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Плесени, выделенные из мяса, иногда опасны для здоровья людей и животных. Среди плесневых грибов рода </w:t>
      </w:r>
      <w:r w:rsidR="002402B9" w:rsidRPr="00A52AE9">
        <w:rPr>
          <w:rFonts w:ascii="Times New Roman" w:eastAsia="Times New Roman" w:hAnsi="Times New Roman" w:cs="Times New Roman"/>
          <w:i/>
          <w:color w:val="000000" w:themeColor="text1"/>
          <w:spacing w:val="-2"/>
          <w:sz w:val="20"/>
          <w:szCs w:val="20"/>
          <w:lang w:eastAsia="ru-RU"/>
        </w:rPr>
        <w:t>Aspergillus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, содержащихся на поверхности говядины, могут быть токсичные штаммы, большинство которых при исследовании на кожной пробе кролика, а также по возде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й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ствию на мышей и парамеций оказываются слабо или очень </w:t>
      </w:r>
      <w:proofErr w:type="gramStart"/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слабо то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к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сичными</w:t>
      </w:r>
      <w:proofErr w:type="gramEnd"/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. Очень токсичные штаммы выделяются довольно редко.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Такие 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данные по поводу токсичности плесеней рода </w:t>
      </w:r>
      <w:r w:rsidR="002402B9" w:rsidRPr="00A52AE9">
        <w:rPr>
          <w:rFonts w:ascii="Times New Roman" w:eastAsia="Times New Roman" w:hAnsi="Times New Roman" w:cs="Times New Roman"/>
          <w:i/>
          <w:color w:val="000000" w:themeColor="text1"/>
          <w:spacing w:val="-2"/>
          <w:sz w:val="20"/>
          <w:szCs w:val="20"/>
          <w:lang w:eastAsia="ru-RU"/>
        </w:rPr>
        <w:t>Aspergillus</w:t>
      </w:r>
      <w:r w:rsidR="002402B9"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 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свидетел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ь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ствуют о необходимости при ветеринарно-санитарной оценке мяса уч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и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тывать наличие микроскопических грибов, обладающих токсическими свойствами. Штаммы </w:t>
      </w:r>
      <w:r w:rsidR="002402B9" w:rsidRPr="00A52AE9">
        <w:rPr>
          <w:rFonts w:ascii="Times New Roman" w:eastAsia="Times New Roman" w:hAnsi="Times New Roman" w:cs="Times New Roman"/>
          <w:i/>
          <w:color w:val="000000" w:themeColor="text1"/>
          <w:spacing w:val="-2"/>
          <w:sz w:val="20"/>
          <w:szCs w:val="20"/>
          <w:lang w:eastAsia="ru-RU"/>
        </w:rPr>
        <w:t>Alternaria tenuis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, </w:t>
      </w:r>
      <w:r w:rsidR="002402B9" w:rsidRPr="00A52AE9">
        <w:rPr>
          <w:rFonts w:ascii="Times New Roman" w:eastAsia="Times New Roman" w:hAnsi="Times New Roman" w:cs="Times New Roman"/>
          <w:i/>
          <w:color w:val="000000" w:themeColor="text1"/>
          <w:spacing w:val="-2"/>
          <w:sz w:val="20"/>
          <w:szCs w:val="20"/>
          <w:lang w:eastAsia="ru-RU"/>
        </w:rPr>
        <w:t>Cladosporium</w:t>
      </w:r>
      <w:r w:rsidR="002402B9"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 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при температуре </w:t>
      </w:r>
      <w:r w:rsid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       </w:t>
      </w:r>
      <w:r w:rsidR="002402B9"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–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2</w:t>
      </w:r>
      <w:r w:rsidR="00A52AE9"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,0</w:t>
      </w:r>
      <w:r w:rsidR="002402B9"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…</w:t>
      </w:r>
      <w:r w:rsidR="00B967D9"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–</w:t>
      </w:r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4,5</w:t>
      </w:r>
      <w:proofErr w:type="gramStart"/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 °С</w:t>
      </w:r>
      <w:proofErr w:type="gramEnd"/>
      <w:r w:rsidRPr="00A52AE9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 xml:space="preserve"> образуют токсин на злаках в лабораторных услови</w:t>
      </w:r>
      <w:r w:rsidRPr="0020103A">
        <w:rPr>
          <w:rFonts w:ascii="Times New Roman" w:eastAsia="Times New Roman" w:hAnsi="Times New Roman" w:cs="Times New Roman"/>
          <w:color w:val="000000" w:themeColor="text1"/>
          <w:spacing w:val="-2"/>
          <w:sz w:val="20"/>
          <w:szCs w:val="20"/>
          <w:lang w:eastAsia="ru-RU"/>
        </w:rPr>
        <w:t>ях.</w:t>
      </w:r>
    </w:p>
    <w:p w:rsidR="00B23D87" w:rsidRPr="006E7EEA" w:rsidRDefault="00B23D87" w:rsidP="0020103A">
      <w:pPr>
        <w:shd w:val="clear" w:color="auto" w:fill="FFFFFF"/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плесневении мяса с поражением поверхности слоев его зач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щают и используют для промышленной переработки. Если поражены плесенью глубокие слои и изменены органолептические показатели, мясо направляют на техническую утилизацию.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0"/>
          <w:szCs w:val="20"/>
          <w:lang w:eastAsia="ru-RU"/>
        </w:rPr>
        <w:t>Изменение цвета</w:t>
      </w:r>
      <w:r w:rsidR="002402B9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мяса при хранении происходит обычно в резул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тате размножения микрофлоры. Красное окрашивание появляется при развитии чудесной палочки. Голубоватый, коричневый, зеленоватый цвета продукта вызываются микроорганизмами из рода </w:t>
      </w:r>
      <w:r w:rsidR="002402B9" w:rsidRPr="002E5A2C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Pseudomonas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позеленение мясных продуктов</w:t>
      </w:r>
      <w:r w:rsidR="00B967D9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бактериями </w:t>
      </w:r>
      <w:r w:rsidR="002E5A2C" w:rsidRPr="002E5A2C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Lact. viridiescens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множающимися при низкой температуре.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0"/>
          <w:szCs w:val="20"/>
          <w:lang w:eastAsia="ru-RU"/>
        </w:rPr>
        <w:t>Свечение</w:t>
      </w:r>
      <w:r w:rsidR="002402B9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мяса отмечают при наличии на его поверхности фотоба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терий. В этом случае мясо после зачистки пораженных участков направляют на промышленную переработку.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iCs/>
          <w:color w:val="000000" w:themeColor="text1"/>
          <w:sz w:val="20"/>
          <w:szCs w:val="20"/>
          <w:lang w:eastAsia="ru-RU"/>
        </w:rPr>
        <w:t>Гниение</w:t>
      </w:r>
      <w:r w:rsidR="002402B9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мяса </w:t>
      </w:r>
      <w:r w:rsidR="001F012D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это сложный процесс, характеризующийся расще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лением белковых веществ под воздействием протеолитических фе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ментов микробного происхождения. Наряду с белками в процессе гн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ения распадаются также жиры и углеводы. Гнилостные процессы 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провождаются появлением неприятного запаха и разложением мяса.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Обычно гнилостное разложение начинается под воздействием аэробной или факультативно анаэробной микрофлоры. Анаэробные формы микроорганизмов позднее вовлекаются в процесс и вызывают соответствующие изменения в глубоких слоях мяса.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 протеолитическим аэробным микроорганизмам относятся </w:t>
      </w:r>
      <w:r w:rsidR="002E5A2C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Bacillus</w:t>
      </w:r>
      <w:r w:rsid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="002E5A2C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subtilis</w:t>
      </w:r>
      <w:r w:rsidR="002E5A2C" w:rsidRP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(сенная палочка)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="00A52AE9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Вас</w:t>
      </w:r>
      <w:r w:rsid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. </w:t>
      </w:r>
      <w:r w:rsidR="002E5A2C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mesentericus</w:t>
      </w:r>
      <w:r w:rsidR="002E5A2C">
        <w:rPr>
          <w:rFonts w:ascii="Arial" w:hAnsi="Arial" w:cs="Arial"/>
          <w:b/>
          <w:bCs/>
          <w:color w:val="333333"/>
          <w:sz w:val="20"/>
          <w:szCs w:val="20"/>
          <w:shd w:val="clear" w:color="auto" w:fill="FFFFFF"/>
        </w:rPr>
        <w:t xml:space="preserve"> </w:t>
      </w:r>
      <w:r w:rsidR="002E5A2C" w:rsidRP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(картофельная п</w:t>
      </w:r>
      <w:r w:rsidR="002E5A2C" w:rsidRP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2E5A2C" w:rsidRP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лочка)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="00A52AE9"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Вас</w:t>
      </w:r>
      <w:r w:rsid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. </w:t>
      </w:r>
      <w:r w:rsidR="002E5A2C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mycoides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бактерии из рода </w:t>
      </w:r>
      <w:r w:rsidR="002E5A2C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Escherichia</w:t>
      </w:r>
      <w:r w:rsid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="002E5A2C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coli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др. Особенно сильно выраженными протеолитическими свойствами облада</w:t>
      </w:r>
      <w:r w:rsid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 </w:t>
      </w:r>
      <w:r w:rsid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</w:t>
      </w:r>
      <w:r w:rsid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терии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род</w:t>
      </w:r>
      <w:r w:rsidR="0020103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2E5A2C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Proteus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Среди анаэробов, участвующих в процессе гни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ния, следует отметить</w:t>
      </w:r>
      <w:r w:rsidR="0055575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="0020103A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Clostridium</w:t>
      </w:r>
      <w:r w:rsid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="0020103A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perfringens</w:t>
      </w:r>
      <w:r w:rsidR="001F012D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20103A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Cl</w:t>
      </w:r>
      <w:r w:rsid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. </w:t>
      </w:r>
      <w:r w:rsidR="0020103A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sporogenes</w:t>
      </w:r>
      <w:r w:rsidR="001F012D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, </w:t>
      </w:r>
      <w:r w:rsidR="0020103A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Bacillus</w:t>
      </w:r>
      <w:r w:rsid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</w:t>
      </w:r>
      <w:r w:rsidR="0020103A" w:rsidRPr="0020103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putrification</w:t>
      </w:r>
      <w:r w:rsidR="0020103A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 др.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На начальных стадиях гниения в результате распада белков обр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зуются альбумозы и полипептиды, позднее расщепляющиеся до ам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нокислот. В мясе с признаками гниения в значительных количествах имеются летучие основания: триметил, пиридин, пиперидин и др.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При разложении белков могут образовываться вещества, облада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ю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щие ядовитыми свойствами (токсальбумины). В процессе гниения под воздействием микроорганизмов аминокислоты распадаются на ра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личные органические кислоты и другие вещества. Конечными проду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тами гнилостного разложения являются углекислый газ, аммиак, азот, водород, сероводород, вода и др.</w:t>
      </w:r>
    </w:p>
    <w:p w:rsidR="00B23D87" w:rsidRPr="006E7EEA" w:rsidRDefault="00B23D87" w:rsidP="008B292E">
      <w:pPr>
        <w:shd w:val="clear" w:color="auto" w:fill="FFFFFF"/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Мясо с признаками гниения опасно для здоровья людей; особую опасность оно представляет на начальных стадиях развития процесса.</w:t>
      </w:r>
    </w:p>
    <w:p w:rsidR="008B292E" w:rsidRPr="002402B9" w:rsidRDefault="00AB7344" w:rsidP="002402B9">
      <w:pPr>
        <w:pStyle w:val="a5"/>
        <w:ind w:left="0"/>
        <w:jc w:val="center"/>
        <w:rPr>
          <w:rFonts w:ascii="Times New Roman" w:hAnsi="Times New Roman" w:cs="Times New Roman"/>
          <w:color w:val="000000" w:themeColor="text1"/>
        </w:rPr>
      </w:pPr>
      <w:r w:rsidRPr="002402B9">
        <w:rPr>
          <w:rFonts w:ascii="Times New Roman" w:hAnsi="Times New Roman" w:cs="Times New Roman"/>
          <w:b/>
          <w:color w:val="000000" w:themeColor="text1"/>
        </w:rPr>
        <w:t>2.</w:t>
      </w:r>
      <w:r w:rsidR="004D3A81" w:rsidRPr="002402B9">
        <w:rPr>
          <w:rFonts w:ascii="Times New Roman" w:hAnsi="Times New Roman" w:cs="Times New Roman"/>
          <w:b/>
          <w:color w:val="000000" w:themeColor="text1"/>
        </w:rPr>
        <w:t>6</w:t>
      </w:r>
      <w:r w:rsidRPr="002402B9">
        <w:rPr>
          <w:rFonts w:ascii="Times New Roman" w:hAnsi="Times New Roman" w:cs="Times New Roman"/>
          <w:b/>
          <w:color w:val="000000" w:themeColor="text1"/>
        </w:rPr>
        <w:t xml:space="preserve">. </w:t>
      </w:r>
      <w:r w:rsidR="00BB4B65" w:rsidRPr="002402B9">
        <w:rPr>
          <w:rFonts w:ascii="Times New Roman" w:hAnsi="Times New Roman" w:cs="Times New Roman"/>
          <w:b/>
          <w:color w:val="000000" w:themeColor="text1"/>
        </w:rPr>
        <w:t>Микробиология</w:t>
      </w:r>
      <w:r w:rsidR="00250AE0" w:rsidRPr="002402B9">
        <w:rPr>
          <w:rFonts w:ascii="Times New Roman" w:hAnsi="Times New Roman" w:cs="Times New Roman"/>
          <w:b/>
          <w:color w:val="000000" w:themeColor="text1"/>
        </w:rPr>
        <w:t xml:space="preserve"> пищевого яйца</w:t>
      </w:r>
      <w:bookmarkStart w:id="1" w:name="_Toc100293"/>
      <w:bookmarkEnd w:id="1"/>
    </w:p>
    <w:p w:rsidR="008B292E" w:rsidRPr="002402B9" w:rsidRDefault="008B292E" w:rsidP="002402B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Свежеснесенн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 яйц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от здоровой птицы 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не содержат микробов и могут оставаться длительное время стерильными, так как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облада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ю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 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невидимой глазом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защитной оболочкой от микроорганизмов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 кутик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лой. Но 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 врем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хранения она разрушается, тем самым открывая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рота для микроорганизмов.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Число пор на площади скорлупы 1 см</w:t>
      </w:r>
      <w:proofErr w:type="gramStart"/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proofErr w:type="gramEnd"/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жет достигать 100 и более. Яйцо обсеменяется микробами эндогенным или экзогенным путем. Эндогенное обсеменение происходит в яичн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ке и яйцеводе несушек, больных туберкулезом, сальмонеллезом и др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гими инфекциями.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Но не все части яйца отличаются одинаковой резистентностью к микробам. Наиболее устойчив к разложению и заражению микробами плотный белок, что объясняется содержанием в нем лизоцима. Его больше в яичном белке кур и значительно меньше в таком же белке водоплавающей птицы: уток и гусей.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Экзогенное обсеменение происходит через поры скорлупы при 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держании микробов на ее поверхности или в окружающей среде. </w:t>
      </w:r>
    </w:p>
    <w:p w:rsidR="008B292E" w:rsidRPr="006E7EEA" w:rsidRDefault="008B292E" w:rsidP="00250AE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 скорость проникновения микроб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ов в яйцо оказывают влияние тем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пература и влажность воздуха, степень свежести яиц, инактивация лизоцима, наличие органов передвижения у микробов и т. д.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Гниение яиц.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Это процесс разложения яичного белка протеолит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ческими ферментами микробов. </w:t>
      </w:r>
      <w:r w:rsidR="00250AE0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зависимости от вида микроба,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зывающего гниение, различают следующие виды гниения яиц.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Зеленая гниль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появляется в результате проникновения в яйцо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робов рода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Pseudomonas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Ps. fluorescens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др.). Они образуют зеленый пигмент, который придает соответствующую окраску содержимому яйца.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Черная гниль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появляется при размножении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Proteus vulgaris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нек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торых представителей рода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Pseudomonas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Содержимое яйца разжиж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ется и принимает коричневый или черный оттенок. Образовавшиеся газы часто разрывают скорлупу, а содержимое выливается на соседние яйца и загрязняет их.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Смешанная гниль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вызывается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Е. coli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Staphylococcus aureus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гими микробами. При этом изменяется не только консистенция белка, но и его окраска. Чаще всего он становится серым и издает гнилос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ный запах.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Плесневение яиц.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Из почвы и 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загрязненных предметов на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верхность скорлупы попадают плесневые грибы и актиномицеты. При низких по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ложительны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х температурах и повышенной влажности споры грибов прорастают и проникают в поры скорлупы, а затем на подско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луповые оболочки. Наиболее благоприятные условия они находят вблизи воздушной камеры. При овоскопии пораженных яиц видны темные пятна – колонии грибов. В последующем гифы грибов прон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зывают белок, образуя разветвленную сеть, и с помощью ферментов разжижают его. Среди грибов чаще обнаруживают плесневые родов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Penicillium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Aspergillus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Cladosporium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реже – другие. В местах разв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тия плесне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вых грибов гнилостная микрофлора обычно отсутствует.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Инфекции, передаваемые через яйцо.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Через яйцо передаются инфекции, общие для человека и птицы. Яйца птицы, особенно вод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плавающей, часто служат источником заражения туберкулезом и сал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монеллезом. Наибольшую опасность среди сал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монелл предста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ляет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Salm. typhimurium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которой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бывают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заражены не только утиные, но и куриные яйца.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Считавшиеся ранее безопасными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Salm. pullorum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Salm. gallinarum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по данным зарубежных авторов (P.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Edwards, 1958; G.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 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Dack, 1957, и др., по И. С. Загаевскому), иногда вызывают пищевые отравления.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Заражение яиц происходит эндогенным или экзогенным путем. Находящиеся в яйцах сал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монеллы беспрепятственно размн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жаются, так как лизоцим на них не действует. Наиболее благоприятная часть яйца для развития сал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монелл – желток.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Кроме сал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монелл через поры скорлупы в яйцо проникают холе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ный вибрион и другие микробы. Туберкулезные бактерии были выд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лены из яиц не только явно больной, но и реагирующей на туберкулин птицы.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Для полного уничтожения возбудителей туберкулеза и сал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моне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леза, а также других инфекций куриные и утиные яйца рекомендуется выдерживать в кипящей воде 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 течение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13 минут, гусиные – 14 минут. Яйцо водоплавающей птицы, а также кур из хозяйств, неблагополу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ных по туберкулезу и другим инфекциям, разрешается употреблять только в производстве кондитерских изделий. Реализация таких яиц через торговую сеть и предприятия общественного питания запреще</w:t>
      </w:r>
      <w:r w:rsidR="009E699E">
        <w:rPr>
          <w:rFonts w:ascii="Times New Roman" w:hAnsi="Times New Roman" w:cs="Times New Roman"/>
          <w:color w:val="000000" w:themeColor="text1"/>
          <w:sz w:val="20"/>
          <w:szCs w:val="20"/>
        </w:rPr>
        <w:t>на.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Хранение яиц.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Длительное хранение яиц, даже при отсутствии в них микробов, приводит к изменению их содержимого. Белок разж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жается, желток становится подвижным. При хранении рядом с сильно пахучими веществами яйцо приобретает запах окружающей среды, воздушная камера его увеличивается. Наряду с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физическими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происх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дят и химические изменения. Так, белки частично расщепляются, 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личество фосфора и других веществ уменьшается, что снижает кач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ство яиц. Замедлить изменения в яйце можно под действием низкой температуры. Для этого яйца помещают в холодильники при темпер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туре 2,0–2,5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влажности 85 %. В таких условиях яйца могут сохр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няться в течение 6 месяцев. Низкая температура задерживает развитие микробов, а также усыхание яиц. Яйца, имеющие пороки, сохраняются плохо. Установить пороки яиц можно 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 помощью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овоскопи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Свежие яйца хорошо пропускают свет. У старых яиц жел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>ток и белок более темные, а воз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душная камера увеличена.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A52AE9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Консервирование яиц</w:t>
      </w:r>
      <w:r w:rsidRPr="00A52AE9">
        <w:rPr>
          <w:rFonts w:ascii="Times New Roman" w:hAnsi="Times New Roman" w:cs="Times New Roman"/>
          <w:color w:val="000000" w:themeColor="text1"/>
          <w:sz w:val="20"/>
          <w:szCs w:val="20"/>
        </w:rPr>
        <w:t>. Яйца, предназначенные для длительного хранения, консервируют. Существуют физические и химические мет</w:t>
      </w:r>
      <w:r w:rsidRPr="00A52AE9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A52AE9">
        <w:rPr>
          <w:rFonts w:ascii="Times New Roman" w:hAnsi="Times New Roman" w:cs="Times New Roman"/>
          <w:color w:val="000000" w:themeColor="text1"/>
          <w:sz w:val="20"/>
          <w:szCs w:val="20"/>
        </w:rPr>
        <w:t>ды консервирования яиц. Из физических методов применяют высуш</w:t>
      </w:r>
      <w:r w:rsidRPr="00A52AE9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A52AE9">
        <w:rPr>
          <w:rFonts w:ascii="Times New Roman" w:hAnsi="Times New Roman" w:cs="Times New Roman"/>
          <w:color w:val="000000" w:themeColor="text1"/>
          <w:sz w:val="20"/>
          <w:szCs w:val="20"/>
        </w:rPr>
        <w:t>вание и замораживание.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</w:p>
    <w:p w:rsidR="008B292E" w:rsidRPr="006E7EEA" w:rsidRDefault="008B292E" w:rsidP="008B292E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Высушивание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яичной массы проводят путем распыления в диск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вых сушилках. В яичном порошке содержится 5–9 % воды. В таких условиях развитие микробов не происходит, но они длительное время могут оставаться жизнеспособными. Наряду с сапрофитами в яичный порошок попадают и возбудители инфекционных болезней. Среди них бывают и сал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монеллы, которые сохраняются в яичном порошке в 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чение 4–9 месяцев. Яичный порошок расфасовывают в жестяные ба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ки с пергаментной прокладкой и хранят при постоянной температуре не выше 15 °С. </w:t>
      </w:r>
    </w:p>
    <w:p w:rsidR="008B292E" w:rsidRPr="006E7EEA" w:rsidRDefault="008B292E" w:rsidP="00A52AE9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Замораживают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содержимое только доброкачественных яиц. Белок и желток смешивают, фильтруют, разливают в жестяные банки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>, кот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>рые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запаивают. Полученную замороженную смесь хранят при темп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>туре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–5...–10 °С. В меланже могут содержаться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Е. coli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Proteus v</w:t>
      </w:r>
      <w:r w:rsidR="00A52AE9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u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lgaris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Вас. mesentericus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другие микробы, которые попадают из окружающей среды. В процессе хранения часть микробов погибает. Оставшиеся живы</w:t>
      </w:r>
      <w:r w:rsidR="00A52AE9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микробы после размораживания быстро размн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жаются. Среди них иногда находят представителей рода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Salmonella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Поэтому перед разбиванием яйца его поверхность очищают, дезинф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цируют. Все оборудование необходимо содержать в чистоте. Размор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женный меланж следует использовать в течение нескольких часов, иначе он испортится. </w:t>
      </w:r>
    </w:p>
    <w:p w:rsidR="008B292E" w:rsidRPr="006E7EEA" w:rsidRDefault="008B292E" w:rsidP="00A52AE9">
      <w:pPr>
        <w:spacing w:after="0" w:line="238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Химические способы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преследуют цель предотвратить попадание микробов через поры скорлупы. Для этого используют растворы изв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сти и жидкого стекла (3–10 %), в которые помещают яйца, а также 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догретое до температуры 50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парафиновое масло. В парафиновое масло яйца погружают на короткое время. Иногда для сохранения яиц используют также растворы хлорида натрия, но при этом изменяется их вкус. </w:t>
      </w:r>
    </w:p>
    <w:p w:rsidR="00555750" w:rsidRPr="00A52AE9" w:rsidRDefault="00BB4B65" w:rsidP="00A52AE9">
      <w:pPr>
        <w:pStyle w:val="a5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  <w:r w:rsidRPr="00A52AE9">
        <w:rPr>
          <w:rFonts w:ascii="Times New Roman" w:hAnsi="Times New Roman" w:cs="Times New Roman"/>
          <w:b/>
          <w:color w:val="000000" w:themeColor="text1"/>
        </w:rPr>
        <w:t xml:space="preserve">2.7. </w:t>
      </w:r>
      <w:r w:rsidR="00555750" w:rsidRPr="00A52AE9">
        <w:rPr>
          <w:rFonts w:ascii="Times New Roman" w:hAnsi="Times New Roman" w:cs="Times New Roman"/>
          <w:b/>
          <w:color w:val="000000" w:themeColor="text1"/>
        </w:rPr>
        <w:t>Микробиология рыбы и рыбных продуктов</w:t>
      </w:r>
    </w:p>
    <w:p w:rsidR="00555750" w:rsidRPr="00A52AE9" w:rsidRDefault="00555750" w:rsidP="00A52AE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Микробная обсемененность поверхности рыбы находится в прямой зависимости от количества и качества микрофлоры водоема. В теплых морях значительная часть ее является мезофильными микрооргани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мами, в умеренных и холодных регионах преобладают психрофильные микроорганизмы. Кроме того, есть зависимость от солености воды, от микрофлоры (галотолерантная, галофильная или негалофильная).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Наличие патогенной микрофлоры в воде в большинстве случаев является результатом сброса неочищенных или плохо очищенных сточных вод. Это явление характерно, прежде всего, для внутренних водных бассейнов и прибрежных морских вод. В воду могут попасть кишечные палочки, энтерококки, сальмонеллы и шигеллы,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Clostridium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botulinum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Мясо рыбы по химическому составу близко к мясу млекопита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щих. Оно содержит много белков, жира и воды, но более рыхлая ко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систенция мяса рыбы способствует быстрому распространению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роорганизмов в ее теле. В норме мышечная ткань рыб, как и мясо ж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вотных, не содержит микроорганизмов. На поверхности чешуи, жа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рах свежевыловленной рыбы обнаруживается микрофлора родов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Pse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u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domonas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Achromobacter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Vibrio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(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V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parahaemolyticus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V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. </w:t>
      </w:r>
      <w:proofErr w:type="gramStart"/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а</w:t>
      </w:r>
      <w:proofErr w:type="gramEnd"/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lginolyticuc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и др.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Контаминация рыбы начинается очень быстро после улова,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имущественно психрофильными микроорганизмами. Поэтому рыба – продукт, еще более подверженный порче, чем мясо животных.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Микрофлора свежей рыбы.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Как и в случае с мясом, мышечная ткань свежевыловленной рыбы считается стерильной. Значительное число бактерий обнаруживается в покровной слизистой оболочке, на наружных жабрах и в желудочно-кишечном тракте. Число бактерий на 1 см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2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поверхности тела рыбы может составлять от 1·10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3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до 1·10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6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КОЕ.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Степень обсеменения зависит от окружающей среды, географич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ского положения водоема, времени года, орудий лова и от вида рыбы. Например, в свежей морской рыбе, выловленной тралом, содержится в 10–100 раз больше бактерий, чем в свежевыловленной на удочку</w:t>
      </w:r>
      <w:r w:rsidR="007B1B2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рыбе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Причиной является завихрение морского грунта (ила) при буксировке трала.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 поверхности свежевыловленной морской рыбы содержится больше всего бактерий семейства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Achromobacteriaceae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которые 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ставляют 60 % всей микрофлоры, из них 35–40 % бактерий относится к роду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Alcaligenes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30 % составляют виды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Achromobacter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liguefaciens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Менее 10 % всей естественной микрофлоры на поверхности рыб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ходится на следующие роды: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Flavobacterium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Micrococcus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Vibrio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Corynebacterium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Bacillus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Иногда на поверхности рыбы встречаются пигментообразующие бактерии родов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Sarcina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Klebsiela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Escherichia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Enterobacter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Citrobacter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или светящиеся виды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Photobacterium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phosph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o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reum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Микрофлора пресноводных рыб в Беларуси и средней полосе Ро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сии в первую очередь состоит из психрофильных микроорганизмов родов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Pseudomonas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Aeromonas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Alcaligenes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Flavobacterium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Achromo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softHyphen/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</w:t>
      </w:r>
      <w:proofErr w:type="gramStart"/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с</w:t>
      </w:r>
      <w:proofErr w:type="gramEnd"/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ter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Micrococcus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555750" w:rsidRPr="007B1B26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Внутренние воды часто загрязнены сточными водами, поэтому пресноводные рыбы могут быть носителями патогенных микроорг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7B1B26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 xml:space="preserve">низмов, чаще всего сальмонелл и стафилококков. На рыбе могут быть патогенные для нее микроорганизмы, которые безопасны для человека, но могут </w:t>
      </w:r>
      <w:r w:rsidR="007B1B26" w:rsidRPr="007B1B26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 xml:space="preserve">также </w:t>
      </w:r>
      <w:r w:rsidRPr="007B1B26">
        <w:rPr>
          <w:rFonts w:ascii="Times New Roman" w:hAnsi="Times New Roman" w:cs="Times New Roman"/>
          <w:color w:val="000000" w:themeColor="text1"/>
          <w:spacing w:val="2"/>
          <w:sz w:val="20"/>
          <w:szCs w:val="20"/>
        </w:rPr>
        <w:t>встречаться и опасные (патогенные) для человека.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Кроме того, в процессе переработки на рыбу могут попадать стаф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лококки, так как они составляют 40 % микрофлоры рук и носоглотки человека.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Изменение микрофлоры рыбы во время ее хранения.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Если рыбу не переработали или не заморозили, то очень быстро начинается ее порча. Гнилостная микрофлора рыбы, которая вызывает основную часть процессов разложения,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развивается очень быстро при температуре 15–20 °С. Эта микрофлора является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естественной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флорой рыбы.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Первичная порча морской рыбы происходит в результате разлож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ния белков, жиров и углеводов. Если разложение протекает под вли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я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нием собственных ферментов (автолиз), рыба приобретает мягкую рассыпчатую консистенцию без неприятных запахов и отклонений от вкусовых стандартов.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При нормативных температурах хранения на автолиз накладывае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ся процесс бактериального разложения под влиянием литических фе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ментов. Наиболее активными протеолитическими ферментами обл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дают бактерии родов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Pseudomonas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Achromobacter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Число клеток микроорганизмов в мышечной ткани рыбы, достиг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ющее 8·10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5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КОЕ/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является максимальным при определении приго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ности рыбы для питания.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Отмечаются случаи неспецифического отравления рыбой, вызыв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емого биогенными аминами – ядами, которые образуются при бакт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риальном разложении рыбы. В этом случае белок мяса рыбы разлаг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ется до свободных аминокислот, в том числе и гистидина, который, декарбоксилируясь до гистамина, вызывает интоксикацию. Гистамин образуют как мезофильные, так и психрофильные бактерии родов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Pr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o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teus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, Е. 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coli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Achromobacter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,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Aerobacter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Микробиология замороженной рыбы.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Обычно при замораживании погибает 60–90 % микрофлоры свежей рыбы, однако такие бактерии, как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Pseudomonas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микрококки, лактоб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циллы и фекальные стрептококки, более устойчивы к замораживанию. Например, бактерии рода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Pseudomonas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погибают при температуре                –12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течение 3 месяцев. При такой же температуре погибают и бактерии рода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Achromobacter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Хорошо переносят замораживание сп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ры бактерий, дрожжи и плесневые грибы.</w:t>
      </w:r>
    </w:p>
    <w:p w:rsidR="00555750" w:rsidRPr="006E7EEA" w:rsidRDefault="00555750" w:rsidP="00555750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 xml:space="preserve">В замороженной рыбе обнаруживаются </w:t>
      </w:r>
      <w:r w:rsidRPr="006E7EEA">
        <w:rPr>
          <w:rFonts w:ascii="Times New Roman" w:hAnsi="Times New Roman" w:cs="Times New Roman"/>
          <w:i/>
          <w:color w:val="000000" w:themeColor="text1"/>
          <w:spacing w:val="-2"/>
          <w:sz w:val="20"/>
          <w:szCs w:val="20"/>
        </w:rPr>
        <w:t xml:space="preserve">Е. </w:t>
      </w:r>
      <w:r w:rsidRPr="006E7EEA">
        <w:rPr>
          <w:rFonts w:ascii="Times New Roman" w:hAnsi="Times New Roman" w:cs="Times New Roman"/>
          <w:i/>
          <w:color w:val="000000" w:themeColor="text1"/>
          <w:spacing w:val="-2"/>
          <w:sz w:val="20"/>
          <w:szCs w:val="20"/>
          <w:lang w:val="en-US"/>
        </w:rPr>
        <w:t>coli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, коагулазо-положи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softHyphen/>
        <w:t>тельные стафилококки, сальмонеллы, возбудитель ботулизма. Чтобы получить замороженную рыбу, благополучную с точки зрения санит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рии, для замораживания следует использовать свежую рыбу, обработа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pacing w:val="-2"/>
          <w:sz w:val="20"/>
          <w:szCs w:val="20"/>
        </w:rPr>
        <w:t>ную при строгом соблюдении санитарно-гигиенических требований.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Соленая рыба.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Посол – один из старейших способов сохранения рыбы. Консерв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рующее действие посола обусловлено высокой осмотической активн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стью раствора соли и снижением водной активности (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aw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) среды. Пов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ренная соль не только тормозит размножение клеток, но и влияет на их биохимическую активность. Установлено (Е. Н. Дутова), что содерж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ние соли до 4 % стимулирует протеолитическую активность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кокков, а при 6%-ном содержании соли активность снижается, при 12%-ном – такая активность не обнаруживается. Аналогично влияние соли и в отношении активности восстановления бактериями окиси триметиламина в триметиламин.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настоящее время практически исключен выпуск в реализацию крепкосоленой сырой рыбы. Посолу подвергают главным образом те виды рыб, которые способны при выдержке в определенных условиях созревать (сельдевые, лососевые), т. е. приобретать специфические вкусовые качества и более мягкую консистенцию в результате прои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ходящих в рыбе биохимических процессов превращения белков и 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пидов под влиянием ее собственных ферментов. Созревшая рыба ст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новится съедобной без дополнительной кулинарной обработки. Нек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торая роль в процессах созревания принадлежит и микроорганизмам, находящимся в тузлуке и на рыбе.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Несозревающие виды рыб подвергают посолу для сохранения их в качестве полуфабриката, используемого при изготовлении вяленой, сушеной, копченой и других видов рыбной продукции.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Степень обсеменения соленой рыбы микробами колеблется в ш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роких пределах (от сотен до сотен тысяч в 1 г) в зависимости от пе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воначального их содержания на рыбе, концентрации соли, температ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ры и срока хранения. При любом способе посола рыбы происходят изменения количественного и качественного состава ее микрофлоры. Типичные для свежей рыбы психротрофные виды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Pseudomonas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пост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пенно отмирают или сохраняются в небольшом количестве в плазм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лизированном состоянии. Преобладающими в соленой рыбе и в тузл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ках становятся галофильные и солеустойчивые микрококки; в мен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шем количестве обнаруживаются спороносные палочки; встречаются также молочнокислые бактерии, дрожжи, споры плесеней, коринеба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терии.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 соленой рыбы при хранении могут появляться различные дефе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ты. Некоторые из них обусловлены развитием микроорганизмов. Анаэробные бактерии, из-за которых появляется </w:t>
      </w:r>
      <w:r w:rsidR="007B1B26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так называемый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фу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="007B1B26">
        <w:rPr>
          <w:rFonts w:ascii="Times New Roman" w:hAnsi="Times New Roman" w:cs="Times New Roman"/>
          <w:color w:val="000000" w:themeColor="text1"/>
          <w:sz w:val="20"/>
          <w:szCs w:val="20"/>
        </w:rPr>
        <w:t>син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красный, слизистый налет с неприятным запахом, солеустойч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вые микрококки, образующие красный пигмент, и галофильные 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ричневые плесени вызывают порчу соленой рыбы.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При поражении плесенью на поверхности рыбы появляются пятна и полосы коричневого цвета. Этот дефек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>т называется ржавлением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Коричневые плесени при температуре ниже 5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не развиваются.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Слабосоленая сельдь может подвергаться под влиянием развития аэробных, хол</w:t>
      </w:r>
      <w:r w:rsidR="00CE0699">
        <w:rPr>
          <w:rFonts w:ascii="Times New Roman" w:hAnsi="Times New Roman" w:cs="Times New Roman"/>
          <w:color w:val="000000" w:themeColor="text1"/>
          <w:sz w:val="20"/>
          <w:szCs w:val="20"/>
        </w:rPr>
        <w:t>одо- и солеустойчивых бактерий омылению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При этом поверхность рыбы покрывается грязновато-белым мажущимся нал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том. Рыба приобретает неприятный вкус и гнилостный запах. В сол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ной сельди могут выживать и токсигенные бактерии: сальмонеллы, золотистый стафилококк, ботулинус.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Слабосоленая рыбная продукция из мелкой рыбы (кильки, салаки, хамсы и др.), выпускаемая в герметично закрытой таре – пресервы, помимо небольшого количества соли содержит сахар и специи. Пр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сервы не подвергают тепловой обработке; для предохранения от порчи в них вводят антисептик – бензойнокислый натрий (0,1 %). Хорошие результаты 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отмечены при введении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взамен него или в сочетании с ним сорбинов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>ой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кисло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>ты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антибиотик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низин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Процесс просаливания и созревания ведут в течение 1,5–3 месяцев при температуре от –5 до 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br/>
        <w:t>+2 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°С. Некоторый консервирующий эффект обеспечивает и поваре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ная соль.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Микрофлора пресервов в первые дни их изготовления разнообра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на; в состав ее входят микроорганизмы рыбы, соли и специи. После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д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ние нередко в значительной степени (10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4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–10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6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КОЕ/г) обсеменены сп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рообразующими аэробными и анаэробными бактериями и микроко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ками, среди которых имеются солеустойчивые и холодоустойчивые гнилостные формы. В процессе созревания пресервов состав их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рофлоры меняется. Доминирующими представителями становятся 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леустойчивые микрококки и молочнокислые бактерии.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процессах созревания рыбы, помимо тканевых ферментов, нем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лая роль принадлежит гетероферментативным молочнокислым стре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тококкам. Будучи устойчивыми к соли и бензойнокислому натрию, они размножаются, сбраживают сахар с образованием кислот (моло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ной, уксусной) и ароматических веществ. Снижение 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уровня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рН акт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визирует некоторые тканевые ферменты рыбы, участвующие в ее 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зревании.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Наличие кислот, соли и антисептика, а также низкая температура препятствуют развитию гнилостных споровых бактерий, находящихся в немалых количествах в пресервах. Однако некоторые из них, ос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бенно при нарушении технологического режима изготовления и хр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нения пресервов, могут развиваться и обусловить порчу продукта. В пресервах нередко обнаруживается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Clostridium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perfringens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обит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тель кишечника рыб, попадающий и со специями. Активное развитие этой бактерии может привести к бомбажу бан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>ок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Для повышения сто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й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кости пресервов </w:t>
      </w:r>
      <w:r w:rsidR="003F2781">
        <w:rPr>
          <w:rFonts w:ascii="Times New Roman" w:hAnsi="Times New Roman" w:cs="Times New Roman"/>
          <w:color w:val="000000" w:themeColor="text1"/>
          <w:sz w:val="20"/>
          <w:szCs w:val="20"/>
        </w:rPr>
        <w:t>при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хранении рекомендуется пользоваться стерил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ными специями. Для лучшего сохранения ароматических свойств сп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ций целесообразна их холодная стерилизация (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УФ-лучами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гамма-радиацией).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 отличие от стерилизуемых рыбных баночных консервов, пресе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вы – продукты недлительного хранения даже на холоде. Предложена (М. М. Гофтарш, Е. Н. Дутова) радиационная обработка (радуризация) пресервов, позволяющая не только увеличить срок их хранения, но и исключить применение антисептика.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Маринованная рыба.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Рыбу маринуют в маринаде, содержащем 6 % уксуса и 13 % пов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ренной соли при рН 2,8. Уксусная кислота тормозит развитие лактоб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цилл, быстро проникая в мышечную ткань рыбы. Завершение процесса созревания определяется по помутнению мяса рыбы. Содержание ми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роорганизмов на рыбе при мариновании уменьшается в 10–1000 раз. Погибают грамотрицательные психрофильные микроорганизмы, сал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монеллы и стафилококки. Выживают лактобациллы, бактериальные споры.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Основными возбудителями порчи маринованной рыбы являются гетероферментативные молочнокислые бактерии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Lactobacillus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buch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softHyphen/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neri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L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. </w:t>
      </w:r>
      <w:proofErr w:type="gramStart"/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Brevis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результате жизнедеятельности бактерий выделяется газ, что приводит к бомбажу банок.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Копченая рыба.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Копчение используется человеком с давних пор. Существует два вида копчения: </w:t>
      </w: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>горячее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</w:t>
      </w:r>
      <w:r w:rsidRPr="006E7EEA">
        <w:rPr>
          <w:rFonts w:ascii="Times New Roman" w:hAnsi="Times New Roman" w:cs="Times New Roman"/>
          <w:b/>
          <w:i/>
          <w:color w:val="000000" w:themeColor="text1"/>
          <w:sz w:val="20"/>
          <w:szCs w:val="20"/>
        </w:rPr>
        <w:t xml:space="preserve"> холодное</w:t>
      </w:r>
      <w:r w:rsidRPr="003F2781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Перед горячим копчением рыбу солят, затем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обрабатывают в ко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тильной печи при температуре 85–95 °С. Копчение способствует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уменьшению на 25–35 % влаги в мясе рыбы. Внутри рыбы температ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ра должна подняться до 65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течение 30 минут. Такая температура гарантирует уничтожение психрофильных и мезофильных микроорг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низмов, особенно патогенных. Практически после обработки дымом мясо рыбы становится стерильным еще и потому, что в дыме соде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жится целый ряд веществ, обладающих бактерицидными свойствами. При этом химические вещества дыма не проникают внутрь мяса рыбы.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Холодное копчение производится дымом при температуре 18–26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 течение 2–4 суток. При этом происходит удаление воды и проникн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вение составных частей дыма в мясо рыбы.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Видами порчи копченой рыбы являются влажное гниение, сухое гниение и плесневение.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Влажное гниение происходит из-за психрофильных бактерий, 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торые вызывают изменения в мышечной ткани копченой рыбы: она становится влажной, липкой, издает острый гнилостный запах.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Сухое гниение вызывают микрококки и аэробные спорообразу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ю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щие бактерии, которые сохранили жизнеспособность во время копч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ния, дрожжи и сарцины. Рыба приобретает матовый оттенок, мыше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ч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ная ткань становится рыхлой.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Рыба горячего копчения хранится ограниченное время. Плеснев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ние наиболее часто встречается на поверхности рыбы, возбудителями являются плесневые грибы, которые попадают на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рыбу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как во время копчения, так и после него.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Отравления копченой рыбой могут возникнуть из-за содержания на ней сальмонелл, чаще всего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typhimurium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Отравления может выз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вать также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Cl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botulinum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– возбудитель ботулизма. Реже бывают отра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ления копченой рыбой, вызываемые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С.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perfringens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aureus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Стафил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кокки чаще всего бывают в рыбе холодного копчения.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Консервированная рыба.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Рыбу консервируют </w:t>
      </w:r>
      <w:r w:rsidR="001F3DA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посредством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стерилизаци</w:t>
      </w:r>
      <w:r w:rsidR="001F3DAF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 После стерилиз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ции консервы могут храниться в течение года при температуре от </w:t>
      </w:r>
      <w:r w:rsidR="001F3DAF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–3 до +25 °С. Для консервирования рыбу укладывают в банки, а затем стерилизуют при температуре 121,1°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течение определенного вр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мени в зависимости от вида рыбы и ее обсемененности. В основу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ы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бора режима стерилизации ставят уничтожение устойчивых к нагрев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нию спор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С. 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botulinum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Признаком порчи консервов является бомбаж – вспучивание вер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х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ней и нижней крышек банок</w:t>
      </w:r>
      <w:r w:rsidR="001F3DAF">
        <w:rPr>
          <w:rFonts w:ascii="Times New Roman" w:hAnsi="Times New Roman" w:cs="Times New Roman"/>
          <w:color w:val="000000" w:themeColor="text1"/>
          <w:sz w:val="20"/>
          <w:szCs w:val="20"/>
        </w:rPr>
        <w:t>. В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ызывают его </w:t>
      </w:r>
      <w:r w:rsidR="001F3DA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газы</w:t>
      </w:r>
      <w:r w:rsidR="001F3DAF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="001F3DAF"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образовавшиеся при разложении рыбы бактериями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С.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sporogenes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С.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roseum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, В.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cereus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, В. 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coagul</w:t>
      </w:r>
      <w:proofErr w:type="gramStart"/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>а</w:t>
      </w:r>
      <w:proofErr w:type="gramEnd"/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ns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. Отравления рыбными консервами вызываются также бактериями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С.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botulinum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, хотя размножение этих бактерий не всегда приводит к бомбажу</w:t>
      </w:r>
      <w:r w:rsidR="001F3DAF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банок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Пресервы пастеризуют при температуре 95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 °С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: банки массой 250 г – в течение 45 минут, банки массой 200 г – 35 минут.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Как правило, споры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Clostridium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zCs w:val="20"/>
          <w:lang w:val="en-US"/>
        </w:rPr>
        <w:t>Bacillus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выдерживают пастериз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цию. Выдерживают пастеризацию также теплоустойчивые кокки, ла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тобациллы, дрожжи и плесневые грибы. Содержание микроорганизмов в пресервах составляет 1·10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  <w:vertAlign w:val="superscript"/>
        </w:rPr>
        <w:t>4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КОЕ/г. Подавление размножения микр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организмов достигается дополнительными мероприятиями, например, добавлением 0,9%-ной уксусной, бензойной или сорбиновой кислоты.</w:t>
      </w:r>
    </w:p>
    <w:p w:rsidR="00381394" w:rsidRPr="006E7EEA" w:rsidRDefault="00381394" w:rsidP="00381394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Порча пресервов вызывается сохранившимися микроорганизмами, которые вызывают брожение, придающее продукту кислый вкус или кисло</w:t>
      </w:r>
      <w:r w:rsidR="001F3DAF">
        <w:rPr>
          <w:rFonts w:ascii="Times New Roman" w:hAnsi="Times New Roman" w:cs="Times New Roman"/>
          <w:color w:val="000000" w:themeColor="text1"/>
          <w:sz w:val="20"/>
          <w:szCs w:val="20"/>
        </w:rPr>
        <w:t>-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загнивающий привкус. Чаще всего порчу вызывают лактоб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циллы, анаэробные спорообразующие бактерии. Через рыбу и кул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нарные изделия из нее передаются токсикоинфекции, вызываемые сальмонеллами, клостридиями перфрингенс, протеями. Иногда возн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t>кают стафилоккоковые интоксикации при загрязнении рыбы и рыбных продуктов энтеротоксичными штаммами стафилококков.</w:t>
      </w:r>
    </w:p>
    <w:p w:rsidR="00230DB3" w:rsidRPr="006E7EEA" w:rsidRDefault="00230DB3" w:rsidP="00D2046A">
      <w:pPr>
        <w:pStyle w:val="a5"/>
        <w:ind w:left="0" w:firstLine="284"/>
        <w:jc w:val="both"/>
        <w:rPr>
          <w:rFonts w:ascii="Times New Roman" w:hAnsi="Times New Roman" w:cs="Times New Roman"/>
          <w:color w:val="000000" w:themeColor="text1"/>
        </w:rPr>
      </w:pPr>
    </w:p>
    <w:p w:rsidR="00230DB3" w:rsidRPr="00CE0699" w:rsidRDefault="00314F9B" w:rsidP="00CE0699">
      <w:pPr>
        <w:pStyle w:val="a5"/>
        <w:ind w:left="0"/>
        <w:jc w:val="center"/>
        <w:rPr>
          <w:rFonts w:ascii="Times New Roman" w:hAnsi="Times New Roman" w:cs="Times New Roman"/>
          <w:b/>
          <w:color w:val="000000" w:themeColor="text1"/>
        </w:rPr>
      </w:pPr>
      <w:r>
        <w:rPr>
          <w:rFonts w:ascii="Times New Roman" w:hAnsi="Times New Roman" w:cs="Times New Roman"/>
          <w:b/>
          <w:color w:val="000000" w:themeColor="text1"/>
        </w:rPr>
        <w:t>2.8</w:t>
      </w:r>
      <w:bookmarkStart w:id="2" w:name="_GoBack"/>
      <w:bookmarkEnd w:id="2"/>
      <w:r w:rsidR="004D3A81" w:rsidRPr="00CE0699">
        <w:rPr>
          <w:rFonts w:ascii="Times New Roman" w:hAnsi="Times New Roman" w:cs="Times New Roman"/>
          <w:b/>
          <w:color w:val="000000" w:themeColor="text1"/>
        </w:rPr>
        <w:t>. Микро</w:t>
      </w:r>
      <w:r w:rsidR="00554E6A" w:rsidRPr="00CE0699">
        <w:rPr>
          <w:rFonts w:ascii="Times New Roman" w:hAnsi="Times New Roman" w:cs="Times New Roman"/>
          <w:b/>
          <w:color w:val="000000" w:themeColor="text1"/>
        </w:rPr>
        <w:t>флора пчел и продуктов пчеловодства</w:t>
      </w:r>
    </w:p>
    <w:p w:rsidR="004D3A81" w:rsidRPr="006E7EEA" w:rsidRDefault="004D3A81" w:rsidP="004D3A81">
      <w:pPr>
        <w:pStyle w:val="a5"/>
        <w:ind w:left="0" w:firstLine="284"/>
        <w:jc w:val="both"/>
        <w:rPr>
          <w:rFonts w:ascii="Times New Roman" w:hAnsi="Times New Roman" w:cs="Times New Roman"/>
          <w:color w:val="000000" w:themeColor="text1"/>
        </w:rPr>
      </w:pPr>
    </w:p>
    <w:p w:rsidR="002F63A0" w:rsidRPr="006E7EEA" w:rsidRDefault="002F63A0" w:rsidP="004D3A8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Кишечные сообщества млекопитающих включают сотни видов, и определить вклад одного из них практически невозможно. Кроме того, состав микробиоты зависит от внешних условий и потому неустойчив.</w:t>
      </w:r>
    </w:p>
    <w:p w:rsidR="002F63A0" w:rsidRPr="006E7EEA" w:rsidRDefault="002F63A0" w:rsidP="004D3A8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Совершенно иная ситуация сложилась в кишечнике медоносной пчелы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hd w:val="clear" w:color="auto" w:fill="FFFFFF"/>
        </w:rPr>
        <w:t>Apis mellifera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. Его населяет всего девять доминирующих видов бактерий, относящихся к пяти группам: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hd w:val="clear" w:color="auto" w:fill="FFFFFF"/>
        </w:rPr>
        <w:t xml:space="preserve">Snodgrassella, Gilliamella, Bifidobacterium 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и две линии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hd w:val="clear" w:color="auto" w:fill="FFFFFF"/>
        </w:rPr>
        <w:t>Lactobacillus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. Такая композиционная пр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стота облегчает изучение. Все виды можно культивировать в лабор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тории и заражать ими насеком</w:t>
      </w:r>
      <w:r w:rsidR="001F3DAF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ых, свободных от симбионтов, т. 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е</w:t>
      </w:r>
      <w:r w:rsidR="001F3DAF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.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пр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водить сравнительное исследование.</w:t>
      </w:r>
    </w:p>
    <w:p w:rsidR="002F63A0" w:rsidRPr="006E7EEA" w:rsidRDefault="002F63A0" w:rsidP="004D3A8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18"/>
          <w:szCs w:val="20"/>
          <w:lang w:eastAsia="ru-RU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Микрофлора медоносных пчел специализирована, она встречается только в кишечнике </w:t>
      </w:r>
      <w:r w:rsidR="001F3DAF" w:rsidRPr="006E7EEA">
        <w:rPr>
          <w:rFonts w:ascii="Times New Roman" w:hAnsi="Times New Roman" w:cs="Times New Roman"/>
          <w:i/>
          <w:color w:val="000000" w:themeColor="text1"/>
          <w:sz w:val="20"/>
          <w:shd w:val="clear" w:color="auto" w:fill="FFFFFF"/>
        </w:rPr>
        <w:t>Apis mellifera</w:t>
      </w:r>
      <w:r w:rsidR="001F3DAF"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и в улье. Ее становление совпало с формированием пчелиной социальности, у одиночных пчел этих ба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терий нет или они присутствуют в следовых количествах. Социал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ь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ность обеспечивает постоянство состава микрофлоры. Пчелы живут большими группами и заглатывают бактерии, которые содержатся в экскрементах, на поверхностях внутри улья, а иногда и в пище, кот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рую получают от других рабочих пчел (такое взаимное кормление называется трофоллаксисом).</w:t>
      </w:r>
      <w:r w:rsidRPr="006E7EEA">
        <w:rPr>
          <w:rStyle w:val="apple-converted-space"/>
          <w:rFonts w:ascii="Times New Roman" w:hAnsi="Times New Roman" w:cs="Times New Roman"/>
          <w:color w:val="000000" w:themeColor="text1"/>
          <w:sz w:val="20"/>
          <w:shd w:val="clear" w:color="auto" w:fill="FFFFFF"/>
        </w:rPr>
        <w:t> </w:t>
      </w:r>
    </w:p>
    <w:p w:rsidR="002F63A0" w:rsidRPr="006E7EEA" w:rsidRDefault="002F63A0" w:rsidP="004D3A8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Формирование микрофлоры происходит постепенно и строго соо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т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ветствует пищевым потребностям пчелы в зависимости от ее возраста и статуса. Личинки </w:t>
      </w:r>
      <w:r w:rsidR="00280CE4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в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начал</w:t>
      </w:r>
      <w:r w:rsidR="00280CE4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свободны от бактерий, но их кормят раб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чие пчелы: с</w:t>
      </w:r>
      <w:r w:rsidR="00280CE4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начал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а маточным молочком (секретом специальных ж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е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лез), затем медом, нектаром и пыльцой. В результате личинки обзав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дятся бактериями из улья, корма и кишечника взрослых особей, но это сообщество неустойчиво. У юной пчелы, только вышедшей из куко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л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ки, кишечник чист, и бактерии появляются там в первые дни жизни, до того, как пчелы покинут улей. Микрофлора поселяется главным обр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зом в тонкой и толстой кишке, в других отделах пищеварительного тракта бактерий м</w:t>
      </w:r>
      <w:r w:rsidR="0099624F"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ало.</w:t>
      </w:r>
    </w:p>
    <w:p w:rsidR="002F63A0" w:rsidRPr="006E7EEA" w:rsidRDefault="002F63A0" w:rsidP="004D3A8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Поскольку диета рабочих пчел богата сахарами и другими углев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о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дами (нектаром, медом и пыльцой), большинство видов кишечных бактерий расщепляет эти соединения. Некоторые симбионты разлаг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ют даже редкие сахара (маннозу, арабинозу, раффинозу, галактозу </w:t>
      </w:r>
      <w:r w:rsidR="00280CE4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и лактозу), которые для пчел являются не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перевариваемы</w:t>
      </w:r>
      <w:r w:rsidR="00280CE4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ми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и потенц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ально токсичны</w:t>
      </w:r>
      <w:r w:rsidR="00280CE4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ми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.</w:t>
      </w:r>
    </w:p>
    <w:p w:rsidR="002F63A0" w:rsidRPr="006E7EEA" w:rsidRDefault="002F63A0" w:rsidP="004D3A8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У пчелиных маток и трутней микрофлора беднее. У трутней она сходна с микробиотой рабочих пчел, в ней много лактобацилл. В к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и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шечнике личинок и маток в изобилии встречается специфическая ба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к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терия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hd w:val="clear" w:color="auto" w:fill="FFFFFF"/>
        </w:rPr>
        <w:t>Parasaccharibacter apium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. Она также присутствует в железах рабочих пчел, которые кормят молочком матку и личинок. </w:t>
      </w:r>
      <w:r w:rsidRPr="006E7EEA">
        <w:rPr>
          <w:rFonts w:ascii="Times New Roman" w:hAnsi="Times New Roman" w:cs="Times New Roman"/>
          <w:i/>
          <w:color w:val="000000" w:themeColor="text1"/>
          <w:sz w:val="20"/>
          <w:shd w:val="clear" w:color="auto" w:fill="FFFFFF"/>
        </w:rPr>
        <w:t xml:space="preserve">P. </w:t>
      </w:r>
      <w:proofErr w:type="gramStart"/>
      <w:r w:rsidR="00280CE4">
        <w:rPr>
          <w:rFonts w:ascii="Times New Roman" w:hAnsi="Times New Roman" w:cs="Times New Roman"/>
          <w:i/>
          <w:color w:val="000000" w:themeColor="text1"/>
          <w:sz w:val="20"/>
          <w:shd w:val="clear" w:color="auto" w:fill="FFFFFF"/>
        </w:rPr>
        <w:t>а</w:t>
      </w:r>
      <w:proofErr w:type="gramEnd"/>
      <w:r w:rsidRPr="006E7EEA">
        <w:rPr>
          <w:rFonts w:ascii="Times New Roman" w:hAnsi="Times New Roman" w:cs="Times New Roman"/>
          <w:i/>
          <w:color w:val="000000" w:themeColor="text1"/>
          <w:sz w:val="20"/>
          <w:shd w:val="clear" w:color="auto" w:fill="FFFFFF"/>
        </w:rPr>
        <w:t>pium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хорошо приспособилась к аэробным условиям и высокому содерж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а</w:t>
      </w: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нию сахара, токсичным для большинства кишечных симбионтов, и прекрасно себя чувствует в маточном молочке, нектаре и меде.</w:t>
      </w:r>
    </w:p>
    <w:p w:rsidR="002F63A0" w:rsidRPr="006E7EEA" w:rsidRDefault="002F63A0" w:rsidP="004D3A8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Изменения в составе </w:t>
      </w:r>
      <w:proofErr w:type="gramStart"/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>кишечной</w:t>
      </w:r>
      <w:proofErr w:type="gramEnd"/>
      <w:r w:rsidRPr="006E7EEA">
        <w:rPr>
          <w:rFonts w:ascii="Times New Roman" w:hAnsi="Times New Roman" w:cs="Times New Roman"/>
          <w:color w:val="000000" w:themeColor="text1"/>
          <w:sz w:val="20"/>
          <w:shd w:val="clear" w:color="auto" w:fill="FFFFFF"/>
        </w:rPr>
        <w:t xml:space="preserve"> микробиоты ухудшают здоровье хозяина, попустительствуют патогенам и увеличивают смертность.</w:t>
      </w:r>
    </w:p>
    <w:p w:rsidR="004D3A81" w:rsidRPr="006E7EEA" w:rsidRDefault="004D3A81" w:rsidP="004D3A8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Впервые симбиотическая флора из медового зобика пчелы и свеж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го меда была обнаружена и связана со многими лечебными свойствами меда сравнительно недавно – в</w:t>
      </w:r>
      <w:r w:rsidR="00280CE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2008</w:t>
      </w:r>
      <w:r w:rsidRPr="006E7EEA">
        <w:rPr>
          <w:rFonts w:ascii="Cambria Math" w:eastAsia="Times New Roman" w:hAnsi="Cambria Math" w:cs="Cambria Math"/>
          <w:color w:val="000000" w:themeColor="text1"/>
          <w:sz w:val="20"/>
          <w:szCs w:val="20"/>
          <w:lang w:eastAsia="ru-RU"/>
        </w:rPr>
        <w:t> 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г</w:t>
      </w:r>
      <w:r w:rsidR="00280CE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оду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Швеции. В составе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новой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микробиоты определено приблизительно 40 штаммов молочнокислых бактерий из 9 видов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 xml:space="preserve">Lactobacillus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и 4 видов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Bifidobacterium: 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="00280CE4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k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unkeei, 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apinorum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mellis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="00280CE4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m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ellifer, 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="00280CE4"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k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ullabergensis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kimbladii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helsingborgensis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melliventris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DF7C8C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apis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DF7C8C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B.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coryneforme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</w:t>
      </w:r>
      <w:r w:rsidR="00DF7C8C"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val="en-US" w:eastAsia="ru-RU"/>
        </w:rPr>
        <w:t>B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asfe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roides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="00DF7C8C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B.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sp.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Большинство этих симбионтов </w:t>
      </w:r>
      <w:r w:rsidR="00280CE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–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вновь описанные виды. Помимо уникальной для медоносной пчелы молочнокислой флоры из меда 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ы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делены штаммы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L.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 </w:t>
      </w:r>
      <w:r w:rsidRPr="006E7EEA">
        <w:rPr>
          <w:rFonts w:ascii="Times New Roman" w:eastAsia="Times New Roman" w:hAnsi="Times New Roman" w:cs="Times New Roman"/>
          <w:i/>
          <w:iCs/>
          <w:color w:val="000000" w:themeColor="text1"/>
          <w:sz w:val="20"/>
          <w:szCs w:val="20"/>
          <w:lang w:eastAsia="ru-RU"/>
        </w:rPr>
        <w:t>acidophilus</w:t>
      </w:r>
      <w:r w:rsidRPr="00CE0699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  <w:lang w:eastAsia="ru-RU"/>
        </w:rPr>
        <w:t>,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способствующие его антибактериал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ной активности. Максимальное фиксированное количество жизнесп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собных молочнокислых бактерий в свежем меде составляет 10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vertAlign w:val="superscript"/>
          <w:lang w:eastAsia="ru-RU"/>
        </w:rPr>
        <w:t>8</w:t>
      </w:r>
      <w:r w:rsidR="00280CE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клеток на 1 г. По мере обезвоживания продукта количество жизнеспособных микроорганизмов снижается и становится нулевым при содержании воды в меде менее 20</w:t>
      </w:r>
      <w:r w:rsidR="00DF7C8C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%.</w:t>
      </w:r>
    </w:p>
    <w:p w:rsidR="004D3A81" w:rsidRPr="006E7EEA" w:rsidRDefault="002F63A0" w:rsidP="004D3A81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Молочнокислые </w:t>
      </w:r>
      <w:r w:rsidR="004D3A8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бактерии являются симбиотическими организм</w:t>
      </w:r>
      <w:r w:rsidR="004D3A8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="004D3A8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ми, населяющими медовый зобик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hyperlink r:id="rId44" w:tgtFrame="_blank" w:tooltip="Медоносные пчелы на нашей планете" w:history="1">
        <w:r w:rsidRPr="006E7EEA">
          <w:rPr>
            <w:rFonts w:ascii="Times New Roman" w:eastAsia="Times New Roman" w:hAnsi="Times New Roman" w:cs="Times New Roman"/>
            <w:bCs/>
            <w:color w:val="000000" w:themeColor="text1"/>
            <w:sz w:val="20"/>
            <w:szCs w:val="20"/>
            <w:lang w:eastAsia="ru-RU"/>
          </w:rPr>
          <w:t>медоносных пчел</w:t>
        </w:r>
      </w:hyperlink>
      <w:r w:rsidR="004D3A81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 Численность и видовой состав молочнокислой микрофлоры медового зобика зависят от сезона, источника и количества нектара, здоровья пчел и наличия других микроорганизмов в нектаре. Так, количество молочнокислых бактерий, низкое ранней весной, увеличивается с фуражировочной активностью пчел.</w:t>
      </w:r>
    </w:p>
    <w:p w:rsidR="004D3A81" w:rsidRPr="006E7EEA" w:rsidRDefault="004D3A81" w:rsidP="00280CE4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Каждый член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молочнокислой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микробиоты пчел ферментирует нектар, выделяет штамм-специфичный спектр метаболитов и, таким образом, участвует в процессе превращения нектара в</w:t>
      </w:r>
      <w:r w:rsidR="00280CE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мед. Вещества, вырабатываемые молочнокислыми бактериями, присутствуют в св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жем меде и сохраняются в зрелом. Кроме того, возможно, данные ми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роорганизмы играют ключевую роль в производстве перги.</w:t>
      </w:r>
    </w:p>
    <w:p w:rsidR="00142D04" w:rsidRPr="006E7EEA" w:rsidRDefault="004D3A81" w:rsidP="00280CE4">
      <w:pPr>
        <w:spacing w:after="0" w:line="238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Среда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медового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зобика характеризуется микроаэробным состоян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ем, наличием сахаров и температурой, независ</w:t>
      </w:r>
      <w:r w:rsidR="00280CE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яще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й от температуры окружающей среды, представляя собой оптимальную нишу для м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лочнокислых бактерий. На основе полученных данных было предп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ложено, что пчелы и молочнокислая микрофлора развивались во вз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имной зависимости друг от друга: бактерии получили нишу с досту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п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ными питательными веществами, а пчелы </w:t>
      </w:r>
      <w:r w:rsidR="00142D04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–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защиту от вредных микр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организмов. </w:t>
      </w:r>
    </w:p>
    <w:p w:rsidR="00142D04" w:rsidRPr="006E7EEA" w:rsidRDefault="00142D04" w:rsidP="00142D0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>Микрофлора м</w:t>
      </w:r>
      <w:r w:rsidR="00A55584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>да</w:t>
      </w:r>
      <w:r w:rsidR="00D66470" w:rsidRPr="006E7EEA">
        <w:rPr>
          <w:rFonts w:ascii="Times New Roman" w:eastAsia="Times New Roman" w:hAnsi="Times New Roman" w:cs="Times New Roman"/>
          <w:b/>
          <w:bCs/>
          <w:i/>
          <w:color w:val="000000" w:themeColor="text1"/>
          <w:sz w:val="20"/>
          <w:szCs w:val="20"/>
          <w:lang w:eastAsia="ru-RU"/>
        </w:rPr>
        <w:t xml:space="preserve">. </w:t>
      </w: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Известно, что в свежем меде содержится бол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ь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шое количество молочнокислых бактерий, происходящих из медового зобика пчелы и обладающих широким спектром антимикробной 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тивности против различных патогенов пчел и человека</w:t>
      </w:r>
      <w:r w:rsidR="00A555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  <w:proofErr w:type="gramEnd"/>
      <w:r w:rsidR="00A555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О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тдельные виды молочнокислых бактерий производят органические кислоты, этанол, бензоат, ферменты, перекись водорода, антимикробные пепт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ды и бактериоцины.</w:t>
      </w:r>
    </w:p>
    <w:p w:rsidR="00142D04" w:rsidRPr="006E7EEA" w:rsidRDefault="00142D04" w:rsidP="00142D0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proofErr w:type="gramStart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Совокупность микроорганизмов, обитающих в м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де</w:t>
      </w:r>
      <w:r w:rsidR="00A555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,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разделяют на микрофлору меда первичную – микроорганизмы, попадающие в м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 из нектара и пыльцы и постоянно в н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м присутствующие (осмофильные дрожжи рода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Sacharomyces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споры низших грибов вида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Aspergillus niger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, споры бактерий 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>Pumilus</w:t>
      </w:r>
      <w:r w:rsidRPr="00A555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</w:t>
      </w:r>
      <w:r w:rsidRPr="006E7EEA">
        <w:rPr>
          <w:rFonts w:ascii="Times New Roman" w:eastAsia="Times New Roman" w:hAnsi="Times New Roman" w:cs="Times New Roman"/>
          <w:i/>
          <w:color w:val="000000" w:themeColor="text1"/>
          <w:sz w:val="20"/>
          <w:szCs w:val="20"/>
          <w:lang w:eastAsia="ru-RU"/>
        </w:rPr>
        <w:t xml:space="preserve"> Cereus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), и вторичную – микроорг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низмы, попадающие в м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 при обработке и хранении (сотовый м</w:t>
      </w:r>
      <w:r w:rsidR="00A555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 их не содержит).</w:t>
      </w:r>
      <w:proofErr w:type="gramEnd"/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Микрофлора меда зависит от его ботанического прои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хождения, условий обработки и хранения. Обычно в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1 г м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 соде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жится в среднем около 1000 микроорганизмов, но в отдельных случ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ях, например при неправильном хранении м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да, их число может зн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чительно увеличиться, особенно дрожжей при брожении м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 и пле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невых грибов при повышении влажности м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да.</w:t>
      </w:r>
    </w:p>
    <w:p w:rsidR="002F63A0" w:rsidRPr="006E7EEA" w:rsidRDefault="00C51B24" w:rsidP="00DF7C8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В </w:t>
      </w: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продуктах пчеловодства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хорошего </w:t>
      </w:r>
      <w:r w:rsidR="00142D04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качества 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отсутствуют следы патогенной и условно</w:t>
      </w:r>
      <w:r w:rsidR="00CE0699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-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патогенной микрофлоры. </w:t>
      </w:r>
      <w:r w:rsidR="00D6647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Сами продукты пч</w:t>
      </w:r>
      <w:r w:rsidR="00D6647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е</w:t>
      </w:r>
      <w:r w:rsidR="00D6647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ловодства обладают антисептическим свойством.</w:t>
      </w:r>
      <w:r w:rsidR="00142D04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2F63A0" w:rsidRPr="006E7EEA" w:rsidRDefault="00C51B24" w:rsidP="00DF7C8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6E7EEA">
        <w:rPr>
          <w:rFonts w:ascii="Times New Roman" w:eastAsia="Times New Roman" w:hAnsi="Times New Roman" w:cs="Times New Roman"/>
          <w:b/>
          <w:i/>
          <w:color w:val="000000" w:themeColor="text1"/>
          <w:sz w:val="20"/>
          <w:szCs w:val="20"/>
          <w:lang w:eastAsia="ru-RU"/>
        </w:rPr>
        <w:t>Прополис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же является сильнейшим природным антибиотиком</w:t>
      </w:r>
      <w:r w:rsidR="00D6647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. </w:t>
      </w:r>
      <w:r w:rsidR="00A55584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br/>
      </w:r>
      <w:r w:rsidR="00D6647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Он обладает избирательным действием только на нежелательную ми</w:t>
      </w:r>
      <w:r w:rsidR="00D6647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к</w:t>
      </w:r>
      <w:r w:rsidR="00D6647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>рофлору</w:t>
      </w:r>
      <w:r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и способен подавлять бактериальные, вирусные, дрожжевые и грибковые инфекции.</w:t>
      </w:r>
      <w:r w:rsidR="00D66470" w:rsidRPr="006E7EEA"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  <w:t xml:space="preserve"> </w:t>
      </w:r>
    </w:p>
    <w:p w:rsidR="00230DB3" w:rsidRPr="006E7EEA" w:rsidRDefault="00230DB3" w:rsidP="00DF7C8C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8419F4" w:rsidRPr="006E7EEA" w:rsidRDefault="008419F4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6E7EEA">
        <w:rPr>
          <w:rFonts w:ascii="Times New Roman" w:hAnsi="Times New Roman" w:cs="Times New Roman"/>
          <w:color w:val="000000" w:themeColor="text1"/>
          <w:sz w:val="20"/>
          <w:szCs w:val="20"/>
        </w:rPr>
        <w:br w:type="page"/>
      </w:r>
    </w:p>
    <w:p w:rsidR="00A01BDB" w:rsidRPr="006E7EEA" w:rsidRDefault="00A55584" w:rsidP="002B4022">
      <w:pPr>
        <w:pStyle w:val="af4"/>
        <w:tabs>
          <w:tab w:val="left" w:pos="586"/>
        </w:tabs>
        <w:spacing w:after="0"/>
        <w:jc w:val="center"/>
        <w:rPr>
          <w:rStyle w:val="44"/>
          <w:color w:val="000000" w:themeColor="text1"/>
        </w:rPr>
      </w:pPr>
      <w:r>
        <w:rPr>
          <w:rStyle w:val="44"/>
          <w:color w:val="000000" w:themeColor="text1"/>
        </w:rPr>
        <w:t>БИБЛИОГРАФИЧЕСКИЙ СПИСОК</w:t>
      </w:r>
    </w:p>
    <w:p w:rsidR="00A01BDB" w:rsidRPr="006E7EEA" w:rsidRDefault="00A01BDB" w:rsidP="00A01BDB">
      <w:pPr>
        <w:pStyle w:val="af4"/>
        <w:tabs>
          <w:tab w:val="left" w:pos="586"/>
        </w:tabs>
        <w:spacing w:after="0"/>
        <w:ind w:firstLine="284"/>
        <w:jc w:val="center"/>
        <w:rPr>
          <w:rStyle w:val="44"/>
          <w:color w:val="000000" w:themeColor="text1"/>
        </w:rPr>
      </w:pPr>
    </w:p>
    <w:p w:rsidR="00510E7A" w:rsidRPr="006E7EEA" w:rsidRDefault="00510E7A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1.</w:t>
      </w:r>
      <w:r w:rsidR="00A55584">
        <w:rPr>
          <w:rStyle w:val="44"/>
          <w:color w:val="000000" w:themeColor="text1"/>
        </w:rPr>
        <w:t> </w:t>
      </w:r>
      <w:r w:rsidRPr="00A55584">
        <w:rPr>
          <w:rStyle w:val="44"/>
          <w:color w:val="000000" w:themeColor="text1"/>
          <w:spacing w:val="20"/>
        </w:rPr>
        <w:t>Дуктов</w:t>
      </w:r>
      <w:r w:rsidRPr="006E7EEA">
        <w:rPr>
          <w:rStyle w:val="44"/>
          <w:color w:val="000000" w:themeColor="text1"/>
        </w:rPr>
        <w:t>, А.</w:t>
      </w:r>
      <w:r w:rsidR="00A55584">
        <w:rPr>
          <w:rStyle w:val="44"/>
          <w:color w:val="000000" w:themeColor="text1"/>
        </w:rPr>
        <w:t> </w:t>
      </w:r>
      <w:r w:rsidRPr="006E7EEA">
        <w:rPr>
          <w:rStyle w:val="44"/>
          <w:color w:val="000000" w:themeColor="text1"/>
        </w:rPr>
        <w:t>П. Микробиология. Курс лекций : учеб</w:t>
      </w:r>
      <w:proofErr w:type="gramStart"/>
      <w:r w:rsidR="00A55584">
        <w:rPr>
          <w:rStyle w:val="44"/>
          <w:color w:val="000000" w:themeColor="text1"/>
        </w:rPr>
        <w:t>.</w:t>
      </w:r>
      <w:r w:rsidRPr="006E7EEA">
        <w:rPr>
          <w:rStyle w:val="44"/>
          <w:color w:val="000000" w:themeColor="text1"/>
        </w:rPr>
        <w:t>-</w:t>
      </w:r>
      <w:proofErr w:type="gramEnd"/>
      <w:r w:rsidRPr="006E7EEA">
        <w:rPr>
          <w:rStyle w:val="44"/>
          <w:color w:val="000000" w:themeColor="text1"/>
        </w:rPr>
        <w:t>мет</w:t>
      </w:r>
      <w:r w:rsidR="00A55584">
        <w:rPr>
          <w:rStyle w:val="44"/>
          <w:color w:val="000000" w:themeColor="text1"/>
        </w:rPr>
        <w:t>о</w:t>
      </w:r>
      <w:r w:rsidRPr="006E7EEA">
        <w:rPr>
          <w:rStyle w:val="44"/>
          <w:color w:val="000000" w:themeColor="text1"/>
        </w:rPr>
        <w:t>д</w:t>
      </w:r>
      <w:r w:rsidR="00A55584">
        <w:rPr>
          <w:rStyle w:val="44"/>
          <w:color w:val="000000" w:themeColor="text1"/>
        </w:rPr>
        <w:t>.</w:t>
      </w:r>
      <w:r w:rsidRPr="006E7EEA">
        <w:rPr>
          <w:rStyle w:val="44"/>
          <w:color w:val="000000" w:themeColor="text1"/>
        </w:rPr>
        <w:t xml:space="preserve"> пособие / А. П. Ду</w:t>
      </w:r>
      <w:r w:rsidRPr="006E7EEA">
        <w:rPr>
          <w:rStyle w:val="44"/>
          <w:color w:val="000000" w:themeColor="text1"/>
        </w:rPr>
        <w:t>к</w:t>
      </w:r>
      <w:r w:rsidRPr="006E7EEA">
        <w:rPr>
          <w:rStyle w:val="44"/>
          <w:color w:val="000000" w:themeColor="text1"/>
        </w:rPr>
        <w:t>тов, Г. В. Воронцов. – Горки</w:t>
      </w:r>
      <w:proofErr w:type="gramStart"/>
      <w:r w:rsidR="00A55584">
        <w:rPr>
          <w:rStyle w:val="44"/>
          <w:color w:val="000000" w:themeColor="text1"/>
        </w:rPr>
        <w:t xml:space="preserve"> </w:t>
      </w:r>
      <w:r w:rsidRPr="006E7EEA">
        <w:rPr>
          <w:rStyle w:val="44"/>
          <w:color w:val="000000" w:themeColor="text1"/>
        </w:rPr>
        <w:t>:</w:t>
      </w:r>
      <w:proofErr w:type="gramEnd"/>
      <w:r w:rsidRPr="006E7EEA">
        <w:rPr>
          <w:rStyle w:val="44"/>
          <w:color w:val="000000" w:themeColor="text1"/>
        </w:rPr>
        <w:t xml:space="preserve"> БГСХА, 2017. – 136 с</w:t>
      </w:r>
      <w:r w:rsidR="00A55584">
        <w:rPr>
          <w:rStyle w:val="44"/>
          <w:color w:val="000000" w:themeColor="text1"/>
        </w:rPr>
        <w:t>.</w:t>
      </w:r>
    </w:p>
    <w:p w:rsidR="002B4022" w:rsidRPr="006E7EEA" w:rsidRDefault="00510E7A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2</w:t>
      </w:r>
      <w:r w:rsidR="002B4022" w:rsidRPr="006E7EEA">
        <w:rPr>
          <w:rStyle w:val="44"/>
          <w:color w:val="000000" w:themeColor="text1"/>
        </w:rPr>
        <w:t>. </w:t>
      </w:r>
      <w:r w:rsidR="002B4022" w:rsidRPr="006E7EEA">
        <w:rPr>
          <w:rStyle w:val="44"/>
          <w:color w:val="000000" w:themeColor="text1"/>
          <w:spacing w:val="20"/>
        </w:rPr>
        <w:t>Асонов</w:t>
      </w:r>
      <w:r w:rsidR="002B4022" w:rsidRPr="006E7EEA">
        <w:rPr>
          <w:rStyle w:val="44"/>
          <w:color w:val="000000" w:themeColor="text1"/>
        </w:rPr>
        <w:t>, Н. Р. Микробиология</w:t>
      </w:r>
      <w:proofErr w:type="gramStart"/>
      <w:r w:rsidR="002B4022" w:rsidRPr="006E7EEA">
        <w:rPr>
          <w:rStyle w:val="44"/>
          <w:color w:val="000000" w:themeColor="text1"/>
        </w:rPr>
        <w:t> :</w:t>
      </w:r>
      <w:proofErr w:type="gramEnd"/>
      <w:r w:rsidR="002B4022" w:rsidRPr="006E7EEA">
        <w:rPr>
          <w:rStyle w:val="44"/>
          <w:color w:val="000000" w:themeColor="text1"/>
        </w:rPr>
        <w:t xml:space="preserve"> учебник / Н. Р. Асонов. – 4-е изд., перераб. и доп. – М</w:t>
      </w:r>
      <w:r w:rsidR="00A46C4A">
        <w:rPr>
          <w:rStyle w:val="44"/>
          <w:color w:val="000000" w:themeColor="text1"/>
        </w:rPr>
        <w:t>осква</w:t>
      </w:r>
      <w:r w:rsidR="002B4022" w:rsidRPr="006E7EEA">
        <w:rPr>
          <w:rStyle w:val="44"/>
          <w:color w:val="000000" w:themeColor="text1"/>
        </w:rPr>
        <w:t> : Колос, 2001. – 352 с.</w:t>
      </w:r>
    </w:p>
    <w:p w:rsidR="002B4022" w:rsidRPr="006E7EEA" w:rsidRDefault="00510E7A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3</w:t>
      </w:r>
      <w:r w:rsidR="002B4022" w:rsidRPr="006E7EEA">
        <w:rPr>
          <w:rStyle w:val="44"/>
          <w:color w:val="000000" w:themeColor="text1"/>
        </w:rPr>
        <w:t>. </w:t>
      </w:r>
      <w:r w:rsidRPr="00A55584">
        <w:rPr>
          <w:rStyle w:val="44"/>
          <w:color w:val="000000" w:themeColor="text1"/>
          <w:spacing w:val="20"/>
        </w:rPr>
        <w:t>Соляник</w:t>
      </w:r>
      <w:r w:rsidR="00A55584">
        <w:rPr>
          <w:rStyle w:val="44"/>
          <w:color w:val="000000" w:themeColor="text1"/>
        </w:rPr>
        <w:t>, Т. </w:t>
      </w:r>
      <w:r w:rsidRPr="006E7EEA">
        <w:rPr>
          <w:rStyle w:val="44"/>
          <w:color w:val="000000" w:themeColor="text1"/>
        </w:rPr>
        <w:t xml:space="preserve">В. </w:t>
      </w:r>
      <w:r w:rsidR="002B4022" w:rsidRPr="006E7EEA">
        <w:rPr>
          <w:rStyle w:val="44"/>
          <w:color w:val="000000" w:themeColor="text1"/>
        </w:rPr>
        <w:t>Микробиология</w:t>
      </w:r>
      <w:proofErr w:type="gramStart"/>
      <w:r w:rsidRPr="006E7EEA">
        <w:rPr>
          <w:rStyle w:val="44"/>
          <w:color w:val="000000" w:themeColor="text1"/>
        </w:rPr>
        <w:t xml:space="preserve"> :</w:t>
      </w:r>
      <w:proofErr w:type="gramEnd"/>
      <w:r w:rsidR="00A55584">
        <w:rPr>
          <w:rStyle w:val="44"/>
          <w:color w:val="000000" w:themeColor="text1"/>
        </w:rPr>
        <w:t xml:space="preserve"> </w:t>
      </w:r>
      <w:r w:rsidRPr="006E7EEA">
        <w:rPr>
          <w:rStyle w:val="44"/>
          <w:color w:val="000000" w:themeColor="text1"/>
        </w:rPr>
        <w:t>курс лекций. В 5 ч. Ч. 1</w:t>
      </w:r>
      <w:r w:rsidR="002B4022" w:rsidRPr="006E7EEA">
        <w:rPr>
          <w:rStyle w:val="44"/>
          <w:color w:val="000000" w:themeColor="text1"/>
        </w:rPr>
        <w:t xml:space="preserve"> / </w:t>
      </w:r>
      <w:r w:rsidR="00A55584">
        <w:rPr>
          <w:rStyle w:val="44"/>
          <w:color w:val="000000" w:themeColor="text1"/>
        </w:rPr>
        <w:t>Т. </w:t>
      </w:r>
      <w:r w:rsidRPr="006E7EEA">
        <w:rPr>
          <w:rStyle w:val="44"/>
          <w:color w:val="000000" w:themeColor="text1"/>
        </w:rPr>
        <w:t>В. Соляник,</w:t>
      </w:r>
      <w:r w:rsidR="00A55584">
        <w:rPr>
          <w:rStyle w:val="44"/>
          <w:color w:val="000000" w:themeColor="text1"/>
        </w:rPr>
        <w:t xml:space="preserve"> М. </w:t>
      </w:r>
      <w:r w:rsidRPr="006E7EEA">
        <w:rPr>
          <w:rStyle w:val="44"/>
          <w:color w:val="000000" w:themeColor="text1"/>
        </w:rPr>
        <w:t>А.</w:t>
      </w:r>
      <w:r w:rsidR="00A55584">
        <w:rPr>
          <w:rStyle w:val="44"/>
          <w:color w:val="000000" w:themeColor="text1"/>
        </w:rPr>
        <w:t> </w:t>
      </w:r>
      <w:r w:rsidRPr="006E7EEA">
        <w:rPr>
          <w:rStyle w:val="44"/>
          <w:color w:val="000000" w:themeColor="text1"/>
        </w:rPr>
        <w:t>Гласкович, А.</w:t>
      </w:r>
      <w:r w:rsidR="00A55584">
        <w:rPr>
          <w:rStyle w:val="44"/>
          <w:color w:val="000000" w:themeColor="text1"/>
        </w:rPr>
        <w:t xml:space="preserve"> </w:t>
      </w:r>
      <w:r w:rsidRPr="006E7EEA">
        <w:rPr>
          <w:rStyle w:val="44"/>
          <w:color w:val="000000" w:themeColor="text1"/>
        </w:rPr>
        <w:t>А. Гласкович.</w:t>
      </w:r>
      <w:r w:rsidR="002B4022" w:rsidRPr="006E7EEA">
        <w:rPr>
          <w:rStyle w:val="44"/>
          <w:color w:val="000000" w:themeColor="text1"/>
        </w:rPr>
        <w:t xml:space="preserve"> – </w:t>
      </w:r>
      <w:r w:rsidRPr="006E7EEA">
        <w:rPr>
          <w:rStyle w:val="44"/>
          <w:color w:val="000000" w:themeColor="text1"/>
        </w:rPr>
        <w:t>Горки</w:t>
      </w:r>
      <w:proofErr w:type="gramStart"/>
      <w:r w:rsidR="00A55584">
        <w:rPr>
          <w:rStyle w:val="44"/>
          <w:color w:val="000000" w:themeColor="text1"/>
        </w:rPr>
        <w:t xml:space="preserve"> </w:t>
      </w:r>
      <w:r w:rsidRPr="006E7EEA">
        <w:rPr>
          <w:rStyle w:val="44"/>
          <w:color w:val="000000" w:themeColor="text1"/>
        </w:rPr>
        <w:t>:</w:t>
      </w:r>
      <w:proofErr w:type="gramEnd"/>
      <w:r w:rsidRPr="006E7EEA">
        <w:rPr>
          <w:rStyle w:val="44"/>
          <w:color w:val="000000" w:themeColor="text1"/>
        </w:rPr>
        <w:t xml:space="preserve"> БГСХА</w:t>
      </w:r>
      <w:r w:rsidR="002B4022" w:rsidRPr="006E7EEA">
        <w:rPr>
          <w:rStyle w:val="44"/>
          <w:color w:val="000000" w:themeColor="text1"/>
        </w:rPr>
        <w:t xml:space="preserve">, </w:t>
      </w:r>
      <w:r w:rsidRPr="006E7EEA">
        <w:rPr>
          <w:rStyle w:val="44"/>
          <w:color w:val="000000" w:themeColor="text1"/>
        </w:rPr>
        <w:t>2014</w:t>
      </w:r>
      <w:r w:rsidR="002B4022" w:rsidRPr="006E7EEA">
        <w:rPr>
          <w:rStyle w:val="44"/>
          <w:color w:val="000000" w:themeColor="text1"/>
        </w:rPr>
        <w:t xml:space="preserve">. – </w:t>
      </w:r>
      <w:r w:rsidRPr="006E7EEA">
        <w:rPr>
          <w:rStyle w:val="44"/>
          <w:color w:val="000000" w:themeColor="text1"/>
        </w:rPr>
        <w:t>82</w:t>
      </w:r>
      <w:r w:rsidR="002B4022" w:rsidRPr="006E7EEA">
        <w:rPr>
          <w:rStyle w:val="44"/>
          <w:color w:val="000000" w:themeColor="text1"/>
        </w:rPr>
        <w:t xml:space="preserve"> с.</w:t>
      </w:r>
    </w:p>
    <w:p w:rsidR="002B4022" w:rsidRPr="006E7EEA" w:rsidRDefault="002B4022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4. </w:t>
      </w:r>
      <w:r w:rsidR="00510E7A" w:rsidRPr="00A55584">
        <w:rPr>
          <w:rStyle w:val="44"/>
          <w:color w:val="000000" w:themeColor="text1"/>
          <w:spacing w:val="20"/>
        </w:rPr>
        <w:t>Соляник</w:t>
      </w:r>
      <w:r w:rsidR="00510E7A" w:rsidRPr="006E7EEA">
        <w:rPr>
          <w:rStyle w:val="44"/>
          <w:color w:val="000000" w:themeColor="text1"/>
        </w:rPr>
        <w:t>, Т.</w:t>
      </w:r>
      <w:r w:rsidR="00A46C4A">
        <w:rPr>
          <w:rStyle w:val="44"/>
          <w:color w:val="000000" w:themeColor="text1"/>
        </w:rPr>
        <w:t> </w:t>
      </w:r>
      <w:r w:rsidR="00510E7A" w:rsidRPr="006E7EEA">
        <w:rPr>
          <w:rStyle w:val="44"/>
          <w:color w:val="000000" w:themeColor="text1"/>
        </w:rPr>
        <w:t>В. Микробиология молока и молочных продуктов</w:t>
      </w:r>
      <w:proofErr w:type="gramStart"/>
      <w:r w:rsidR="00510E7A" w:rsidRPr="006E7EEA">
        <w:rPr>
          <w:rStyle w:val="44"/>
          <w:color w:val="000000" w:themeColor="text1"/>
        </w:rPr>
        <w:t xml:space="preserve"> :</w:t>
      </w:r>
      <w:proofErr w:type="gramEnd"/>
      <w:r w:rsidR="00A46C4A">
        <w:rPr>
          <w:rStyle w:val="44"/>
          <w:color w:val="000000" w:themeColor="text1"/>
        </w:rPr>
        <w:t xml:space="preserve"> </w:t>
      </w:r>
      <w:r w:rsidR="00510E7A" w:rsidRPr="006E7EEA">
        <w:rPr>
          <w:rStyle w:val="44"/>
          <w:color w:val="000000" w:themeColor="text1"/>
        </w:rPr>
        <w:t>курс лекций / Т.</w:t>
      </w:r>
      <w:r w:rsidR="00A46C4A">
        <w:rPr>
          <w:rStyle w:val="44"/>
          <w:color w:val="000000" w:themeColor="text1"/>
        </w:rPr>
        <w:t> </w:t>
      </w:r>
      <w:r w:rsidR="00510E7A" w:rsidRPr="006E7EEA">
        <w:rPr>
          <w:rStyle w:val="44"/>
          <w:color w:val="000000" w:themeColor="text1"/>
        </w:rPr>
        <w:t>В. Соляник,</w:t>
      </w:r>
      <w:r w:rsidR="00A46C4A">
        <w:rPr>
          <w:rStyle w:val="44"/>
          <w:color w:val="000000" w:themeColor="text1"/>
        </w:rPr>
        <w:t xml:space="preserve"> </w:t>
      </w:r>
      <w:r w:rsidR="00510E7A" w:rsidRPr="006E7EEA">
        <w:rPr>
          <w:rStyle w:val="44"/>
          <w:color w:val="000000" w:themeColor="text1"/>
        </w:rPr>
        <w:t>М. А. Гласкович. – Горки</w:t>
      </w:r>
      <w:proofErr w:type="gramStart"/>
      <w:r w:rsidR="00A46C4A">
        <w:rPr>
          <w:rStyle w:val="44"/>
          <w:color w:val="000000" w:themeColor="text1"/>
        </w:rPr>
        <w:t xml:space="preserve"> </w:t>
      </w:r>
      <w:r w:rsidR="00510E7A" w:rsidRPr="006E7EEA">
        <w:rPr>
          <w:rStyle w:val="44"/>
          <w:color w:val="000000" w:themeColor="text1"/>
        </w:rPr>
        <w:t>:</w:t>
      </w:r>
      <w:proofErr w:type="gramEnd"/>
      <w:r w:rsidR="00510E7A" w:rsidRPr="006E7EEA">
        <w:rPr>
          <w:rStyle w:val="44"/>
          <w:color w:val="000000" w:themeColor="text1"/>
        </w:rPr>
        <w:t xml:space="preserve"> БГСХА, 2014. – 75 с.</w:t>
      </w:r>
    </w:p>
    <w:p w:rsidR="002B4022" w:rsidRPr="006E7EEA" w:rsidRDefault="002B4022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5. </w:t>
      </w:r>
      <w:r w:rsidRPr="006E7EEA">
        <w:rPr>
          <w:rStyle w:val="44"/>
          <w:color w:val="000000" w:themeColor="text1"/>
          <w:spacing w:val="20"/>
        </w:rPr>
        <w:t>Гусев</w:t>
      </w:r>
      <w:r w:rsidRPr="006E7EEA">
        <w:rPr>
          <w:rStyle w:val="44"/>
          <w:color w:val="000000" w:themeColor="text1"/>
        </w:rPr>
        <w:t>, М. В. Микробиология</w:t>
      </w:r>
      <w:proofErr w:type="gramStart"/>
      <w:r w:rsidRPr="006E7EEA">
        <w:rPr>
          <w:rStyle w:val="44"/>
          <w:color w:val="000000" w:themeColor="text1"/>
        </w:rPr>
        <w:t> :</w:t>
      </w:r>
      <w:proofErr w:type="gramEnd"/>
      <w:r w:rsidRPr="006E7EEA">
        <w:rPr>
          <w:rStyle w:val="44"/>
          <w:color w:val="000000" w:themeColor="text1"/>
        </w:rPr>
        <w:t xml:space="preserve"> учеб</w:t>
      </w:r>
      <w:r w:rsidR="00A46C4A">
        <w:rPr>
          <w:rStyle w:val="44"/>
          <w:color w:val="000000" w:themeColor="text1"/>
        </w:rPr>
        <w:t>ник</w:t>
      </w:r>
      <w:r w:rsidRPr="006E7EEA">
        <w:rPr>
          <w:rStyle w:val="44"/>
          <w:color w:val="000000" w:themeColor="text1"/>
        </w:rPr>
        <w:t xml:space="preserve"> для студ. биол. спец. вузов / М. В. Гусев, Л. А. Минеева. – 4-е изд. – М</w:t>
      </w:r>
      <w:r w:rsidR="00A46C4A">
        <w:rPr>
          <w:rStyle w:val="44"/>
          <w:color w:val="000000" w:themeColor="text1"/>
        </w:rPr>
        <w:t>осква</w:t>
      </w:r>
      <w:r w:rsidRPr="006E7EEA">
        <w:rPr>
          <w:rStyle w:val="44"/>
          <w:color w:val="000000" w:themeColor="text1"/>
        </w:rPr>
        <w:t xml:space="preserve"> : Изд</w:t>
      </w:r>
      <w:r w:rsidR="00CE0699">
        <w:rPr>
          <w:rStyle w:val="44"/>
          <w:color w:val="000000" w:themeColor="text1"/>
        </w:rPr>
        <w:t>ат</w:t>
      </w:r>
      <w:r w:rsidRPr="006E7EEA">
        <w:rPr>
          <w:rStyle w:val="44"/>
          <w:color w:val="000000" w:themeColor="text1"/>
        </w:rPr>
        <w:t>. центр «Академия», 2003. – 463 с.</w:t>
      </w:r>
    </w:p>
    <w:p w:rsidR="002B4022" w:rsidRPr="006E7EEA" w:rsidRDefault="002B4022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6. </w:t>
      </w:r>
      <w:r w:rsidRPr="006E7EEA">
        <w:rPr>
          <w:rStyle w:val="44"/>
          <w:color w:val="000000" w:themeColor="text1"/>
          <w:spacing w:val="20"/>
        </w:rPr>
        <w:t>Колычев</w:t>
      </w:r>
      <w:r w:rsidRPr="006E7EEA">
        <w:rPr>
          <w:rStyle w:val="44"/>
          <w:color w:val="000000" w:themeColor="text1"/>
        </w:rPr>
        <w:t>, Н. М. Ветеринарная микробиология и иммунология</w:t>
      </w:r>
      <w:proofErr w:type="gramStart"/>
      <w:r w:rsidRPr="006E7EEA">
        <w:rPr>
          <w:rStyle w:val="44"/>
          <w:color w:val="000000" w:themeColor="text1"/>
        </w:rPr>
        <w:t> :</w:t>
      </w:r>
      <w:proofErr w:type="gramEnd"/>
      <w:r w:rsidRPr="006E7EEA">
        <w:rPr>
          <w:rStyle w:val="44"/>
          <w:color w:val="000000" w:themeColor="text1"/>
        </w:rPr>
        <w:t xml:space="preserve"> учебник / Н. М. Колычев, Р. Г. Госманов. – С</w:t>
      </w:r>
      <w:r w:rsidR="00A46C4A">
        <w:rPr>
          <w:rStyle w:val="44"/>
          <w:color w:val="000000" w:themeColor="text1"/>
        </w:rPr>
        <w:t>анкт-</w:t>
      </w:r>
      <w:r w:rsidRPr="006E7EEA">
        <w:rPr>
          <w:rStyle w:val="44"/>
          <w:color w:val="000000" w:themeColor="text1"/>
        </w:rPr>
        <w:t>П</w:t>
      </w:r>
      <w:r w:rsidR="00A46C4A">
        <w:rPr>
          <w:rStyle w:val="44"/>
          <w:color w:val="000000" w:themeColor="text1"/>
        </w:rPr>
        <w:t>етер</w:t>
      </w:r>
      <w:r w:rsidRPr="006E7EEA">
        <w:rPr>
          <w:rStyle w:val="44"/>
          <w:color w:val="000000" w:themeColor="text1"/>
        </w:rPr>
        <w:t>б</w:t>
      </w:r>
      <w:r w:rsidR="00A46C4A">
        <w:rPr>
          <w:rStyle w:val="44"/>
          <w:color w:val="000000" w:themeColor="text1"/>
        </w:rPr>
        <w:t>ург</w:t>
      </w:r>
      <w:proofErr w:type="gramStart"/>
      <w:r w:rsidRPr="006E7EEA">
        <w:rPr>
          <w:rStyle w:val="44"/>
          <w:color w:val="000000" w:themeColor="text1"/>
        </w:rPr>
        <w:t xml:space="preserve"> :</w:t>
      </w:r>
      <w:proofErr w:type="gramEnd"/>
      <w:r w:rsidRPr="006E7EEA">
        <w:rPr>
          <w:rStyle w:val="44"/>
          <w:color w:val="000000" w:themeColor="text1"/>
        </w:rPr>
        <w:t xml:space="preserve"> Лань, 2014. – 624 с.</w:t>
      </w:r>
    </w:p>
    <w:p w:rsidR="002B4022" w:rsidRPr="006E7EEA" w:rsidRDefault="002B4022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7. </w:t>
      </w:r>
      <w:r w:rsidR="00970F30" w:rsidRPr="00A46C4A">
        <w:rPr>
          <w:rStyle w:val="44"/>
          <w:color w:val="000000" w:themeColor="text1"/>
          <w:spacing w:val="20"/>
        </w:rPr>
        <w:t>Соляник</w:t>
      </w:r>
      <w:r w:rsidR="00970F30" w:rsidRPr="006E7EEA">
        <w:rPr>
          <w:rStyle w:val="44"/>
          <w:color w:val="000000" w:themeColor="text1"/>
        </w:rPr>
        <w:t>, Т. В. Микробиология кормов животного и растительного происхожд</w:t>
      </w:r>
      <w:r w:rsidR="00970F30" w:rsidRPr="006E7EEA">
        <w:rPr>
          <w:rStyle w:val="44"/>
          <w:color w:val="000000" w:themeColor="text1"/>
        </w:rPr>
        <w:t>е</w:t>
      </w:r>
      <w:r w:rsidR="00970F30" w:rsidRPr="006E7EEA">
        <w:rPr>
          <w:rStyle w:val="44"/>
          <w:color w:val="000000" w:themeColor="text1"/>
        </w:rPr>
        <w:t>ния</w:t>
      </w:r>
      <w:proofErr w:type="gramStart"/>
      <w:r w:rsidR="00970F30" w:rsidRPr="006E7EEA">
        <w:rPr>
          <w:rStyle w:val="44"/>
          <w:color w:val="000000" w:themeColor="text1"/>
        </w:rPr>
        <w:t xml:space="preserve"> :</w:t>
      </w:r>
      <w:proofErr w:type="gramEnd"/>
      <w:r w:rsidR="00970F30" w:rsidRPr="006E7EEA">
        <w:rPr>
          <w:rStyle w:val="44"/>
          <w:color w:val="000000" w:themeColor="text1"/>
        </w:rPr>
        <w:t xml:space="preserve"> курс лекций / Т. В. Соляник,</w:t>
      </w:r>
      <w:r w:rsidR="00CE0699">
        <w:rPr>
          <w:rStyle w:val="44"/>
          <w:color w:val="000000" w:themeColor="text1"/>
        </w:rPr>
        <w:t xml:space="preserve"> </w:t>
      </w:r>
      <w:r w:rsidR="00970F30" w:rsidRPr="006E7EEA">
        <w:rPr>
          <w:rStyle w:val="44"/>
          <w:color w:val="000000" w:themeColor="text1"/>
        </w:rPr>
        <w:t>М. А. Гласкович. – Горки</w:t>
      </w:r>
      <w:proofErr w:type="gramStart"/>
      <w:r w:rsidR="00CE0699">
        <w:rPr>
          <w:rStyle w:val="44"/>
          <w:color w:val="000000" w:themeColor="text1"/>
        </w:rPr>
        <w:t xml:space="preserve"> </w:t>
      </w:r>
      <w:r w:rsidR="00970F30" w:rsidRPr="006E7EEA">
        <w:rPr>
          <w:rStyle w:val="44"/>
          <w:color w:val="000000" w:themeColor="text1"/>
        </w:rPr>
        <w:t>:</w:t>
      </w:r>
      <w:proofErr w:type="gramEnd"/>
      <w:r w:rsidR="00970F30" w:rsidRPr="006E7EEA">
        <w:rPr>
          <w:rStyle w:val="44"/>
          <w:color w:val="000000" w:themeColor="text1"/>
        </w:rPr>
        <w:t xml:space="preserve"> БГСХА, 2014. – 76 с.</w:t>
      </w:r>
    </w:p>
    <w:p w:rsidR="002B4022" w:rsidRPr="006E7EEA" w:rsidRDefault="002B4022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8. </w:t>
      </w:r>
      <w:r w:rsidRPr="006E7EEA">
        <w:rPr>
          <w:rStyle w:val="44"/>
          <w:color w:val="000000" w:themeColor="text1"/>
          <w:spacing w:val="20"/>
        </w:rPr>
        <w:t>Максимович</w:t>
      </w:r>
      <w:r w:rsidRPr="006E7EEA">
        <w:rPr>
          <w:rStyle w:val="44"/>
          <w:color w:val="000000" w:themeColor="text1"/>
        </w:rPr>
        <w:t>, В. В. Общая эпизоотология : учеб</w:t>
      </w:r>
      <w:proofErr w:type="gramStart"/>
      <w:r w:rsidRPr="006E7EEA">
        <w:rPr>
          <w:rStyle w:val="44"/>
          <w:color w:val="000000" w:themeColor="text1"/>
        </w:rPr>
        <w:t>.</w:t>
      </w:r>
      <w:proofErr w:type="gramEnd"/>
      <w:r w:rsidRPr="006E7EEA">
        <w:rPr>
          <w:rStyle w:val="44"/>
          <w:color w:val="000000" w:themeColor="text1"/>
        </w:rPr>
        <w:t xml:space="preserve"> </w:t>
      </w:r>
      <w:proofErr w:type="gramStart"/>
      <w:r w:rsidRPr="006E7EEA">
        <w:rPr>
          <w:rStyle w:val="44"/>
          <w:color w:val="000000" w:themeColor="text1"/>
        </w:rPr>
        <w:t>п</w:t>
      </w:r>
      <w:proofErr w:type="gramEnd"/>
      <w:r w:rsidRPr="006E7EEA">
        <w:rPr>
          <w:rStyle w:val="44"/>
          <w:color w:val="000000" w:themeColor="text1"/>
        </w:rPr>
        <w:t>особие / В. В. Максимович. – Минск</w:t>
      </w:r>
      <w:proofErr w:type="gramStart"/>
      <w:r w:rsidRPr="006E7EEA">
        <w:rPr>
          <w:rStyle w:val="44"/>
          <w:color w:val="000000" w:themeColor="text1"/>
        </w:rPr>
        <w:t xml:space="preserve"> :</w:t>
      </w:r>
      <w:proofErr w:type="gramEnd"/>
      <w:r w:rsidRPr="006E7EEA">
        <w:rPr>
          <w:rStyle w:val="44"/>
          <w:color w:val="000000" w:themeColor="text1"/>
        </w:rPr>
        <w:t xml:space="preserve"> ИВЦ Минфина, 2009. – 220 с.</w:t>
      </w:r>
    </w:p>
    <w:p w:rsidR="002B4022" w:rsidRPr="006E7EEA" w:rsidRDefault="002B4022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9. </w:t>
      </w:r>
      <w:r w:rsidRPr="006E7EEA">
        <w:rPr>
          <w:rStyle w:val="44"/>
          <w:color w:val="000000" w:themeColor="text1"/>
          <w:spacing w:val="20"/>
        </w:rPr>
        <w:t>Максимович</w:t>
      </w:r>
      <w:r w:rsidRPr="006E7EEA">
        <w:rPr>
          <w:rStyle w:val="44"/>
          <w:color w:val="000000" w:themeColor="text1"/>
        </w:rPr>
        <w:t>, В. В. Эпизоотология с микробиологией : учеб</w:t>
      </w:r>
      <w:proofErr w:type="gramStart"/>
      <w:r w:rsidRPr="006E7EEA">
        <w:rPr>
          <w:rStyle w:val="44"/>
          <w:color w:val="000000" w:themeColor="text1"/>
        </w:rPr>
        <w:t>.</w:t>
      </w:r>
      <w:proofErr w:type="gramEnd"/>
      <w:r w:rsidRPr="006E7EEA">
        <w:rPr>
          <w:rStyle w:val="44"/>
          <w:color w:val="000000" w:themeColor="text1"/>
        </w:rPr>
        <w:t xml:space="preserve"> </w:t>
      </w:r>
      <w:proofErr w:type="gramStart"/>
      <w:r w:rsidRPr="006E7EEA">
        <w:rPr>
          <w:rStyle w:val="44"/>
          <w:color w:val="000000" w:themeColor="text1"/>
        </w:rPr>
        <w:t>п</w:t>
      </w:r>
      <w:proofErr w:type="gramEnd"/>
      <w:r w:rsidRPr="006E7EEA">
        <w:rPr>
          <w:rStyle w:val="44"/>
          <w:color w:val="000000" w:themeColor="text1"/>
        </w:rPr>
        <w:t>особие / В. В. Максимович. – Минск</w:t>
      </w:r>
      <w:proofErr w:type="gramStart"/>
      <w:r w:rsidRPr="006E7EEA">
        <w:rPr>
          <w:rStyle w:val="44"/>
          <w:color w:val="000000" w:themeColor="text1"/>
        </w:rPr>
        <w:t xml:space="preserve"> :</w:t>
      </w:r>
      <w:proofErr w:type="gramEnd"/>
      <w:r w:rsidRPr="006E7EEA">
        <w:rPr>
          <w:rStyle w:val="44"/>
          <w:color w:val="000000" w:themeColor="text1"/>
        </w:rPr>
        <w:t xml:space="preserve"> ИВЦ Минфина, 2012. – 496 с.</w:t>
      </w:r>
    </w:p>
    <w:p w:rsidR="002B4022" w:rsidRPr="006E7EEA" w:rsidRDefault="002B4022" w:rsidP="002B4022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  <w:r w:rsidRPr="006E7EEA">
        <w:rPr>
          <w:rStyle w:val="44"/>
          <w:color w:val="000000" w:themeColor="text1"/>
        </w:rPr>
        <w:t>10. Экология микроорганизмов</w:t>
      </w:r>
      <w:proofErr w:type="gramStart"/>
      <w:r w:rsidRPr="006E7EEA">
        <w:rPr>
          <w:rStyle w:val="44"/>
          <w:color w:val="000000" w:themeColor="text1"/>
        </w:rPr>
        <w:t> :</w:t>
      </w:r>
      <w:proofErr w:type="gramEnd"/>
      <w:r w:rsidRPr="006E7EEA">
        <w:rPr>
          <w:rStyle w:val="44"/>
          <w:color w:val="000000" w:themeColor="text1"/>
        </w:rPr>
        <w:t xml:space="preserve"> учебник / А. И. Нетрусов, Е. А. Бонг-Осмоловская, В. М. Горленко [и др.]. – М</w:t>
      </w:r>
      <w:r w:rsidR="00A46C4A">
        <w:rPr>
          <w:rStyle w:val="44"/>
          <w:color w:val="000000" w:themeColor="text1"/>
        </w:rPr>
        <w:t>осква</w:t>
      </w:r>
      <w:proofErr w:type="gramStart"/>
      <w:r w:rsidRPr="006E7EEA">
        <w:rPr>
          <w:rStyle w:val="44"/>
          <w:color w:val="000000" w:themeColor="text1"/>
        </w:rPr>
        <w:t xml:space="preserve"> :</w:t>
      </w:r>
      <w:proofErr w:type="gramEnd"/>
      <w:r w:rsidRPr="006E7EEA">
        <w:rPr>
          <w:rStyle w:val="44"/>
          <w:color w:val="000000" w:themeColor="text1"/>
        </w:rPr>
        <w:t xml:space="preserve"> Изд</w:t>
      </w:r>
      <w:r w:rsidR="00CE0699">
        <w:rPr>
          <w:rStyle w:val="44"/>
          <w:color w:val="000000" w:themeColor="text1"/>
        </w:rPr>
        <w:t>ат</w:t>
      </w:r>
      <w:r w:rsidRPr="006E7EEA">
        <w:rPr>
          <w:rStyle w:val="44"/>
          <w:color w:val="000000" w:themeColor="text1"/>
        </w:rPr>
        <w:t>. центр «Академия», 2004. – 272 с.</w:t>
      </w:r>
    </w:p>
    <w:p w:rsidR="002B4022" w:rsidRPr="006E7EEA" w:rsidRDefault="002B4022" w:rsidP="00A01BDB">
      <w:pPr>
        <w:pStyle w:val="410"/>
        <w:shd w:val="clear" w:color="auto" w:fill="auto"/>
        <w:spacing w:line="264" w:lineRule="auto"/>
        <w:ind w:firstLine="284"/>
        <w:jc w:val="both"/>
        <w:rPr>
          <w:rStyle w:val="44"/>
          <w:color w:val="000000" w:themeColor="text1"/>
        </w:rPr>
      </w:pPr>
    </w:p>
    <w:p w:rsidR="008419F4" w:rsidRPr="006E7EEA" w:rsidRDefault="008419F4">
      <w:pPr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6E7EEA">
        <w:rPr>
          <w:rFonts w:ascii="Times New Roman" w:hAnsi="Times New Roman" w:cs="Times New Roman"/>
          <w:color w:val="000000" w:themeColor="text1"/>
          <w:sz w:val="16"/>
          <w:szCs w:val="16"/>
        </w:rPr>
        <w:br w:type="page"/>
      </w:r>
    </w:p>
    <w:p w:rsidR="009F7931" w:rsidRPr="006E7EEA" w:rsidRDefault="009F7931" w:rsidP="009F7931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6E7EEA">
        <w:rPr>
          <w:rFonts w:ascii="Times New Roman" w:hAnsi="Times New Roman" w:cs="Times New Roman"/>
          <w:color w:val="000000" w:themeColor="text1"/>
          <w:sz w:val="16"/>
          <w:szCs w:val="16"/>
        </w:rPr>
        <w:t>СОДЕРЖАНИЕ</w:t>
      </w:r>
    </w:p>
    <w:p w:rsidR="009F7931" w:rsidRPr="006E7EEA" w:rsidRDefault="009F7931" w:rsidP="009F7931">
      <w:pPr>
        <w:spacing w:after="0" w:line="24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tbl>
      <w:tblPr>
        <w:tblStyle w:val="a4"/>
        <w:tblW w:w="63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83"/>
        <w:gridCol w:w="462"/>
      </w:tblGrid>
      <w:tr w:rsidR="009F7931" w:rsidRPr="006E7EEA" w:rsidTr="00A46C4A">
        <w:tc>
          <w:tcPr>
            <w:tcW w:w="5778" w:type="dxa"/>
          </w:tcPr>
          <w:p w:rsidR="009F7931" w:rsidRPr="006E7EEA" w:rsidRDefault="009F7931" w:rsidP="00620B6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ВВЕДЕНИЕ …………………………………………………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…………………………...</w:t>
            </w:r>
          </w:p>
          <w:p w:rsidR="009F7931" w:rsidRPr="006E7EEA" w:rsidRDefault="009F7931" w:rsidP="00620B6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pacing w:val="20"/>
                <w:sz w:val="16"/>
                <w:szCs w:val="16"/>
              </w:rPr>
              <w:t>Раздел</w:t>
            </w: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1. ОСНОВЫ ОБЩЕ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Й МИКРОБИОЛОГИИ</w:t>
            </w:r>
            <w:proofErr w:type="gramStart"/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.</w:t>
            </w:r>
            <w:proofErr w:type="gramEnd"/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………………………………..</w:t>
            </w:r>
          </w:p>
          <w:p w:rsidR="009F7931" w:rsidRPr="006E7EEA" w:rsidRDefault="00CE0699" w:rsidP="000B36BB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1.1. </w:t>
            </w:r>
            <w:r w:rsidR="009F7931"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История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 w:rsidR="009F7931"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развития микробиологии как науки. Систематика и классификация</w:t>
            </w:r>
          </w:p>
          <w:p w:rsidR="009F7931" w:rsidRPr="006E7EEA" w:rsidRDefault="009F7931" w:rsidP="000B36BB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микроорганизм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ов ……………………………………………………………………..</w:t>
            </w:r>
          </w:p>
          <w:p w:rsidR="000B36BB" w:rsidRDefault="00620B69" w:rsidP="000B36BB">
            <w:pPr>
              <w:ind w:left="142" w:firstLine="28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1.2. </w:t>
            </w:r>
            <w:r w:rsidR="009F7931"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Физиология </w:t>
            </w:r>
            <w:r w:rsidR="009F7931" w:rsidRPr="000B36BB">
              <w:rPr>
                <w:rFonts w:ascii="Times New Roman" w:hAnsi="Times New Roman" w:cs="Times New Roman"/>
                <w:color w:val="000000" w:themeColor="text1"/>
                <w:spacing w:val="2"/>
                <w:sz w:val="16"/>
                <w:szCs w:val="16"/>
              </w:rPr>
              <w:t>микроорганизмов</w:t>
            </w:r>
            <w:r w:rsidR="009F7931"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.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Влияние факторов внешней среды </w:t>
            </w:r>
            <w:r w:rsidR="009F7931"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на мик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-</w:t>
            </w:r>
          </w:p>
          <w:p w:rsidR="009F7931" w:rsidRPr="006E7EEA" w:rsidRDefault="009F7931" w:rsidP="000B36BB">
            <w:pPr>
              <w:ind w:left="142" w:firstLine="28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роорганизмы. Генетика ми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кроорганизмов. Грибы …………………………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……...</w:t>
            </w:r>
          </w:p>
          <w:p w:rsidR="009F7931" w:rsidRPr="006E7EEA" w:rsidRDefault="009F7931" w:rsidP="00620B69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1.3. Экология микроор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ганизмов …………………………………………………….</w:t>
            </w:r>
          </w:p>
          <w:p w:rsidR="009F7931" w:rsidRPr="006E7EEA" w:rsidRDefault="009F7931" w:rsidP="00620B69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1.4. Инфекция и им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мунитет ………………………………………………………….</w:t>
            </w:r>
          </w:p>
          <w:p w:rsidR="009F7931" w:rsidRPr="006E7EEA" w:rsidRDefault="009F7931" w:rsidP="00620B69">
            <w:pPr>
              <w:pStyle w:val="af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pacing w:val="20"/>
                <w:sz w:val="16"/>
                <w:szCs w:val="16"/>
                <w:lang w:eastAsia="ru-RU"/>
              </w:rPr>
              <w:t>Раздел</w:t>
            </w: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 2. </w:t>
            </w: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ОСНОВЫ </w:t>
            </w: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 xml:space="preserve">ЧАСТНОЙ </w:t>
            </w: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МИКРОБИОЛОГИИ …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…………………………..</w:t>
            </w:r>
          </w:p>
          <w:p w:rsidR="009F7931" w:rsidRPr="006E7EEA" w:rsidRDefault="009F7931" w:rsidP="00620B69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2.1. Микрофлора почвы, воды и воздуха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…………………………………………...</w:t>
            </w:r>
          </w:p>
          <w:p w:rsidR="009F7931" w:rsidRPr="006E7EEA" w:rsidRDefault="009F7931" w:rsidP="00620B69">
            <w:pPr>
              <w:pStyle w:val="af9"/>
              <w:spacing w:before="0" w:beforeAutospacing="0" w:after="0" w:afterAutospacing="0"/>
              <w:ind w:firstLine="170"/>
              <w:jc w:val="both"/>
              <w:rPr>
                <w:color w:val="000000" w:themeColor="text1"/>
                <w:sz w:val="16"/>
                <w:szCs w:val="16"/>
              </w:rPr>
            </w:pPr>
            <w:r w:rsidRPr="006E7EEA">
              <w:rPr>
                <w:color w:val="000000" w:themeColor="text1"/>
                <w:sz w:val="16"/>
                <w:szCs w:val="16"/>
              </w:rPr>
              <w:t xml:space="preserve">2.2. </w:t>
            </w:r>
            <w:r w:rsidRPr="006E7EEA">
              <w:rPr>
                <w:rFonts w:eastAsiaTheme="minorHAnsi"/>
                <w:color w:val="000000" w:themeColor="text1"/>
                <w:sz w:val="16"/>
                <w:szCs w:val="16"/>
                <w:lang w:eastAsia="en-US"/>
              </w:rPr>
              <w:t>Микрофлора навоза и сточных вод ……………………………</w:t>
            </w:r>
            <w:r w:rsidR="00620B69">
              <w:rPr>
                <w:color w:val="000000" w:themeColor="text1"/>
                <w:sz w:val="16"/>
                <w:szCs w:val="16"/>
              </w:rPr>
              <w:t>……………….</w:t>
            </w:r>
          </w:p>
          <w:p w:rsidR="009F7931" w:rsidRPr="006E7EEA" w:rsidRDefault="009F7931" w:rsidP="00620B69">
            <w:pPr>
              <w:ind w:firstLine="170"/>
              <w:jc w:val="both"/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2.3. Микрофлора к</w:t>
            </w:r>
            <w:r w:rsidR="00620B69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ормов ……………………….…………………………………….</w:t>
            </w:r>
          </w:p>
          <w:p w:rsidR="009F7931" w:rsidRPr="006E7EEA" w:rsidRDefault="009F7931" w:rsidP="00620B69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2.4. </w:t>
            </w:r>
            <w:r w:rsidRPr="006E7EEA">
              <w:rPr>
                <w:rFonts w:ascii="Times New Roman" w:hAnsi="Times New Roman" w:cs="Times New Roman"/>
                <w:color w:val="000000" w:themeColor="text1"/>
                <w:sz w:val="16"/>
              </w:rPr>
              <w:t>Микрофлора молока и мо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</w:rPr>
              <w:t>лочных продуктов ………………………………….</w:t>
            </w:r>
          </w:p>
          <w:p w:rsidR="009F7931" w:rsidRPr="006E7EEA" w:rsidRDefault="009F7931" w:rsidP="00620B69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2.5. Микробиология мяса и виды его порчи, вызываемые микрофлорой ………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..</w:t>
            </w:r>
          </w:p>
          <w:p w:rsidR="00C96F5B" w:rsidRPr="006E7EEA" w:rsidRDefault="009F7931" w:rsidP="00620B69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2.6. </w:t>
            </w:r>
            <w:r w:rsidR="00250AE0"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Микробиология пи</w:t>
            </w:r>
            <w:r w:rsidR="00620B69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щевого яйца ………………………………………………...</w:t>
            </w:r>
          </w:p>
          <w:p w:rsidR="009F7931" w:rsidRPr="006E7EEA" w:rsidRDefault="00C96F5B" w:rsidP="00620B69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2.7. </w:t>
            </w:r>
            <w:r w:rsidR="009F7931"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Микробиология рыбы и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рыбных продуктов …………………………………...</w:t>
            </w:r>
          </w:p>
          <w:p w:rsidR="009F7931" w:rsidRPr="006E7EEA" w:rsidRDefault="00C96F5B" w:rsidP="00620B69">
            <w:pPr>
              <w:ind w:firstLine="170"/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2.8</w:t>
            </w:r>
            <w:r w:rsidR="009F7931"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. </w:t>
            </w:r>
            <w:r w:rsidR="009F7931" w:rsidRPr="006E7EEA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Микрофлора пчел и продук</w:t>
            </w:r>
            <w:r w:rsidR="000B36BB">
              <w:rPr>
                <w:rFonts w:ascii="Times New Roman" w:eastAsia="Calibri" w:hAnsi="Times New Roman" w:cs="Times New Roman"/>
                <w:color w:val="000000" w:themeColor="text1"/>
                <w:sz w:val="16"/>
                <w:szCs w:val="16"/>
              </w:rPr>
              <w:t>тов пчеловодства …………………………………</w:t>
            </w:r>
          </w:p>
          <w:p w:rsidR="009F7931" w:rsidRPr="006E7EEA" w:rsidRDefault="006B384D" w:rsidP="00620B69">
            <w:pPr>
              <w:jc w:val="both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БИБЛИОГРАФИЧЕСКИЙ СПИСОК</w:t>
            </w: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…………………………………………………</w:t>
            </w:r>
          </w:p>
        </w:tc>
        <w:tc>
          <w:tcPr>
            <w:tcW w:w="454" w:type="dxa"/>
          </w:tcPr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22</w:t>
            </w:r>
          </w:p>
          <w:p w:rsidR="009F7931" w:rsidRPr="006E7EEA" w:rsidRDefault="000B36BB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49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6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  <w:p w:rsidR="009F7931" w:rsidRPr="006E7EEA" w:rsidRDefault="000B36BB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77</w:t>
            </w:r>
          </w:p>
          <w:p w:rsidR="009F7931" w:rsidRPr="006E7EEA" w:rsidRDefault="000B36BB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77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9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3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06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12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14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0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48</w:t>
            </w:r>
          </w:p>
          <w:p w:rsidR="009F7931" w:rsidRPr="006E7EEA" w:rsidRDefault="009F7931" w:rsidP="006A071A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15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</w:p>
          <w:p w:rsidR="009F7931" w:rsidRDefault="00381394" w:rsidP="000B36BB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 w:rsidRPr="006E7EEA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</w:t>
            </w:r>
            <w:r w:rsidR="000B36BB"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57</w:t>
            </w:r>
          </w:p>
          <w:p w:rsidR="000B36BB" w:rsidRPr="006E7EEA" w:rsidRDefault="000B36BB" w:rsidP="000B36BB">
            <w:pPr>
              <w:jc w:val="right"/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6"/>
                <w:szCs w:val="16"/>
              </w:rPr>
              <w:t>161</w:t>
            </w:r>
          </w:p>
        </w:tc>
      </w:tr>
    </w:tbl>
    <w:p w:rsidR="009F7931" w:rsidRPr="006E7EEA" w:rsidRDefault="009F7931" w:rsidP="009F7931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4F032C" w:rsidRPr="006E7EEA" w:rsidRDefault="004F032C" w:rsidP="007A57BC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8419F4" w:rsidRPr="006E7EEA" w:rsidRDefault="008419F4" w:rsidP="00CB2A49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  <w:sectPr w:rsidR="008419F4" w:rsidRPr="006E7EEA" w:rsidSect="00D57A53">
          <w:footerReference w:type="default" r:id="rId45"/>
          <w:pgSz w:w="8392" w:h="11907" w:code="11"/>
          <w:pgMar w:top="1247" w:right="1134" w:bottom="1474" w:left="1134" w:header="0" w:footer="1134" w:gutter="0"/>
          <w:pgNumType w:start="4"/>
          <w:cols w:space="708"/>
          <w:docGrid w:linePitch="360"/>
        </w:sectPr>
      </w:pPr>
    </w:p>
    <w:p w:rsidR="00CB2A49" w:rsidRPr="006E7EEA" w:rsidRDefault="00CB2A49" w:rsidP="00115051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115051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D2209B" w:rsidRPr="006E7EEA" w:rsidRDefault="00D2209B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6E7EEA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15051" w:rsidRPr="006E7EEA" w:rsidRDefault="00115051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B2A49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pacing w:val="20"/>
          <w:sz w:val="20"/>
          <w:szCs w:val="20"/>
        </w:rPr>
      </w:pPr>
      <w:r w:rsidRPr="000B36BB">
        <w:rPr>
          <w:rFonts w:ascii="Times New Roman" w:hAnsi="Times New Roman" w:cs="Times New Roman"/>
          <w:color w:val="000000" w:themeColor="text1"/>
          <w:spacing w:val="20"/>
          <w:sz w:val="20"/>
          <w:szCs w:val="20"/>
        </w:rPr>
        <w:t>Учебное издание</w:t>
      </w:r>
    </w:p>
    <w:p w:rsidR="00CB2A49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0B36BB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Дуктов </w:t>
      </w:r>
      <w:r w:rsidRPr="000B36BB">
        <w:rPr>
          <w:rFonts w:ascii="Times New Roman" w:hAnsi="Times New Roman" w:cs="Times New Roman"/>
          <w:color w:val="000000" w:themeColor="text1"/>
          <w:sz w:val="20"/>
          <w:szCs w:val="20"/>
        </w:rPr>
        <w:t>Александр Петрович</w:t>
      </w:r>
    </w:p>
    <w:p w:rsidR="00CB2A49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</w:p>
    <w:p w:rsidR="006B2E41" w:rsidRPr="000B36BB" w:rsidRDefault="006B2E41" w:rsidP="006B2E41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highlight w:val="green"/>
        </w:rPr>
      </w:pPr>
      <w:r w:rsidRPr="000B36BB">
        <w:rPr>
          <w:rFonts w:ascii="Times New Roman" w:hAnsi="Times New Roman" w:cs="Times New Roman"/>
          <w:color w:val="000000" w:themeColor="text1"/>
          <w:sz w:val="20"/>
          <w:szCs w:val="20"/>
        </w:rPr>
        <w:t>МИКРОБИОЛОГИЯ</w:t>
      </w:r>
    </w:p>
    <w:p w:rsidR="006B2E41" w:rsidRPr="000B36BB" w:rsidRDefault="006B2E41" w:rsidP="006B2E41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  <w:highlight w:val="green"/>
        </w:rPr>
      </w:pPr>
    </w:p>
    <w:p w:rsidR="006B2E41" w:rsidRPr="000B36BB" w:rsidRDefault="006B2E41" w:rsidP="006B2E41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36BB">
        <w:rPr>
          <w:rFonts w:ascii="Times New Roman" w:hAnsi="Times New Roman" w:cs="Times New Roman"/>
          <w:color w:val="000000" w:themeColor="text1"/>
          <w:sz w:val="20"/>
          <w:szCs w:val="20"/>
        </w:rPr>
        <w:t>КУРС ЛЕКЦИЙ</w:t>
      </w:r>
    </w:p>
    <w:p w:rsidR="006B2E41" w:rsidRPr="000B36BB" w:rsidRDefault="006B2E41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0B36BB" w:rsidRDefault="006B2E41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0B36BB">
        <w:rPr>
          <w:rFonts w:ascii="Times New Roman" w:hAnsi="Times New Roman" w:cs="Times New Roman"/>
          <w:color w:val="000000" w:themeColor="text1"/>
          <w:sz w:val="20"/>
          <w:szCs w:val="20"/>
        </w:rPr>
        <w:t>Учебно-методическое пособие</w:t>
      </w:r>
    </w:p>
    <w:p w:rsidR="00CB2A49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6B384D" w:rsidRPr="000B36BB" w:rsidRDefault="006B384D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2A49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B36B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Редактор </w:t>
      </w:r>
      <w:r w:rsidR="00D0730C" w:rsidRPr="000B36BB">
        <w:rPr>
          <w:rFonts w:ascii="Times New Roman" w:hAnsi="Times New Roman" w:cs="Times New Roman"/>
          <w:i/>
          <w:color w:val="000000" w:themeColor="text1"/>
          <w:sz w:val="16"/>
          <w:szCs w:val="16"/>
        </w:rPr>
        <w:t>Н. А. Матасёва</w:t>
      </w:r>
    </w:p>
    <w:p w:rsidR="00CB2A49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i/>
          <w:color w:val="000000" w:themeColor="text1"/>
          <w:sz w:val="16"/>
          <w:szCs w:val="16"/>
        </w:rPr>
      </w:pPr>
      <w:r w:rsidRPr="000B36BB">
        <w:rPr>
          <w:rFonts w:ascii="Times New Roman" w:hAnsi="Times New Roman" w:cs="Times New Roman"/>
          <w:color w:val="000000" w:themeColor="text1"/>
          <w:sz w:val="16"/>
          <w:szCs w:val="16"/>
        </w:rPr>
        <w:t xml:space="preserve">Технический редактор </w:t>
      </w:r>
      <w:r w:rsidR="00D0730C" w:rsidRPr="000B36BB">
        <w:rPr>
          <w:rFonts w:ascii="Times New Roman" w:hAnsi="Times New Roman" w:cs="Times New Roman"/>
          <w:i/>
          <w:color w:val="000000" w:themeColor="text1"/>
          <w:sz w:val="16"/>
          <w:szCs w:val="16"/>
        </w:rPr>
        <w:t>Н. Л. Якубовская</w:t>
      </w:r>
    </w:p>
    <w:p w:rsidR="00CB2A49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</w:p>
    <w:p w:rsidR="00CB2A49" w:rsidRPr="000B36BB" w:rsidRDefault="00CB2A49" w:rsidP="00D0730C">
      <w:pPr>
        <w:pStyle w:val="11"/>
        <w:shd w:val="clear" w:color="auto" w:fill="FFFFFF"/>
        <w:spacing w:line="245" w:lineRule="auto"/>
        <w:jc w:val="center"/>
        <w:rPr>
          <w:color w:val="000000" w:themeColor="text1"/>
          <w:w w:val="104"/>
          <w:sz w:val="16"/>
          <w:szCs w:val="16"/>
        </w:rPr>
      </w:pPr>
      <w:r w:rsidRPr="000B36BB">
        <w:rPr>
          <w:color w:val="000000" w:themeColor="text1"/>
          <w:sz w:val="16"/>
          <w:szCs w:val="16"/>
        </w:rPr>
        <w:t>Подпис</w:t>
      </w:r>
      <w:r w:rsidR="005B4955" w:rsidRPr="000B36BB">
        <w:rPr>
          <w:color w:val="000000" w:themeColor="text1"/>
          <w:sz w:val="16"/>
          <w:szCs w:val="16"/>
        </w:rPr>
        <w:t>а</w:t>
      </w:r>
      <w:r w:rsidRPr="000B36BB">
        <w:rPr>
          <w:color w:val="000000" w:themeColor="text1"/>
          <w:sz w:val="16"/>
          <w:szCs w:val="16"/>
        </w:rPr>
        <w:t xml:space="preserve">но в печать </w:t>
      </w:r>
      <w:r w:rsidR="000B36BB">
        <w:rPr>
          <w:color w:val="000000" w:themeColor="text1"/>
          <w:sz w:val="16"/>
          <w:szCs w:val="16"/>
        </w:rPr>
        <w:t>22</w:t>
      </w:r>
      <w:r w:rsidR="00D0730C" w:rsidRPr="000B36BB">
        <w:rPr>
          <w:color w:val="000000" w:themeColor="text1"/>
          <w:sz w:val="16"/>
          <w:szCs w:val="16"/>
        </w:rPr>
        <w:t>.</w:t>
      </w:r>
      <w:r w:rsidR="005B4955" w:rsidRPr="000B36BB">
        <w:rPr>
          <w:color w:val="000000" w:themeColor="text1"/>
          <w:sz w:val="16"/>
          <w:szCs w:val="16"/>
        </w:rPr>
        <w:t>11</w:t>
      </w:r>
      <w:r w:rsidR="00D0730C" w:rsidRPr="000B36BB">
        <w:rPr>
          <w:color w:val="000000" w:themeColor="text1"/>
          <w:sz w:val="16"/>
          <w:szCs w:val="16"/>
        </w:rPr>
        <w:t>.</w:t>
      </w:r>
      <w:r w:rsidRPr="000B36BB">
        <w:rPr>
          <w:color w:val="000000" w:themeColor="text1"/>
          <w:sz w:val="16"/>
          <w:szCs w:val="16"/>
        </w:rPr>
        <w:t>201</w:t>
      </w:r>
      <w:r w:rsidR="005B4955" w:rsidRPr="000B36BB">
        <w:rPr>
          <w:color w:val="000000" w:themeColor="text1"/>
          <w:sz w:val="16"/>
          <w:szCs w:val="16"/>
        </w:rPr>
        <w:t>8</w:t>
      </w:r>
      <w:r w:rsidRPr="000B36BB">
        <w:rPr>
          <w:color w:val="000000" w:themeColor="text1"/>
          <w:sz w:val="16"/>
          <w:szCs w:val="16"/>
        </w:rPr>
        <w:t xml:space="preserve">. Формат </w:t>
      </w:r>
      <w:r w:rsidRPr="000B36BB">
        <w:rPr>
          <w:color w:val="000000" w:themeColor="text1"/>
          <w:w w:val="104"/>
          <w:sz w:val="16"/>
          <w:szCs w:val="16"/>
        </w:rPr>
        <w:t xml:space="preserve">60×84 </w:t>
      </w:r>
      <w:r w:rsidRPr="000B36BB">
        <w:rPr>
          <w:color w:val="000000" w:themeColor="text1"/>
          <w:w w:val="104"/>
          <w:sz w:val="16"/>
          <w:szCs w:val="16"/>
          <w:vertAlign w:val="superscript"/>
        </w:rPr>
        <w:t>1</w:t>
      </w:r>
      <w:r w:rsidRPr="000B36BB">
        <w:rPr>
          <w:color w:val="000000" w:themeColor="text1"/>
          <w:w w:val="104"/>
          <w:sz w:val="16"/>
          <w:szCs w:val="16"/>
        </w:rPr>
        <w:t>/</w:t>
      </w:r>
      <w:r w:rsidRPr="000B36BB">
        <w:rPr>
          <w:color w:val="000000" w:themeColor="text1"/>
          <w:w w:val="104"/>
          <w:sz w:val="16"/>
          <w:szCs w:val="16"/>
          <w:vertAlign w:val="subscript"/>
        </w:rPr>
        <w:t>16</w:t>
      </w:r>
      <w:r w:rsidRPr="000B36BB">
        <w:rPr>
          <w:color w:val="000000" w:themeColor="text1"/>
          <w:w w:val="104"/>
          <w:sz w:val="16"/>
          <w:szCs w:val="16"/>
        </w:rPr>
        <w:t>. Бумага офсетная.</w:t>
      </w:r>
    </w:p>
    <w:p w:rsidR="00CB2A49" w:rsidRPr="000B36BB" w:rsidRDefault="00CB2A49" w:rsidP="00D0730C">
      <w:pPr>
        <w:pStyle w:val="11"/>
        <w:shd w:val="clear" w:color="auto" w:fill="FFFFFF"/>
        <w:spacing w:line="245" w:lineRule="auto"/>
        <w:jc w:val="center"/>
        <w:rPr>
          <w:color w:val="000000" w:themeColor="text1"/>
          <w:w w:val="104"/>
          <w:sz w:val="16"/>
          <w:szCs w:val="16"/>
        </w:rPr>
      </w:pPr>
      <w:r w:rsidRPr="000B36BB">
        <w:rPr>
          <w:color w:val="000000" w:themeColor="text1"/>
          <w:w w:val="104"/>
          <w:sz w:val="16"/>
          <w:szCs w:val="16"/>
        </w:rPr>
        <w:t>Ризография. Гарни</w:t>
      </w:r>
      <w:r w:rsidR="00F51685" w:rsidRPr="000B36BB">
        <w:rPr>
          <w:color w:val="000000" w:themeColor="text1"/>
          <w:w w:val="104"/>
          <w:sz w:val="16"/>
          <w:szCs w:val="16"/>
        </w:rPr>
        <w:t xml:space="preserve">тура «Таймс». Усл. печ. л. </w:t>
      </w:r>
      <w:r w:rsidR="006B384D">
        <w:rPr>
          <w:color w:val="000000" w:themeColor="text1"/>
          <w:w w:val="104"/>
          <w:sz w:val="16"/>
          <w:szCs w:val="16"/>
        </w:rPr>
        <w:t>9,53</w:t>
      </w:r>
      <w:r w:rsidR="00F51685" w:rsidRPr="000B36BB">
        <w:rPr>
          <w:color w:val="000000" w:themeColor="text1"/>
          <w:w w:val="104"/>
          <w:sz w:val="16"/>
          <w:szCs w:val="16"/>
        </w:rPr>
        <w:t xml:space="preserve">. Уч.-изд. л. </w:t>
      </w:r>
      <w:r w:rsidR="006B384D">
        <w:rPr>
          <w:color w:val="000000" w:themeColor="text1"/>
          <w:w w:val="104"/>
          <w:sz w:val="16"/>
          <w:szCs w:val="16"/>
        </w:rPr>
        <w:t>8,91</w:t>
      </w:r>
      <w:r w:rsidRPr="000B36BB">
        <w:rPr>
          <w:color w:val="000000" w:themeColor="text1"/>
          <w:w w:val="104"/>
          <w:sz w:val="16"/>
          <w:szCs w:val="16"/>
        </w:rPr>
        <w:t>.</w:t>
      </w:r>
    </w:p>
    <w:p w:rsidR="00CB2A49" w:rsidRPr="000B36BB" w:rsidRDefault="00C54EF0" w:rsidP="00D0730C">
      <w:pPr>
        <w:pStyle w:val="11"/>
        <w:shd w:val="clear" w:color="auto" w:fill="FFFFFF"/>
        <w:spacing w:line="245" w:lineRule="auto"/>
        <w:jc w:val="center"/>
        <w:rPr>
          <w:color w:val="000000" w:themeColor="text1"/>
          <w:w w:val="104"/>
          <w:sz w:val="16"/>
          <w:szCs w:val="16"/>
        </w:rPr>
      </w:pPr>
      <w:r w:rsidRPr="000B36BB">
        <w:rPr>
          <w:color w:val="000000" w:themeColor="text1"/>
          <w:w w:val="104"/>
          <w:sz w:val="16"/>
          <w:szCs w:val="16"/>
        </w:rPr>
        <w:t xml:space="preserve">Тираж </w:t>
      </w:r>
      <w:r w:rsidR="00D2209B">
        <w:rPr>
          <w:color w:val="000000" w:themeColor="text1"/>
          <w:w w:val="104"/>
          <w:sz w:val="16"/>
          <w:szCs w:val="16"/>
        </w:rPr>
        <w:t>40</w:t>
      </w:r>
      <w:r w:rsidR="00CB2A49" w:rsidRPr="000B36BB">
        <w:rPr>
          <w:color w:val="000000" w:themeColor="text1"/>
          <w:w w:val="104"/>
          <w:sz w:val="16"/>
          <w:szCs w:val="16"/>
        </w:rPr>
        <w:t xml:space="preserve"> экз. Заказ</w:t>
      </w:r>
      <w:proofErr w:type="gramStart"/>
      <w:r w:rsidR="00CB2A49" w:rsidRPr="000B36BB">
        <w:rPr>
          <w:color w:val="000000" w:themeColor="text1"/>
          <w:w w:val="104"/>
          <w:sz w:val="16"/>
          <w:szCs w:val="16"/>
        </w:rPr>
        <w:t xml:space="preserve"> </w:t>
      </w:r>
      <w:r w:rsidRPr="000B36BB">
        <w:rPr>
          <w:color w:val="000000" w:themeColor="text1"/>
          <w:w w:val="104"/>
          <w:sz w:val="16"/>
          <w:szCs w:val="16"/>
        </w:rPr>
        <w:t xml:space="preserve">     </w:t>
      </w:r>
      <w:r w:rsidR="00D2209B">
        <w:rPr>
          <w:color w:val="000000" w:themeColor="text1"/>
          <w:w w:val="104"/>
          <w:sz w:val="16"/>
          <w:szCs w:val="16"/>
        </w:rPr>
        <w:t xml:space="preserve"> </w:t>
      </w:r>
      <w:r w:rsidRPr="000B36BB">
        <w:rPr>
          <w:color w:val="000000" w:themeColor="text1"/>
          <w:w w:val="104"/>
          <w:sz w:val="16"/>
          <w:szCs w:val="16"/>
        </w:rPr>
        <w:t xml:space="preserve">  </w:t>
      </w:r>
      <w:r w:rsidR="00CB2A49" w:rsidRPr="000B36BB">
        <w:rPr>
          <w:color w:val="000000" w:themeColor="text1"/>
          <w:w w:val="104"/>
          <w:sz w:val="16"/>
          <w:szCs w:val="16"/>
        </w:rPr>
        <w:t xml:space="preserve"> .</w:t>
      </w:r>
      <w:proofErr w:type="gramEnd"/>
    </w:p>
    <w:p w:rsidR="00CB2A49" w:rsidRPr="000B36BB" w:rsidRDefault="00CB2A49" w:rsidP="00D0730C">
      <w:pPr>
        <w:pStyle w:val="11"/>
        <w:shd w:val="clear" w:color="auto" w:fill="FFFFFF"/>
        <w:spacing w:line="245" w:lineRule="auto"/>
        <w:jc w:val="center"/>
        <w:rPr>
          <w:color w:val="000000" w:themeColor="text1"/>
          <w:sz w:val="16"/>
          <w:szCs w:val="16"/>
        </w:rPr>
      </w:pPr>
    </w:p>
    <w:p w:rsidR="00115051" w:rsidRPr="000B36BB" w:rsidRDefault="00115051" w:rsidP="00D0730C">
      <w:pPr>
        <w:pStyle w:val="11"/>
        <w:shd w:val="clear" w:color="auto" w:fill="FFFFFF"/>
        <w:spacing w:line="245" w:lineRule="auto"/>
        <w:jc w:val="center"/>
        <w:rPr>
          <w:color w:val="000000" w:themeColor="text1"/>
          <w:sz w:val="16"/>
          <w:szCs w:val="16"/>
        </w:rPr>
      </w:pPr>
    </w:p>
    <w:p w:rsidR="00CB2A49" w:rsidRPr="000B36BB" w:rsidRDefault="00CB2A49" w:rsidP="00D0730C">
      <w:pPr>
        <w:pStyle w:val="23"/>
        <w:spacing w:after="0" w:line="245" w:lineRule="auto"/>
        <w:ind w:left="0"/>
        <w:jc w:val="center"/>
        <w:rPr>
          <w:color w:val="000000" w:themeColor="text1"/>
          <w:sz w:val="16"/>
          <w:szCs w:val="16"/>
        </w:rPr>
      </w:pPr>
      <w:r w:rsidRPr="000B36BB">
        <w:rPr>
          <w:color w:val="000000" w:themeColor="text1"/>
          <w:sz w:val="16"/>
          <w:szCs w:val="16"/>
        </w:rPr>
        <w:t>УО «Белорусская государственная сельскохозяйственная академия».</w:t>
      </w:r>
    </w:p>
    <w:p w:rsidR="00CB2A49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snapToGrid w:val="0"/>
          <w:color w:val="000000" w:themeColor="text1"/>
          <w:sz w:val="16"/>
          <w:szCs w:val="16"/>
        </w:rPr>
      </w:pPr>
      <w:r w:rsidRPr="000B36BB">
        <w:rPr>
          <w:rFonts w:ascii="Times New Roman" w:hAnsi="Times New Roman" w:cs="Times New Roman"/>
          <w:snapToGrid w:val="0"/>
          <w:color w:val="000000" w:themeColor="text1"/>
          <w:sz w:val="16"/>
          <w:szCs w:val="16"/>
        </w:rPr>
        <w:t>Свидетельство о ГРИИРПИ № 1/52 от 09.10.2013.</w:t>
      </w:r>
    </w:p>
    <w:p w:rsidR="00CB2A49" w:rsidRPr="000B36BB" w:rsidRDefault="00CB2A49" w:rsidP="00D0730C">
      <w:pPr>
        <w:pStyle w:val="11"/>
        <w:shd w:val="clear" w:color="auto" w:fill="FFFFFF"/>
        <w:spacing w:line="245" w:lineRule="auto"/>
        <w:jc w:val="center"/>
        <w:rPr>
          <w:color w:val="000000" w:themeColor="text1"/>
          <w:w w:val="104"/>
          <w:sz w:val="16"/>
          <w:szCs w:val="16"/>
        </w:rPr>
      </w:pPr>
      <w:r w:rsidRPr="000B36BB">
        <w:rPr>
          <w:color w:val="000000" w:themeColor="text1"/>
          <w:sz w:val="16"/>
          <w:szCs w:val="16"/>
        </w:rPr>
        <w:t>Ул. Мичурина, 13, 213407, г. Горки.</w:t>
      </w:r>
    </w:p>
    <w:p w:rsidR="00CB2A49" w:rsidRPr="000B36BB" w:rsidRDefault="00CB2A49" w:rsidP="00D0730C">
      <w:pPr>
        <w:pStyle w:val="11"/>
        <w:shd w:val="clear" w:color="auto" w:fill="FFFFFF"/>
        <w:spacing w:line="245" w:lineRule="auto"/>
        <w:jc w:val="center"/>
        <w:rPr>
          <w:color w:val="000000" w:themeColor="text1"/>
          <w:sz w:val="16"/>
          <w:szCs w:val="16"/>
        </w:rPr>
      </w:pPr>
    </w:p>
    <w:p w:rsidR="00CB2A49" w:rsidRPr="000B36BB" w:rsidRDefault="00CB2A49" w:rsidP="00D0730C">
      <w:pPr>
        <w:pStyle w:val="23"/>
        <w:spacing w:after="0" w:line="245" w:lineRule="auto"/>
        <w:ind w:left="0"/>
        <w:jc w:val="center"/>
        <w:rPr>
          <w:color w:val="000000" w:themeColor="text1"/>
          <w:sz w:val="16"/>
          <w:szCs w:val="16"/>
        </w:rPr>
      </w:pPr>
      <w:r w:rsidRPr="000B36BB">
        <w:rPr>
          <w:color w:val="000000" w:themeColor="text1"/>
          <w:sz w:val="16"/>
          <w:szCs w:val="16"/>
        </w:rPr>
        <w:t>Отпечатано в УО «Белорусская государственная сельскохозяйственная академия».</w:t>
      </w:r>
    </w:p>
    <w:p w:rsidR="004027C1" w:rsidRPr="000B36BB" w:rsidRDefault="00CB2A49" w:rsidP="00D0730C">
      <w:pPr>
        <w:spacing w:after="0" w:line="245" w:lineRule="auto"/>
        <w:jc w:val="center"/>
        <w:rPr>
          <w:rFonts w:ascii="Times New Roman" w:hAnsi="Times New Roman" w:cs="Times New Roman"/>
          <w:color w:val="000000" w:themeColor="text1"/>
          <w:sz w:val="16"/>
          <w:szCs w:val="16"/>
        </w:rPr>
      </w:pPr>
      <w:r w:rsidRPr="000B36BB">
        <w:rPr>
          <w:rFonts w:ascii="Times New Roman" w:hAnsi="Times New Roman" w:cs="Times New Roman"/>
          <w:snapToGrid w:val="0"/>
          <w:color w:val="000000" w:themeColor="text1"/>
          <w:sz w:val="16"/>
          <w:szCs w:val="16"/>
        </w:rPr>
        <w:t>Ул. Мичурина, 5, 213407, г. Горки.</w:t>
      </w:r>
    </w:p>
    <w:sectPr w:rsidR="004027C1" w:rsidRPr="000B36BB" w:rsidSect="0033602F">
      <w:footerReference w:type="default" r:id="rId46"/>
      <w:pgSz w:w="8392" w:h="11907" w:code="11"/>
      <w:pgMar w:top="1247" w:right="1134" w:bottom="1474" w:left="1134" w:header="0" w:footer="1134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2B3F" w:rsidRDefault="00F32B3F" w:rsidP="00D277FF">
      <w:pPr>
        <w:spacing w:after="0" w:line="240" w:lineRule="auto"/>
      </w:pPr>
      <w:r>
        <w:separator/>
      </w:r>
    </w:p>
  </w:endnote>
  <w:endnote w:type="continuationSeparator" w:id="0">
    <w:p w:rsidR="00F32B3F" w:rsidRDefault="00F32B3F" w:rsidP="00D277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0875518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F32B3F" w:rsidRPr="00CB2A49" w:rsidRDefault="00F32B3F">
        <w:pPr>
          <w:pStyle w:val="ae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CB2A49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CB2A49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CB2A49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14F9B">
          <w:rPr>
            <w:rFonts w:ascii="Times New Roman" w:hAnsi="Times New Roman" w:cs="Times New Roman"/>
            <w:noProof/>
            <w:sz w:val="16"/>
            <w:szCs w:val="16"/>
          </w:rPr>
          <w:t>3</w:t>
        </w:r>
        <w:r w:rsidRPr="00CB2A49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3775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p w:rsidR="00F32B3F" w:rsidRPr="00CB2A49" w:rsidRDefault="00F32B3F">
        <w:pPr>
          <w:pStyle w:val="ae"/>
          <w:jc w:val="center"/>
          <w:rPr>
            <w:rFonts w:ascii="Times New Roman" w:hAnsi="Times New Roman" w:cs="Times New Roman"/>
            <w:sz w:val="16"/>
            <w:szCs w:val="16"/>
          </w:rPr>
        </w:pPr>
        <w:r w:rsidRPr="00CB2A49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CB2A49">
          <w:rPr>
            <w:rFonts w:ascii="Times New Roman" w:hAnsi="Times New Roman" w:cs="Times New Roman"/>
            <w:sz w:val="16"/>
            <w:szCs w:val="16"/>
          </w:rPr>
          <w:instrText xml:space="preserve"> PAGE   \* MERGEFORMAT </w:instrText>
        </w:r>
        <w:r w:rsidRPr="00CB2A49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314F9B">
          <w:rPr>
            <w:rFonts w:ascii="Times New Roman" w:hAnsi="Times New Roman" w:cs="Times New Roman"/>
            <w:noProof/>
            <w:sz w:val="16"/>
            <w:szCs w:val="16"/>
          </w:rPr>
          <w:t>160</w:t>
        </w:r>
        <w:r w:rsidRPr="00CB2A49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2B3F" w:rsidRPr="00115051" w:rsidRDefault="00F32B3F" w:rsidP="00115051">
    <w:pPr>
      <w:pStyle w:val="ae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2B3F" w:rsidRDefault="00F32B3F" w:rsidP="00D277FF">
      <w:pPr>
        <w:spacing w:after="0" w:line="240" w:lineRule="auto"/>
      </w:pPr>
      <w:r>
        <w:separator/>
      </w:r>
    </w:p>
  </w:footnote>
  <w:footnote w:type="continuationSeparator" w:id="0">
    <w:p w:rsidR="00F32B3F" w:rsidRDefault="00F32B3F" w:rsidP="00D277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E5F206E0"/>
    <w:lvl w:ilvl="0" w:tplc="1CFE9686">
      <w:start w:val="1"/>
      <w:numFmt w:val="bullet"/>
      <w:lvlText w:val="§"/>
      <w:lvlJc w:val="left"/>
    </w:lvl>
    <w:lvl w:ilvl="1" w:tplc="2604C0DA">
      <w:numFmt w:val="decimal"/>
      <w:lvlText w:val=""/>
      <w:lvlJc w:val="left"/>
    </w:lvl>
    <w:lvl w:ilvl="2" w:tplc="F1200CF0">
      <w:numFmt w:val="decimal"/>
      <w:lvlText w:val=""/>
      <w:lvlJc w:val="left"/>
    </w:lvl>
    <w:lvl w:ilvl="3" w:tplc="B3C04270">
      <w:numFmt w:val="decimal"/>
      <w:lvlText w:val=""/>
      <w:lvlJc w:val="left"/>
    </w:lvl>
    <w:lvl w:ilvl="4" w:tplc="3DAC3D8C">
      <w:numFmt w:val="decimal"/>
      <w:lvlText w:val=""/>
      <w:lvlJc w:val="left"/>
    </w:lvl>
    <w:lvl w:ilvl="5" w:tplc="B7CA2FFA">
      <w:numFmt w:val="decimal"/>
      <w:lvlText w:val=""/>
      <w:lvlJc w:val="left"/>
    </w:lvl>
    <w:lvl w:ilvl="6" w:tplc="1584D5BC">
      <w:numFmt w:val="decimal"/>
      <w:lvlText w:val=""/>
      <w:lvlJc w:val="left"/>
    </w:lvl>
    <w:lvl w:ilvl="7" w:tplc="19F07FA6">
      <w:numFmt w:val="decimal"/>
      <w:lvlText w:val=""/>
      <w:lvlJc w:val="left"/>
    </w:lvl>
    <w:lvl w:ilvl="8" w:tplc="7D1E741A">
      <w:numFmt w:val="decimal"/>
      <w:lvlText w:val=""/>
      <w:lvlJc w:val="left"/>
    </w:lvl>
  </w:abstractNum>
  <w:abstractNum w:abstractNumId="1">
    <w:nsid w:val="00000732"/>
    <w:multiLevelType w:val="hybridMultilevel"/>
    <w:tmpl w:val="F5C29894"/>
    <w:lvl w:ilvl="0" w:tplc="02C81B4A">
      <w:start w:val="1"/>
      <w:numFmt w:val="bullet"/>
      <w:lvlText w:val="§"/>
      <w:lvlJc w:val="left"/>
    </w:lvl>
    <w:lvl w:ilvl="1" w:tplc="3DBA512A">
      <w:numFmt w:val="decimal"/>
      <w:lvlText w:val=""/>
      <w:lvlJc w:val="left"/>
    </w:lvl>
    <w:lvl w:ilvl="2" w:tplc="34C84EFE">
      <w:numFmt w:val="decimal"/>
      <w:lvlText w:val=""/>
      <w:lvlJc w:val="left"/>
    </w:lvl>
    <w:lvl w:ilvl="3" w:tplc="F850C2B2">
      <w:numFmt w:val="decimal"/>
      <w:lvlText w:val=""/>
      <w:lvlJc w:val="left"/>
    </w:lvl>
    <w:lvl w:ilvl="4" w:tplc="E0FA8782">
      <w:numFmt w:val="decimal"/>
      <w:lvlText w:val=""/>
      <w:lvlJc w:val="left"/>
    </w:lvl>
    <w:lvl w:ilvl="5" w:tplc="FC7E0020">
      <w:numFmt w:val="decimal"/>
      <w:lvlText w:val=""/>
      <w:lvlJc w:val="left"/>
    </w:lvl>
    <w:lvl w:ilvl="6" w:tplc="2356F14C">
      <w:numFmt w:val="decimal"/>
      <w:lvlText w:val=""/>
      <w:lvlJc w:val="left"/>
    </w:lvl>
    <w:lvl w:ilvl="7" w:tplc="A47E08F6">
      <w:numFmt w:val="decimal"/>
      <w:lvlText w:val=""/>
      <w:lvlJc w:val="left"/>
    </w:lvl>
    <w:lvl w:ilvl="8" w:tplc="32345CA6">
      <w:numFmt w:val="decimal"/>
      <w:lvlText w:val=""/>
      <w:lvlJc w:val="left"/>
    </w:lvl>
  </w:abstractNum>
  <w:abstractNum w:abstractNumId="2">
    <w:nsid w:val="00002350"/>
    <w:multiLevelType w:val="hybridMultilevel"/>
    <w:tmpl w:val="3B8E1E84"/>
    <w:lvl w:ilvl="0" w:tplc="FCCE19FC">
      <w:start w:val="1"/>
      <w:numFmt w:val="bullet"/>
      <w:lvlText w:val="к"/>
      <w:lvlJc w:val="left"/>
    </w:lvl>
    <w:lvl w:ilvl="1" w:tplc="21C4A93C">
      <w:numFmt w:val="decimal"/>
      <w:lvlText w:val=""/>
      <w:lvlJc w:val="left"/>
    </w:lvl>
    <w:lvl w:ilvl="2" w:tplc="129A0A0A">
      <w:numFmt w:val="decimal"/>
      <w:lvlText w:val=""/>
      <w:lvlJc w:val="left"/>
    </w:lvl>
    <w:lvl w:ilvl="3" w:tplc="853E0076">
      <w:numFmt w:val="decimal"/>
      <w:lvlText w:val=""/>
      <w:lvlJc w:val="left"/>
    </w:lvl>
    <w:lvl w:ilvl="4" w:tplc="EF702ACE">
      <w:numFmt w:val="decimal"/>
      <w:lvlText w:val=""/>
      <w:lvlJc w:val="left"/>
    </w:lvl>
    <w:lvl w:ilvl="5" w:tplc="A5B20FBC">
      <w:numFmt w:val="decimal"/>
      <w:lvlText w:val=""/>
      <w:lvlJc w:val="left"/>
    </w:lvl>
    <w:lvl w:ilvl="6" w:tplc="FC225738">
      <w:numFmt w:val="decimal"/>
      <w:lvlText w:val=""/>
      <w:lvlJc w:val="left"/>
    </w:lvl>
    <w:lvl w:ilvl="7" w:tplc="87A2D430">
      <w:numFmt w:val="decimal"/>
      <w:lvlText w:val=""/>
      <w:lvlJc w:val="left"/>
    </w:lvl>
    <w:lvl w:ilvl="8" w:tplc="B2AA9D06">
      <w:numFmt w:val="decimal"/>
      <w:lvlText w:val=""/>
      <w:lvlJc w:val="left"/>
    </w:lvl>
  </w:abstractNum>
  <w:abstractNum w:abstractNumId="3">
    <w:nsid w:val="00005CFD"/>
    <w:multiLevelType w:val="hybridMultilevel"/>
    <w:tmpl w:val="1EF64DF2"/>
    <w:lvl w:ilvl="0" w:tplc="A756075A">
      <w:start w:val="1"/>
      <w:numFmt w:val="bullet"/>
      <w:lvlText w:val="и"/>
      <w:lvlJc w:val="left"/>
    </w:lvl>
    <w:lvl w:ilvl="1" w:tplc="80244BC8">
      <w:start w:val="1"/>
      <w:numFmt w:val="bullet"/>
      <w:lvlText w:val="В"/>
      <w:lvlJc w:val="left"/>
    </w:lvl>
    <w:lvl w:ilvl="2" w:tplc="B04A7C38">
      <w:numFmt w:val="decimal"/>
      <w:lvlText w:val=""/>
      <w:lvlJc w:val="left"/>
    </w:lvl>
    <w:lvl w:ilvl="3" w:tplc="E8BC33C2">
      <w:numFmt w:val="decimal"/>
      <w:lvlText w:val=""/>
      <w:lvlJc w:val="left"/>
    </w:lvl>
    <w:lvl w:ilvl="4" w:tplc="F24CD104">
      <w:numFmt w:val="decimal"/>
      <w:lvlText w:val=""/>
      <w:lvlJc w:val="left"/>
    </w:lvl>
    <w:lvl w:ilvl="5" w:tplc="0D28FD18">
      <w:numFmt w:val="decimal"/>
      <w:lvlText w:val=""/>
      <w:lvlJc w:val="left"/>
    </w:lvl>
    <w:lvl w:ilvl="6" w:tplc="11AE9A7E">
      <w:numFmt w:val="decimal"/>
      <w:lvlText w:val=""/>
      <w:lvlJc w:val="left"/>
    </w:lvl>
    <w:lvl w:ilvl="7" w:tplc="622EF192">
      <w:numFmt w:val="decimal"/>
      <w:lvlText w:val=""/>
      <w:lvlJc w:val="left"/>
    </w:lvl>
    <w:lvl w:ilvl="8" w:tplc="FFE22902">
      <w:numFmt w:val="decimal"/>
      <w:lvlText w:val=""/>
      <w:lvlJc w:val="left"/>
    </w:lvl>
  </w:abstractNum>
  <w:abstractNum w:abstractNumId="4">
    <w:nsid w:val="00006B36"/>
    <w:multiLevelType w:val="hybridMultilevel"/>
    <w:tmpl w:val="26002F12"/>
    <w:lvl w:ilvl="0" w:tplc="44C0DF54">
      <w:start w:val="1"/>
      <w:numFmt w:val="bullet"/>
      <w:lvlText w:val="§"/>
      <w:lvlJc w:val="left"/>
    </w:lvl>
    <w:lvl w:ilvl="1" w:tplc="3D5EA6C2">
      <w:numFmt w:val="decimal"/>
      <w:lvlText w:val=""/>
      <w:lvlJc w:val="left"/>
    </w:lvl>
    <w:lvl w:ilvl="2" w:tplc="F3F25140">
      <w:numFmt w:val="decimal"/>
      <w:lvlText w:val=""/>
      <w:lvlJc w:val="left"/>
    </w:lvl>
    <w:lvl w:ilvl="3" w:tplc="6A280072">
      <w:numFmt w:val="decimal"/>
      <w:lvlText w:val=""/>
      <w:lvlJc w:val="left"/>
    </w:lvl>
    <w:lvl w:ilvl="4" w:tplc="8BBAD514">
      <w:numFmt w:val="decimal"/>
      <w:lvlText w:val=""/>
      <w:lvlJc w:val="left"/>
    </w:lvl>
    <w:lvl w:ilvl="5" w:tplc="F3128446">
      <w:numFmt w:val="decimal"/>
      <w:lvlText w:val=""/>
      <w:lvlJc w:val="left"/>
    </w:lvl>
    <w:lvl w:ilvl="6" w:tplc="E4CA94B8">
      <w:numFmt w:val="decimal"/>
      <w:lvlText w:val=""/>
      <w:lvlJc w:val="left"/>
    </w:lvl>
    <w:lvl w:ilvl="7" w:tplc="DBA84DFA">
      <w:numFmt w:val="decimal"/>
      <w:lvlText w:val=""/>
      <w:lvlJc w:val="left"/>
    </w:lvl>
    <w:lvl w:ilvl="8" w:tplc="FDAC55DA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F7138"/>
    <w:rsid w:val="000016E3"/>
    <w:rsid w:val="00010D18"/>
    <w:rsid w:val="00016FF6"/>
    <w:rsid w:val="00023CE2"/>
    <w:rsid w:val="00024BD9"/>
    <w:rsid w:val="00026950"/>
    <w:rsid w:val="00027FBD"/>
    <w:rsid w:val="0005247C"/>
    <w:rsid w:val="000532CA"/>
    <w:rsid w:val="00063C41"/>
    <w:rsid w:val="00080F2D"/>
    <w:rsid w:val="000825C8"/>
    <w:rsid w:val="00093AAC"/>
    <w:rsid w:val="00094135"/>
    <w:rsid w:val="000B36BB"/>
    <w:rsid w:val="000B3B4E"/>
    <w:rsid w:val="000B3EE3"/>
    <w:rsid w:val="000C10CD"/>
    <w:rsid w:val="000C4476"/>
    <w:rsid w:val="000D46DD"/>
    <w:rsid w:val="000F318D"/>
    <w:rsid w:val="000F7EB3"/>
    <w:rsid w:val="00103CEB"/>
    <w:rsid w:val="00114BBB"/>
    <w:rsid w:val="00115051"/>
    <w:rsid w:val="00121E5C"/>
    <w:rsid w:val="0013246C"/>
    <w:rsid w:val="00133E35"/>
    <w:rsid w:val="00135799"/>
    <w:rsid w:val="001402AC"/>
    <w:rsid w:val="00142D04"/>
    <w:rsid w:val="0014781C"/>
    <w:rsid w:val="00161649"/>
    <w:rsid w:val="001802A2"/>
    <w:rsid w:val="00181AC0"/>
    <w:rsid w:val="001932CD"/>
    <w:rsid w:val="001A2DAF"/>
    <w:rsid w:val="001A5D53"/>
    <w:rsid w:val="001A7003"/>
    <w:rsid w:val="001A7998"/>
    <w:rsid w:val="001B374C"/>
    <w:rsid w:val="001C07B4"/>
    <w:rsid w:val="001C0E5A"/>
    <w:rsid w:val="001C2EFD"/>
    <w:rsid w:val="001C62F6"/>
    <w:rsid w:val="001D478A"/>
    <w:rsid w:val="001D5F35"/>
    <w:rsid w:val="001D7FCA"/>
    <w:rsid w:val="001E478B"/>
    <w:rsid w:val="001E7324"/>
    <w:rsid w:val="001F012D"/>
    <w:rsid w:val="001F059A"/>
    <w:rsid w:val="001F3DAF"/>
    <w:rsid w:val="0020103A"/>
    <w:rsid w:val="00213BB1"/>
    <w:rsid w:val="002156AC"/>
    <w:rsid w:val="0022011A"/>
    <w:rsid w:val="00230DB3"/>
    <w:rsid w:val="00231C81"/>
    <w:rsid w:val="00231E06"/>
    <w:rsid w:val="002402B9"/>
    <w:rsid w:val="00240DC6"/>
    <w:rsid w:val="00242EFE"/>
    <w:rsid w:val="00245A5D"/>
    <w:rsid w:val="00246C63"/>
    <w:rsid w:val="00250AE0"/>
    <w:rsid w:val="00251811"/>
    <w:rsid w:val="00260728"/>
    <w:rsid w:val="00265D6A"/>
    <w:rsid w:val="0027674B"/>
    <w:rsid w:val="00277D7D"/>
    <w:rsid w:val="00280CE4"/>
    <w:rsid w:val="00285DC1"/>
    <w:rsid w:val="00287FAC"/>
    <w:rsid w:val="00292701"/>
    <w:rsid w:val="002A2F68"/>
    <w:rsid w:val="002B4022"/>
    <w:rsid w:val="002B6471"/>
    <w:rsid w:val="002C4852"/>
    <w:rsid w:val="002D2578"/>
    <w:rsid w:val="002E22C4"/>
    <w:rsid w:val="002E3D26"/>
    <w:rsid w:val="002E4C17"/>
    <w:rsid w:val="002E5A2C"/>
    <w:rsid w:val="002E5A9C"/>
    <w:rsid w:val="002F1DDB"/>
    <w:rsid w:val="002F63A0"/>
    <w:rsid w:val="002F7DA3"/>
    <w:rsid w:val="00302AD3"/>
    <w:rsid w:val="00305800"/>
    <w:rsid w:val="00310220"/>
    <w:rsid w:val="00312EB0"/>
    <w:rsid w:val="00314F9B"/>
    <w:rsid w:val="0031726D"/>
    <w:rsid w:val="003236FC"/>
    <w:rsid w:val="00334393"/>
    <w:rsid w:val="0033602F"/>
    <w:rsid w:val="00344A19"/>
    <w:rsid w:val="0034507F"/>
    <w:rsid w:val="00351422"/>
    <w:rsid w:val="00355508"/>
    <w:rsid w:val="0036236A"/>
    <w:rsid w:val="00362C4A"/>
    <w:rsid w:val="003703EC"/>
    <w:rsid w:val="003707AF"/>
    <w:rsid w:val="003757CF"/>
    <w:rsid w:val="00381394"/>
    <w:rsid w:val="003820E9"/>
    <w:rsid w:val="00383419"/>
    <w:rsid w:val="003967A3"/>
    <w:rsid w:val="003A2163"/>
    <w:rsid w:val="003A2A2F"/>
    <w:rsid w:val="003A53C9"/>
    <w:rsid w:val="003B7EBA"/>
    <w:rsid w:val="003C6AFD"/>
    <w:rsid w:val="003E4BB5"/>
    <w:rsid w:val="003F2781"/>
    <w:rsid w:val="003F4EA4"/>
    <w:rsid w:val="004027C1"/>
    <w:rsid w:val="004059F0"/>
    <w:rsid w:val="004128A9"/>
    <w:rsid w:val="00416647"/>
    <w:rsid w:val="00416A07"/>
    <w:rsid w:val="004316A2"/>
    <w:rsid w:val="00433EC5"/>
    <w:rsid w:val="004355F7"/>
    <w:rsid w:val="0044032B"/>
    <w:rsid w:val="004516E9"/>
    <w:rsid w:val="00454AFC"/>
    <w:rsid w:val="00454BBE"/>
    <w:rsid w:val="00460BA6"/>
    <w:rsid w:val="00462D54"/>
    <w:rsid w:val="00470323"/>
    <w:rsid w:val="004740B4"/>
    <w:rsid w:val="00476D0E"/>
    <w:rsid w:val="00480031"/>
    <w:rsid w:val="00481621"/>
    <w:rsid w:val="0048386D"/>
    <w:rsid w:val="00487FAD"/>
    <w:rsid w:val="00491B33"/>
    <w:rsid w:val="0049414C"/>
    <w:rsid w:val="004A2165"/>
    <w:rsid w:val="004A4579"/>
    <w:rsid w:val="004B6B8D"/>
    <w:rsid w:val="004D3A81"/>
    <w:rsid w:val="004D7B60"/>
    <w:rsid w:val="004D7E6C"/>
    <w:rsid w:val="004F032C"/>
    <w:rsid w:val="004F0B41"/>
    <w:rsid w:val="004F1949"/>
    <w:rsid w:val="004F1F32"/>
    <w:rsid w:val="004F511E"/>
    <w:rsid w:val="004F6D7C"/>
    <w:rsid w:val="00501EBF"/>
    <w:rsid w:val="00501F89"/>
    <w:rsid w:val="00510E7A"/>
    <w:rsid w:val="00514343"/>
    <w:rsid w:val="0053238E"/>
    <w:rsid w:val="0053517D"/>
    <w:rsid w:val="00543A78"/>
    <w:rsid w:val="005469EA"/>
    <w:rsid w:val="00554E6A"/>
    <w:rsid w:val="00555750"/>
    <w:rsid w:val="0055707F"/>
    <w:rsid w:val="005648E7"/>
    <w:rsid w:val="0056785E"/>
    <w:rsid w:val="00570034"/>
    <w:rsid w:val="00571C23"/>
    <w:rsid w:val="00574021"/>
    <w:rsid w:val="00576890"/>
    <w:rsid w:val="005954A8"/>
    <w:rsid w:val="005A0A2B"/>
    <w:rsid w:val="005A6456"/>
    <w:rsid w:val="005B4955"/>
    <w:rsid w:val="005B57D1"/>
    <w:rsid w:val="005C062F"/>
    <w:rsid w:val="005C1C64"/>
    <w:rsid w:val="005C64DE"/>
    <w:rsid w:val="005E64B4"/>
    <w:rsid w:val="005E6DBF"/>
    <w:rsid w:val="005F0578"/>
    <w:rsid w:val="005F3472"/>
    <w:rsid w:val="005F4A0D"/>
    <w:rsid w:val="005F7138"/>
    <w:rsid w:val="006013F7"/>
    <w:rsid w:val="006019AD"/>
    <w:rsid w:val="00606CEB"/>
    <w:rsid w:val="00612F65"/>
    <w:rsid w:val="0061469F"/>
    <w:rsid w:val="006207BD"/>
    <w:rsid w:val="00620B69"/>
    <w:rsid w:val="006253A8"/>
    <w:rsid w:val="00626B1E"/>
    <w:rsid w:val="00627929"/>
    <w:rsid w:val="00630D7B"/>
    <w:rsid w:val="00637109"/>
    <w:rsid w:val="00642535"/>
    <w:rsid w:val="006473CB"/>
    <w:rsid w:val="00651E86"/>
    <w:rsid w:val="006542A7"/>
    <w:rsid w:val="006752D9"/>
    <w:rsid w:val="00676CBD"/>
    <w:rsid w:val="006931BE"/>
    <w:rsid w:val="006A071A"/>
    <w:rsid w:val="006A0AA3"/>
    <w:rsid w:val="006A21CB"/>
    <w:rsid w:val="006A4795"/>
    <w:rsid w:val="006B0A43"/>
    <w:rsid w:val="006B2AE5"/>
    <w:rsid w:val="006B2DE8"/>
    <w:rsid w:val="006B2E41"/>
    <w:rsid w:val="006B384D"/>
    <w:rsid w:val="006C13C4"/>
    <w:rsid w:val="006C398A"/>
    <w:rsid w:val="006C5FA6"/>
    <w:rsid w:val="006C76C9"/>
    <w:rsid w:val="006D7276"/>
    <w:rsid w:val="006E50F7"/>
    <w:rsid w:val="006E6FB9"/>
    <w:rsid w:val="006E7EEA"/>
    <w:rsid w:val="006F01B6"/>
    <w:rsid w:val="006F75B2"/>
    <w:rsid w:val="00723F42"/>
    <w:rsid w:val="00733962"/>
    <w:rsid w:val="007414A3"/>
    <w:rsid w:val="00742C9F"/>
    <w:rsid w:val="00760D3A"/>
    <w:rsid w:val="00761D7A"/>
    <w:rsid w:val="007634CA"/>
    <w:rsid w:val="0077052B"/>
    <w:rsid w:val="0077600D"/>
    <w:rsid w:val="0077701C"/>
    <w:rsid w:val="007878CD"/>
    <w:rsid w:val="007939FA"/>
    <w:rsid w:val="00797FCE"/>
    <w:rsid w:val="007A57BC"/>
    <w:rsid w:val="007B1B26"/>
    <w:rsid w:val="007C5601"/>
    <w:rsid w:val="007C7BC8"/>
    <w:rsid w:val="007E7BC5"/>
    <w:rsid w:val="008005E6"/>
    <w:rsid w:val="00807CD1"/>
    <w:rsid w:val="0081657B"/>
    <w:rsid w:val="00821AA7"/>
    <w:rsid w:val="0083291A"/>
    <w:rsid w:val="008334AD"/>
    <w:rsid w:val="008419F4"/>
    <w:rsid w:val="00844438"/>
    <w:rsid w:val="008732D6"/>
    <w:rsid w:val="008738DD"/>
    <w:rsid w:val="0087685E"/>
    <w:rsid w:val="00885297"/>
    <w:rsid w:val="008961CF"/>
    <w:rsid w:val="008A4929"/>
    <w:rsid w:val="008B235B"/>
    <w:rsid w:val="008B292E"/>
    <w:rsid w:val="008B42D2"/>
    <w:rsid w:val="008B69DC"/>
    <w:rsid w:val="008C09D6"/>
    <w:rsid w:val="008C33AD"/>
    <w:rsid w:val="008C50A1"/>
    <w:rsid w:val="008D6EB9"/>
    <w:rsid w:val="008E6129"/>
    <w:rsid w:val="008F68B3"/>
    <w:rsid w:val="00903B0E"/>
    <w:rsid w:val="009171B2"/>
    <w:rsid w:val="009324CC"/>
    <w:rsid w:val="00934810"/>
    <w:rsid w:val="0094549C"/>
    <w:rsid w:val="0095136C"/>
    <w:rsid w:val="00955543"/>
    <w:rsid w:val="009560E1"/>
    <w:rsid w:val="009565CB"/>
    <w:rsid w:val="009627F5"/>
    <w:rsid w:val="00970F30"/>
    <w:rsid w:val="00977C76"/>
    <w:rsid w:val="00984A3C"/>
    <w:rsid w:val="00995CF2"/>
    <w:rsid w:val="0099624F"/>
    <w:rsid w:val="009B05E2"/>
    <w:rsid w:val="009B3465"/>
    <w:rsid w:val="009B72E3"/>
    <w:rsid w:val="009D6A38"/>
    <w:rsid w:val="009E3771"/>
    <w:rsid w:val="009E699E"/>
    <w:rsid w:val="009F7931"/>
    <w:rsid w:val="00A00235"/>
    <w:rsid w:val="00A01BDB"/>
    <w:rsid w:val="00A1111D"/>
    <w:rsid w:val="00A155AC"/>
    <w:rsid w:val="00A21A1A"/>
    <w:rsid w:val="00A23E89"/>
    <w:rsid w:val="00A30171"/>
    <w:rsid w:val="00A3134C"/>
    <w:rsid w:val="00A3737B"/>
    <w:rsid w:val="00A37A0E"/>
    <w:rsid w:val="00A43654"/>
    <w:rsid w:val="00A43A5F"/>
    <w:rsid w:val="00A46C4A"/>
    <w:rsid w:val="00A52115"/>
    <w:rsid w:val="00A52AAF"/>
    <w:rsid w:val="00A52AE9"/>
    <w:rsid w:val="00A55584"/>
    <w:rsid w:val="00A56BA7"/>
    <w:rsid w:val="00A65685"/>
    <w:rsid w:val="00A74B93"/>
    <w:rsid w:val="00A74FB7"/>
    <w:rsid w:val="00A80CF6"/>
    <w:rsid w:val="00A87971"/>
    <w:rsid w:val="00AA4139"/>
    <w:rsid w:val="00AB6411"/>
    <w:rsid w:val="00AB7344"/>
    <w:rsid w:val="00AC3984"/>
    <w:rsid w:val="00AC41B0"/>
    <w:rsid w:val="00AC58FB"/>
    <w:rsid w:val="00AC70B6"/>
    <w:rsid w:val="00AC7341"/>
    <w:rsid w:val="00AE19B8"/>
    <w:rsid w:val="00B01F17"/>
    <w:rsid w:val="00B23D87"/>
    <w:rsid w:val="00B33209"/>
    <w:rsid w:val="00B40334"/>
    <w:rsid w:val="00B55A26"/>
    <w:rsid w:val="00B577DF"/>
    <w:rsid w:val="00B60A4E"/>
    <w:rsid w:val="00B67983"/>
    <w:rsid w:val="00B67EFB"/>
    <w:rsid w:val="00B8077A"/>
    <w:rsid w:val="00B85BD0"/>
    <w:rsid w:val="00B877DE"/>
    <w:rsid w:val="00B967D9"/>
    <w:rsid w:val="00B97CAC"/>
    <w:rsid w:val="00BA69D6"/>
    <w:rsid w:val="00BB4B65"/>
    <w:rsid w:val="00BC1BC1"/>
    <w:rsid w:val="00BC50A7"/>
    <w:rsid w:val="00BD2FC4"/>
    <w:rsid w:val="00BD3B0E"/>
    <w:rsid w:val="00BD59E8"/>
    <w:rsid w:val="00BE2921"/>
    <w:rsid w:val="00BF2D6C"/>
    <w:rsid w:val="00BF329D"/>
    <w:rsid w:val="00C0507C"/>
    <w:rsid w:val="00C0689D"/>
    <w:rsid w:val="00C2201D"/>
    <w:rsid w:val="00C235CD"/>
    <w:rsid w:val="00C25A56"/>
    <w:rsid w:val="00C26414"/>
    <w:rsid w:val="00C3317B"/>
    <w:rsid w:val="00C347AC"/>
    <w:rsid w:val="00C518FF"/>
    <w:rsid w:val="00C51B24"/>
    <w:rsid w:val="00C52F1D"/>
    <w:rsid w:val="00C54EF0"/>
    <w:rsid w:val="00C5680B"/>
    <w:rsid w:val="00C62B07"/>
    <w:rsid w:val="00C8194D"/>
    <w:rsid w:val="00C939E7"/>
    <w:rsid w:val="00C94030"/>
    <w:rsid w:val="00C96F5B"/>
    <w:rsid w:val="00C97F41"/>
    <w:rsid w:val="00CA1F5C"/>
    <w:rsid w:val="00CA4469"/>
    <w:rsid w:val="00CA5CA4"/>
    <w:rsid w:val="00CB1969"/>
    <w:rsid w:val="00CB1B3C"/>
    <w:rsid w:val="00CB2A49"/>
    <w:rsid w:val="00CB6D31"/>
    <w:rsid w:val="00CC1C5D"/>
    <w:rsid w:val="00CC1FB3"/>
    <w:rsid w:val="00CD03A3"/>
    <w:rsid w:val="00CE0699"/>
    <w:rsid w:val="00CE2539"/>
    <w:rsid w:val="00CE7EBE"/>
    <w:rsid w:val="00CF2279"/>
    <w:rsid w:val="00CF478B"/>
    <w:rsid w:val="00D00823"/>
    <w:rsid w:val="00D0730C"/>
    <w:rsid w:val="00D151B1"/>
    <w:rsid w:val="00D2046A"/>
    <w:rsid w:val="00D2209B"/>
    <w:rsid w:val="00D26194"/>
    <w:rsid w:val="00D277FF"/>
    <w:rsid w:val="00D27C67"/>
    <w:rsid w:val="00D406A5"/>
    <w:rsid w:val="00D51E94"/>
    <w:rsid w:val="00D52140"/>
    <w:rsid w:val="00D55387"/>
    <w:rsid w:val="00D57A53"/>
    <w:rsid w:val="00D66470"/>
    <w:rsid w:val="00D70794"/>
    <w:rsid w:val="00D76F8F"/>
    <w:rsid w:val="00D8159D"/>
    <w:rsid w:val="00D856DD"/>
    <w:rsid w:val="00DA7A9B"/>
    <w:rsid w:val="00DB4146"/>
    <w:rsid w:val="00DC24CE"/>
    <w:rsid w:val="00DC43C2"/>
    <w:rsid w:val="00DC4C63"/>
    <w:rsid w:val="00DE3A9C"/>
    <w:rsid w:val="00DE4A02"/>
    <w:rsid w:val="00DE7AFD"/>
    <w:rsid w:val="00DF05E3"/>
    <w:rsid w:val="00DF4168"/>
    <w:rsid w:val="00DF7C8C"/>
    <w:rsid w:val="00E0315E"/>
    <w:rsid w:val="00E268EB"/>
    <w:rsid w:val="00E34F96"/>
    <w:rsid w:val="00E4167F"/>
    <w:rsid w:val="00E50A73"/>
    <w:rsid w:val="00E741A7"/>
    <w:rsid w:val="00E7522F"/>
    <w:rsid w:val="00E77091"/>
    <w:rsid w:val="00E83F49"/>
    <w:rsid w:val="00E847EF"/>
    <w:rsid w:val="00E84F57"/>
    <w:rsid w:val="00E93706"/>
    <w:rsid w:val="00E95447"/>
    <w:rsid w:val="00EA4976"/>
    <w:rsid w:val="00EB009F"/>
    <w:rsid w:val="00EC5F7C"/>
    <w:rsid w:val="00ED07A9"/>
    <w:rsid w:val="00ED12C1"/>
    <w:rsid w:val="00ED1E38"/>
    <w:rsid w:val="00ED2868"/>
    <w:rsid w:val="00ED4235"/>
    <w:rsid w:val="00ED5389"/>
    <w:rsid w:val="00EE1546"/>
    <w:rsid w:val="00EE198A"/>
    <w:rsid w:val="00EF2A17"/>
    <w:rsid w:val="00F07144"/>
    <w:rsid w:val="00F1677E"/>
    <w:rsid w:val="00F21FB0"/>
    <w:rsid w:val="00F23D6A"/>
    <w:rsid w:val="00F23E19"/>
    <w:rsid w:val="00F32B3F"/>
    <w:rsid w:val="00F33094"/>
    <w:rsid w:val="00F3487D"/>
    <w:rsid w:val="00F35722"/>
    <w:rsid w:val="00F51685"/>
    <w:rsid w:val="00F528B7"/>
    <w:rsid w:val="00F55027"/>
    <w:rsid w:val="00F64F0A"/>
    <w:rsid w:val="00F7030C"/>
    <w:rsid w:val="00F718E8"/>
    <w:rsid w:val="00F7309F"/>
    <w:rsid w:val="00F7442E"/>
    <w:rsid w:val="00F76133"/>
    <w:rsid w:val="00FA0E3E"/>
    <w:rsid w:val="00FB3A60"/>
    <w:rsid w:val="00FD62C9"/>
    <w:rsid w:val="00FE2275"/>
    <w:rsid w:val="00FE46AA"/>
    <w:rsid w:val="00FF42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38"/>
  </w:style>
  <w:style w:type="paragraph" w:styleId="1">
    <w:name w:val="heading 1"/>
    <w:basedOn w:val="a"/>
    <w:next w:val="a"/>
    <w:link w:val="10"/>
    <w:qFormat/>
    <w:rsid w:val="009B34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142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qFormat/>
    <w:rsid w:val="009B34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9B34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9B34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B3465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B34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9B34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9B34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rsid w:val="009B34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5F7138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5F7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F713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138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9B346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B34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next w:val="a"/>
    <w:link w:val="ab"/>
    <w:qFormat/>
    <w:rsid w:val="009B34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9B34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unhideWhenUsed/>
    <w:rsid w:val="009B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B3465"/>
  </w:style>
  <w:style w:type="paragraph" w:styleId="ae">
    <w:name w:val="footer"/>
    <w:basedOn w:val="a"/>
    <w:link w:val="af"/>
    <w:uiPriority w:val="99"/>
    <w:unhideWhenUsed/>
    <w:rsid w:val="009B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B3465"/>
  </w:style>
  <w:style w:type="character" w:customStyle="1" w:styleId="17">
    <w:name w:val="Основной текст (17)_"/>
    <w:basedOn w:val="a0"/>
    <w:link w:val="171"/>
    <w:uiPriority w:val="99"/>
    <w:locked/>
    <w:rsid w:val="009B3465"/>
    <w:rPr>
      <w:sz w:val="17"/>
      <w:szCs w:val="17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9B3465"/>
    <w:pPr>
      <w:shd w:val="clear" w:color="auto" w:fill="FFFFFF"/>
      <w:spacing w:after="0" w:line="216" w:lineRule="exact"/>
      <w:ind w:hanging="180"/>
      <w:jc w:val="both"/>
    </w:pPr>
    <w:rPr>
      <w:sz w:val="17"/>
      <w:szCs w:val="17"/>
    </w:rPr>
  </w:style>
  <w:style w:type="paragraph" w:styleId="af0">
    <w:name w:val="No Spacing"/>
    <w:uiPriority w:val="1"/>
    <w:qFormat/>
    <w:rsid w:val="009B3465"/>
    <w:pPr>
      <w:spacing w:after="0" w:line="240" w:lineRule="auto"/>
    </w:pPr>
  </w:style>
  <w:style w:type="character" w:styleId="af1">
    <w:name w:val="Hyperlink"/>
    <w:basedOn w:val="a0"/>
    <w:uiPriority w:val="99"/>
    <w:unhideWhenUsed/>
    <w:rsid w:val="009B346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B3465"/>
  </w:style>
  <w:style w:type="character" w:styleId="af2">
    <w:name w:val="Strong"/>
    <w:basedOn w:val="a0"/>
    <w:uiPriority w:val="22"/>
    <w:qFormat/>
    <w:rsid w:val="009B3465"/>
    <w:rPr>
      <w:b/>
      <w:bCs/>
    </w:rPr>
  </w:style>
  <w:style w:type="character" w:styleId="af3">
    <w:name w:val="Emphasis"/>
    <w:basedOn w:val="a0"/>
    <w:uiPriority w:val="20"/>
    <w:qFormat/>
    <w:rsid w:val="009B3465"/>
    <w:rPr>
      <w:i/>
      <w:iCs/>
    </w:rPr>
  </w:style>
  <w:style w:type="paragraph" w:styleId="21">
    <w:name w:val="Body Text 2"/>
    <w:basedOn w:val="a"/>
    <w:link w:val="22"/>
    <w:unhideWhenUsed/>
    <w:rsid w:val="009B346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B3465"/>
  </w:style>
  <w:style w:type="paragraph" w:styleId="31">
    <w:name w:val="Body Text 3"/>
    <w:basedOn w:val="a"/>
    <w:link w:val="32"/>
    <w:unhideWhenUsed/>
    <w:rsid w:val="009B346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B3465"/>
    <w:rPr>
      <w:sz w:val="16"/>
      <w:szCs w:val="16"/>
    </w:rPr>
  </w:style>
  <w:style w:type="paragraph" w:styleId="af4">
    <w:name w:val="Body Text"/>
    <w:basedOn w:val="a"/>
    <w:link w:val="af5"/>
    <w:rsid w:val="009B3465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5">
    <w:name w:val="Основной текст Знак"/>
    <w:basedOn w:val="a0"/>
    <w:link w:val="af4"/>
    <w:rsid w:val="009B346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9B3465"/>
    <w:pPr>
      <w:widowControl w:val="0"/>
      <w:autoSpaceDE w:val="0"/>
      <w:autoSpaceDN w:val="0"/>
      <w:adjustRightInd w:val="0"/>
      <w:spacing w:after="0" w:line="235" w:lineRule="exact"/>
      <w:ind w:firstLine="2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B34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9B34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rsid w:val="009B3465"/>
    <w:rPr>
      <w:rFonts w:ascii="Times New Roman" w:hAnsi="Times New Roman" w:cs="Times New Roman"/>
      <w:sz w:val="18"/>
      <w:szCs w:val="18"/>
    </w:rPr>
  </w:style>
  <w:style w:type="paragraph" w:styleId="af6">
    <w:name w:val="Plain Text"/>
    <w:basedOn w:val="a"/>
    <w:link w:val="af7"/>
    <w:rsid w:val="009B346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9B3465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8">
    <w:name w:val="page number"/>
    <w:basedOn w:val="a0"/>
    <w:rsid w:val="009B3465"/>
  </w:style>
  <w:style w:type="character" w:customStyle="1" w:styleId="8">
    <w:name w:val="Знак Знак8"/>
    <w:rsid w:val="009B3465"/>
    <w:rPr>
      <w:b/>
      <w:i/>
      <w:sz w:val="28"/>
      <w:lang w:val="ru-RU" w:eastAsia="ru-RU" w:bidi="ar-SA"/>
    </w:rPr>
  </w:style>
  <w:style w:type="paragraph" w:styleId="23">
    <w:name w:val="Body Text Indent 2"/>
    <w:basedOn w:val="a"/>
    <w:link w:val="24"/>
    <w:rsid w:val="009B346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24">
    <w:name w:val="Основной текст с отступом 2 Знак"/>
    <w:basedOn w:val="a0"/>
    <w:link w:val="23"/>
    <w:rsid w:val="009B3465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af9">
    <w:name w:val="Normal (Web)"/>
    <w:basedOn w:val="a"/>
    <w:uiPriority w:val="99"/>
    <w:unhideWhenUsed/>
    <w:rsid w:val="00D2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rsid w:val="00CB2A49"/>
    <w:pPr>
      <w:widowControl w:val="0"/>
      <w:spacing w:after="0" w:line="240" w:lineRule="auto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character" w:customStyle="1" w:styleId="w">
    <w:name w:val="w"/>
    <w:basedOn w:val="a0"/>
    <w:rsid w:val="005F4A0D"/>
  </w:style>
  <w:style w:type="character" w:customStyle="1" w:styleId="41">
    <w:name w:val="Основной текст (4)_"/>
    <w:link w:val="410"/>
    <w:uiPriority w:val="99"/>
    <w:locked/>
    <w:rsid w:val="00A01BDB"/>
    <w:rPr>
      <w:rFonts w:ascii="Times New Roman" w:hAnsi="Times New Roman" w:cs="Times New Roman"/>
      <w:sz w:val="16"/>
      <w:szCs w:val="16"/>
      <w:shd w:val="clear" w:color="auto" w:fill="FFFFFF"/>
    </w:rPr>
  </w:style>
  <w:style w:type="character" w:customStyle="1" w:styleId="44">
    <w:name w:val="Основной текст (4)4"/>
    <w:uiPriority w:val="99"/>
    <w:rsid w:val="00A01BDB"/>
    <w:rPr>
      <w:rFonts w:ascii="Times New Roman" w:hAnsi="Times New Roman" w:cs="Times New Roman"/>
      <w:spacing w:val="0"/>
      <w:sz w:val="16"/>
      <w:szCs w:val="16"/>
    </w:rPr>
  </w:style>
  <w:style w:type="paragraph" w:customStyle="1" w:styleId="410">
    <w:name w:val="Основной текст (4)1"/>
    <w:basedOn w:val="a"/>
    <w:link w:val="41"/>
    <w:uiPriority w:val="99"/>
    <w:rsid w:val="00A01BDB"/>
    <w:pPr>
      <w:shd w:val="clear" w:color="auto" w:fill="FFFFFF"/>
      <w:spacing w:after="0" w:line="173" w:lineRule="exact"/>
    </w:pPr>
    <w:rPr>
      <w:rFonts w:ascii="Times New Roman" w:hAnsi="Times New Roman" w:cs="Times New Roman"/>
      <w:sz w:val="16"/>
      <w:szCs w:val="16"/>
    </w:rPr>
  </w:style>
  <w:style w:type="character" w:styleId="afa">
    <w:name w:val="Book Title"/>
    <w:basedOn w:val="a0"/>
    <w:uiPriority w:val="33"/>
    <w:qFormat/>
    <w:rsid w:val="00A37A0E"/>
    <w:rPr>
      <w:b/>
      <w:bCs/>
      <w:smallCaps/>
      <w:spacing w:val="5"/>
    </w:rPr>
  </w:style>
  <w:style w:type="character" w:customStyle="1" w:styleId="20">
    <w:name w:val="Заголовок 2 Знак"/>
    <w:basedOn w:val="a0"/>
    <w:link w:val="2"/>
    <w:uiPriority w:val="9"/>
    <w:semiHidden/>
    <w:rsid w:val="0035142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138"/>
  </w:style>
  <w:style w:type="paragraph" w:styleId="1">
    <w:name w:val="heading 1"/>
    <w:basedOn w:val="a"/>
    <w:next w:val="a"/>
    <w:link w:val="10"/>
    <w:qFormat/>
    <w:rsid w:val="009B346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qFormat/>
    <w:rsid w:val="009B346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nhideWhenUsed/>
    <w:qFormat/>
    <w:rsid w:val="009B346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nhideWhenUsed/>
    <w:qFormat/>
    <w:rsid w:val="009B346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9">
    <w:name w:val="heading 9"/>
    <w:basedOn w:val="a"/>
    <w:next w:val="a"/>
    <w:link w:val="90"/>
    <w:qFormat/>
    <w:rsid w:val="009B3465"/>
    <w:pPr>
      <w:keepNext/>
      <w:spacing w:after="0" w:line="240" w:lineRule="auto"/>
      <w:outlineLvl w:val="8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B346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rsid w:val="009B346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rsid w:val="009B346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rsid w:val="009B346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90">
    <w:name w:val="Заголовок 9 Знак"/>
    <w:basedOn w:val="a0"/>
    <w:link w:val="9"/>
    <w:rsid w:val="009B34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caption"/>
    <w:basedOn w:val="a"/>
    <w:next w:val="a"/>
    <w:qFormat/>
    <w:rsid w:val="005F7138"/>
    <w:pPr>
      <w:widowControl w:val="0"/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4">
    <w:name w:val="Table Grid"/>
    <w:basedOn w:val="a1"/>
    <w:uiPriority w:val="59"/>
    <w:rsid w:val="005F71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5F7138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F71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F7138"/>
    <w:rPr>
      <w:rFonts w:ascii="Tahoma" w:hAnsi="Tahoma" w:cs="Tahoma"/>
      <w:sz w:val="16"/>
      <w:szCs w:val="16"/>
    </w:rPr>
  </w:style>
  <w:style w:type="paragraph" w:styleId="a8">
    <w:name w:val="Body Text Indent"/>
    <w:basedOn w:val="a"/>
    <w:link w:val="a9"/>
    <w:rsid w:val="009B3465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9B346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Title"/>
    <w:basedOn w:val="a"/>
    <w:next w:val="a"/>
    <w:link w:val="ab"/>
    <w:qFormat/>
    <w:rsid w:val="009B346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Название Знак"/>
    <w:basedOn w:val="a0"/>
    <w:link w:val="aa"/>
    <w:rsid w:val="009B346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c">
    <w:name w:val="header"/>
    <w:basedOn w:val="a"/>
    <w:link w:val="ad"/>
    <w:uiPriority w:val="99"/>
    <w:unhideWhenUsed/>
    <w:rsid w:val="009B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9B3465"/>
  </w:style>
  <w:style w:type="paragraph" w:styleId="ae">
    <w:name w:val="footer"/>
    <w:basedOn w:val="a"/>
    <w:link w:val="af"/>
    <w:uiPriority w:val="99"/>
    <w:unhideWhenUsed/>
    <w:rsid w:val="009B34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9B3465"/>
  </w:style>
  <w:style w:type="character" w:customStyle="1" w:styleId="17">
    <w:name w:val="Основной текст (17)_"/>
    <w:basedOn w:val="a0"/>
    <w:link w:val="171"/>
    <w:uiPriority w:val="99"/>
    <w:locked/>
    <w:rsid w:val="009B3465"/>
    <w:rPr>
      <w:sz w:val="17"/>
      <w:szCs w:val="17"/>
      <w:shd w:val="clear" w:color="auto" w:fill="FFFFFF"/>
    </w:rPr>
  </w:style>
  <w:style w:type="paragraph" w:customStyle="1" w:styleId="171">
    <w:name w:val="Основной текст (17)1"/>
    <w:basedOn w:val="a"/>
    <w:link w:val="17"/>
    <w:uiPriority w:val="99"/>
    <w:rsid w:val="009B3465"/>
    <w:pPr>
      <w:shd w:val="clear" w:color="auto" w:fill="FFFFFF"/>
      <w:spacing w:after="0" w:line="216" w:lineRule="exact"/>
      <w:ind w:hanging="180"/>
      <w:jc w:val="both"/>
    </w:pPr>
    <w:rPr>
      <w:sz w:val="17"/>
      <w:szCs w:val="17"/>
    </w:rPr>
  </w:style>
  <w:style w:type="paragraph" w:styleId="af0">
    <w:name w:val="No Spacing"/>
    <w:uiPriority w:val="1"/>
    <w:qFormat/>
    <w:rsid w:val="009B3465"/>
    <w:pPr>
      <w:spacing w:after="0" w:line="240" w:lineRule="auto"/>
    </w:pPr>
  </w:style>
  <w:style w:type="character" w:styleId="af1">
    <w:name w:val="Hyperlink"/>
    <w:basedOn w:val="a0"/>
    <w:uiPriority w:val="99"/>
    <w:unhideWhenUsed/>
    <w:rsid w:val="009B346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B3465"/>
  </w:style>
  <w:style w:type="character" w:styleId="af2">
    <w:name w:val="Strong"/>
    <w:basedOn w:val="a0"/>
    <w:uiPriority w:val="22"/>
    <w:qFormat/>
    <w:rsid w:val="009B3465"/>
    <w:rPr>
      <w:b/>
      <w:bCs/>
    </w:rPr>
  </w:style>
  <w:style w:type="character" w:styleId="af3">
    <w:name w:val="Emphasis"/>
    <w:basedOn w:val="a0"/>
    <w:uiPriority w:val="20"/>
    <w:qFormat/>
    <w:rsid w:val="009B3465"/>
    <w:rPr>
      <w:i/>
      <w:iCs/>
    </w:rPr>
  </w:style>
  <w:style w:type="paragraph" w:styleId="21">
    <w:name w:val="Body Text 2"/>
    <w:basedOn w:val="a"/>
    <w:link w:val="22"/>
    <w:unhideWhenUsed/>
    <w:rsid w:val="009B3465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rsid w:val="009B3465"/>
  </w:style>
  <w:style w:type="paragraph" w:styleId="31">
    <w:name w:val="Body Text 3"/>
    <w:basedOn w:val="a"/>
    <w:link w:val="32"/>
    <w:unhideWhenUsed/>
    <w:rsid w:val="009B3465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9B3465"/>
    <w:rPr>
      <w:sz w:val="16"/>
      <w:szCs w:val="16"/>
    </w:rPr>
  </w:style>
  <w:style w:type="paragraph" w:styleId="af4">
    <w:name w:val="Body Text"/>
    <w:basedOn w:val="a"/>
    <w:link w:val="af5"/>
    <w:rsid w:val="009B3465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Times New Roman"/>
      <w:sz w:val="20"/>
      <w:szCs w:val="20"/>
      <w:lang w:eastAsia="ru-RU"/>
    </w:rPr>
  </w:style>
  <w:style w:type="character" w:customStyle="1" w:styleId="af5">
    <w:name w:val="Основной текст Знак"/>
    <w:basedOn w:val="a0"/>
    <w:link w:val="af4"/>
    <w:rsid w:val="009B3465"/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Style2">
    <w:name w:val="Style2"/>
    <w:basedOn w:val="a"/>
    <w:rsid w:val="009B3465"/>
    <w:pPr>
      <w:widowControl w:val="0"/>
      <w:autoSpaceDE w:val="0"/>
      <w:autoSpaceDN w:val="0"/>
      <w:adjustRightInd w:val="0"/>
      <w:spacing w:after="0" w:line="235" w:lineRule="exact"/>
      <w:ind w:firstLine="2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9B34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rsid w:val="009B34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22">
    <w:name w:val="Font Style22"/>
    <w:rsid w:val="009B3465"/>
    <w:rPr>
      <w:rFonts w:ascii="Times New Roman" w:hAnsi="Times New Roman" w:cs="Times New Roman"/>
      <w:sz w:val="18"/>
      <w:szCs w:val="18"/>
    </w:rPr>
  </w:style>
  <w:style w:type="paragraph" w:styleId="af6">
    <w:name w:val="Plain Text"/>
    <w:basedOn w:val="a"/>
    <w:link w:val="af7"/>
    <w:rsid w:val="009B346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9B3465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f8">
    <w:name w:val="page number"/>
    <w:basedOn w:val="a0"/>
    <w:rsid w:val="009B3465"/>
  </w:style>
  <w:style w:type="character" w:customStyle="1" w:styleId="8">
    <w:name w:val="Знак Знак8"/>
    <w:rsid w:val="009B3465"/>
    <w:rPr>
      <w:b/>
      <w:i/>
      <w:sz w:val="28"/>
      <w:lang w:val="ru-RU" w:eastAsia="ru-RU" w:bidi="ar-SA"/>
    </w:rPr>
  </w:style>
  <w:style w:type="paragraph" w:styleId="23">
    <w:name w:val="Body Text Indent 2"/>
    <w:basedOn w:val="a"/>
    <w:link w:val="24"/>
    <w:rsid w:val="009B346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character" w:customStyle="1" w:styleId="24">
    <w:name w:val="Основной текст с отступом 2 Знак"/>
    <w:basedOn w:val="a0"/>
    <w:link w:val="23"/>
    <w:rsid w:val="009B3465"/>
    <w:rPr>
      <w:rFonts w:ascii="Times New Roman" w:eastAsia="Times New Roman" w:hAnsi="Times New Roman" w:cs="Times New Roman"/>
      <w:sz w:val="24"/>
      <w:szCs w:val="24"/>
      <w:lang w:val="be-BY" w:eastAsia="be-BY"/>
    </w:rPr>
  </w:style>
  <w:style w:type="paragraph" w:styleId="af9">
    <w:name w:val="Normal (Web)"/>
    <w:basedOn w:val="a"/>
    <w:uiPriority w:val="99"/>
    <w:unhideWhenUsed/>
    <w:rsid w:val="00D20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39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40260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38550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23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29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85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ru.wikipedia.org/wiki/%D0%9D%D0%B8%D0%B4%D0%B5%D1%80%D0%BB%D0%B0%D0%BD%D0%B4%D1%8B" TargetMode="External"/><Relationship Id="rId18" Type="http://schemas.microsoft.com/office/2007/relationships/hdphoto" Target="media/hdphoto1.wdp"/><Relationship Id="rId26" Type="http://schemas.openxmlformats.org/officeDocument/2006/relationships/hyperlink" Target="http://dic.academic.ru/dic.nsf/enc_medicine/12485" TargetMode="External"/><Relationship Id="rId39" Type="http://schemas.openxmlformats.org/officeDocument/2006/relationships/hyperlink" Target="https://studopedia.ru/3_14743_degidrogenazi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hyperlink" Target="https://studopedia.ru/3_71120_hronicheskiy-brutsellez.html" TargetMode="External"/><Relationship Id="rId42" Type="http://schemas.openxmlformats.org/officeDocument/2006/relationships/hyperlink" Target="https://studopedia.ru/10_140196_mezofilnie-batsilli.html" TargetMode="Externa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https://ru.wikipedia.org/wiki/%D0%93%D0%B5%D1%80%D0%BC%D0%B0%D0%BD%D0%B8%D1%8F" TargetMode="External"/><Relationship Id="rId17" Type="http://schemas.openxmlformats.org/officeDocument/2006/relationships/image" Target="media/image2.jpeg"/><Relationship Id="rId25" Type="http://schemas.openxmlformats.org/officeDocument/2006/relationships/hyperlink" Target="http://dic.academic.ru/dic.nsf/enc_medicine/12486" TargetMode="External"/><Relationship Id="rId33" Type="http://schemas.openxmlformats.org/officeDocument/2006/relationships/hyperlink" Target="https://studopedia.ru/5_55132_bryushnoy-tif.html" TargetMode="External"/><Relationship Id="rId38" Type="http://schemas.openxmlformats.org/officeDocument/2006/relationships/hyperlink" Target="https://studopedia.ru/10_290005_gnilostnie-bakterii.html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1.gif"/><Relationship Id="rId20" Type="http://schemas.microsoft.com/office/2007/relationships/hdphoto" Target="media/hdphoto2.wdp"/><Relationship Id="rId29" Type="http://schemas.openxmlformats.org/officeDocument/2006/relationships/image" Target="media/image7.png"/><Relationship Id="rId41" Type="http://schemas.openxmlformats.org/officeDocument/2006/relationships/hyperlink" Target="https://studopedia.ru/14_82517_bakteriofagi--ih-stroenie-vzaimodeystvie-s-chuvstvitelnimi-bakterialnimi-kletkami-vidi-bakteriofagov-ih-primenenie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ru.wikipedia.org/wiki/%D0%91%D0%B0%D0%BA%D1%82%D0%B5%D1%80%D0%B8%D0%BE%D0%BB%D0%BE%D0%B3%D0%B8%D1%8F" TargetMode="External"/><Relationship Id="rId24" Type="http://schemas.openxmlformats.org/officeDocument/2006/relationships/hyperlink" Target="http://dic.academic.ru/dic.nsf/enc_medicine/29004" TargetMode="External"/><Relationship Id="rId32" Type="http://schemas.openxmlformats.org/officeDocument/2006/relationships/hyperlink" Target="https://studopedia.ru/13_49263_dizenteriya.html" TargetMode="External"/><Relationship Id="rId37" Type="http://schemas.openxmlformats.org/officeDocument/2006/relationships/hyperlink" Target="https://studopedia.ru/3_170737_salmonelli.html" TargetMode="External"/><Relationship Id="rId40" Type="http://schemas.openxmlformats.org/officeDocument/2006/relationships/hyperlink" Target="https://studopedia.ru/7_101122_pasterizatsiya.html" TargetMode="External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1%D0%BE%D1%82%D0%B0%D0%BD%D0%B8%D0%BA_(%D0%BF%D1%80%D0%BE%D1%84%D0%B5%D1%81%D1%81%D0%B8%D1%8F)" TargetMode="External"/><Relationship Id="rId23" Type="http://schemas.openxmlformats.org/officeDocument/2006/relationships/hyperlink" Target="http://dic.academic.ru/dic.nsf/enc_medicine/21531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studopedia.ru/10_148325_viyavlenie-zolotistogo-stafilokokka.html" TargetMode="External"/><Relationship Id="rId10" Type="http://schemas.openxmlformats.org/officeDocument/2006/relationships/hyperlink" Target="https://ru.wikipedia.org/wiki/%D0%91%D0%BE%D1%82%D0%B0%D0%BD%D0%B8%D0%BA%D0%B0" TargetMode="External"/><Relationship Id="rId19" Type="http://schemas.openxmlformats.org/officeDocument/2006/relationships/image" Target="media/image3.jpeg"/><Relationship Id="rId31" Type="http://schemas.openxmlformats.org/officeDocument/2006/relationships/hyperlink" Target="https://studopedia.ru/10_148276_enterokokki.html" TargetMode="External"/><Relationship Id="rId44" Type="http://schemas.openxmlformats.org/officeDocument/2006/relationships/hyperlink" Target="http://o-paceke.ru/" TargetMode="Externa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hyperlink" Target="https://ru.wikipedia.org/wiki/%D0%9C%D0%B8%D0%BA%D1%80%D0%BE%D0%B1%D0%B8%D0%BE%D0%BB%D0%BE%D0%B3" TargetMode="External"/><Relationship Id="rId22" Type="http://schemas.openxmlformats.org/officeDocument/2006/relationships/hyperlink" Target="https://ru.wikipedia.org/wiki/%D0%9C%D0%B8%D0%BA%D1%80%D0%BE%D0%B1%D0%B8%D0%BE%D0%BB%D0%BE%D0%B3" TargetMode="External"/><Relationship Id="rId27" Type="http://schemas.openxmlformats.org/officeDocument/2006/relationships/image" Target="media/image5.png"/><Relationship Id="rId30" Type="http://schemas.openxmlformats.org/officeDocument/2006/relationships/hyperlink" Target="https://studopedia.ru/16_28794_funktsii-normalnoy-mikroflori.html" TargetMode="External"/><Relationship Id="rId35" Type="http://schemas.openxmlformats.org/officeDocument/2006/relationships/hyperlink" Target="https://studopedia.ru/10_2855_tuberkulez.html" TargetMode="External"/><Relationship Id="rId43" Type="http://schemas.openxmlformats.org/officeDocument/2006/relationships/hyperlink" Target="https://studopedia.ru/3_14792_harakteristika-lipaz.html" TargetMode="Externa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96F4C08-C911-46F1-80AF-CC5DDF239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7392</TotalTime>
  <Pages>163</Pages>
  <Words>43455</Words>
  <Characters>308531</Characters>
  <Application>Microsoft Office Word</Application>
  <DocSecurity>0</DocSecurity>
  <Lines>6296</Lines>
  <Paragraphs>1436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350550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Natalia</cp:lastModifiedBy>
  <cp:revision>82</cp:revision>
  <cp:lastPrinted>2018-11-22T06:33:00Z</cp:lastPrinted>
  <dcterms:created xsi:type="dcterms:W3CDTF">2017-02-09T17:20:00Z</dcterms:created>
  <dcterms:modified xsi:type="dcterms:W3CDTF">2018-11-22T06:38:00Z</dcterms:modified>
</cp:coreProperties>
</file>