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72" w:rsidRPr="00D816C4" w:rsidRDefault="00971E72" w:rsidP="00971E72">
      <w:pPr>
        <w:spacing w:after="0" w:line="240" w:lineRule="auto"/>
        <w:jc w:val="center"/>
        <w:rPr>
          <w:rFonts w:ascii="Times New Roman" w:hAnsi="Times New Roman"/>
          <w:b/>
          <w:sz w:val="26"/>
          <w:szCs w:val="26"/>
        </w:rPr>
      </w:pPr>
      <w:r w:rsidRPr="00D816C4">
        <w:rPr>
          <w:rFonts w:ascii="Times New Roman" w:hAnsi="Times New Roman"/>
          <w:b/>
          <w:sz w:val="26"/>
          <w:szCs w:val="26"/>
        </w:rPr>
        <w:t>Учреждение образования</w:t>
      </w:r>
    </w:p>
    <w:p w:rsidR="00971E72" w:rsidRPr="00D816C4" w:rsidRDefault="00971E72" w:rsidP="00971E72">
      <w:pPr>
        <w:spacing w:after="0" w:line="240" w:lineRule="auto"/>
        <w:jc w:val="center"/>
        <w:rPr>
          <w:rFonts w:ascii="Times New Roman" w:hAnsi="Times New Roman"/>
          <w:b/>
          <w:sz w:val="26"/>
          <w:szCs w:val="26"/>
        </w:rPr>
      </w:pPr>
      <w:r w:rsidRPr="00D816C4">
        <w:rPr>
          <w:rFonts w:ascii="Times New Roman" w:hAnsi="Times New Roman"/>
          <w:b/>
          <w:sz w:val="26"/>
          <w:szCs w:val="26"/>
        </w:rPr>
        <w:t xml:space="preserve">«БЕЛОРУССКАЯ ГОСУДАРСТВЕННАЯ </w:t>
      </w:r>
    </w:p>
    <w:p w:rsidR="00971E72" w:rsidRPr="00D816C4" w:rsidRDefault="00971E72" w:rsidP="00971E72">
      <w:pPr>
        <w:spacing w:after="0" w:line="240" w:lineRule="auto"/>
        <w:jc w:val="center"/>
        <w:rPr>
          <w:rFonts w:ascii="Times New Roman" w:hAnsi="Times New Roman"/>
          <w:b/>
          <w:sz w:val="26"/>
          <w:szCs w:val="26"/>
          <w:u w:val="single"/>
        </w:rPr>
      </w:pPr>
      <w:r w:rsidRPr="00D816C4">
        <w:rPr>
          <w:rFonts w:ascii="Times New Roman" w:hAnsi="Times New Roman"/>
          <w:b/>
          <w:sz w:val="26"/>
          <w:szCs w:val="26"/>
        </w:rPr>
        <w:t>СЕЛЬСКОХОЗЯЙСТВЕННАЯ АКАДЕМИЯ»</w:t>
      </w:r>
      <w:r w:rsidR="00A756A8" w:rsidRPr="00A756A8">
        <w:rPr>
          <w:rFonts w:ascii="Times New Roman" w:hAnsi="Times New Roman"/>
          <w:b/>
          <w:sz w:val="26"/>
          <w:szCs w:val="26"/>
          <w:u w:val="single"/>
        </w:rPr>
        <w:pict>
          <v:rect id="_x0000_i1025" style="width:439.15pt;height:.05pt" o:hrpct="932" o:hralign="center" o:hrstd="t" o:hr="t" fillcolor="#aca899" stroked="f"/>
        </w:pict>
      </w:r>
    </w:p>
    <w:p w:rsidR="00971E72" w:rsidRPr="00D816C4" w:rsidRDefault="00971E72" w:rsidP="00971E72">
      <w:pPr>
        <w:spacing w:after="0"/>
        <w:jc w:val="center"/>
        <w:rPr>
          <w:rFonts w:ascii="Times New Roman" w:hAnsi="Times New Roman"/>
          <w:b/>
          <w:sz w:val="24"/>
          <w:szCs w:val="24"/>
        </w:rPr>
      </w:pPr>
      <w:r w:rsidRPr="00D816C4">
        <w:rPr>
          <w:rFonts w:ascii="Times New Roman" w:hAnsi="Times New Roman"/>
          <w:b/>
          <w:sz w:val="24"/>
          <w:szCs w:val="24"/>
        </w:rPr>
        <w:t>ЭКОНОМИЧЕСКИЙ ФАКУЛЬТЕТ</w:t>
      </w:r>
    </w:p>
    <w:p w:rsidR="00971E72" w:rsidRPr="00D816C4" w:rsidRDefault="00971E72" w:rsidP="00971E72">
      <w:pPr>
        <w:spacing w:after="0"/>
        <w:jc w:val="center"/>
        <w:rPr>
          <w:rFonts w:ascii="Times New Roman" w:hAnsi="Times New Roman"/>
          <w:b/>
          <w:sz w:val="24"/>
          <w:szCs w:val="24"/>
        </w:rPr>
      </w:pPr>
    </w:p>
    <w:p w:rsidR="00971E72" w:rsidRPr="00D816C4" w:rsidRDefault="00971E72" w:rsidP="00971E72">
      <w:pPr>
        <w:spacing w:after="0"/>
        <w:jc w:val="center"/>
        <w:rPr>
          <w:rFonts w:ascii="Times New Roman" w:hAnsi="Times New Roman"/>
          <w:b/>
          <w:sz w:val="24"/>
          <w:szCs w:val="24"/>
        </w:rPr>
      </w:pPr>
      <w:r w:rsidRPr="00D816C4">
        <w:rPr>
          <w:rFonts w:ascii="Times New Roman" w:hAnsi="Times New Roman"/>
          <w:b/>
          <w:sz w:val="24"/>
          <w:szCs w:val="24"/>
        </w:rPr>
        <w:t xml:space="preserve">Кафедра экономики и </w:t>
      </w:r>
      <w:proofErr w:type="gramStart"/>
      <w:r w:rsidRPr="00D816C4">
        <w:rPr>
          <w:rFonts w:ascii="Times New Roman" w:hAnsi="Times New Roman"/>
          <w:b/>
          <w:sz w:val="24"/>
          <w:szCs w:val="24"/>
        </w:rPr>
        <w:t>международных</w:t>
      </w:r>
      <w:proofErr w:type="gramEnd"/>
      <w:r w:rsidRPr="00D816C4">
        <w:rPr>
          <w:rFonts w:ascii="Times New Roman" w:hAnsi="Times New Roman"/>
          <w:b/>
          <w:sz w:val="24"/>
          <w:szCs w:val="24"/>
        </w:rPr>
        <w:t xml:space="preserve"> </w:t>
      </w:r>
    </w:p>
    <w:p w:rsidR="00971E72" w:rsidRPr="00D816C4" w:rsidRDefault="00971E72" w:rsidP="00971E72">
      <w:pPr>
        <w:spacing w:after="0" w:line="240" w:lineRule="auto"/>
        <w:jc w:val="center"/>
        <w:rPr>
          <w:rFonts w:ascii="Times New Roman" w:hAnsi="Times New Roman"/>
          <w:b/>
          <w:sz w:val="24"/>
          <w:szCs w:val="24"/>
        </w:rPr>
      </w:pPr>
      <w:r w:rsidRPr="00D816C4">
        <w:rPr>
          <w:rFonts w:ascii="Times New Roman" w:hAnsi="Times New Roman"/>
          <w:b/>
          <w:sz w:val="24"/>
          <w:szCs w:val="24"/>
        </w:rPr>
        <w:t>экономических отношений в АПК</w:t>
      </w:r>
    </w:p>
    <w:p w:rsidR="00971E72" w:rsidRPr="00D816C4" w:rsidRDefault="00971E72" w:rsidP="00971E72">
      <w:pPr>
        <w:spacing w:after="0" w:line="240" w:lineRule="auto"/>
        <w:jc w:val="center"/>
        <w:rPr>
          <w:rFonts w:ascii="Times New Roman" w:hAnsi="Times New Roman"/>
          <w:b/>
        </w:rPr>
      </w:pPr>
    </w:p>
    <w:p w:rsidR="00971E72" w:rsidRPr="00D816C4" w:rsidRDefault="00971E72" w:rsidP="00971E72">
      <w:pPr>
        <w:spacing w:after="0" w:line="240" w:lineRule="auto"/>
        <w:rPr>
          <w:rFonts w:ascii="Times New Roman" w:hAnsi="Times New Roman"/>
          <w:sz w:val="24"/>
          <w:szCs w:val="24"/>
        </w:rPr>
      </w:pPr>
      <w:r w:rsidRPr="00D816C4">
        <w:rPr>
          <w:rFonts w:ascii="Times New Roman" w:hAnsi="Times New Roman"/>
          <w:sz w:val="24"/>
          <w:szCs w:val="24"/>
        </w:rPr>
        <w:t xml:space="preserve">СОГЛАСОВАНО                                                                   </w:t>
      </w:r>
      <w:proofErr w:type="gramStart"/>
      <w:r w:rsidRPr="00D816C4">
        <w:rPr>
          <w:rFonts w:ascii="Times New Roman" w:hAnsi="Times New Roman"/>
          <w:sz w:val="24"/>
          <w:szCs w:val="24"/>
        </w:rPr>
        <w:t>СОГЛАСОВАНО</w:t>
      </w:r>
      <w:proofErr w:type="gramEnd"/>
    </w:p>
    <w:p w:rsidR="00971E72" w:rsidRPr="00D816C4" w:rsidRDefault="00971E72" w:rsidP="00971E72">
      <w:pPr>
        <w:spacing w:after="0" w:line="240" w:lineRule="auto"/>
        <w:rPr>
          <w:rFonts w:ascii="Times New Roman" w:hAnsi="Times New Roman"/>
          <w:b/>
        </w:rPr>
      </w:pPr>
      <w:r w:rsidRPr="00D816C4">
        <w:rPr>
          <w:rFonts w:ascii="Times New Roman" w:hAnsi="Times New Roman"/>
        </w:rPr>
        <w:t xml:space="preserve">Председатель     методической                                                      </w:t>
      </w:r>
      <w:r>
        <w:rPr>
          <w:rFonts w:ascii="Times New Roman" w:hAnsi="Times New Roman"/>
        </w:rPr>
        <w:t>Д</w:t>
      </w:r>
      <w:r w:rsidRPr="00D816C4">
        <w:rPr>
          <w:rFonts w:ascii="Times New Roman" w:hAnsi="Times New Roman"/>
        </w:rPr>
        <w:t xml:space="preserve">екан </w:t>
      </w:r>
      <w:r>
        <w:rPr>
          <w:rFonts w:ascii="Times New Roman" w:hAnsi="Times New Roman"/>
        </w:rPr>
        <w:t xml:space="preserve">экономического </w:t>
      </w:r>
      <w:r w:rsidRPr="00D816C4">
        <w:rPr>
          <w:rFonts w:ascii="Times New Roman" w:hAnsi="Times New Roman"/>
        </w:rPr>
        <w:t>факуль</w:t>
      </w:r>
      <w:r>
        <w:rPr>
          <w:rFonts w:ascii="Times New Roman" w:hAnsi="Times New Roman"/>
        </w:rPr>
        <w:t xml:space="preserve">тета </w:t>
      </w:r>
      <w:r w:rsidR="00FB73FA">
        <w:rPr>
          <w:rFonts w:ascii="Times New Roman" w:hAnsi="Times New Roman"/>
        </w:rPr>
        <w:t xml:space="preserve">   </w:t>
      </w:r>
      <w:r>
        <w:rPr>
          <w:rFonts w:ascii="Times New Roman" w:hAnsi="Times New Roman"/>
        </w:rPr>
        <w:t>к</w:t>
      </w:r>
      <w:r w:rsidRPr="00D816C4">
        <w:rPr>
          <w:rFonts w:ascii="Times New Roman" w:hAnsi="Times New Roman"/>
        </w:rPr>
        <w:t xml:space="preserve">омиссии </w:t>
      </w:r>
      <w:r>
        <w:rPr>
          <w:rFonts w:ascii="Times New Roman" w:hAnsi="Times New Roman"/>
        </w:rPr>
        <w:t xml:space="preserve">экономического </w:t>
      </w:r>
      <w:r w:rsidRPr="00D816C4">
        <w:rPr>
          <w:rFonts w:ascii="Times New Roman" w:hAnsi="Times New Roman"/>
        </w:rPr>
        <w:t xml:space="preserve">факультета                                                                                                                     </w:t>
      </w:r>
    </w:p>
    <w:p w:rsidR="00971E72" w:rsidRPr="00D816C4" w:rsidRDefault="00971E72" w:rsidP="00971E72">
      <w:pPr>
        <w:spacing w:after="0"/>
        <w:rPr>
          <w:rFonts w:ascii="Times New Roman" w:hAnsi="Times New Roman"/>
          <w:sz w:val="25"/>
          <w:szCs w:val="25"/>
        </w:rPr>
      </w:pPr>
      <w:r w:rsidRPr="00D816C4">
        <w:rPr>
          <w:rFonts w:ascii="Times New Roman" w:hAnsi="Times New Roman"/>
          <w:sz w:val="28"/>
          <w:szCs w:val="28"/>
          <w:u w:val="single"/>
        </w:rPr>
        <w:t xml:space="preserve">                    </w:t>
      </w:r>
      <w:r>
        <w:rPr>
          <w:rFonts w:ascii="Times New Roman" w:hAnsi="Times New Roman"/>
          <w:sz w:val="28"/>
          <w:szCs w:val="28"/>
          <w:u w:val="single"/>
        </w:rPr>
        <w:t xml:space="preserve">  </w:t>
      </w:r>
      <w:r w:rsidR="00116DAA">
        <w:rPr>
          <w:rFonts w:ascii="Times New Roman" w:hAnsi="Times New Roman"/>
          <w:sz w:val="28"/>
          <w:szCs w:val="28"/>
          <w:u w:val="single"/>
        </w:rPr>
        <w:t>А</w:t>
      </w:r>
      <w:r w:rsidRPr="00D816C4">
        <w:rPr>
          <w:rFonts w:ascii="Times New Roman" w:hAnsi="Times New Roman"/>
          <w:sz w:val="25"/>
          <w:szCs w:val="25"/>
          <w:u w:val="single"/>
        </w:rPr>
        <w:t xml:space="preserve">.В. </w:t>
      </w:r>
      <w:r w:rsidR="00116DAA">
        <w:rPr>
          <w:rFonts w:ascii="Times New Roman" w:hAnsi="Times New Roman"/>
          <w:sz w:val="25"/>
          <w:szCs w:val="25"/>
          <w:u w:val="single"/>
        </w:rPr>
        <w:t>Колмыков</w:t>
      </w:r>
      <w:r w:rsidRPr="00D816C4">
        <w:rPr>
          <w:rFonts w:ascii="Times New Roman" w:hAnsi="Times New Roman"/>
          <w:sz w:val="25"/>
          <w:szCs w:val="25"/>
        </w:rPr>
        <w:t xml:space="preserve">                         </w:t>
      </w:r>
      <w:r>
        <w:rPr>
          <w:rFonts w:ascii="Times New Roman" w:hAnsi="Times New Roman"/>
          <w:sz w:val="25"/>
          <w:szCs w:val="25"/>
        </w:rPr>
        <w:t xml:space="preserve">                 </w:t>
      </w:r>
      <w:r w:rsidRPr="00D816C4">
        <w:rPr>
          <w:rFonts w:ascii="Times New Roman" w:hAnsi="Times New Roman"/>
          <w:sz w:val="25"/>
          <w:szCs w:val="25"/>
        </w:rPr>
        <w:t>__________</w:t>
      </w:r>
      <w:r w:rsidR="00FB73FA">
        <w:rPr>
          <w:rFonts w:ascii="Times New Roman" w:hAnsi="Times New Roman"/>
          <w:sz w:val="25"/>
          <w:szCs w:val="25"/>
        </w:rPr>
        <w:t>___</w:t>
      </w:r>
      <w:r w:rsidR="00FB73FA" w:rsidRPr="00FB73FA">
        <w:rPr>
          <w:rFonts w:ascii="Times New Roman" w:hAnsi="Times New Roman"/>
          <w:sz w:val="25"/>
          <w:szCs w:val="25"/>
          <w:u w:val="single"/>
        </w:rPr>
        <w:t xml:space="preserve">  </w:t>
      </w:r>
      <w:r w:rsidRPr="00FB73FA">
        <w:rPr>
          <w:rFonts w:ascii="Times New Roman" w:hAnsi="Times New Roman"/>
          <w:sz w:val="25"/>
          <w:szCs w:val="25"/>
          <w:u w:val="single"/>
        </w:rPr>
        <w:t>И.В. Шафранская</w:t>
      </w:r>
    </w:p>
    <w:p w:rsidR="00971E72" w:rsidRPr="00D816C4" w:rsidRDefault="00116DAA" w:rsidP="00971E72">
      <w:pPr>
        <w:spacing w:after="0"/>
        <w:rPr>
          <w:rFonts w:ascii="Times New Roman" w:hAnsi="Times New Roman"/>
          <w:sz w:val="24"/>
          <w:szCs w:val="24"/>
          <w:u w:val="single"/>
        </w:rPr>
      </w:pPr>
      <w:r>
        <w:rPr>
          <w:rFonts w:ascii="Times New Roman" w:hAnsi="Times New Roman"/>
          <w:sz w:val="24"/>
          <w:szCs w:val="24"/>
          <w:u w:val="single"/>
        </w:rPr>
        <w:t xml:space="preserve">«    »  12     2017 </w:t>
      </w:r>
      <w:r w:rsidR="00971E72" w:rsidRPr="00D816C4">
        <w:rPr>
          <w:rFonts w:ascii="Times New Roman" w:hAnsi="Times New Roman"/>
          <w:sz w:val="24"/>
          <w:szCs w:val="24"/>
          <w:u w:val="single"/>
        </w:rPr>
        <w:t xml:space="preserve">г. </w:t>
      </w:r>
      <w:r w:rsidR="00971E72" w:rsidRPr="00D816C4">
        <w:rPr>
          <w:rFonts w:ascii="Times New Roman" w:hAnsi="Times New Roman"/>
          <w:sz w:val="24"/>
          <w:szCs w:val="24"/>
        </w:rPr>
        <w:t xml:space="preserve">                                                            </w:t>
      </w:r>
      <w:r w:rsidR="00971E72">
        <w:rPr>
          <w:rFonts w:ascii="Times New Roman" w:hAnsi="Times New Roman"/>
          <w:sz w:val="24"/>
          <w:szCs w:val="24"/>
        </w:rPr>
        <w:t xml:space="preserve">                        </w:t>
      </w:r>
      <w:r w:rsidR="00FB73FA">
        <w:rPr>
          <w:rFonts w:ascii="Times New Roman" w:hAnsi="Times New Roman"/>
          <w:sz w:val="24"/>
          <w:szCs w:val="24"/>
        </w:rPr>
        <w:t xml:space="preserve">   </w:t>
      </w:r>
      <w:r w:rsidR="00971E72">
        <w:rPr>
          <w:rFonts w:ascii="Times New Roman" w:hAnsi="Times New Roman"/>
          <w:sz w:val="24"/>
          <w:szCs w:val="24"/>
        </w:rPr>
        <w:t xml:space="preserve">     </w:t>
      </w:r>
      <w:r w:rsidR="00971E72" w:rsidRPr="00D816C4">
        <w:rPr>
          <w:rFonts w:ascii="Times New Roman" w:hAnsi="Times New Roman"/>
          <w:sz w:val="24"/>
          <w:szCs w:val="24"/>
        </w:rPr>
        <w:t xml:space="preserve">    </w:t>
      </w:r>
      <w:r>
        <w:rPr>
          <w:rFonts w:ascii="Times New Roman" w:hAnsi="Times New Roman"/>
          <w:sz w:val="24"/>
          <w:szCs w:val="24"/>
          <w:u w:val="single"/>
        </w:rPr>
        <w:t>«   »  12</w:t>
      </w:r>
      <w:r w:rsidR="00971E72" w:rsidRPr="00D816C4">
        <w:rPr>
          <w:rFonts w:ascii="Times New Roman" w:hAnsi="Times New Roman"/>
          <w:sz w:val="24"/>
          <w:szCs w:val="24"/>
          <w:u w:val="single"/>
        </w:rPr>
        <w:t xml:space="preserve">     201</w:t>
      </w:r>
      <w:r>
        <w:rPr>
          <w:rFonts w:ascii="Times New Roman" w:hAnsi="Times New Roman"/>
          <w:sz w:val="24"/>
          <w:szCs w:val="24"/>
          <w:u w:val="single"/>
        </w:rPr>
        <w:t>7</w:t>
      </w:r>
      <w:r w:rsidR="00971E72" w:rsidRPr="00D816C4">
        <w:rPr>
          <w:rFonts w:ascii="Times New Roman" w:hAnsi="Times New Roman"/>
          <w:sz w:val="24"/>
          <w:szCs w:val="24"/>
          <w:u w:val="single"/>
        </w:rPr>
        <w:t xml:space="preserve"> г. </w:t>
      </w:r>
    </w:p>
    <w:p w:rsidR="00971E72" w:rsidRPr="00D816C4" w:rsidRDefault="00971E72" w:rsidP="00971E72">
      <w:pPr>
        <w:spacing w:after="0"/>
        <w:rPr>
          <w:rFonts w:ascii="Times New Roman" w:hAnsi="Times New Roman"/>
          <w:sz w:val="24"/>
          <w:szCs w:val="24"/>
        </w:rPr>
      </w:pPr>
    </w:p>
    <w:p w:rsidR="00971E72" w:rsidRPr="00D816C4" w:rsidRDefault="00971E72" w:rsidP="00971E72">
      <w:pPr>
        <w:spacing w:after="0"/>
        <w:jc w:val="center"/>
        <w:rPr>
          <w:rFonts w:ascii="Times New Roman" w:hAnsi="Times New Roman"/>
          <w:b/>
        </w:rPr>
      </w:pPr>
    </w:p>
    <w:p w:rsidR="00971E72" w:rsidRPr="00D816C4" w:rsidRDefault="00971E72" w:rsidP="00971E72">
      <w:pPr>
        <w:spacing w:after="0"/>
        <w:jc w:val="center"/>
        <w:rPr>
          <w:rFonts w:ascii="Times New Roman" w:hAnsi="Times New Roman"/>
          <w:b/>
        </w:rPr>
      </w:pPr>
    </w:p>
    <w:p w:rsidR="00971E72" w:rsidRPr="00D816C4" w:rsidRDefault="00971E72" w:rsidP="00971E72">
      <w:pPr>
        <w:spacing w:after="0" w:line="240" w:lineRule="auto"/>
        <w:jc w:val="center"/>
        <w:rPr>
          <w:rFonts w:ascii="Times New Roman" w:hAnsi="Times New Roman"/>
          <w:b/>
        </w:rPr>
      </w:pPr>
    </w:p>
    <w:p w:rsidR="00971E72" w:rsidRPr="00D816C4" w:rsidRDefault="00971E72" w:rsidP="00971E72">
      <w:pPr>
        <w:spacing w:after="0" w:line="240" w:lineRule="auto"/>
        <w:jc w:val="center"/>
        <w:rPr>
          <w:rFonts w:ascii="Times New Roman" w:hAnsi="Times New Roman"/>
          <w:b/>
        </w:rPr>
      </w:pPr>
    </w:p>
    <w:p w:rsidR="00971E72" w:rsidRPr="00D816C4" w:rsidRDefault="00971E72" w:rsidP="00971E72">
      <w:pPr>
        <w:spacing w:after="0" w:line="240" w:lineRule="auto"/>
        <w:jc w:val="center"/>
        <w:rPr>
          <w:rFonts w:ascii="Times New Roman" w:hAnsi="Times New Roman"/>
          <w:b/>
        </w:rPr>
      </w:pPr>
    </w:p>
    <w:p w:rsidR="00971E72" w:rsidRPr="00D816C4" w:rsidRDefault="00971E72" w:rsidP="00971E72">
      <w:pPr>
        <w:spacing w:after="0"/>
        <w:jc w:val="center"/>
        <w:rPr>
          <w:rFonts w:ascii="Times New Roman" w:hAnsi="Times New Roman"/>
          <w:b/>
          <w:sz w:val="32"/>
          <w:szCs w:val="32"/>
        </w:rPr>
      </w:pPr>
      <w:r w:rsidRPr="00D816C4">
        <w:rPr>
          <w:rFonts w:ascii="Times New Roman" w:hAnsi="Times New Roman"/>
          <w:b/>
          <w:sz w:val="32"/>
          <w:szCs w:val="32"/>
        </w:rPr>
        <w:t xml:space="preserve">УЧЕБНО-МЕТОДИЧЕСКИЙ КОМПЛЕКС </w:t>
      </w:r>
    </w:p>
    <w:p w:rsidR="00971E72" w:rsidRPr="00D816C4" w:rsidRDefault="00971E72" w:rsidP="00971E72">
      <w:pPr>
        <w:spacing w:after="0" w:line="240" w:lineRule="auto"/>
        <w:jc w:val="center"/>
        <w:rPr>
          <w:rFonts w:ascii="Times New Roman" w:hAnsi="Times New Roman"/>
          <w:b/>
          <w:sz w:val="32"/>
          <w:szCs w:val="32"/>
        </w:rPr>
      </w:pPr>
      <w:r w:rsidRPr="00D816C4">
        <w:rPr>
          <w:rFonts w:ascii="Times New Roman" w:hAnsi="Times New Roman"/>
          <w:b/>
          <w:sz w:val="32"/>
          <w:szCs w:val="32"/>
        </w:rPr>
        <w:t>ПО УЧЕБНОЙ ДИСЦИПЛИНЕ</w:t>
      </w:r>
    </w:p>
    <w:p w:rsidR="00971E72" w:rsidRDefault="00971E72" w:rsidP="00971E72">
      <w:pPr>
        <w:spacing w:after="0" w:line="240" w:lineRule="auto"/>
        <w:jc w:val="center"/>
        <w:rPr>
          <w:rFonts w:ascii="Times New Roman" w:hAnsi="Times New Roman"/>
          <w:b/>
        </w:rPr>
      </w:pPr>
    </w:p>
    <w:p w:rsidR="00971E72" w:rsidRPr="00D816C4" w:rsidRDefault="00971E72" w:rsidP="00971E72">
      <w:pPr>
        <w:spacing w:after="0" w:line="240" w:lineRule="auto"/>
        <w:jc w:val="center"/>
        <w:rPr>
          <w:rFonts w:ascii="Times New Roman" w:hAnsi="Times New Roman"/>
          <w:b/>
        </w:rPr>
      </w:pPr>
    </w:p>
    <w:p w:rsidR="00971E72" w:rsidRPr="00D816C4" w:rsidRDefault="00971E72" w:rsidP="00971E72">
      <w:pPr>
        <w:spacing w:after="0" w:line="240" w:lineRule="auto"/>
        <w:jc w:val="center"/>
        <w:rPr>
          <w:rFonts w:ascii="Times New Roman" w:hAnsi="Times New Roman"/>
          <w:b/>
        </w:rPr>
      </w:pPr>
    </w:p>
    <w:p w:rsidR="00971E72" w:rsidRPr="00E93A21" w:rsidRDefault="00971E72" w:rsidP="00C7383C">
      <w:pPr>
        <w:tabs>
          <w:tab w:val="left" w:pos="7230"/>
        </w:tabs>
        <w:spacing w:after="0"/>
        <w:jc w:val="center"/>
        <w:rPr>
          <w:rFonts w:ascii="Times New Roman" w:hAnsi="Times New Roman"/>
          <w:b/>
          <w:sz w:val="44"/>
          <w:szCs w:val="44"/>
        </w:rPr>
      </w:pPr>
      <w:r w:rsidRPr="00E93A21">
        <w:rPr>
          <w:rFonts w:ascii="Times New Roman" w:hAnsi="Times New Roman"/>
          <w:b/>
          <w:sz w:val="44"/>
          <w:szCs w:val="44"/>
        </w:rPr>
        <w:t>ЭКОНОМИКА ОРГАНИЗАЦИ</w:t>
      </w:r>
      <w:r w:rsidR="00C7383C" w:rsidRPr="00E93A21">
        <w:rPr>
          <w:rFonts w:ascii="Times New Roman" w:hAnsi="Times New Roman"/>
          <w:b/>
          <w:sz w:val="44"/>
          <w:szCs w:val="44"/>
        </w:rPr>
        <w:t>Й</w:t>
      </w:r>
      <w:r w:rsidRPr="00E93A21">
        <w:rPr>
          <w:rFonts w:ascii="Times New Roman" w:hAnsi="Times New Roman"/>
          <w:b/>
          <w:sz w:val="44"/>
          <w:szCs w:val="44"/>
        </w:rPr>
        <w:t xml:space="preserve"> </w:t>
      </w:r>
    </w:p>
    <w:p w:rsidR="00E93A21" w:rsidRPr="00E93A21" w:rsidRDefault="00971E72" w:rsidP="00C7383C">
      <w:pPr>
        <w:tabs>
          <w:tab w:val="left" w:pos="7230"/>
        </w:tabs>
        <w:spacing w:after="0"/>
        <w:jc w:val="center"/>
        <w:rPr>
          <w:rFonts w:ascii="Times New Roman" w:hAnsi="Times New Roman"/>
          <w:b/>
          <w:sz w:val="44"/>
          <w:szCs w:val="44"/>
        </w:rPr>
      </w:pPr>
      <w:r w:rsidRPr="00E93A21">
        <w:rPr>
          <w:rFonts w:ascii="Times New Roman" w:hAnsi="Times New Roman"/>
          <w:b/>
          <w:sz w:val="44"/>
          <w:szCs w:val="44"/>
        </w:rPr>
        <w:t>(ПРЕДПРИЯТИ</w:t>
      </w:r>
      <w:r w:rsidR="00C7383C" w:rsidRPr="00E93A21">
        <w:rPr>
          <w:rFonts w:ascii="Times New Roman" w:hAnsi="Times New Roman"/>
          <w:b/>
          <w:sz w:val="44"/>
          <w:szCs w:val="44"/>
        </w:rPr>
        <w:t>Й</w:t>
      </w:r>
      <w:r w:rsidRPr="00E93A21">
        <w:rPr>
          <w:rFonts w:ascii="Times New Roman" w:hAnsi="Times New Roman"/>
          <w:b/>
          <w:sz w:val="44"/>
          <w:szCs w:val="44"/>
        </w:rPr>
        <w:t>)</w:t>
      </w:r>
      <w:r w:rsidR="00C7383C" w:rsidRPr="00E93A21">
        <w:rPr>
          <w:rFonts w:ascii="Times New Roman" w:hAnsi="Times New Roman"/>
          <w:b/>
          <w:sz w:val="44"/>
          <w:szCs w:val="44"/>
        </w:rPr>
        <w:t xml:space="preserve"> </w:t>
      </w:r>
    </w:p>
    <w:p w:rsidR="00971E72" w:rsidRPr="00E93A21" w:rsidRDefault="00C7383C" w:rsidP="00C7383C">
      <w:pPr>
        <w:tabs>
          <w:tab w:val="left" w:pos="7230"/>
        </w:tabs>
        <w:spacing w:after="0"/>
        <w:jc w:val="center"/>
        <w:rPr>
          <w:rFonts w:ascii="Times New Roman" w:hAnsi="Times New Roman"/>
          <w:b/>
          <w:sz w:val="44"/>
          <w:szCs w:val="44"/>
        </w:rPr>
      </w:pPr>
      <w:r w:rsidRPr="00E93A21">
        <w:rPr>
          <w:rFonts w:ascii="Times New Roman" w:hAnsi="Times New Roman"/>
          <w:b/>
          <w:sz w:val="44"/>
          <w:szCs w:val="44"/>
        </w:rPr>
        <w:t>АГРОПРОМЫШЛЕННОГО КОМПЛЕКСА</w:t>
      </w:r>
    </w:p>
    <w:p w:rsidR="00971E72" w:rsidRPr="00D816C4" w:rsidRDefault="00971E72" w:rsidP="00971E72">
      <w:pPr>
        <w:spacing w:after="0"/>
        <w:jc w:val="center"/>
        <w:rPr>
          <w:rFonts w:ascii="Times New Roman" w:hAnsi="Times New Roman"/>
          <w:b/>
          <w:sz w:val="52"/>
          <w:szCs w:val="52"/>
        </w:rPr>
      </w:pPr>
    </w:p>
    <w:p w:rsidR="00971E72" w:rsidRPr="00D816C4" w:rsidRDefault="00971E72" w:rsidP="00971E72">
      <w:pPr>
        <w:pStyle w:val="ad"/>
        <w:spacing w:line="264" w:lineRule="auto"/>
        <w:ind w:left="0"/>
        <w:jc w:val="center"/>
        <w:rPr>
          <w:sz w:val="28"/>
          <w:szCs w:val="28"/>
        </w:rPr>
      </w:pPr>
      <w:r w:rsidRPr="00D816C4">
        <w:rPr>
          <w:sz w:val="28"/>
          <w:szCs w:val="28"/>
        </w:rPr>
        <w:t>ДЛЯ СПЕЦИАЛЬНОСТ</w:t>
      </w:r>
      <w:r>
        <w:rPr>
          <w:sz w:val="28"/>
          <w:szCs w:val="28"/>
        </w:rPr>
        <w:t>И</w:t>
      </w:r>
      <w:r w:rsidRPr="00D816C4">
        <w:rPr>
          <w:sz w:val="28"/>
          <w:szCs w:val="28"/>
        </w:rPr>
        <w:t xml:space="preserve"> </w:t>
      </w:r>
    </w:p>
    <w:p w:rsidR="008C6B9A" w:rsidRDefault="00971E72" w:rsidP="00971E72">
      <w:pPr>
        <w:pStyle w:val="ad"/>
        <w:spacing w:line="264" w:lineRule="auto"/>
        <w:ind w:left="0"/>
        <w:jc w:val="center"/>
        <w:rPr>
          <w:b/>
          <w:sz w:val="28"/>
          <w:szCs w:val="28"/>
        </w:rPr>
      </w:pPr>
      <w:r w:rsidRPr="00D816C4">
        <w:rPr>
          <w:b/>
          <w:sz w:val="28"/>
          <w:szCs w:val="28"/>
        </w:rPr>
        <w:t>1-</w:t>
      </w:r>
      <w:r w:rsidR="00C7383C">
        <w:rPr>
          <w:b/>
          <w:sz w:val="28"/>
          <w:szCs w:val="28"/>
        </w:rPr>
        <w:t>74 01 01</w:t>
      </w:r>
      <w:r>
        <w:rPr>
          <w:b/>
          <w:sz w:val="28"/>
          <w:szCs w:val="28"/>
        </w:rPr>
        <w:t xml:space="preserve"> Экономика и </w:t>
      </w:r>
      <w:r w:rsidR="00C7383C">
        <w:rPr>
          <w:b/>
          <w:sz w:val="28"/>
          <w:szCs w:val="28"/>
        </w:rPr>
        <w:t xml:space="preserve">организация производства в отраслях </w:t>
      </w:r>
    </w:p>
    <w:p w:rsidR="00971E72" w:rsidRPr="00D816C4" w:rsidRDefault="008C6B9A" w:rsidP="00971E72">
      <w:pPr>
        <w:pStyle w:val="ad"/>
        <w:spacing w:line="264" w:lineRule="auto"/>
        <w:ind w:left="0"/>
        <w:jc w:val="center"/>
        <w:rPr>
          <w:b/>
          <w:sz w:val="28"/>
          <w:szCs w:val="28"/>
        </w:rPr>
      </w:pPr>
      <w:r>
        <w:rPr>
          <w:b/>
          <w:sz w:val="28"/>
          <w:szCs w:val="28"/>
        </w:rPr>
        <w:t>агропромышленного комплекса</w:t>
      </w:r>
    </w:p>
    <w:p w:rsidR="00971E72" w:rsidRDefault="00971E72" w:rsidP="00FB73FA">
      <w:pPr>
        <w:spacing w:after="0" w:line="240" w:lineRule="auto"/>
        <w:jc w:val="center"/>
        <w:rPr>
          <w:rFonts w:ascii="Times New Roman" w:hAnsi="Times New Roman"/>
          <w:b/>
          <w:sz w:val="52"/>
          <w:szCs w:val="52"/>
        </w:rPr>
      </w:pPr>
    </w:p>
    <w:p w:rsidR="00971E72" w:rsidRDefault="00971E72" w:rsidP="00971E72">
      <w:pPr>
        <w:spacing w:after="0" w:line="240" w:lineRule="auto"/>
        <w:rPr>
          <w:rFonts w:ascii="Times New Roman" w:hAnsi="Times New Roman"/>
          <w:sz w:val="26"/>
          <w:szCs w:val="26"/>
        </w:rPr>
      </w:pPr>
      <w:r w:rsidRPr="00D816C4">
        <w:rPr>
          <w:rFonts w:ascii="Times New Roman" w:hAnsi="Times New Roman"/>
          <w:sz w:val="26"/>
          <w:szCs w:val="26"/>
        </w:rPr>
        <w:t>Р</w:t>
      </w:r>
      <w:r>
        <w:rPr>
          <w:rFonts w:ascii="Times New Roman" w:hAnsi="Times New Roman"/>
          <w:sz w:val="26"/>
          <w:szCs w:val="26"/>
        </w:rPr>
        <w:t>ассмотрен и утвержден</w:t>
      </w:r>
    </w:p>
    <w:p w:rsidR="00971E72" w:rsidRDefault="00971E72" w:rsidP="00971E72">
      <w:pPr>
        <w:spacing w:after="0" w:line="240" w:lineRule="auto"/>
        <w:rPr>
          <w:rFonts w:ascii="Times New Roman" w:hAnsi="Times New Roman"/>
          <w:sz w:val="26"/>
          <w:szCs w:val="26"/>
        </w:rPr>
      </w:pPr>
      <w:r>
        <w:rPr>
          <w:rFonts w:ascii="Times New Roman" w:hAnsi="Times New Roman"/>
          <w:sz w:val="26"/>
          <w:szCs w:val="26"/>
        </w:rPr>
        <w:t>на заседании</w:t>
      </w:r>
      <w:r w:rsidRPr="00D816C4">
        <w:rPr>
          <w:rFonts w:ascii="Times New Roman" w:hAnsi="Times New Roman"/>
          <w:sz w:val="26"/>
          <w:szCs w:val="26"/>
        </w:rPr>
        <w:t xml:space="preserve"> </w:t>
      </w:r>
      <w:r w:rsidR="008C6B9A">
        <w:rPr>
          <w:rFonts w:ascii="Times New Roman" w:hAnsi="Times New Roman"/>
          <w:sz w:val="26"/>
          <w:szCs w:val="26"/>
        </w:rPr>
        <w:t>Н</w:t>
      </w:r>
      <w:r w:rsidRPr="00D816C4">
        <w:rPr>
          <w:rFonts w:ascii="Times New Roman" w:hAnsi="Times New Roman"/>
          <w:sz w:val="26"/>
          <w:szCs w:val="26"/>
        </w:rPr>
        <w:t>аучно-методическ</w:t>
      </w:r>
      <w:r>
        <w:rPr>
          <w:rFonts w:ascii="Times New Roman" w:hAnsi="Times New Roman"/>
          <w:sz w:val="26"/>
          <w:szCs w:val="26"/>
        </w:rPr>
        <w:t>ого</w:t>
      </w:r>
      <w:r w:rsidRPr="00D816C4">
        <w:rPr>
          <w:rFonts w:ascii="Times New Roman" w:hAnsi="Times New Roman"/>
          <w:sz w:val="26"/>
          <w:szCs w:val="26"/>
        </w:rPr>
        <w:t xml:space="preserve"> совет</w:t>
      </w:r>
      <w:r>
        <w:rPr>
          <w:rFonts w:ascii="Times New Roman" w:hAnsi="Times New Roman"/>
          <w:sz w:val="26"/>
          <w:szCs w:val="26"/>
        </w:rPr>
        <w:t>а</w:t>
      </w:r>
      <w:r w:rsidRPr="00D816C4">
        <w:rPr>
          <w:rFonts w:ascii="Times New Roman" w:hAnsi="Times New Roman"/>
          <w:sz w:val="26"/>
          <w:szCs w:val="26"/>
        </w:rPr>
        <w:t xml:space="preserve"> </w:t>
      </w:r>
    </w:p>
    <w:p w:rsidR="00971E72" w:rsidRDefault="00971E72" w:rsidP="00971E72">
      <w:pPr>
        <w:spacing w:after="0" w:line="240" w:lineRule="auto"/>
        <w:rPr>
          <w:rFonts w:ascii="Times New Roman" w:hAnsi="Times New Roman"/>
          <w:sz w:val="26"/>
          <w:szCs w:val="26"/>
        </w:rPr>
      </w:pPr>
      <w:r w:rsidRPr="00D816C4">
        <w:rPr>
          <w:rFonts w:ascii="Times New Roman" w:hAnsi="Times New Roman"/>
          <w:sz w:val="26"/>
          <w:szCs w:val="26"/>
        </w:rPr>
        <w:t>УО Б</w:t>
      </w:r>
      <w:r w:rsidR="00FB73FA">
        <w:rPr>
          <w:rFonts w:ascii="Times New Roman" w:hAnsi="Times New Roman"/>
          <w:sz w:val="26"/>
          <w:szCs w:val="26"/>
        </w:rPr>
        <w:t>ГСХА</w:t>
      </w:r>
      <w:r w:rsidRPr="00D816C4">
        <w:rPr>
          <w:rFonts w:ascii="Times New Roman" w:hAnsi="Times New Roman"/>
          <w:sz w:val="26"/>
          <w:szCs w:val="26"/>
        </w:rPr>
        <w:t xml:space="preserve"> </w:t>
      </w:r>
    </w:p>
    <w:p w:rsidR="00971E72" w:rsidRDefault="00971E72" w:rsidP="00971E72">
      <w:pPr>
        <w:spacing w:after="0" w:line="240" w:lineRule="auto"/>
        <w:rPr>
          <w:rFonts w:ascii="Times New Roman" w:hAnsi="Times New Roman"/>
          <w:sz w:val="26"/>
          <w:szCs w:val="26"/>
        </w:rPr>
      </w:pPr>
      <w:r>
        <w:rPr>
          <w:rFonts w:ascii="Times New Roman" w:hAnsi="Times New Roman"/>
          <w:sz w:val="26"/>
          <w:szCs w:val="26"/>
        </w:rPr>
        <w:t>29.</w:t>
      </w:r>
      <w:r w:rsidR="00C7383C">
        <w:rPr>
          <w:rFonts w:ascii="Times New Roman" w:hAnsi="Times New Roman"/>
          <w:sz w:val="26"/>
          <w:szCs w:val="26"/>
        </w:rPr>
        <w:t>12</w:t>
      </w:r>
      <w:r>
        <w:rPr>
          <w:rFonts w:ascii="Times New Roman" w:hAnsi="Times New Roman"/>
          <w:sz w:val="26"/>
          <w:szCs w:val="26"/>
        </w:rPr>
        <w:t>.201</w:t>
      </w:r>
      <w:r w:rsidR="00C7383C">
        <w:rPr>
          <w:rFonts w:ascii="Times New Roman" w:hAnsi="Times New Roman"/>
          <w:sz w:val="26"/>
          <w:szCs w:val="26"/>
        </w:rPr>
        <w:t>7</w:t>
      </w:r>
      <w:r>
        <w:rPr>
          <w:rFonts w:ascii="Times New Roman" w:hAnsi="Times New Roman"/>
          <w:sz w:val="26"/>
          <w:szCs w:val="26"/>
        </w:rPr>
        <w:t xml:space="preserve"> </w:t>
      </w:r>
    </w:p>
    <w:p w:rsidR="00971E72" w:rsidRPr="00D816C4" w:rsidRDefault="00971E72" w:rsidP="00971E72">
      <w:pPr>
        <w:spacing w:after="0" w:line="240" w:lineRule="auto"/>
        <w:rPr>
          <w:rFonts w:ascii="Times New Roman" w:hAnsi="Times New Roman"/>
          <w:sz w:val="26"/>
          <w:szCs w:val="26"/>
        </w:rPr>
      </w:pPr>
      <w:r w:rsidRPr="00D816C4">
        <w:rPr>
          <w:rFonts w:ascii="Times New Roman" w:hAnsi="Times New Roman"/>
          <w:sz w:val="26"/>
          <w:szCs w:val="26"/>
        </w:rPr>
        <w:t>(протокол №</w:t>
      </w:r>
      <w:r w:rsidR="005D542C">
        <w:rPr>
          <w:rFonts w:ascii="Times New Roman" w:hAnsi="Times New Roman"/>
          <w:sz w:val="26"/>
          <w:szCs w:val="26"/>
        </w:rPr>
        <w:t xml:space="preserve"> 4</w:t>
      </w:r>
      <w:r w:rsidRPr="00D816C4">
        <w:rPr>
          <w:rFonts w:ascii="Times New Roman" w:hAnsi="Times New Roman"/>
          <w:sz w:val="26"/>
          <w:szCs w:val="26"/>
        </w:rPr>
        <w:t>)</w:t>
      </w:r>
    </w:p>
    <w:p w:rsidR="00971E72" w:rsidRPr="00FB73FA" w:rsidRDefault="00FB73FA" w:rsidP="00FB73FA">
      <w:pPr>
        <w:spacing w:after="0"/>
        <w:jc w:val="center"/>
        <w:rPr>
          <w:rFonts w:ascii="Times New Roman" w:hAnsi="Times New Roman"/>
          <w:sz w:val="24"/>
          <w:szCs w:val="24"/>
        </w:rPr>
      </w:pPr>
      <w:r w:rsidRPr="00FB73FA">
        <w:rPr>
          <w:rFonts w:ascii="Times New Roman" w:hAnsi="Times New Roman"/>
          <w:sz w:val="24"/>
          <w:szCs w:val="24"/>
        </w:rPr>
        <w:t>Горки</w:t>
      </w:r>
    </w:p>
    <w:p w:rsidR="00FB73FA" w:rsidRPr="00FB73FA" w:rsidRDefault="00FB73FA" w:rsidP="00FB73FA">
      <w:pPr>
        <w:spacing w:after="0"/>
        <w:jc w:val="center"/>
        <w:rPr>
          <w:rFonts w:ascii="Times New Roman" w:hAnsi="Times New Roman"/>
          <w:sz w:val="24"/>
          <w:szCs w:val="24"/>
        </w:rPr>
      </w:pPr>
      <w:r w:rsidRPr="00FB73FA">
        <w:rPr>
          <w:rFonts w:ascii="Times New Roman" w:hAnsi="Times New Roman"/>
          <w:sz w:val="24"/>
          <w:szCs w:val="24"/>
        </w:rPr>
        <w:t>БГСХА</w:t>
      </w:r>
    </w:p>
    <w:p w:rsidR="00FB73FA" w:rsidRPr="00FB73FA" w:rsidRDefault="00FB73FA" w:rsidP="00FB73FA">
      <w:pPr>
        <w:spacing w:after="0"/>
        <w:jc w:val="center"/>
        <w:rPr>
          <w:rFonts w:ascii="Times New Roman" w:hAnsi="Times New Roman"/>
          <w:sz w:val="24"/>
          <w:szCs w:val="24"/>
        </w:rPr>
      </w:pPr>
      <w:r w:rsidRPr="00FB73FA">
        <w:rPr>
          <w:rFonts w:ascii="Times New Roman" w:hAnsi="Times New Roman"/>
          <w:sz w:val="24"/>
          <w:szCs w:val="24"/>
        </w:rPr>
        <w:t>2017</w:t>
      </w:r>
    </w:p>
    <w:p w:rsidR="00FB73FA" w:rsidRPr="00FB73FA" w:rsidRDefault="00FB73FA" w:rsidP="00F24184">
      <w:pPr>
        <w:spacing w:after="0" w:line="320" w:lineRule="exact"/>
        <w:ind w:firstLine="709"/>
        <w:contextualSpacing/>
        <w:jc w:val="both"/>
        <w:rPr>
          <w:rFonts w:ascii="Times New Roman" w:hAnsi="Times New Roman"/>
          <w:sz w:val="28"/>
          <w:szCs w:val="28"/>
        </w:rPr>
      </w:pPr>
      <w:r w:rsidRPr="00FB73FA">
        <w:rPr>
          <w:rFonts w:ascii="Times New Roman" w:hAnsi="Times New Roman"/>
          <w:sz w:val="28"/>
          <w:szCs w:val="28"/>
        </w:rPr>
        <w:lastRenderedPageBreak/>
        <w:t>Рекомендовано научно-методическим советом УО «Белорусская госуда</w:t>
      </w:r>
      <w:r w:rsidRPr="00FB73FA">
        <w:rPr>
          <w:rFonts w:ascii="Times New Roman" w:hAnsi="Times New Roman"/>
          <w:sz w:val="28"/>
          <w:szCs w:val="28"/>
        </w:rPr>
        <w:t>р</w:t>
      </w:r>
      <w:r w:rsidRPr="00FB73FA">
        <w:rPr>
          <w:rFonts w:ascii="Times New Roman" w:hAnsi="Times New Roman"/>
          <w:sz w:val="28"/>
          <w:szCs w:val="28"/>
        </w:rPr>
        <w:t>ственная сельскохозяйственная академия» (протокол №4 от 27.12.2017 г.)</w:t>
      </w:r>
    </w:p>
    <w:p w:rsidR="00FB73FA" w:rsidRDefault="00FB73FA" w:rsidP="00F24184">
      <w:pPr>
        <w:spacing w:after="0" w:line="320" w:lineRule="exact"/>
        <w:ind w:firstLine="709"/>
        <w:contextualSpacing/>
        <w:jc w:val="both"/>
        <w:rPr>
          <w:rFonts w:ascii="Times New Roman" w:hAnsi="Times New Roman"/>
          <w:b/>
          <w:sz w:val="28"/>
          <w:szCs w:val="28"/>
        </w:rPr>
      </w:pPr>
    </w:p>
    <w:p w:rsidR="00F24184" w:rsidRPr="00F24184" w:rsidRDefault="00F24184" w:rsidP="00F24184">
      <w:pPr>
        <w:spacing w:after="0" w:line="320" w:lineRule="exact"/>
        <w:ind w:firstLine="709"/>
        <w:contextualSpacing/>
        <w:jc w:val="both"/>
        <w:rPr>
          <w:rFonts w:ascii="Times New Roman" w:hAnsi="Times New Roman"/>
          <w:sz w:val="28"/>
          <w:szCs w:val="28"/>
        </w:rPr>
      </w:pPr>
      <w:r w:rsidRPr="00F24184">
        <w:rPr>
          <w:rFonts w:ascii="Times New Roman" w:hAnsi="Times New Roman"/>
          <w:b/>
          <w:sz w:val="28"/>
          <w:szCs w:val="28"/>
        </w:rPr>
        <w:t>СОСТАВИТЕЛИ</w:t>
      </w:r>
      <w:proofErr w:type="gramStart"/>
      <w:r w:rsidRPr="00F24184">
        <w:rPr>
          <w:rFonts w:ascii="Times New Roman" w:hAnsi="Times New Roman"/>
          <w:b/>
          <w:sz w:val="28"/>
          <w:szCs w:val="28"/>
        </w:rPr>
        <w:t xml:space="preserve"> </w:t>
      </w:r>
      <w:r w:rsidRPr="00F24184">
        <w:rPr>
          <w:rFonts w:ascii="Times New Roman" w:hAnsi="Times New Roman"/>
          <w:sz w:val="28"/>
          <w:szCs w:val="28"/>
        </w:rPr>
        <w:t>:</w:t>
      </w:r>
      <w:proofErr w:type="gramEnd"/>
      <w:r w:rsidRPr="00F24184">
        <w:rPr>
          <w:rFonts w:ascii="Times New Roman" w:hAnsi="Times New Roman"/>
          <w:sz w:val="28"/>
          <w:szCs w:val="28"/>
        </w:rPr>
        <w:t xml:space="preserve">  А.Н. Гридюшко</w:t>
      </w:r>
      <w:r w:rsidRPr="00F24184">
        <w:rPr>
          <w:rFonts w:ascii="Times New Roman" w:hAnsi="Times New Roman"/>
          <w:b/>
          <w:sz w:val="28"/>
          <w:szCs w:val="28"/>
        </w:rPr>
        <w:t xml:space="preserve"> –  </w:t>
      </w:r>
      <w:r w:rsidRPr="00F24184">
        <w:rPr>
          <w:rFonts w:ascii="Times New Roman" w:hAnsi="Times New Roman"/>
          <w:sz w:val="28"/>
          <w:szCs w:val="28"/>
        </w:rPr>
        <w:t>заведующий кафедрой экономики и международных экономических отношений в агропромышленном комплексе УО БГСХА, кандидат экономических наук, доцент;</w:t>
      </w:r>
    </w:p>
    <w:p w:rsidR="00F24184" w:rsidRPr="00F24184" w:rsidRDefault="00F24184" w:rsidP="00F24184">
      <w:pPr>
        <w:spacing w:after="0" w:line="320" w:lineRule="exact"/>
        <w:ind w:firstLine="709"/>
        <w:contextualSpacing/>
        <w:jc w:val="both"/>
        <w:rPr>
          <w:rFonts w:ascii="Times New Roman" w:hAnsi="Times New Roman"/>
          <w:sz w:val="28"/>
          <w:szCs w:val="28"/>
        </w:rPr>
      </w:pPr>
      <w:r w:rsidRPr="00F24184">
        <w:rPr>
          <w:rFonts w:ascii="Times New Roman" w:hAnsi="Times New Roman"/>
          <w:sz w:val="28"/>
          <w:szCs w:val="28"/>
        </w:rPr>
        <w:t>З. А. Тоболич</w:t>
      </w:r>
      <w:r w:rsidRPr="00F24184">
        <w:rPr>
          <w:rFonts w:ascii="Times New Roman" w:hAnsi="Times New Roman"/>
          <w:b/>
          <w:sz w:val="28"/>
          <w:szCs w:val="28"/>
        </w:rPr>
        <w:t xml:space="preserve"> </w:t>
      </w:r>
      <w:r w:rsidRPr="00F24184">
        <w:rPr>
          <w:rFonts w:ascii="Times New Roman" w:hAnsi="Times New Roman"/>
          <w:sz w:val="28"/>
          <w:szCs w:val="28"/>
        </w:rPr>
        <w:t>– старший преподаватель кафедры экономики и междун</w:t>
      </w:r>
      <w:r w:rsidRPr="00F24184">
        <w:rPr>
          <w:rFonts w:ascii="Times New Roman" w:hAnsi="Times New Roman"/>
          <w:sz w:val="28"/>
          <w:szCs w:val="28"/>
        </w:rPr>
        <w:t>а</w:t>
      </w:r>
      <w:r w:rsidRPr="00F24184">
        <w:rPr>
          <w:rFonts w:ascii="Times New Roman" w:hAnsi="Times New Roman"/>
          <w:sz w:val="28"/>
          <w:szCs w:val="28"/>
        </w:rPr>
        <w:t>родных экономических отношений в агропромышленном комплексе УО БГСХА.</w:t>
      </w:r>
    </w:p>
    <w:p w:rsidR="00F24184" w:rsidRPr="00F24184" w:rsidRDefault="00F24184" w:rsidP="00F24184">
      <w:pPr>
        <w:spacing w:after="0" w:line="320" w:lineRule="exact"/>
        <w:ind w:firstLine="709"/>
        <w:contextualSpacing/>
        <w:jc w:val="both"/>
        <w:rPr>
          <w:rFonts w:ascii="Times New Roman" w:hAnsi="Times New Roman"/>
          <w:sz w:val="28"/>
          <w:szCs w:val="28"/>
        </w:rPr>
      </w:pPr>
    </w:p>
    <w:p w:rsidR="00F24184" w:rsidRPr="00F24184" w:rsidRDefault="00F24184" w:rsidP="00F24184">
      <w:pPr>
        <w:spacing w:after="0" w:line="320" w:lineRule="exact"/>
        <w:ind w:firstLine="709"/>
        <w:contextualSpacing/>
        <w:jc w:val="both"/>
        <w:rPr>
          <w:rFonts w:ascii="Times New Roman" w:hAnsi="Times New Roman"/>
          <w:b/>
          <w:sz w:val="28"/>
          <w:szCs w:val="28"/>
        </w:rPr>
      </w:pPr>
      <w:r w:rsidRPr="00F24184">
        <w:rPr>
          <w:rFonts w:ascii="Times New Roman" w:hAnsi="Times New Roman"/>
          <w:b/>
          <w:sz w:val="28"/>
          <w:szCs w:val="28"/>
        </w:rPr>
        <w:t>РЕЦЕНЗЕНТЫ:</w:t>
      </w:r>
    </w:p>
    <w:p w:rsidR="005D542C" w:rsidRDefault="005D542C" w:rsidP="005D542C">
      <w:pPr>
        <w:spacing w:after="0" w:line="320" w:lineRule="exact"/>
        <w:ind w:firstLine="709"/>
        <w:jc w:val="both"/>
        <w:rPr>
          <w:rFonts w:ascii="Times New Roman" w:hAnsi="Times New Roman"/>
          <w:sz w:val="28"/>
          <w:szCs w:val="28"/>
        </w:rPr>
      </w:pPr>
      <w:r w:rsidRPr="005D542C">
        <w:rPr>
          <w:rFonts w:ascii="Times New Roman" w:hAnsi="Times New Roman"/>
          <w:sz w:val="28"/>
          <w:szCs w:val="28"/>
        </w:rPr>
        <w:t xml:space="preserve">А. В. Грибов </w:t>
      </w:r>
      <w:r w:rsidR="00F24184" w:rsidRPr="005D542C">
        <w:rPr>
          <w:rFonts w:ascii="Times New Roman" w:hAnsi="Times New Roman"/>
          <w:sz w:val="28"/>
          <w:szCs w:val="28"/>
        </w:rPr>
        <w:t xml:space="preserve">В. А. </w:t>
      </w:r>
      <w:r>
        <w:rPr>
          <w:rFonts w:ascii="Times New Roman" w:hAnsi="Times New Roman"/>
          <w:sz w:val="28"/>
          <w:szCs w:val="28"/>
        </w:rPr>
        <w:t xml:space="preserve">– </w:t>
      </w:r>
      <w:r w:rsidR="00FB73FA">
        <w:rPr>
          <w:rFonts w:ascii="Times New Roman" w:hAnsi="Times New Roman"/>
          <w:sz w:val="28"/>
          <w:szCs w:val="28"/>
        </w:rPr>
        <w:t>з</w:t>
      </w:r>
      <w:r w:rsidRPr="005D542C">
        <w:rPr>
          <w:rFonts w:ascii="Times New Roman" w:hAnsi="Times New Roman"/>
          <w:sz w:val="28"/>
          <w:szCs w:val="28"/>
        </w:rPr>
        <w:t>ав</w:t>
      </w:r>
      <w:r>
        <w:rPr>
          <w:rFonts w:ascii="Times New Roman" w:hAnsi="Times New Roman"/>
          <w:sz w:val="28"/>
          <w:szCs w:val="28"/>
        </w:rPr>
        <w:t xml:space="preserve">едующий </w:t>
      </w:r>
      <w:r w:rsidRPr="005D542C">
        <w:rPr>
          <w:rFonts w:ascii="Times New Roman" w:hAnsi="Times New Roman"/>
          <w:sz w:val="28"/>
          <w:szCs w:val="28"/>
        </w:rPr>
        <w:t>кафедрой организации производства</w:t>
      </w:r>
      <w:r>
        <w:rPr>
          <w:rFonts w:ascii="Times New Roman" w:hAnsi="Times New Roman"/>
          <w:sz w:val="28"/>
          <w:szCs w:val="28"/>
        </w:rPr>
        <w:t xml:space="preserve"> </w:t>
      </w:r>
      <w:r w:rsidRPr="005D542C">
        <w:rPr>
          <w:rFonts w:ascii="Times New Roman" w:hAnsi="Times New Roman"/>
          <w:sz w:val="28"/>
          <w:szCs w:val="28"/>
        </w:rPr>
        <w:t>УО «Гродненский государственный</w:t>
      </w:r>
      <w:r>
        <w:rPr>
          <w:rFonts w:ascii="Times New Roman" w:hAnsi="Times New Roman"/>
          <w:sz w:val="28"/>
          <w:szCs w:val="28"/>
        </w:rPr>
        <w:t xml:space="preserve"> </w:t>
      </w:r>
      <w:r w:rsidRPr="005D542C">
        <w:rPr>
          <w:rFonts w:ascii="Times New Roman" w:hAnsi="Times New Roman"/>
          <w:sz w:val="28"/>
          <w:szCs w:val="28"/>
        </w:rPr>
        <w:t>аграрный университет»</w:t>
      </w:r>
      <w:r>
        <w:rPr>
          <w:rFonts w:ascii="Times New Roman" w:hAnsi="Times New Roman"/>
          <w:sz w:val="28"/>
          <w:szCs w:val="28"/>
        </w:rPr>
        <w:t xml:space="preserve">, </w:t>
      </w:r>
      <w:r w:rsidRPr="005D542C">
        <w:rPr>
          <w:rFonts w:ascii="Times New Roman" w:hAnsi="Times New Roman"/>
          <w:sz w:val="28"/>
          <w:szCs w:val="28"/>
        </w:rPr>
        <w:t>к</w:t>
      </w:r>
      <w:r>
        <w:rPr>
          <w:rFonts w:ascii="Times New Roman" w:hAnsi="Times New Roman"/>
          <w:sz w:val="28"/>
          <w:szCs w:val="28"/>
        </w:rPr>
        <w:t>андидат экономич</w:t>
      </w:r>
      <w:r>
        <w:rPr>
          <w:rFonts w:ascii="Times New Roman" w:hAnsi="Times New Roman"/>
          <w:sz w:val="28"/>
          <w:szCs w:val="28"/>
        </w:rPr>
        <w:t>е</w:t>
      </w:r>
      <w:r>
        <w:rPr>
          <w:rFonts w:ascii="Times New Roman" w:hAnsi="Times New Roman"/>
          <w:sz w:val="28"/>
          <w:szCs w:val="28"/>
        </w:rPr>
        <w:t>ских наук;</w:t>
      </w:r>
    </w:p>
    <w:p w:rsidR="00F24184" w:rsidRPr="005D542C" w:rsidRDefault="005D542C" w:rsidP="005D542C">
      <w:pPr>
        <w:spacing w:after="0" w:line="320" w:lineRule="exact"/>
        <w:ind w:firstLine="709"/>
        <w:jc w:val="both"/>
        <w:rPr>
          <w:rFonts w:ascii="Times New Roman" w:hAnsi="Times New Roman"/>
          <w:sz w:val="28"/>
          <w:szCs w:val="28"/>
        </w:rPr>
      </w:pPr>
      <w:r w:rsidRPr="005D542C">
        <w:rPr>
          <w:rFonts w:ascii="Times New Roman" w:hAnsi="Times New Roman"/>
          <w:sz w:val="28"/>
          <w:szCs w:val="28"/>
        </w:rPr>
        <w:t>Н. И. Соловцов</w:t>
      </w:r>
      <w:r>
        <w:rPr>
          <w:rFonts w:ascii="Times New Roman" w:hAnsi="Times New Roman"/>
          <w:sz w:val="28"/>
          <w:szCs w:val="28"/>
        </w:rPr>
        <w:t xml:space="preserve"> – </w:t>
      </w:r>
      <w:r w:rsidR="00FB73FA">
        <w:rPr>
          <w:rFonts w:ascii="Times New Roman" w:hAnsi="Times New Roman"/>
          <w:sz w:val="28"/>
          <w:szCs w:val="28"/>
        </w:rPr>
        <w:t>у</w:t>
      </w:r>
      <w:r w:rsidRPr="005D542C">
        <w:rPr>
          <w:rFonts w:ascii="Times New Roman" w:hAnsi="Times New Roman"/>
          <w:sz w:val="28"/>
          <w:szCs w:val="28"/>
        </w:rPr>
        <w:t>ченый секретарь</w:t>
      </w:r>
      <w:r>
        <w:rPr>
          <w:rFonts w:ascii="Times New Roman" w:hAnsi="Times New Roman"/>
          <w:sz w:val="28"/>
          <w:szCs w:val="28"/>
        </w:rPr>
        <w:t xml:space="preserve"> </w:t>
      </w:r>
      <w:r w:rsidRPr="005D542C">
        <w:rPr>
          <w:rFonts w:ascii="Times New Roman" w:hAnsi="Times New Roman"/>
          <w:sz w:val="28"/>
          <w:szCs w:val="28"/>
        </w:rPr>
        <w:t>РНУП «Институт системных иссл</w:t>
      </w:r>
      <w:r w:rsidRPr="005D542C">
        <w:rPr>
          <w:rFonts w:ascii="Times New Roman" w:hAnsi="Times New Roman"/>
          <w:sz w:val="28"/>
          <w:szCs w:val="28"/>
        </w:rPr>
        <w:t>е</w:t>
      </w:r>
      <w:r w:rsidRPr="005D542C">
        <w:rPr>
          <w:rFonts w:ascii="Times New Roman" w:hAnsi="Times New Roman"/>
          <w:sz w:val="28"/>
          <w:szCs w:val="28"/>
        </w:rPr>
        <w:t>дований</w:t>
      </w:r>
      <w:r>
        <w:rPr>
          <w:rFonts w:ascii="Times New Roman" w:hAnsi="Times New Roman"/>
          <w:sz w:val="28"/>
          <w:szCs w:val="28"/>
        </w:rPr>
        <w:t xml:space="preserve"> </w:t>
      </w:r>
      <w:r w:rsidRPr="005D542C">
        <w:rPr>
          <w:rFonts w:ascii="Times New Roman" w:hAnsi="Times New Roman"/>
          <w:sz w:val="28"/>
          <w:szCs w:val="28"/>
        </w:rPr>
        <w:t>в АПК НАН Беларуси», к</w:t>
      </w:r>
      <w:r>
        <w:rPr>
          <w:rFonts w:ascii="Times New Roman" w:hAnsi="Times New Roman"/>
          <w:sz w:val="28"/>
          <w:szCs w:val="28"/>
        </w:rPr>
        <w:t xml:space="preserve">андидат </w:t>
      </w:r>
      <w:r w:rsidRPr="005D542C">
        <w:rPr>
          <w:rFonts w:ascii="Times New Roman" w:hAnsi="Times New Roman"/>
          <w:sz w:val="28"/>
          <w:szCs w:val="28"/>
        </w:rPr>
        <w:t>э</w:t>
      </w:r>
      <w:r>
        <w:rPr>
          <w:rFonts w:ascii="Times New Roman" w:hAnsi="Times New Roman"/>
          <w:sz w:val="28"/>
          <w:szCs w:val="28"/>
        </w:rPr>
        <w:t xml:space="preserve">кономических наук, </w:t>
      </w:r>
      <w:r w:rsidRPr="005D542C">
        <w:rPr>
          <w:rFonts w:ascii="Times New Roman" w:hAnsi="Times New Roman"/>
          <w:sz w:val="28"/>
          <w:szCs w:val="28"/>
        </w:rPr>
        <w:t>доцент</w:t>
      </w:r>
      <w:r w:rsidR="00FB73FA">
        <w:rPr>
          <w:rFonts w:ascii="Times New Roman" w:hAnsi="Times New Roman"/>
          <w:sz w:val="28"/>
          <w:szCs w:val="28"/>
        </w:rPr>
        <w:t>.</w:t>
      </w:r>
      <w:r w:rsidRPr="005D542C">
        <w:rPr>
          <w:rFonts w:ascii="Times New Roman" w:hAnsi="Times New Roman"/>
          <w:sz w:val="28"/>
          <w:szCs w:val="28"/>
        </w:rPr>
        <w:t xml:space="preserve">                                        </w:t>
      </w:r>
    </w:p>
    <w:p w:rsidR="00971E72" w:rsidRPr="005D542C" w:rsidRDefault="00971E72" w:rsidP="005D542C">
      <w:pPr>
        <w:spacing w:after="0" w:line="320" w:lineRule="exact"/>
        <w:ind w:firstLine="709"/>
        <w:rPr>
          <w:rFonts w:ascii="Times New Roman" w:hAnsi="Times New Roman"/>
          <w:sz w:val="28"/>
          <w:szCs w:val="28"/>
        </w:rPr>
      </w:pPr>
    </w:p>
    <w:p w:rsidR="00971E72" w:rsidRPr="00D816C4" w:rsidRDefault="00971E72" w:rsidP="00971E72">
      <w:pPr>
        <w:spacing w:after="0" w:line="240" w:lineRule="auto"/>
        <w:jc w:val="center"/>
        <w:rPr>
          <w:rFonts w:ascii="Times New Roman" w:hAnsi="Times New Roman"/>
          <w:b/>
          <w:sz w:val="28"/>
          <w:szCs w:val="28"/>
        </w:rPr>
      </w:pPr>
    </w:p>
    <w:p w:rsidR="00971E72" w:rsidRPr="00D816C4" w:rsidRDefault="00971E72" w:rsidP="00971E72">
      <w:pPr>
        <w:spacing w:after="0" w:line="240" w:lineRule="auto"/>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ind w:firstLine="544"/>
        <w:jc w:val="center"/>
        <w:rPr>
          <w:rFonts w:ascii="Times New Roman" w:hAnsi="Times New Roman"/>
          <w:b/>
          <w:sz w:val="28"/>
          <w:szCs w:val="28"/>
        </w:rPr>
      </w:pPr>
    </w:p>
    <w:p w:rsidR="00971E72" w:rsidRPr="00D816C4" w:rsidRDefault="00971E72" w:rsidP="00971E72">
      <w:pPr>
        <w:spacing w:after="0"/>
        <w:ind w:firstLine="544"/>
        <w:jc w:val="center"/>
        <w:rPr>
          <w:rFonts w:ascii="Times New Roman" w:hAnsi="Times New Roman"/>
          <w:b/>
          <w:sz w:val="28"/>
          <w:szCs w:val="28"/>
        </w:rPr>
      </w:pPr>
    </w:p>
    <w:p w:rsidR="00971E72" w:rsidRPr="00D816C4" w:rsidRDefault="00971E72" w:rsidP="00971E72">
      <w:pPr>
        <w:spacing w:after="0"/>
        <w:ind w:firstLine="544"/>
        <w:jc w:val="center"/>
        <w:rPr>
          <w:rFonts w:ascii="Times New Roman" w:hAnsi="Times New Roman"/>
          <w:b/>
          <w:sz w:val="28"/>
          <w:szCs w:val="28"/>
        </w:rPr>
      </w:pP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line="240" w:lineRule="auto"/>
        <w:ind w:firstLine="544"/>
        <w:jc w:val="both"/>
        <w:rPr>
          <w:rFonts w:ascii="Times New Roman" w:hAnsi="Times New Roman"/>
          <w:sz w:val="28"/>
          <w:szCs w:val="28"/>
        </w:rPr>
      </w:pPr>
      <w:r w:rsidRPr="00D816C4">
        <w:rPr>
          <w:rFonts w:ascii="Times New Roman" w:hAnsi="Times New Roman"/>
          <w:b/>
          <w:sz w:val="28"/>
          <w:szCs w:val="28"/>
        </w:rPr>
        <w:t xml:space="preserve">Экономика </w:t>
      </w:r>
      <w:r w:rsidR="00F24184">
        <w:rPr>
          <w:rFonts w:ascii="Times New Roman" w:hAnsi="Times New Roman"/>
          <w:b/>
          <w:sz w:val="28"/>
          <w:szCs w:val="28"/>
        </w:rPr>
        <w:t>организаций</w:t>
      </w:r>
      <w:r>
        <w:rPr>
          <w:rFonts w:ascii="Times New Roman" w:hAnsi="Times New Roman"/>
          <w:b/>
          <w:sz w:val="28"/>
          <w:szCs w:val="28"/>
        </w:rPr>
        <w:t xml:space="preserve"> (предприяти</w:t>
      </w:r>
      <w:r w:rsidR="00F24184">
        <w:rPr>
          <w:rFonts w:ascii="Times New Roman" w:hAnsi="Times New Roman"/>
          <w:b/>
          <w:sz w:val="28"/>
          <w:szCs w:val="28"/>
        </w:rPr>
        <w:t>й</w:t>
      </w:r>
      <w:r>
        <w:rPr>
          <w:rFonts w:ascii="Times New Roman" w:hAnsi="Times New Roman"/>
          <w:b/>
          <w:sz w:val="28"/>
          <w:szCs w:val="28"/>
        </w:rPr>
        <w:t>)</w:t>
      </w:r>
      <w:r w:rsidR="00F24184">
        <w:rPr>
          <w:rFonts w:ascii="Times New Roman" w:hAnsi="Times New Roman"/>
          <w:b/>
          <w:sz w:val="28"/>
          <w:szCs w:val="28"/>
        </w:rPr>
        <w:t xml:space="preserve"> агропромышленного ко</w:t>
      </w:r>
      <w:r w:rsidR="00F24184">
        <w:rPr>
          <w:rFonts w:ascii="Times New Roman" w:hAnsi="Times New Roman"/>
          <w:b/>
          <w:sz w:val="28"/>
          <w:szCs w:val="28"/>
        </w:rPr>
        <w:t>м</w:t>
      </w:r>
      <w:r w:rsidR="00F24184">
        <w:rPr>
          <w:rFonts w:ascii="Times New Roman" w:hAnsi="Times New Roman"/>
          <w:b/>
          <w:sz w:val="28"/>
          <w:szCs w:val="28"/>
        </w:rPr>
        <w:t>плекса</w:t>
      </w:r>
      <w:r>
        <w:rPr>
          <w:rFonts w:ascii="Times New Roman" w:hAnsi="Times New Roman"/>
          <w:b/>
          <w:sz w:val="28"/>
          <w:szCs w:val="28"/>
        </w:rPr>
        <w:t>:</w:t>
      </w:r>
      <w:r w:rsidRPr="00D816C4">
        <w:rPr>
          <w:rFonts w:ascii="Times New Roman" w:hAnsi="Times New Roman"/>
          <w:b/>
          <w:sz w:val="28"/>
          <w:szCs w:val="28"/>
        </w:rPr>
        <w:t xml:space="preserve"> </w:t>
      </w:r>
      <w:r w:rsidRPr="00D816C4">
        <w:rPr>
          <w:rFonts w:ascii="Times New Roman" w:hAnsi="Times New Roman"/>
          <w:sz w:val="28"/>
          <w:szCs w:val="28"/>
        </w:rPr>
        <w:t>Учебно-методический комплекс / Белорусская государственная сел</w:t>
      </w:r>
      <w:r w:rsidRPr="00D816C4">
        <w:rPr>
          <w:rFonts w:ascii="Times New Roman" w:hAnsi="Times New Roman"/>
          <w:sz w:val="28"/>
          <w:szCs w:val="28"/>
        </w:rPr>
        <w:t>ь</w:t>
      </w:r>
      <w:r w:rsidRPr="00D816C4">
        <w:rPr>
          <w:rFonts w:ascii="Times New Roman" w:hAnsi="Times New Roman"/>
          <w:sz w:val="28"/>
          <w:szCs w:val="28"/>
        </w:rPr>
        <w:t xml:space="preserve">скохозяйственная академия. Сост. </w:t>
      </w:r>
      <w:r w:rsidR="00F24184">
        <w:rPr>
          <w:rFonts w:ascii="Times New Roman" w:hAnsi="Times New Roman"/>
          <w:sz w:val="28"/>
          <w:szCs w:val="28"/>
        </w:rPr>
        <w:t xml:space="preserve">А. Н. Гридюшко, </w:t>
      </w:r>
      <w:r w:rsidRPr="00D816C4">
        <w:rPr>
          <w:rFonts w:ascii="Times New Roman" w:hAnsi="Times New Roman"/>
          <w:sz w:val="28"/>
          <w:szCs w:val="28"/>
        </w:rPr>
        <w:t>З.А. Тоболич. – Горки, 201</w:t>
      </w:r>
      <w:r w:rsidR="00F24184">
        <w:rPr>
          <w:rFonts w:ascii="Times New Roman" w:hAnsi="Times New Roman"/>
          <w:sz w:val="28"/>
          <w:szCs w:val="28"/>
        </w:rPr>
        <w:t>7</w:t>
      </w:r>
      <w:r w:rsidRPr="00D816C4">
        <w:rPr>
          <w:rFonts w:ascii="Times New Roman" w:hAnsi="Times New Roman"/>
          <w:sz w:val="28"/>
          <w:szCs w:val="28"/>
        </w:rPr>
        <w:t>.</w:t>
      </w:r>
    </w:p>
    <w:p w:rsidR="00971E72" w:rsidRPr="00D816C4" w:rsidRDefault="00971E72" w:rsidP="00971E72">
      <w:pPr>
        <w:spacing w:after="0" w:line="240" w:lineRule="auto"/>
        <w:ind w:firstLine="544"/>
        <w:jc w:val="center"/>
        <w:rPr>
          <w:rFonts w:ascii="Times New Roman" w:hAnsi="Times New Roman"/>
          <w:b/>
          <w:sz w:val="28"/>
          <w:szCs w:val="28"/>
        </w:rPr>
      </w:pPr>
    </w:p>
    <w:p w:rsidR="00971E72" w:rsidRPr="00D816C4" w:rsidRDefault="00971E72" w:rsidP="00971E72">
      <w:pPr>
        <w:spacing w:after="0"/>
        <w:rPr>
          <w:rFonts w:ascii="Times New Roman" w:hAnsi="Times New Roman"/>
          <w:sz w:val="28"/>
          <w:szCs w:val="28"/>
        </w:rPr>
      </w:pPr>
    </w:p>
    <w:p w:rsidR="00971E72" w:rsidRDefault="00971E72" w:rsidP="00971E72">
      <w:pPr>
        <w:spacing w:after="0"/>
        <w:rPr>
          <w:rFonts w:ascii="Times New Roman" w:hAnsi="Times New Roman"/>
          <w:sz w:val="28"/>
          <w:szCs w:val="28"/>
        </w:rPr>
      </w:pPr>
    </w:p>
    <w:p w:rsidR="00F24184" w:rsidRPr="00D816C4" w:rsidRDefault="00F24184" w:rsidP="00971E72">
      <w:pPr>
        <w:spacing w:after="0"/>
        <w:rPr>
          <w:rFonts w:ascii="Times New Roman" w:hAnsi="Times New Roman"/>
          <w:sz w:val="28"/>
          <w:szCs w:val="28"/>
        </w:rPr>
      </w:pPr>
    </w:p>
    <w:p w:rsidR="00971E72" w:rsidRPr="00D816C4" w:rsidRDefault="00971E72" w:rsidP="00971E72">
      <w:pPr>
        <w:spacing w:after="0" w:line="240" w:lineRule="auto"/>
        <w:ind w:firstLine="4253"/>
        <w:rPr>
          <w:rFonts w:ascii="Times New Roman" w:hAnsi="Times New Roman"/>
          <w:sz w:val="28"/>
          <w:szCs w:val="28"/>
        </w:rPr>
      </w:pPr>
    </w:p>
    <w:p w:rsidR="00971E72" w:rsidRPr="00D816C4" w:rsidRDefault="00971E72" w:rsidP="00971E72">
      <w:pPr>
        <w:spacing w:after="0" w:line="240" w:lineRule="auto"/>
        <w:ind w:firstLine="4253"/>
        <w:jc w:val="right"/>
        <w:rPr>
          <w:rFonts w:ascii="Times New Roman" w:hAnsi="Times New Roman"/>
          <w:i/>
          <w:sz w:val="28"/>
          <w:szCs w:val="28"/>
        </w:rPr>
      </w:pPr>
      <w:r w:rsidRPr="00D816C4">
        <w:rPr>
          <w:rFonts w:ascii="Times New Roman" w:hAnsi="Times New Roman"/>
          <w:sz w:val="28"/>
          <w:szCs w:val="28"/>
        </w:rPr>
        <w:t xml:space="preserve">    </w:t>
      </w:r>
      <w:r w:rsidRPr="00D816C4">
        <w:rPr>
          <w:rFonts w:ascii="Times New Roman" w:hAnsi="Times New Roman"/>
          <w:i/>
          <w:sz w:val="28"/>
          <w:szCs w:val="28"/>
        </w:rPr>
        <w:t>Учреждение высшего образования</w:t>
      </w:r>
    </w:p>
    <w:p w:rsidR="00971E72" w:rsidRPr="00D816C4" w:rsidRDefault="00971E72" w:rsidP="00971E72">
      <w:pPr>
        <w:spacing w:after="0" w:line="240" w:lineRule="auto"/>
        <w:ind w:firstLine="4536"/>
        <w:jc w:val="right"/>
        <w:rPr>
          <w:rFonts w:ascii="Times New Roman" w:hAnsi="Times New Roman"/>
          <w:i/>
          <w:sz w:val="28"/>
          <w:szCs w:val="28"/>
        </w:rPr>
      </w:pPr>
      <w:r w:rsidRPr="00D816C4">
        <w:rPr>
          <w:rFonts w:ascii="Times New Roman" w:hAnsi="Times New Roman"/>
          <w:i/>
          <w:sz w:val="28"/>
          <w:szCs w:val="28"/>
        </w:rPr>
        <w:t>«Белорусская  государственная</w:t>
      </w:r>
    </w:p>
    <w:p w:rsidR="00971E72" w:rsidRPr="00D816C4" w:rsidRDefault="00971E72" w:rsidP="00971E72">
      <w:pPr>
        <w:spacing w:after="0" w:line="240" w:lineRule="auto"/>
        <w:ind w:firstLine="4536"/>
        <w:jc w:val="right"/>
        <w:rPr>
          <w:rFonts w:ascii="Times New Roman" w:hAnsi="Times New Roman"/>
          <w:i/>
          <w:sz w:val="28"/>
          <w:szCs w:val="28"/>
        </w:rPr>
      </w:pPr>
      <w:r w:rsidRPr="00D816C4">
        <w:rPr>
          <w:rFonts w:ascii="Times New Roman" w:hAnsi="Times New Roman"/>
          <w:i/>
          <w:sz w:val="28"/>
          <w:szCs w:val="28"/>
        </w:rPr>
        <w:t>сельскохозяйственная академия», 201</w:t>
      </w:r>
      <w:r w:rsidR="00F24184">
        <w:rPr>
          <w:rFonts w:ascii="Times New Roman" w:hAnsi="Times New Roman"/>
          <w:i/>
          <w:sz w:val="28"/>
          <w:szCs w:val="28"/>
        </w:rPr>
        <w:t>7</w:t>
      </w:r>
    </w:p>
    <w:p w:rsidR="00971E72" w:rsidRDefault="00971E72" w:rsidP="00FB73FA">
      <w:pPr>
        <w:spacing w:after="0" w:line="360" w:lineRule="auto"/>
        <w:jc w:val="center"/>
        <w:rPr>
          <w:rFonts w:ascii="Palatino Linotype" w:hAnsi="Palatino Linotype"/>
          <w:b/>
          <w:sz w:val="32"/>
          <w:szCs w:val="32"/>
        </w:rPr>
      </w:pPr>
      <w:r>
        <w:rPr>
          <w:rFonts w:ascii="Palatino Linotype" w:hAnsi="Palatino Linotype"/>
          <w:b/>
          <w:sz w:val="32"/>
          <w:szCs w:val="32"/>
        </w:rPr>
        <w:lastRenderedPageBreak/>
        <w:t xml:space="preserve">СОДЕРЖАНИЕ </w:t>
      </w:r>
    </w:p>
    <w:p w:rsidR="00971E72" w:rsidRPr="005445B2" w:rsidRDefault="00971E72" w:rsidP="00971E72">
      <w:pPr>
        <w:spacing w:after="0" w:line="264" w:lineRule="auto"/>
        <w:rPr>
          <w:rFonts w:ascii="Palatino Linotype" w:hAnsi="Palatino Linotype"/>
          <w:sz w:val="24"/>
          <w:szCs w:val="24"/>
        </w:rPr>
      </w:pPr>
      <w:r w:rsidRPr="005445B2">
        <w:rPr>
          <w:rFonts w:ascii="Palatino Linotype" w:hAnsi="Palatino Linotype"/>
          <w:sz w:val="24"/>
          <w:szCs w:val="24"/>
        </w:rPr>
        <w:t>1.  Пояснительная записка</w:t>
      </w:r>
    </w:p>
    <w:p w:rsidR="00971E72" w:rsidRPr="00406014" w:rsidRDefault="00971E72" w:rsidP="00971E72">
      <w:pPr>
        <w:spacing w:after="0" w:line="264" w:lineRule="auto"/>
        <w:rPr>
          <w:rFonts w:ascii="Palatino Linotype" w:hAnsi="Palatino Linotype"/>
          <w:b/>
          <w:sz w:val="24"/>
          <w:szCs w:val="24"/>
        </w:rPr>
      </w:pPr>
      <w:r w:rsidRPr="00406014">
        <w:rPr>
          <w:rFonts w:ascii="Palatino Linotype" w:hAnsi="Palatino Linotype"/>
          <w:b/>
          <w:sz w:val="24"/>
          <w:szCs w:val="24"/>
        </w:rPr>
        <w:t>2.  ТЕОРЕТИЧЕСКИЙ РАЗДЕЛ</w:t>
      </w:r>
    </w:p>
    <w:p w:rsidR="00FB73FA" w:rsidRDefault="00971E72" w:rsidP="00971E72">
      <w:pPr>
        <w:spacing w:after="0" w:line="264" w:lineRule="auto"/>
        <w:rPr>
          <w:rFonts w:ascii="Palatino Linotype" w:hAnsi="Palatino Linotype"/>
          <w:sz w:val="24"/>
          <w:szCs w:val="24"/>
        </w:rPr>
      </w:pPr>
      <w:r w:rsidRPr="005445B2">
        <w:rPr>
          <w:rFonts w:ascii="Palatino Linotype" w:hAnsi="Palatino Linotype"/>
          <w:sz w:val="24"/>
          <w:szCs w:val="24"/>
        </w:rPr>
        <w:t>2.1</w:t>
      </w:r>
      <w:r w:rsidR="00D37DBE">
        <w:rPr>
          <w:rFonts w:ascii="Palatino Linotype" w:hAnsi="Palatino Linotype"/>
          <w:sz w:val="24"/>
          <w:szCs w:val="24"/>
        </w:rPr>
        <w:t xml:space="preserve">  </w:t>
      </w:r>
      <w:r w:rsidRPr="005445B2">
        <w:rPr>
          <w:rFonts w:ascii="Palatino Linotype" w:hAnsi="Palatino Linotype"/>
          <w:sz w:val="24"/>
          <w:szCs w:val="24"/>
        </w:rPr>
        <w:t xml:space="preserve"> </w:t>
      </w:r>
      <w:r w:rsidR="00FB73FA">
        <w:rPr>
          <w:rFonts w:ascii="Palatino Linotype" w:hAnsi="Palatino Linotype"/>
          <w:sz w:val="24"/>
          <w:szCs w:val="24"/>
        </w:rPr>
        <w:t>Обеспеченность студентов литературой по учебной дисциплине</w:t>
      </w:r>
    </w:p>
    <w:p w:rsidR="00971E72" w:rsidRPr="005445B2" w:rsidRDefault="00FB73FA" w:rsidP="00971E72">
      <w:pPr>
        <w:spacing w:after="0" w:line="264" w:lineRule="auto"/>
        <w:rPr>
          <w:rFonts w:ascii="Palatino Linotype" w:hAnsi="Palatino Linotype"/>
          <w:sz w:val="24"/>
          <w:szCs w:val="24"/>
        </w:rPr>
      </w:pPr>
      <w:r>
        <w:rPr>
          <w:rFonts w:ascii="Palatino Linotype" w:hAnsi="Palatino Linotype"/>
          <w:sz w:val="24"/>
          <w:szCs w:val="24"/>
        </w:rPr>
        <w:t>2.2  Т</w:t>
      </w:r>
      <w:r w:rsidR="00971E72">
        <w:rPr>
          <w:rFonts w:ascii="Palatino Linotype" w:hAnsi="Palatino Linotype"/>
          <w:sz w:val="24"/>
          <w:szCs w:val="24"/>
        </w:rPr>
        <w:t>ематический план лекций</w:t>
      </w:r>
    </w:p>
    <w:p w:rsidR="00FB73FA" w:rsidRDefault="00971E72" w:rsidP="00971E72">
      <w:pPr>
        <w:spacing w:after="0" w:line="264" w:lineRule="auto"/>
        <w:rPr>
          <w:rFonts w:ascii="Palatino Linotype" w:hAnsi="Palatino Linotype"/>
          <w:sz w:val="24"/>
          <w:szCs w:val="24"/>
        </w:rPr>
      </w:pPr>
      <w:r>
        <w:rPr>
          <w:rFonts w:ascii="Palatino Linotype" w:hAnsi="Palatino Linotype"/>
          <w:sz w:val="24"/>
          <w:szCs w:val="24"/>
        </w:rPr>
        <w:t xml:space="preserve">2.2.  </w:t>
      </w:r>
      <w:r w:rsidR="00FB73FA">
        <w:rPr>
          <w:rFonts w:ascii="Palatino Linotype" w:hAnsi="Palatino Linotype"/>
          <w:sz w:val="24"/>
          <w:szCs w:val="24"/>
        </w:rPr>
        <w:t>О</w:t>
      </w:r>
      <w:r w:rsidRPr="005445B2">
        <w:rPr>
          <w:rFonts w:ascii="Palatino Linotype" w:hAnsi="Palatino Linotype"/>
          <w:sz w:val="24"/>
          <w:szCs w:val="24"/>
        </w:rPr>
        <w:t xml:space="preserve">порный конспект лекций </w:t>
      </w:r>
    </w:p>
    <w:p w:rsidR="00971E72" w:rsidRPr="00406014" w:rsidRDefault="00971E72" w:rsidP="00971E72">
      <w:pPr>
        <w:spacing w:after="0" w:line="264" w:lineRule="auto"/>
        <w:rPr>
          <w:rFonts w:ascii="Palatino Linotype" w:hAnsi="Palatino Linotype"/>
          <w:b/>
          <w:sz w:val="24"/>
          <w:szCs w:val="24"/>
        </w:rPr>
      </w:pPr>
      <w:r w:rsidRPr="00406014">
        <w:rPr>
          <w:rFonts w:ascii="Palatino Linotype" w:hAnsi="Palatino Linotype"/>
          <w:b/>
          <w:sz w:val="24"/>
          <w:szCs w:val="24"/>
        </w:rPr>
        <w:t xml:space="preserve">3. ПРАКТИЧЕСКИЙ РАЗДЕЛ </w:t>
      </w:r>
    </w:p>
    <w:p w:rsidR="00971E72" w:rsidRPr="005445B2" w:rsidRDefault="00971E72" w:rsidP="00971E72">
      <w:pPr>
        <w:spacing w:after="0" w:line="264" w:lineRule="auto"/>
        <w:rPr>
          <w:rFonts w:ascii="Palatino Linotype" w:hAnsi="Palatino Linotype"/>
          <w:sz w:val="24"/>
          <w:szCs w:val="24"/>
        </w:rPr>
      </w:pPr>
      <w:r w:rsidRPr="005445B2">
        <w:rPr>
          <w:rFonts w:ascii="Palatino Linotype" w:hAnsi="Palatino Linotype"/>
          <w:sz w:val="24"/>
          <w:szCs w:val="24"/>
        </w:rPr>
        <w:t xml:space="preserve">3.1  </w:t>
      </w:r>
      <w:r w:rsidR="00FB73FA">
        <w:rPr>
          <w:rFonts w:ascii="Palatino Linotype" w:hAnsi="Palatino Linotype"/>
          <w:sz w:val="24"/>
          <w:szCs w:val="24"/>
        </w:rPr>
        <w:t>Т</w:t>
      </w:r>
      <w:r w:rsidRPr="005445B2">
        <w:rPr>
          <w:rFonts w:ascii="Palatino Linotype" w:hAnsi="Palatino Linotype"/>
          <w:sz w:val="24"/>
          <w:szCs w:val="24"/>
        </w:rPr>
        <w:t>ематические планы практических занятий,</w:t>
      </w:r>
    </w:p>
    <w:p w:rsidR="00971E72" w:rsidRPr="005445B2" w:rsidRDefault="00971E72" w:rsidP="00971E72">
      <w:pPr>
        <w:spacing w:after="0" w:line="264" w:lineRule="auto"/>
        <w:rPr>
          <w:rFonts w:ascii="Palatino Linotype" w:hAnsi="Palatino Linotype"/>
          <w:sz w:val="24"/>
          <w:szCs w:val="24"/>
        </w:rPr>
      </w:pPr>
      <w:r w:rsidRPr="005445B2">
        <w:rPr>
          <w:rFonts w:ascii="Palatino Linotype" w:hAnsi="Palatino Linotype"/>
          <w:sz w:val="24"/>
          <w:szCs w:val="24"/>
        </w:rPr>
        <w:t>3.2</w:t>
      </w:r>
      <w:r w:rsidR="00FB73FA">
        <w:rPr>
          <w:rFonts w:ascii="Palatino Linotype" w:hAnsi="Palatino Linotype"/>
          <w:sz w:val="24"/>
          <w:szCs w:val="24"/>
        </w:rPr>
        <w:t xml:space="preserve">  М</w:t>
      </w:r>
      <w:r w:rsidRPr="005445B2">
        <w:rPr>
          <w:rFonts w:ascii="Palatino Linotype" w:hAnsi="Palatino Linotype"/>
          <w:sz w:val="24"/>
          <w:szCs w:val="24"/>
        </w:rPr>
        <w:t>етодические указания для выполнения курсовой работы</w:t>
      </w:r>
    </w:p>
    <w:p w:rsidR="00FB73FA" w:rsidRPr="005445B2" w:rsidRDefault="00971E72" w:rsidP="00FB73FA">
      <w:pPr>
        <w:spacing w:after="0" w:line="264" w:lineRule="auto"/>
        <w:rPr>
          <w:rFonts w:ascii="Palatino Linotype" w:hAnsi="Palatino Linotype"/>
          <w:sz w:val="24"/>
          <w:szCs w:val="24"/>
        </w:rPr>
      </w:pPr>
      <w:r w:rsidRPr="005445B2">
        <w:rPr>
          <w:rFonts w:ascii="Palatino Linotype" w:hAnsi="Palatino Linotype"/>
          <w:sz w:val="24"/>
          <w:szCs w:val="24"/>
        </w:rPr>
        <w:t>3.</w:t>
      </w:r>
      <w:r w:rsidR="00FB73FA">
        <w:rPr>
          <w:rFonts w:ascii="Palatino Linotype" w:hAnsi="Palatino Linotype"/>
          <w:sz w:val="24"/>
          <w:szCs w:val="24"/>
        </w:rPr>
        <w:t>3</w:t>
      </w:r>
      <w:r w:rsidRPr="005445B2">
        <w:rPr>
          <w:rFonts w:ascii="Palatino Linotype" w:hAnsi="Palatino Linotype"/>
          <w:sz w:val="24"/>
          <w:szCs w:val="24"/>
        </w:rPr>
        <w:t xml:space="preserve"> </w:t>
      </w:r>
      <w:r w:rsidR="00FB73FA">
        <w:rPr>
          <w:rFonts w:ascii="Palatino Linotype" w:hAnsi="Palatino Linotype"/>
          <w:sz w:val="24"/>
          <w:szCs w:val="24"/>
        </w:rPr>
        <w:t xml:space="preserve"> Методические указания для выполнения контрольной работы</w:t>
      </w:r>
    </w:p>
    <w:p w:rsidR="00971E72" w:rsidRDefault="00FB73FA" w:rsidP="00971E72">
      <w:pPr>
        <w:spacing w:after="0" w:line="264" w:lineRule="auto"/>
        <w:rPr>
          <w:rFonts w:ascii="Palatino Linotype" w:hAnsi="Palatino Linotype"/>
          <w:sz w:val="24"/>
          <w:szCs w:val="24"/>
        </w:rPr>
      </w:pPr>
      <w:r>
        <w:rPr>
          <w:rFonts w:ascii="Palatino Linotype" w:hAnsi="Palatino Linotype"/>
          <w:sz w:val="24"/>
          <w:szCs w:val="24"/>
        </w:rPr>
        <w:t>3.4  М</w:t>
      </w:r>
      <w:r w:rsidR="00971E72" w:rsidRPr="005445B2">
        <w:rPr>
          <w:rFonts w:ascii="Palatino Linotype" w:hAnsi="Palatino Linotype"/>
          <w:sz w:val="24"/>
          <w:szCs w:val="24"/>
        </w:rPr>
        <w:t>етодические указания для самопроверки и самоконтроля (тестовые задания)</w:t>
      </w:r>
    </w:p>
    <w:p w:rsidR="00FF424F" w:rsidRPr="005445B2" w:rsidRDefault="00FB73FA" w:rsidP="00FF424F">
      <w:pPr>
        <w:spacing w:after="0" w:line="264" w:lineRule="auto"/>
        <w:rPr>
          <w:rFonts w:ascii="Palatino Linotype" w:hAnsi="Palatino Linotype"/>
          <w:sz w:val="24"/>
          <w:szCs w:val="24"/>
        </w:rPr>
      </w:pPr>
      <w:r>
        <w:rPr>
          <w:rFonts w:ascii="Palatino Linotype" w:hAnsi="Palatino Linotype"/>
          <w:sz w:val="24"/>
          <w:szCs w:val="24"/>
        </w:rPr>
        <w:t>3.4  М</w:t>
      </w:r>
      <w:r w:rsidR="00FF424F" w:rsidRPr="005445B2">
        <w:rPr>
          <w:rFonts w:ascii="Palatino Linotype" w:hAnsi="Palatino Linotype"/>
          <w:sz w:val="24"/>
          <w:szCs w:val="24"/>
        </w:rPr>
        <w:t>етодические указания для проведения практических занятий</w:t>
      </w:r>
    </w:p>
    <w:p w:rsidR="00971E72" w:rsidRPr="00406014" w:rsidRDefault="00971E72" w:rsidP="00971E72">
      <w:pPr>
        <w:spacing w:after="0" w:line="264" w:lineRule="auto"/>
        <w:rPr>
          <w:rFonts w:ascii="Palatino Linotype" w:hAnsi="Palatino Linotype"/>
          <w:b/>
          <w:sz w:val="24"/>
          <w:szCs w:val="24"/>
        </w:rPr>
      </w:pPr>
      <w:r w:rsidRPr="005445B2">
        <w:rPr>
          <w:rFonts w:ascii="Palatino Linotype" w:hAnsi="Palatino Linotype"/>
          <w:sz w:val="24"/>
          <w:szCs w:val="24"/>
        </w:rPr>
        <w:t>4</w:t>
      </w:r>
      <w:r w:rsidRPr="00406014">
        <w:rPr>
          <w:rFonts w:ascii="Palatino Linotype" w:hAnsi="Palatino Linotype"/>
          <w:b/>
          <w:sz w:val="24"/>
          <w:szCs w:val="24"/>
        </w:rPr>
        <w:t>. РАЗДЕЛ КОНТРОЛЯ ЗНАНИЙ</w:t>
      </w:r>
    </w:p>
    <w:p w:rsidR="00971E72" w:rsidRPr="005445B2" w:rsidRDefault="00971E72" w:rsidP="00971E72">
      <w:pPr>
        <w:spacing w:after="0" w:line="264" w:lineRule="auto"/>
        <w:rPr>
          <w:rFonts w:ascii="Palatino Linotype" w:hAnsi="Palatino Linotype"/>
          <w:sz w:val="24"/>
          <w:szCs w:val="24"/>
        </w:rPr>
      </w:pPr>
      <w:r w:rsidRPr="005445B2">
        <w:rPr>
          <w:rFonts w:ascii="Palatino Linotype" w:hAnsi="Palatino Linotype"/>
          <w:sz w:val="24"/>
          <w:szCs w:val="24"/>
        </w:rPr>
        <w:t xml:space="preserve">4.1  </w:t>
      </w:r>
      <w:r w:rsidR="00FB73FA">
        <w:rPr>
          <w:rFonts w:ascii="Palatino Linotype" w:hAnsi="Palatino Linotype"/>
          <w:sz w:val="24"/>
          <w:szCs w:val="24"/>
        </w:rPr>
        <w:t>В</w:t>
      </w:r>
      <w:r w:rsidRPr="005445B2">
        <w:rPr>
          <w:rFonts w:ascii="Palatino Linotype" w:hAnsi="Palatino Linotype"/>
          <w:sz w:val="24"/>
          <w:szCs w:val="24"/>
        </w:rPr>
        <w:t xml:space="preserve">опросы промежуточного контроля знания (модулей), </w:t>
      </w:r>
    </w:p>
    <w:p w:rsidR="00971E72" w:rsidRPr="005445B2" w:rsidRDefault="00FB73FA" w:rsidP="00971E72">
      <w:pPr>
        <w:spacing w:after="0" w:line="264" w:lineRule="auto"/>
        <w:rPr>
          <w:rFonts w:ascii="Palatino Linotype" w:hAnsi="Palatino Linotype"/>
          <w:sz w:val="24"/>
          <w:szCs w:val="24"/>
        </w:rPr>
      </w:pPr>
      <w:r>
        <w:rPr>
          <w:rFonts w:ascii="Palatino Linotype" w:hAnsi="Palatino Linotype"/>
          <w:sz w:val="24"/>
          <w:szCs w:val="24"/>
        </w:rPr>
        <w:t>4.2  В</w:t>
      </w:r>
      <w:r w:rsidR="00971E72" w:rsidRPr="005445B2">
        <w:rPr>
          <w:rFonts w:ascii="Palatino Linotype" w:hAnsi="Palatino Linotype"/>
          <w:sz w:val="24"/>
          <w:szCs w:val="24"/>
        </w:rPr>
        <w:t xml:space="preserve">опросы экзаменов, утвержденные на заседании кафедры, </w:t>
      </w:r>
    </w:p>
    <w:p w:rsidR="00971E72" w:rsidRPr="005445B2" w:rsidRDefault="00FB73FA" w:rsidP="00971E72">
      <w:pPr>
        <w:spacing w:after="0" w:line="264" w:lineRule="auto"/>
        <w:rPr>
          <w:rFonts w:ascii="Palatino Linotype" w:hAnsi="Palatino Linotype"/>
          <w:sz w:val="24"/>
          <w:szCs w:val="24"/>
        </w:rPr>
      </w:pPr>
      <w:r>
        <w:rPr>
          <w:rFonts w:ascii="Palatino Linotype" w:hAnsi="Palatino Linotype"/>
          <w:sz w:val="24"/>
          <w:szCs w:val="24"/>
        </w:rPr>
        <w:t>4.3  В</w:t>
      </w:r>
      <w:r w:rsidR="00971E72" w:rsidRPr="005445B2">
        <w:rPr>
          <w:rFonts w:ascii="Palatino Linotype" w:hAnsi="Palatino Linotype"/>
          <w:sz w:val="24"/>
          <w:szCs w:val="24"/>
        </w:rPr>
        <w:t>опросы ГЭК</w:t>
      </w:r>
    </w:p>
    <w:p w:rsidR="00971E72" w:rsidRPr="005445B2" w:rsidRDefault="00971E72" w:rsidP="00971E72">
      <w:pPr>
        <w:spacing w:after="0" w:line="264" w:lineRule="auto"/>
        <w:rPr>
          <w:rFonts w:ascii="Palatino Linotype" w:hAnsi="Palatino Linotype"/>
          <w:sz w:val="24"/>
          <w:szCs w:val="24"/>
        </w:rPr>
      </w:pPr>
      <w:r w:rsidRPr="005445B2">
        <w:rPr>
          <w:rFonts w:ascii="Palatino Linotype" w:hAnsi="Palatino Linotype"/>
          <w:sz w:val="24"/>
          <w:szCs w:val="24"/>
        </w:rPr>
        <w:t xml:space="preserve">4.4 </w:t>
      </w:r>
      <w:r>
        <w:rPr>
          <w:rFonts w:ascii="Palatino Linotype" w:hAnsi="Palatino Linotype"/>
          <w:sz w:val="24"/>
          <w:szCs w:val="24"/>
        </w:rPr>
        <w:t xml:space="preserve"> </w:t>
      </w:r>
      <w:r w:rsidR="00FB73FA">
        <w:rPr>
          <w:rFonts w:ascii="Palatino Linotype" w:hAnsi="Palatino Linotype"/>
          <w:sz w:val="24"/>
          <w:szCs w:val="24"/>
        </w:rPr>
        <w:t>К</w:t>
      </w:r>
      <w:r w:rsidRPr="005445B2">
        <w:rPr>
          <w:rFonts w:ascii="Palatino Linotype" w:hAnsi="Palatino Linotype"/>
          <w:sz w:val="24"/>
          <w:szCs w:val="24"/>
        </w:rPr>
        <w:t>ритерии оценки знаний (для экзаменационной оценки)</w:t>
      </w:r>
    </w:p>
    <w:p w:rsidR="00971E72" w:rsidRPr="00406014" w:rsidRDefault="00971E72" w:rsidP="00971E72">
      <w:pPr>
        <w:spacing w:after="0" w:line="264" w:lineRule="auto"/>
        <w:rPr>
          <w:rFonts w:ascii="Palatino Linotype" w:hAnsi="Palatino Linotype"/>
          <w:b/>
          <w:sz w:val="24"/>
          <w:szCs w:val="24"/>
        </w:rPr>
      </w:pPr>
      <w:r w:rsidRPr="00406014">
        <w:rPr>
          <w:rFonts w:ascii="Palatino Linotype" w:hAnsi="Palatino Linotype"/>
          <w:b/>
          <w:sz w:val="24"/>
          <w:szCs w:val="24"/>
        </w:rPr>
        <w:t>5. ВСПОМОГАТЕЛЬНЫЙ РАЗДЕЛ</w:t>
      </w:r>
    </w:p>
    <w:p w:rsidR="00971E72" w:rsidRPr="005445B2" w:rsidRDefault="00FB73FA" w:rsidP="00971E72">
      <w:pPr>
        <w:spacing w:after="0" w:line="264" w:lineRule="auto"/>
        <w:rPr>
          <w:rFonts w:ascii="Palatino Linotype" w:hAnsi="Palatino Linotype"/>
          <w:sz w:val="24"/>
          <w:szCs w:val="24"/>
        </w:rPr>
      </w:pPr>
      <w:r>
        <w:rPr>
          <w:rFonts w:ascii="Palatino Linotype" w:hAnsi="Palatino Linotype"/>
          <w:sz w:val="24"/>
          <w:szCs w:val="24"/>
        </w:rPr>
        <w:t>5.1  У</w:t>
      </w:r>
      <w:r w:rsidR="00971E72" w:rsidRPr="005445B2">
        <w:rPr>
          <w:rFonts w:ascii="Palatino Linotype" w:hAnsi="Palatino Linotype"/>
          <w:sz w:val="24"/>
          <w:szCs w:val="24"/>
        </w:rPr>
        <w:t>чебная программа</w:t>
      </w:r>
      <w:proofErr w:type="gramStart"/>
      <w:r w:rsidR="00971E72" w:rsidRPr="005445B2">
        <w:rPr>
          <w:rFonts w:ascii="Palatino Linotype" w:hAnsi="Palatino Linotype"/>
          <w:sz w:val="24"/>
          <w:szCs w:val="24"/>
        </w:rPr>
        <w:t xml:space="preserve"> № Э</w:t>
      </w:r>
      <w:proofErr w:type="gramEnd"/>
      <w:r w:rsidR="00971E72" w:rsidRPr="005445B2">
        <w:rPr>
          <w:rFonts w:ascii="Palatino Linotype" w:hAnsi="Palatino Linotype"/>
          <w:sz w:val="24"/>
          <w:szCs w:val="24"/>
        </w:rPr>
        <w:t xml:space="preserve"> </w:t>
      </w:r>
      <w:r>
        <w:rPr>
          <w:rFonts w:ascii="Palatino Linotype" w:hAnsi="Palatino Linotype"/>
          <w:sz w:val="24"/>
          <w:szCs w:val="24"/>
        </w:rPr>
        <w:t>273–14</w:t>
      </w:r>
      <w:r w:rsidR="00971E72" w:rsidRPr="005445B2">
        <w:rPr>
          <w:rFonts w:ascii="Palatino Linotype" w:hAnsi="Palatino Linotype"/>
          <w:sz w:val="24"/>
          <w:szCs w:val="24"/>
        </w:rPr>
        <w:t xml:space="preserve">/ баз </w:t>
      </w:r>
    </w:p>
    <w:p w:rsidR="00971E72" w:rsidRPr="005445B2" w:rsidRDefault="00971E72" w:rsidP="00971E72">
      <w:pPr>
        <w:spacing w:after="0" w:line="264" w:lineRule="auto"/>
        <w:rPr>
          <w:rFonts w:ascii="Palatino Linotype" w:hAnsi="Palatino Linotype"/>
          <w:sz w:val="24"/>
          <w:szCs w:val="24"/>
        </w:rPr>
      </w:pPr>
      <w:r w:rsidRPr="005445B2">
        <w:rPr>
          <w:rFonts w:ascii="Palatino Linotype" w:hAnsi="Palatino Linotype"/>
          <w:sz w:val="24"/>
          <w:szCs w:val="24"/>
        </w:rPr>
        <w:t>5.2   список дополнительной литературы.</w:t>
      </w:r>
    </w:p>
    <w:p w:rsidR="00971E72" w:rsidRDefault="00971E72" w:rsidP="00971E72">
      <w:pPr>
        <w:shd w:val="clear" w:color="auto" w:fill="FFFFFF"/>
        <w:autoSpaceDE w:val="0"/>
        <w:autoSpaceDN w:val="0"/>
        <w:adjustRightInd w:val="0"/>
        <w:spacing w:after="0" w:line="264" w:lineRule="auto"/>
        <w:jc w:val="center"/>
        <w:rPr>
          <w:b/>
          <w:color w:val="000000"/>
          <w:sz w:val="72"/>
          <w:szCs w:val="72"/>
        </w:rPr>
      </w:pPr>
    </w:p>
    <w:p w:rsidR="00971E72" w:rsidRDefault="00971E72" w:rsidP="00971E72">
      <w:pPr>
        <w:shd w:val="clear" w:color="auto" w:fill="FFFFFF"/>
        <w:autoSpaceDE w:val="0"/>
        <w:autoSpaceDN w:val="0"/>
        <w:adjustRightInd w:val="0"/>
        <w:spacing w:after="0" w:line="264" w:lineRule="auto"/>
        <w:jc w:val="center"/>
        <w:rPr>
          <w:b/>
          <w:color w:val="000000"/>
          <w:sz w:val="72"/>
          <w:szCs w:val="72"/>
        </w:rPr>
      </w:pPr>
    </w:p>
    <w:p w:rsidR="00971E72" w:rsidRDefault="00971E72" w:rsidP="00971E72">
      <w:pPr>
        <w:shd w:val="clear" w:color="auto" w:fill="FFFFFF"/>
        <w:autoSpaceDE w:val="0"/>
        <w:autoSpaceDN w:val="0"/>
        <w:adjustRightInd w:val="0"/>
        <w:spacing w:after="0" w:line="264" w:lineRule="auto"/>
        <w:jc w:val="center"/>
        <w:rPr>
          <w:b/>
          <w:color w:val="000000"/>
          <w:sz w:val="72"/>
          <w:szCs w:val="72"/>
        </w:rPr>
      </w:pPr>
    </w:p>
    <w:p w:rsidR="00FF424F" w:rsidRDefault="00FF424F" w:rsidP="00971E72">
      <w:pPr>
        <w:spacing w:after="0"/>
        <w:jc w:val="center"/>
        <w:rPr>
          <w:rFonts w:ascii="Times New Roman" w:hAnsi="Times New Roman"/>
          <w:b/>
          <w:sz w:val="24"/>
          <w:szCs w:val="24"/>
        </w:rPr>
      </w:pPr>
    </w:p>
    <w:p w:rsidR="00F24184" w:rsidRDefault="00F24184" w:rsidP="00971E72">
      <w:pPr>
        <w:spacing w:after="0"/>
        <w:jc w:val="center"/>
        <w:rPr>
          <w:rFonts w:ascii="Times New Roman" w:hAnsi="Times New Roman"/>
          <w:b/>
          <w:sz w:val="24"/>
          <w:szCs w:val="24"/>
        </w:rPr>
      </w:pPr>
    </w:p>
    <w:p w:rsidR="00F24184" w:rsidRDefault="00F24184" w:rsidP="00971E72">
      <w:pPr>
        <w:spacing w:after="0"/>
        <w:jc w:val="center"/>
        <w:rPr>
          <w:rFonts w:ascii="Times New Roman" w:hAnsi="Times New Roman"/>
          <w:b/>
          <w:sz w:val="24"/>
          <w:szCs w:val="24"/>
        </w:rPr>
      </w:pPr>
    </w:p>
    <w:p w:rsidR="00F24184" w:rsidRDefault="00F24184" w:rsidP="00971E72">
      <w:pPr>
        <w:spacing w:after="0"/>
        <w:jc w:val="center"/>
        <w:rPr>
          <w:rFonts w:ascii="Times New Roman" w:hAnsi="Times New Roman"/>
          <w:b/>
          <w:sz w:val="24"/>
          <w:szCs w:val="24"/>
        </w:rPr>
      </w:pPr>
    </w:p>
    <w:p w:rsidR="00F24184" w:rsidRDefault="00F24184" w:rsidP="00971E72">
      <w:pPr>
        <w:spacing w:after="0"/>
        <w:jc w:val="center"/>
        <w:rPr>
          <w:rFonts w:ascii="Times New Roman" w:hAnsi="Times New Roman"/>
          <w:b/>
          <w:sz w:val="24"/>
          <w:szCs w:val="24"/>
        </w:rPr>
      </w:pPr>
    </w:p>
    <w:p w:rsidR="00F24184" w:rsidRDefault="00F24184" w:rsidP="00971E72">
      <w:pPr>
        <w:spacing w:after="0"/>
        <w:jc w:val="center"/>
        <w:rPr>
          <w:rFonts w:ascii="Times New Roman" w:hAnsi="Times New Roman"/>
          <w:b/>
          <w:sz w:val="24"/>
          <w:szCs w:val="24"/>
        </w:rPr>
      </w:pPr>
    </w:p>
    <w:p w:rsidR="00F24184" w:rsidRDefault="00F24184" w:rsidP="00971E72">
      <w:pPr>
        <w:spacing w:after="0"/>
        <w:jc w:val="center"/>
        <w:rPr>
          <w:rFonts w:ascii="Times New Roman" w:hAnsi="Times New Roman"/>
          <w:b/>
          <w:sz w:val="24"/>
          <w:szCs w:val="24"/>
        </w:rPr>
      </w:pPr>
    </w:p>
    <w:p w:rsidR="005D542C" w:rsidRDefault="005D542C" w:rsidP="00971E72">
      <w:pPr>
        <w:spacing w:after="0"/>
        <w:jc w:val="center"/>
        <w:rPr>
          <w:rFonts w:ascii="Times New Roman" w:hAnsi="Times New Roman"/>
          <w:b/>
          <w:sz w:val="24"/>
          <w:szCs w:val="24"/>
        </w:rPr>
      </w:pPr>
    </w:p>
    <w:p w:rsidR="005D542C" w:rsidRDefault="005D542C" w:rsidP="00971E72">
      <w:pPr>
        <w:spacing w:after="0"/>
        <w:jc w:val="center"/>
        <w:rPr>
          <w:rFonts w:ascii="Times New Roman" w:hAnsi="Times New Roman"/>
          <w:b/>
          <w:sz w:val="24"/>
          <w:szCs w:val="24"/>
        </w:rPr>
      </w:pPr>
    </w:p>
    <w:p w:rsidR="00FB73FA" w:rsidRDefault="00FB73FA" w:rsidP="00971E72">
      <w:pPr>
        <w:spacing w:after="0"/>
        <w:jc w:val="center"/>
        <w:rPr>
          <w:rFonts w:ascii="Times New Roman" w:hAnsi="Times New Roman"/>
          <w:b/>
          <w:sz w:val="24"/>
          <w:szCs w:val="24"/>
        </w:rPr>
      </w:pPr>
    </w:p>
    <w:p w:rsidR="00FB73FA" w:rsidRDefault="00FB73FA" w:rsidP="00971E72">
      <w:pPr>
        <w:spacing w:after="0"/>
        <w:jc w:val="center"/>
        <w:rPr>
          <w:rFonts w:ascii="Times New Roman" w:hAnsi="Times New Roman"/>
          <w:b/>
          <w:sz w:val="24"/>
          <w:szCs w:val="24"/>
        </w:rPr>
      </w:pPr>
    </w:p>
    <w:p w:rsidR="00FB73FA" w:rsidRDefault="00FB73FA" w:rsidP="00971E72">
      <w:pPr>
        <w:spacing w:after="0"/>
        <w:jc w:val="center"/>
        <w:rPr>
          <w:rFonts w:ascii="Times New Roman" w:hAnsi="Times New Roman"/>
          <w:b/>
          <w:sz w:val="24"/>
          <w:szCs w:val="24"/>
        </w:rPr>
      </w:pPr>
    </w:p>
    <w:p w:rsidR="00971E72" w:rsidRPr="00A9284C" w:rsidRDefault="00971E72" w:rsidP="00971E72">
      <w:pPr>
        <w:spacing w:after="0"/>
        <w:jc w:val="center"/>
        <w:rPr>
          <w:rFonts w:ascii="Times New Roman" w:hAnsi="Times New Roman"/>
          <w:b/>
        </w:rPr>
      </w:pPr>
      <w:r w:rsidRPr="00A9284C">
        <w:rPr>
          <w:rFonts w:ascii="Times New Roman" w:hAnsi="Times New Roman"/>
          <w:b/>
        </w:rPr>
        <w:lastRenderedPageBreak/>
        <w:t>ПОЯСНИТЕЛЬНАЯ ЗАПИСКА</w:t>
      </w:r>
    </w:p>
    <w:p w:rsidR="00FF424F" w:rsidRPr="00A9284C" w:rsidRDefault="00FF424F" w:rsidP="00971E72">
      <w:pPr>
        <w:spacing w:after="0"/>
        <w:jc w:val="center"/>
        <w:rPr>
          <w:rFonts w:ascii="Times New Roman" w:hAnsi="Times New Roman"/>
          <w:b/>
        </w:rPr>
      </w:pPr>
    </w:p>
    <w:p w:rsidR="00971E72" w:rsidRPr="005D542C" w:rsidRDefault="00971E72" w:rsidP="00971E72">
      <w:pPr>
        <w:tabs>
          <w:tab w:val="left" w:pos="3282"/>
        </w:tabs>
        <w:spacing w:after="0" w:line="264" w:lineRule="auto"/>
        <w:ind w:firstLine="680"/>
        <w:jc w:val="both"/>
        <w:rPr>
          <w:rFonts w:ascii="Times New Roman" w:hAnsi="Times New Roman"/>
          <w:sz w:val="24"/>
          <w:szCs w:val="24"/>
        </w:rPr>
      </w:pPr>
      <w:r w:rsidRPr="005D542C">
        <w:rPr>
          <w:rFonts w:ascii="Times New Roman" w:hAnsi="Times New Roman"/>
          <w:sz w:val="24"/>
          <w:szCs w:val="24"/>
        </w:rPr>
        <w:t xml:space="preserve">УМК по </w:t>
      </w:r>
      <w:r w:rsidR="00D37DBE">
        <w:rPr>
          <w:rFonts w:ascii="Times New Roman" w:hAnsi="Times New Roman"/>
          <w:sz w:val="24"/>
          <w:szCs w:val="24"/>
        </w:rPr>
        <w:t xml:space="preserve">учебной </w:t>
      </w:r>
      <w:r w:rsidRPr="005D542C">
        <w:rPr>
          <w:rFonts w:ascii="Times New Roman" w:hAnsi="Times New Roman"/>
          <w:sz w:val="24"/>
          <w:szCs w:val="24"/>
        </w:rPr>
        <w:t>дисциплине «Экономика организаци</w:t>
      </w:r>
      <w:r w:rsidR="00FF424F" w:rsidRPr="005D542C">
        <w:rPr>
          <w:rFonts w:ascii="Times New Roman" w:hAnsi="Times New Roman"/>
          <w:sz w:val="24"/>
          <w:szCs w:val="24"/>
        </w:rPr>
        <w:t>й (предприятий</w:t>
      </w:r>
      <w:r w:rsidRPr="005D542C">
        <w:rPr>
          <w:rFonts w:ascii="Times New Roman" w:hAnsi="Times New Roman"/>
          <w:sz w:val="24"/>
          <w:szCs w:val="24"/>
        </w:rPr>
        <w:t>)</w:t>
      </w:r>
      <w:r w:rsidR="00FF424F" w:rsidRPr="005D542C">
        <w:rPr>
          <w:rFonts w:ascii="Times New Roman" w:hAnsi="Times New Roman"/>
          <w:sz w:val="24"/>
          <w:szCs w:val="24"/>
        </w:rPr>
        <w:t xml:space="preserve"> </w:t>
      </w:r>
      <w:r w:rsidR="00D37DBE">
        <w:rPr>
          <w:rFonts w:ascii="Times New Roman" w:hAnsi="Times New Roman"/>
          <w:sz w:val="24"/>
          <w:szCs w:val="24"/>
        </w:rPr>
        <w:t>агропромы</w:t>
      </w:r>
      <w:r w:rsidR="00D37DBE">
        <w:rPr>
          <w:rFonts w:ascii="Times New Roman" w:hAnsi="Times New Roman"/>
          <w:sz w:val="24"/>
          <w:szCs w:val="24"/>
        </w:rPr>
        <w:t>ш</w:t>
      </w:r>
      <w:r w:rsidR="00D37DBE">
        <w:rPr>
          <w:rFonts w:ascii="Times New Roman" w:hAnsi="Times New Roman"/>
          <w:sz w:val="24"/>
          <w:szCs w:val="24"/>
        </w:rPr>
        <w:t>ленного комплекса</w:t>
      </w:r>
      <w:r w:rsidRPr="005D542C">
        <w:rPr>
          <w:rFonts w:ascii="Times New Roman" w:hAnsi="Times New Roman"/>
          <w:sz w:val="24"/>
          <w:szCs w:val="24"/>
        </w:rPr>
        <w:t xml:space="preserve"> представляет собой комплекс систематизированных учебных и методич</w:t>
      </w:r>
      <w:r w:rsidRPr="005D542C">
        <w:rPr>
          <w:rFonts w:ascii="Times New Roman" w:hAnsi="Times New Roman"/>
          <w:sz w:val="24"/>
          <w:szCs w:val="24"/>
        </w:rPr>
        <w:t>е</w:t>
      </w:r>
      <w:r w:rsidRPr="005D542C">
        <w:rPr>
          <w:rFonts w:ascii="Times New Roman" w:hAnsi="Times New Roman"/>
          <w:sz w:val="24"/>
          <w:szCs w:val="24"/>
        </w:rPr>
        <w:t>ских материалов, а также дидактических средств обучения. Он предназначен для использ</w:t>
      </w:r>
      <w:r w:rsidRPr="005D542C">
        <w:rPr>
          <w:rFonts w:ascii="Times New Roman" w:hAnsi="Times New Roman"/>
          <w:sz w:val="24"/>
          <w:szCs w:val="24"/>
        </w:rPr>
        <w:t>о</w:t>
      </w:r>
      <w:r w:rsidRPr="005D542C">
        <w:rPr>
          <w:rFonts w:ascii="Times New Roman" w:hAnsi="Times New Roman"/>
          <w:sz w:val="24"/>
          <w:szCs w:val="24"/>
        </w:rPr>
        <w:t>вания в образовательном процессе по специальности 1–</w:t>
      </w:r>
      <w:r w:rsidR="00FF424F" w:rsidRPr="005D542C">
        <w:rPr>
          <w:rFonts w:ascii="Times New Roman" w:hAnsi="Times New Roman"/>
          <w:sz w:val="24"/>
          <w:szCs w:val="24"/>
        </w:rPr>
        <w:t>74</w:t>
      </w:r>
      <w:r w:rsidRPr="005D542C">
        <w:rPr>
          <w:rFonts w:ascii="Times New Roman" w:hAnsi="Times New Roman"/>
          <w:sz w:val="24"/>
          <w:szCs w:val="24"/>
        </w:rPr>
        <w:t xml:space="preserve"> 01 0</w:t>
      </w:r>
      <w:r w:rsidR="00FF424F" w:rsidRPr="005D542C">
        <w:rPr>
          <w:rFonts w:ascii="Times New Roman" w:hAnsi="Times New Roman"/>
          <w:sz w:val="24"/>
          <w:szCs w:val="24"/>
        </w:rPr>
        <w:t>1</w:t>
      </w:r>
      <w:r w:rsidRPr="005D542C">
        <w:rPr>
          <w:rFonts w:ascii="Times New Roman" w:hAnsi="Times New Roman"/>
          <w:sz w:val="24"/>
          <w:szCs w:val="24"/>
        </w:rPr>
        <w:t xml:space="preserve">  Экономика и </w:t>
      </w:r>
      <w:r w:rsidR="00FF424F" w:rsidRPr="005D542C">
        <w:rPr>
          <w:rFonts w:ascii="Times New Roman" w:hAnsi="Times New Roman"/>
          <w:sz w:val="24"/>
          <w:szCs w:val="24"/>
        </w:rPr>
        <w:t xml:space="preserve">организация производства в отраслях </w:t>
      </w:r>
      <w:r w:rsidR="00D37DBE">
        <w:rPr>
          <w:rFonts w:ascii="Times New Roman" w:hAnsi="Times New Roman"/>
          <w:sz w:val="24"/>
          <w:szCs w:val="24"/>
        </w:rPr>
        <w:t>агропромышленного комплекса</w:t>
      </w:r>
      <w:r w:rsidRPr="005D542C">
        <w:rPr>
          <w:rFonts w:ascii="Times New Roman" w:hAnsi="Times New Roman"/>
          <w:sz w:val="24"/>
          <w:szCs w:val="24"/>
        </w:rPr>
        <w:t xml:space="preserve">. </w:t>
      </w:r>
    </w:p>
    <w:p w:rsidR="00971E72" w:rsidRPr="005D542C" w:rsidRDefault="00971E72" w:rsidP="00971E72">
      <w:pPr>
        <w:tabs>
          <w:tab w:val="left" w:pos="3282"/>
        </w:tabs>
        <w:spacing w:after="0" w:line="264" w:lineRule="auto"/>
        <w:ind w:firstLine="680"/>
        <w:jc w:val="both"/>
        <w:rPr>
          <w:rFonts w:ascii="Times New Roman" w:hAnsi="Times New Roman"/>
          <w:sz w:val="24"/>
          <w:szCs w:val="24"/>
        </w:rPr>
      </w:pPr>
      <w:r w:rsidRPr="005D542C">
        <w:rPr>
          <w:rFonts w:ascii="Times New Roman" w:hAnsi="Times New Roman"/>
          <w:sz w:val="24"/>
          <w:szCs w:val="24"/>
        </w:rPr>
        <w:t xml:space="preserve">Цель создания УМК – обеспечить качественное методическое оснащение учебного процесса, способствующее подготовке высококвалифицированных специалистов в области экономики и </w:t>
      </w:r>
      <w:r w:rsidR="00FF424F" w:rsidRPr="005D542C">
        <w:rPr>
          <w:rFonts w:ascii="Times New Roman" w:hAnsi="Times New Roman"/>
          <w:sz w:val="24"/>
          <w:szCs w:val="24"/>
        </w:rPr>
        <w:t xml:space="preserve">организации </w:t>
      </w:r>
      <w:r w:rsidRPr="005D542C">
        <w:rPr>
          <w:rFonts w:ascii="Times New Roman" w:hAnsi="Times New Roman"/>
          <w:sz w:val="24"/>
          <w:szCs w:val="24"/>
        </w:rPr>
        <w:t xml:space="preserve">на предприятиях АПК, обладающих современными знаниями, умениями и навыками. </w:t>
      </w:r>
    </w:p>
    <w:p w:rsidR="00971E72" w:rsidRPr="005D542C" w:rsidRDefault="00971E72" w:rsidP="00971E72">
      <w:pPr>
        <w:shd w:val="clear" w:color="auto" w:fill="FFFFFF"/>
        <w:autoSpaceDE w:val="0"/>
        <w:autoSpaceDN w:val="0"/>
        <w:adjustRightInd w:val="0"/>
        <w:spacing w:after="0" w:line="264" w:lineRule="auto"/>
        <w:jc w:val="both"/>
        <w:rPr>
          <w:rFonts w:ascii="Times New Roman" w:hAnsi="Times New Roman"/>
          <w:sz w:val="24"/>
          <w:szCs w:val="24"/>
        </w:rPr>
      </w:pPr>
      <w:r w:rsidRPr="005D542C">
        <w:rPr>
          <w:rFonts w:ascii="Times New Roman" w:hAnsi="Times New Roman"/>
          <w:sz w:val="24"/>
          <w:szCs w:val="24"/>
        </w:rPr>
        <w:t xml:space="preserve">         Объем </w:t>
      </w:r>
      <w:r w:rsidR="00D37DBE">
        <w:rPr>
          <w:rFonts w:ascii="Times New Roman" w:hAnsi="Times New Roman"/>
          <w:sz w:val="24"/>
          <w:szCs w:val="24"/>
        </w:rPr>
        <w:t xml:space="preserve">учебной </w:t>
      </w:r>
      <w:r w:rsidRPr="005D542C">
        <w:rPr>
          <w:rFonts w:ascii="Times New Roman" w:hAnsi="Times New Roman"/>
          <w:sz w:val="24"/>
          <w:szCs w:val="24"/>
        </w:rPr>
        <w:t>дисциплины «Экономика организаци</w:t>
      </w:r>
      <w:r w:rsidR="00F24184" w:rsidRPr="005D542C">
        <w:rPr>
          <w:rFonts w:ascii="Times New Roman" w:hAnsi="Times New Roman"/>
          <w:sz w:val="24"/>
          <w:szCs w:val="24"/>
        </w:rPr>
        <w:t>й</w:t>
      </w:r>
      <w:r w:rsidRPr="005D542C">
        <w:rPr>
          <w:rFonts w:ascii="Times New Roman" w:hAnsi="Times New Roman"/>
          <w:sz w:val="24"/>
          <w:szCs w:val="24"/>
        </w:rPr>
        <w:t xml:space="preserve"> (предприяти</w:t>
      </w:r>
      <w:r w:rsidR="00F24184" w:rsidRPr="005D542C">
        <w:rPr>
          <w:rFonts w:ascii="Times New Roman" w:hAnsi="Times New Roman"/>
          <w:sz w:val="24"/>
          <w:szCs w:val="24"/>
        </w:rPr>
        <w:t>й</w:t>
      </w:r>
      <w:r w:rsidRPr="005D542C">
        <w:rPr>
          <w:rFonts w:ascii="Times New Roman" w:hAnsi="Times New Roman"/>
          <w:sz w:val="24"/>
          <w:szCs w:val="24"/>
        </w:rPr>
        <w:t>)</w:t>
      </w:r>
      <w:r w:rsidR="00F24184" w:rsidRPr="005D542C">
        <w:rPr>
          <w:rFonts w:ascii="Times New Roman" w:hAnsi="Times New Roman"/>
          <w:sz w:val="24"/>
          <w:szCs w:val="24"/>
        </w:rPr>
        <w:t xml:space="preserve"> </w:t>
      </w:r>
      <w:r w:rsidR="00D37DBE">
        <w:rPr>
          <w:rFonts w:ascii="Times New Roman" w:hAnsi="Times New Roman"/>
          <w:sz w:val="24"/>
          <w:szCs w:val="24"/>
        </w:rPr>
        <w:t>агропромышле</w:t>
      </w:r>
      <w:r w:rsidR="00D37DBE">
        <w:rPr>
          <w:rFonts w:ascii="Times New Roman" w:hAnsi="Times New Roman"/>
          <w:sz w:val="24"/>
          <w:szCs w:val="24"/>
        </w:rPr>
        <w:t>н</w:t>
      </w:r>
      <w:r w:rsidR="00D37DBE">
        <w:rPr>
          <w:rFonts w:ascii="Times New Roman" w:hAnsi="Times New Roman"/>
          <w:sz w:val="24"/>
          <w:szCs w:val="24"/>
        </w:rPr>
        <w:t>ного комплекса</w:t>
      </w:r>
      <w:r w:rsidRPr="005D542C">
        <w:rPr>
          <w:rFonts w:ascii="Times New Roman" w:hAnsi="Times New Roman"/>
          <w:sz w:val="24"/>
          <w:szCs w:val="24"/>
        </w:rPr>
        <w:t xml:space="preserve"> составляет </w:t>
      </w:r>
      <w:r w:rsidR="00F24184" w:rsidRPr="005D542C">
        <w:rPr>
          <w:rFonts w:ascii="Times New Roman" w:hAnsi="Times New Roman"/>
          <w:sz w:val="24"/>
          <w:szCs w:val="24"/>
        </w:rPr>
        <w:t>3</w:t>
      </w:r>
      <w:r w:rsidR="00D37DBE">
        <w:rPr>
          <w:rFonts w:ascii="Times New Roman" w:hAnsi="Times New Roman"/>
          <w:sz w:val="24"/>
          <w:szCs w:val="24"/>
        </w:rPr>
        <w:t>80</w:t>
      </w:r>
      <w:r w:rsidRPr="005D542C">
        <w:rPr>
          <w:rFonts w:ascii="Times New Roman" w:hAnsi="Times New Roman"/>
          <w:sz w:val="24"/>
          <w:szCs w:val="24"/>
        </w:rPr>
        <w:t xml:space="preserve"> час</w:t>
      </w:r>
      <w:r w:rsidR="00F24184" w:rsidRPr="005D542C">
        <w:rPr>
          <w:rFonts w:ascii="Times New Roman" w:hAnsi="Times New Roman"/>
          <w:sz w:val="24"/>
          <w:szCs w:val="24"/>
        </w:rPr>
        <w:t>ов</w:t>
      </w:r>
      <w:r w:rsidRPr="005D542C">
        <w:rPr>
          <w:rFonts w:ascii="Times New Roman" w:hAnsi="Times New Roman"/>
          <w:sz w:val="24"/>
          <w:szCs w:val="24"/>
        </w:rPr>
        <w:t xml:space="preserve">, в т.ч. </w:t>
      </w:r>
      <w:r w:rsidR="00F24184" w:rsidRPr="005D542C">
        <w:rPr>
          <w:rFonts w:ascii="Times New Roman" w:hAnsi="Times New Roman"/>
          <w:sz w:val="24"/>
          <w:szCs w:val="24"/>
        </w:rPr>
        <w:t>198</w:t>
      </w:r>
      <w:r w:rsidRPr="005D542C">
        <w:rPr>
          <w:rFonts w:ascii="Times New Roman" w:hAnsi="Times New Roman"/>
          <w:sz w:val="24"/>
          <w:szCs w:val="24"/>
        </w:rPr>
        <w:t xml:space="preserve"> аудиторных часа на дневно</w:t>
      </w:r>
      <w:r w:rsidR="00F24184" w:rsidRPr="005D542C">
        <w:rPr>
          <w:rFonts w:ascii="Times New Roman" w:hAnsi="Times New Roman"/>
          <w:sz w:val="24"/>
          <w:szCs w:val="24"/>
        </w:rPr>
        <w:t>й форме обуч</w:t>
      </w:r>
      <w:r w:rsidR="00F24184" w:rsidRPr="005D542C">
        <w:rPr>
          <w:rFonts w:ascii="Times New Roman" w:hAnsi="Times New Roman"/>
          <w:sz w:val="24"/>
          <w:szCs w:val="24"/>
        </w:rPr>
        <w:t>е</w:t>
      </w:r>
      <w:r w:rsidR="00F24184" w:rsidRPr="005D542C">
        <w:rPr>
          <w:rFonts w:ascii="Times New Roman" w:hAnsi="Times New Roman"/>
          <w:sz w:val="24"/>
          <w:szCs w:val="24"/>
        </w:rPr>
        <w:t>ния</w:t>
      </w:r>
      <w:r w:rsidRPr="005D542C">
        <w:rPr>
          <w:rFonts w:ascii="Times New Roman" w:hAnsi="Times New Roman"/>
          <w:sz w:val="24"/>
          <w:szCs w:val="24"/>
        </w:rPr>
        <w:t xml:space="preserve">, из них лекции – </w:t>
      </w:r>
      <w:r w:rsidR="00F24184" w:rsidRPr="005D542C">
        <w:rPr>
          <w:rFonts w:ascii="Times New Roman" w:hAnsi="Times New Roman"/>
          <w:sz w:val="24"/>
          <w:szCs w:val="24"/>
        </w:rPr>
        <w:t>98</w:t>
      </w:r>
      <w:r w:rsidRPr="005D542C">
        <w:rPr>
          <w:rFonts w:ascii="Times New Roman" w:hAnsi="Times New Roman"/>
          <w:sz w:val="24"/>
          <w:szCs w:val="24"/>
        </w:rPr>
        <w:t xml:space="preserve"> час</w:t>
      </w:r>
      <w:r w:rsidR="00F24184" w:rsidRPr="005D542C">
        <w:rPr>
          <w:rFonts w:ascii="Times New Roman" w:hAnsi="Times New Roman"/>
          <w:sz w:val="24"/>
          <w:szCs w:val="24"/>
        </w:rPr>
        <w:t>ов</w:t>
      </w:r>
      <w:r w:rsidRPr="005D542C">
        <w:rPr>
          <w:rFonts w:ascii="Times New Roman" w:hAnsi="Times New Roman"/>
          <w:sz w:val="24"/>
          <w:szCs w:val="24"/>
        </w:rPr>
        <w:t>, практиче</w:t>
      </w:r>
      <w:r w:rsidR="00F24184" w:rsidRPr="005D542C">
        <w:rPr>
          <w:rFonts w:ascii="Times New Roman" w:hAnsi="Times New Roman"/>
          <w:sz w:val="24"/>
          <w:szCs w:val="24"/>
        </w:rPr>
        <w:t>ские занятия 10</w:t>
      </w:r>
      <w:r w:rsidR="00D37DBE">
        <w:rPr>
          <w:rFonts w:ascii="Times New Roman" w:hAnsi="Times New Roman"/>
          <w:sz w:val="24"/>
          <w:szCs w:val="24"/>
        </w:rPr>
        <w:t>0 часов; 48</w:t>
      </w:r>
      <w:r w:rsidRPr="005D542C">
        <w:rPr>
          <w:rFonts w:ascii="Times New Roman" w:hAnsi="Times New Roman"/>
          <w:sz w:val="24"/>
          <w:szCs w:val="24"/>
        </w:rPr>
        <w:t xml:space="preserve"> часов аудиторных занятий для студентов заочной формы обучения, из них </w:t>
      </w:r>
      <w:r w:rsidR="00D37DBE">
        <w:rPr>
          <w:rFonts w:ascii="Times New Roman" w:hAnsi="Times New Roman"/>
          <w:sz w:val="24"/>
          <w:szCs w:val="24"/>
        </w:rPr>
        <w:t>2</w:t>
      </w:r>
      <w:r w:rsidRPr="005D542C">
        <w:rPr>
          <w:rFonts w:ascii="Times New Roman" w:hAnsi="Times New Roman"/>
          <w:sz w:val="24"/>
          <w:szCs w:val="24"/>
        </w:rPr>
        <w:t xml:space="preserve">4 часа лекций и </w:t>
      </w:r>
      <w:r w:rsidR="00D37DBE">
        <w:rPr>
          <w:rFonts w:ascii="Times New Roman" w:hAnsi="Times New Roman"/>
          <w:sz w:val="24"/>
          <w:szCs w:val="24"/>
        </w:rPr>
        <w:t>24</w:t>
      </w:r>
      <w:r w:rsidRPr="005D542C">
        <w:rPr>
          <w:rFonts w:ascii="Times New Roman" w:hAnsi="Times New Roman"/>
          <w:sz w:val="24"/>
          <w:szCs w:val="24"/>
        </w:rPr>
        <w:t xml:space="preserve"> час</w:t>
      </w:r>
      <w:r w:rsidR="00D37DBE">
        <w:rPr>
          <w:rFonts w:ascii="Times New Roman" w:hAnsi="Times New Roman"/>
          <w:sz w:val="24"/>
          <w:szCs w:val="24"/>
        </w:rPr>
        <w:t>а</w:t>
      </w:r>
      <w:r w:rsidRPr="005D542C">
        <w:rPr>
          <w:rFonts w:ascii="Times New Roman" w:hAnsi="Times New Roman"/>
          <w:sz w:val="24"/>
          <w:szCs w:val="24"/>
        </w:rPr>
        <w:t xml:space="preserve"> практически</w:t>
      </w:r>
      <w:r w:rsidR="00D37DBE">
        <w:rPr>
          <w:rFonts w:ascii="Times New Roman" w:hAnsi="Times New Roman"/>
          <w:sz w:val="24"/>
          <w:szCs w:val="24"/>
        </w:rPr>
        <w:t xml:space="preserve">е </w:t>
      </w:r>
      <w:r w:rsidRPr="005D542C">
        <w:rPr>
          <w:rFonts w:ascii="Times New Roman" w:hAnsi="Times New Roman"/>
          <w:sz w:val="24"/>
          <w:szCs w:val="24"/>
        </w:rPr>
        <w:t>ан</w:t>
      </w:r>
      <w:r w:rsidRPr="005D542C">
        <w:rPr>
          <w:rFonts w:ascii="Times New Roman" w:hAnsi="Times New Roman"/>
          <w:sz w:val="24"/>
          <w:szCs w:val="24"/>
        </w:rPr>
        <w:t>я</w:t>
      </w:r>
      <w:r w:rsidRPr="005D542C">
        <w:rPr>
          <w:rFonts w:ascii="Times New Roman" w:hAnsi="Times New Roman"/>
          <w:sz w:val="24"/>
          <w:szCs w:val="24"/>
        </w:rPr>
        <w:t>ти</w:t>
      </w:r>
      <w:r w:rsidR="00D37DBE">
        <w:rPr>
          <w:rFonts w:ascii="Times New Roman" w:hAnsi="Times New Roman"/>
          <w:sz w:val="24"/>
          <w:szCs w:val="24"/>
        </w:rPr>
        <w:t>я</w:t>
      </w:r>
      <w:r w:rsidRPr="005D542C">
        <w:rPr>
          <w:rFonts w:ascii="Times New Roman" w:hAnsi="Times New Roman"/>
          <w:sz w:val="24"/>
          <w:szCs w:val="24"/>
        </w:rPr>
        <w:t>.</w:t>
      </w:r>
      <w:r w:rsidRPr="005D542C">
        <w:rPr>
          <w:rFonts w:ascii="Times New Roman" w:hAnsi="Times New Roman"/>
          <w:color w:val="000000"/>
          <w:sz w:val="24"/>
          <w:szCs w:val="24"/>
        </w:rPr>
        <w:t xml:space="preserve"> </w:t>
      </w:r>
    </w:p>
    <w:p w:rsidR="00971E72" w:rsidRPr="005D542C" w:rsidRDefault="00971E72" w:rsidP="00971E72">
      <w:pPr>
        <w:tabs>
          <w:tab w:val="left" w:pos="3282"/>
        </w:tabs>
        <w:spacing w:after="0" w:line="264" w:lineRule="auto"/>
        <w:ind w:firstLine="680"/>
        <w:jc w:val="both"/>
        <w:rPr>
          <w:rFonts w:ascii="Times New Roman" w:hAnsi="Times New Roman"/>
          <w:sz w:val="24"/>
          <w:szCs w:val="24"/>
        </w:rPr>
      </w:pPr>
      <w:r w:rsidRPr="005D542C">
        <w:rPr>
          <w:rFonts w:ascii="Times New Roman" w:hAnsi="Times New Roman"/>
          <w:sz w:val="24"/>
          <w:szCs w:val="24"/>
        </w:rPr>
        <w:t xml:space="preserve">УМК </w:t>
      </w:r>
      <w:proofErr w:type="gramStart"/>
      <w:r w:rsidRPr="005D542C">
        <w:rPr>
          <w:rFonts w:ascii="Times New Roman" w:hAnsi="Times New Roman"/>
          <w:sz w:val="24"/>
          <w:szCs w:val="24"/>
        </w:rPr>
        <w:t>направлен</w:t>
      </w:r>
      <w:proofErr w:type="gramEnd"/>
      <w:r w:rsidRPr="005D542C">
        <w:rPr>
          <w:rFonts w:ascii="Times New Roman" w:hAnsi="Times New Roman"/>
          <w:sz w:val="24"/>
          <w:szCs w:val="24"/>
        </w:rPr>
        <w:t xml:space="preserve"> на обеспечение принципиально нового конструирования учебного процесса и организацию целостности системы учебно-предметной деятельности по эконом</w:t>
      </w:r>
      <w:r w:rsidRPr="005D542C">
        <w:rPr>
          <w:rFonts w:ascii="Times New Roman" w:hAnsi="Times New Roman"/>
          <w:sz w:val="24"/>
          <w:szCs w:val="24"/>
        </w:rPr>
        <w:t>и</w:t>
      </w:r>
      <w:r w:rsidRPr="005D542C">
        <w:rPr>
          <w:rFonts w:ascii="Times New Roman" w:hAnsi="Times New Roman"/>
          <w:sz w:val="24"/>
          <w:szCs w:val="24"/>
        </w:rPr>
        <w:t>ке организации (предприятия) агропромышленного комплекса, что является одним из ва</w:t>
      </w:r>
      <w:r w:rsidRPr="005D542C">
        <w:rPr>
          <w:rFonts w:ascii="Times New Roman" w:hAnsi="Times New Roman"/>
          <w:sz w:val="24"/>
          <w:szCs w:val="24"/>
        </w:rPr>
        <w:t>ж</w:t>
      </w:r>
      <w:r w:rsidRPr="005D542C">
        <w:rPr>
          <w:rFonts w:ascii="Times New Roman" w:hAnsi="Times New Roman"/>
          <w:sz w:val="24"/>
          <w:szCs w:val="24"/>
        </w:rPr>
        <w:t>ных направлений стратегических инноваций в образовании. В этом контексте организация изучения дисциплины на основе УМК предполагает продуктивную учебную деятельность, позволяющую сформировать профессиональные компетенции будущих специалистов, обе</w:t>
      </w:r>
      <w:r w:rsidRPr="005D542C">
        <w:rPr>
          <w:rFonts w:ascii="Times New Roman" w:hAnsi="Times New Roman"/>
          <w:sz w:val="24"/>
          <w:szCs w:val="24"/>
        </w:rPr>
        <w:t>с</w:t>
      </w:r>
      <w:r w:rsidRPr="005D542C">
        <w:rPr>
          <w:rFonts w:ascii="Times New Roman" w:hAnsi="Times New Roman"/>
          <w:sz w:val="24"/>
          <w:szCs w:val="24"/>
        </w:rPr>
        <w:t>печить развитие познавательных и созидательных способностей личности, перенести акцент с обучения на учение.</w:t>
      </w:r>
    </w:p>
    <w:p w:rsidR="00971E72" w:rsidRPr="005D542C" w:rsidRDefault="00971E72" w:rsidP="00971E72">
      <w:pPr>
        <w:tabs>
          <w:tab w:val="left" w:pos="3282"/>
        </w:tabs>
        <w:spacing w:after="0" w:line="264" w:lineRule="auto"/>
        <w:ind w:firstLine="680"/>
        <w:jc w:val="both"/>
        <w:rPr>
          <w:rFonts w:ascii="Times New Roman" w:hAnsi="Times New Roman"/>
          <w:sz w:val="24"/>
          <w:szCs w:val="24"/>
        </w:rPr>
      </w:pPr>
      <w:r w:rsidRPr="005D542C">
        <w:rPr>
          <w:rFonts w:ascii="Times New Roman" w:hAnsi="Times New Roman"/>
          <w:sz w:val="24"/>
          <w:szCs w:val="24"/>
        </w:rPr>
        <w:t>УМК способствует успешному осуществлению учебной деятельности, да</w:t>
      </w:r>
      <w:r w:rsidRPr="005D542C">
        <w:rPr>
          <w:rFonts w:ascii="Times New Roman" w:hAnsi="Palatino Linotype"/>
          <w:sz w:val="24"/>
          <w:szCs w:val="24"/>
        </w:rPr>
        <w:t>ѐ</w:t>
      </w:r>
      <w:r w:rsidRPr="005D542C">
        <w:rPr>
          <w:rFonts w:ascii="Times New Roman" w:hAnsi="Times New Roman"/>
          <w:sz w:val="24"/>
          <w:szCs w:val="24"/>
        </w:rPr>
        <w:t>т возмо</w:t>
      </w:r>
      <w:r w:rsidRPr="005D542C">
        <w:rPr>
          <w:rFonts w:ascii="Times New Roman" w:hAnsi="Times New Roman"/>
          <w:sz w:val="24"/>
          <w:szCs w:val="24"/>
        </w:rPr>
        <w:t>ж</w:t>
      </w:r>
      <w:r w:rsidRPr="005D542C">
        <w:rPr>
          <w:rFonts w:ascii="Times New Roman" w:hAnsi="Times New Roman"/>
          <w:sz w:val="24"/>
          <w:szCs w:val="24"/>
        </w:rPr>
        <w:t>ность планировать и осуществлять самостоятельную работу студентов, обеспечивает раци</w:t>
      </w:r>
      <w:r w:rsidRPr="005D542C">
        <w:rPr>
          <w:rFonts w:ascii="Times New Roman" w:hAnsi="Times New Roman"/>
          <w:sz w:val="24"/>
          <w:szCs w:val="24"/>
        </w:rPr>
        <w:t>о</w:t>
      </w:r>
      <w:r w:rsidRPr="005D542C">
        <w:rPr>
          <w:rFonts w:ascii="Times New Roman" w:hAnsi="Times New Roman"/>
          <w:sz w:val="24"/>
          <w:szCs w:val="24"/>
        </w:rPr>
        <w:t>нальное распределение учебного времени по темам учебной дисциплины и совершенствов</w:t>
      </w:r>
      <w:r w:rsidRPr="005D542C">
        <w:rPr>
          <w:rFonts w:ascii="Times New Roman" w:hAnsi="Times New Roman"/>
          <w:sz w:val="24"/>
          <w:szCs w:val="24"/>
        </w:rPr>
        <w:t>а</w:t>
      </w:r>
      <w:r w:rsidRPr="005D542C">
        <w:rPr>
          <w:rFonts w:ascii="Times New Roman" w:hAnsi="Times New Roman"/>
          <w:sz w:val="24"/>
          <w:szCs w:val="24"/>
        </w:rPr>
        <w:t xml:space="preserve">ние методики проведения занятий. </w:t>
      </w:r>
    </w:p>
    <w:p w:rsidR="00D37DBE" w:rsidRDefault="00971E72" w:rsidP="00971E72">
      <w:pPr>
        <w:shd w:val="clear" w:color="auto" w:fill="FFFFFF"/>
        <w:autoSpaceDE w:val="0"/>
        <w:autoSpaceDN w:val="0"/>
        <w:adjustRightInd w:val="0"/>
        <w:spacing w:after="0" w:line="264" w:lineRule="auto"/>
        <w:ind w:firstLine="709"/>
        <w:jc w:val="both"/>
        <w:rPr>
          <w:rFonts w:ascii="Times New Roman" w:hAnsi="Times New Roman"/>
          <w:color w:val="000000"/>
          <w:sz w:val="24"/>
          <w:szCs w:val="24"/>
        </w:rPr>
      </w:pPr>
      <w:r w:rsidRPr="005D542C">
        <w:rPr>
          <w:rFonts w:ascii="Times New Roman" w:hAnsi="Times New Roman"/>
          <w:color w:val="000000"/>
          <w:sz w:val="24"/>
          <w:szCs w:val="24"/>
        </w:rPr>
        <w:t>Цел</w:t>
      </w:r>
      <w:r w:rsidR="00D37DBE">
        <w:rPr>
          <w:rFonts w:ascii="Times New Roman" w:hAnsi="Times New Roman"/>
          <w:color w:val="000000"/>
          <w:sz w:val="24"/>
          <w:szCs w:val="24"/>
        </w:rPr>
        <w:t>ями</w:t>
      </w:r>
      <w:r w:rsidRPr="005D542C">
        <w:rPr>
          <w:rFonts w:ascii="Times New Roman" w:hAnsi="Times New Roman"/>
          <w:color w:val="000000"/>
          <w:sz w:val="24"/>
          <w:szCs w:val="24"/>
        </w:rPr>
        <w:t xml:space="preserve"> подготовки экономиста-</w:t>
      </w:r>
      <w:r w:rsidR="00FF424F" w:rsidRPr="005D542C">
        <w:rPr>
          <w:rFonts w:ascii="Times New Roman" w:hAnsi="Times New Roman"/>
          <w:color w:val="000000"/>
          <w:sz w:val="24"/>
          <w:szCs w:val="24"/>
        </w:rPr>
        <w:t>организатора</w:t>
      </w:r>
      <w:r w:rsidRPr="005D542C">
        <w:rPr>
          <w:rFonts w:ascii="Times New Roman" w:hAnsi="Times New Roman"/>
          <w:color w:val="000000"/>
          <w:sz w:val="24"/>
          <w:szCs w:val="24"/>
        </w:rPr>
        <w:t xml:space="preserve"> явля</w:t>
      </w:r>
      <w:r w:rsidR="00D37DBE">
        <w:rPr>
          <w:rFonts w:ascii="Times New Roman" w:hAnsi="Times New Roman"/>
          <w:color w:val="000000"/>
          <w:sz w:val="24"/>
          <w:szCs w:val="24"/>
        </w:rPr>
        <w:t>ю</w:t>
      </w:r>
      <w:r w:rsidRPr="005D542C">
        <w:rPr>
          <w:rFonts w:ascii="Times New Roman" w:hAnsi="Times New Roman"/>
          <w:color w:val="000000"/>
          <w:sz w:val="24"/>
          <w:szCs w:val="24"/>
        </w:rPr>
        <w:t>тся</w:t>
      </w:r>
      <w:r w:rsidR="00D37DBE">
        <w:rPr>
          <w:rFonts w:ascii="Times New Roman" w:hAnsi="Times New Roman"/>
          <w:color w:val="000000"/>
          <w:sz w:val="24"/>
          <w:szCs w:val="24"/>
        </w:rPr>
        <w:t>:</w:t>
      </w:r>
    </w:p>
    <w:p w:rsidR="00D37DBE" w:rsidRDefault="00D37DBE" w:rsidP="00971E72">
      <w:pPr>
        <w:shd w:val="clear" w:color="auto" w:fill="FFFFFF"/>
        <w:autoSpaceDE w:val="0"/>
        <w:autoSpaceDN w:val="0"/>
        <w:adjustRightInd w:val="0"/>
        <w:spacing w:after="0" w:line="264"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00971E72" w:rsidRPr="005D542C">
        <w:rPr>
          <w:rFonts w:ascii="Times New Roman" w:hAnsi="Times New Roman"/>
          <w:color w:val="000000"/>
          <w:sz w:val="24"/>
          <w:szCs w:val="24"/>
        </w:rPr>
        <w:t xml:space="preserve"> формирование и развитие </w:t>
      </w:r>
      <w:r>
        <w:rPr>
          <w:rFonts w:ascii="Times New Roman" w:hAnsi="Times New Roman"/>
          <w:color w:val="000000"/>
          <w:sz w:val="24"/>
          <w:szCs w:val="24"/>
        </w:rPr>
        <w:t>социально-профессиональной, практико-ориентированной компетентности, позволяющей сочетать академические, социально-личностные, професси</w:t>
      </w:r>
      <w:r>
        <w:rPr>
          <w:rFonts w:ascii="Times New Roman" w:hAnsi="Times New Roman"/>
          <w:color w:val="000000"/>
          <w:sz w:val="24"/>
          <w:szCs w:val="24"/>
        </w:rPr>
        <w:t>о</w:t>
      </w:r>
      <w:r>
        <w:rPr>
          <w:rFonts w:ascii="Times New Roman" w:hAnsi="Times New Roman"/>
          <w:color w:val="000000"/>
          <w:sz w:val="24"/>
          <w:szCs w:val="24"/>
        </w:rPr>
        <w:t>нальные компетенции для решения задач в сфере профессиональной и социальной деятел</w:t>
      </w:r>
      <w:r>
        <w:rPr>
          <w:rFonts w:ascii="Times New Roman" w:hAnsi="Times New Roman"/>
          <w:color w:val="000000"/>
          <w:sz w:val="24"/>
          <w:szCs w:val="24"/>
        </w:rPr>
        <w:t>ь</w:t>
      </w:r>
      <w:r>
        <w:rPr>
          <w:rFonts w:ascii="Times New Roman" w:hAnsi="Times New Roman"/>
          <w:color w:val="000000"/>
          <w:sz w:val="24"/>
          <w:szCs w:val="24"/>
        </w:rPr>
        <w:t>ности;</w:t>
      </w:r>
    </w:p>
    <w:p w:rsidR="00D37DBE" w:rsidRDefault="00D37DBE" w:rsidP="00971E72">
      <w:pPr>
        <w:shd w:val="clear" w:color="auto" w:fill="FFFFFF"/>
        <w:autoSpaceDE w:val="0"/>
        <w:autoSpaceDN w:val="0"/>
        <w:adjustRightInd w:val="0"/>
        <w:spacing w:after="0" w:line="264" w:lineRule="auto"/>
        <w:ind w:firstLine="709"/>
        <w:jc w:val="both"/>
        <w:rPr>
          <w:rFonts w:ascii="Times New Roman" w:hAnsi="Times New Roman"/>
          <w:color w:val="000000"/>
          <w:sz w:val="24"/>
          <w:szCs w:val="24"/>
        </w:rPr>
      </w:pPr>
      <w:r>
        <w:rPr>
          <w:rFonts w:ascii="Times New Roman" w:hAnsi="Times New Roman"/>
          <w:color w:val="000000"/>
          <w:sz w:val="24"/>
          <w:szCs w:val="24"/>
        </w:rPr>
        <w:t>– выработка способности творчески применять полученные теоретические и инстр</w:t>
      </w:r>
      <w:r>
        <w:rPr>
          <w:rFonts w:ascii="Times New Roman" w:hAnsi="Times New Roman"/>
          <w:color w:val="000000"/>
          <w:sz w:val="24"/>
          <w:szCs w:val="24"/>
        </w:rPr>
        <w:t>у</w:t>
      </w:r>
      <w:r>
        <w:rPr>
          <w:rFonts w:ascii="Times New Roman" w:hAnsi="Times New Roman"/>
          <w:color w:val="000000"/>
          <w:sz w:val="24"/>
          <w:szCs w:val="24"/>
        </w:rPr>
        <w:t xml:space="preserve">ментальные знания для решения практических экономических задач в условиях </w:t>
      </w:r>
      <w:r w:rsidR="00800E0F">
        <w:rPr>
          <w:rFonts w:ascii="Times New Roman" w:hAnsi="Times New Roman"/>
          <w:color w:val="000000"/>
          <w:sz w:val="24"/>
          <w:szCs w:val="24"/>
        </w:rPr>
        <w:t>динамично меняющейся внешней ср</w:t>
      </w:r>
      <w:r>
        <w:rPr>
          <w:rFonts w:ascii="Times New Roman" w:hAnsi="Times New Roman"/>
          <w:color w:val="000000"/>
          <w:sz w:val="24"/>
          <w:szCs w:val="24"/>
        </w:rPr>
        <w:t>еды;</w:t>
      </w:r>
    </w:p>
    <w:p w:rsidR="00800E0F" w:rsidRDefault="00800E0F" w:rsidP="00971E72">
      <w:pPr>
        <w:shd w:val="clear" w:color="auto" w:fill="FFFFFF"/>
        <w:autoSpaceDE w:val="0"/>
        <w:autoSpaceDN w:val="0"/>
        <w:adjustRightInd w:val="0"/>
        <w:spacing w:after="0" w:line="264" w:lineRule="auto"/>
        <w:ind w:firstLine="709"/>
        <w:jc w:val="both"/>
        <w:rPr>
          <w:rFonts w:ascii="Times New Roman" w:hAnsi="Times New Roman"/>
          <w:color w:val="000000"/>
          <w:sz w:val="24"/>
          <w:szCs w:val="24"/>
        </w:rPr>
      </w:pPr>
      <w:r>
        <w:rPr>
          <w:rFonts w:ascii="Times New Roman" w:hAnsi="Times New Roman"/>
          <w:color w:val="000000"/>
          <w:sz w:val="24"/>
          <w:szCs w:val="24"/>
        </w:rPr>
        <w:t>– формирование профессиональных компетенций для работы в области экономики и организации производства.</w:t>
      </w:r>
    </w:p>
    <w:p w:rsidR="00800E0F" w:rsidRDefault="00971E72" w:rsidP="00971E72">
      <w:pPr>
        <w:spacing w:after="0" w:line="264" w:lineRule="auto"/>
        <w:ind w:firstLine="567"/>
        <w:jc w:val="both"/>
        <w:rPr>
          <w:rFonts w:ascii="Times New Roman" w:hAnsi="Times New Roman"/>
          <w:sz w:val="24"/>
          <w:szCs w:val="24"/>
        </w:rPr>
      </w:pPr>
      <w:r w:rsidRPr="005D542C">
        <w:rPr>
          <w:rFonts w:ascii="Times New Roman" w:hAnsi="Times New Roman"/>
          <w:sz w:val="24"/>
          <w:szCs w:val="24"/>
        </w:rPr>
        <w:t xml:space="preserve">В результате изучения дисциплины студент должен закрепить и развить следующие академические (АК) </w:t>
      </w:r>
      <w:r w:rsidR="00800E0F">
        <w:rPr>
          <w:rFonts w:ascii="Times New Roman" w:hAnsi="Times New Roman"/>
          <w:sz w:val="24"/>
          <w:szCs w:val="24"/>
        </w:rPr>
        <w:t>и профессиональные (ПК)</w:t>
      </w:r>
      <w:r w:rsidRPr="005D542C">
        <w:rPr>
          <w:rFonts w:ascii="Times New Roman" w:hAnsi="Times New Roman"/>
          <w:sz w:val="24"/>
          <w:szCs w:val="24"/>
        </w:rPr>
        <w:t xml:space="preserve"> компетенции, предусмотренные в обра</w:t>
      </w:r>
      <w:r w:rsidR="00116DAA" w:rsidRPr="005D542C">
        <w:rPr>
          <w:rFonts w:ascii="Times New Roman" w:hAnsi="Times New Roman"/>
          <w:sz w:val="24"/>
          <w:szCs w:val="24"/>
        </w:rPr>
        <w:t>зов</w:t>
      </w:r>
      <w:r w:rsidR="00116DAA" w:rsidRPr="005D542C">
        <w:rPr>
          <w:rFonts w:ascii="Times New Roman" w:hAnsi="Times New Roman"/>
          <w:sz w:val="24"/>
          <w:szCs w:val="24"/>
        </w:rPr>
        <w:t>а</w:t>
      </w:r>
      <w:r w:rsidR="00116DAA" w:rsidRPr="005D542C">
        <w:rPr>
          <w:rFonts w:ascii="Times New Roman" w:hAnsi="Times New Roman"/>
          <w:sz w:val="24"/>
          <w:szCs w:val="24"/>
        </w:rPr>
        <w:t>тельном стандарте ОСВО 1-74</w:t>
      </w:r>
      <w:r w:rsidRPr="005D542C">
        <w:rPr>
          <w:rFonts w:ascii="Times New Roman" w:hAnsi="Times New Roman"/>
          <w:sz w:val="24"/>
          <w:szCs w:val="24"/>
        </w:rPr>
        <w:t xml:space="preserve"> 01 0</w:t>
      </w:r>
      <w:r w:rsidR="00116DAA" w:rsidRPr="005D542C">
        <w:rPr>
          <w:rFonts w:ascii="Times New Roman" w:hAnsi="Times New Roman"/>
          <w:sz w:val="24"/>
          <w:szCs w:val="24"/>
        </w:rPr>
        <w:t>1</w:t>
      </w:r>
      <w:r w:rsidRPr="005D542C">
        <w:rPr>
          <w:rFonts w:ascii="Times New Roman" w:hAnsi="Times New Roman"/>
          <w:sz w:val="24"/>
          <w:szCs w:val="24"/>
        </w:rPr>
        <w:t>-20</w:t>
      </w:r>
      <w:r w:rsidR="00116DAA" w:rsidRPr="005D542C">
        <w:rPr>
          <w:rFonts w:ascii="Times New Roman" w:hAnsi="Times New Roman"/>
          <w:sz w:val="24"/>
          <w:szCs w:val="24"/>
        </w:rPr>
        <w:t>13</w:t>
      </w:r>
      <w:r w:rsidRPr="005D542C">
        <w:rPr>
          <w:rFonts w:ascii="Times New Roman" w:hAnsi="Times New Roman"/>
          <w:sz w:val="24"/>
          <w:szCs w:val="24"/>
        </w:rPr>
        <w:t>.</w:t>
      </w:r>
      <w:r w:rsidR="00800E0F">
        <w:rPr>
          <w:rFonts w:ascii="Times New Roman" w:hAnsi="Times New Roman"/>
          <w:sz w:val="24"/>
          <w:szCs w:val="24"/>
        </w:rPr>
        <w:t xml:space="preserve"> </w:t>
      </w:r>
    </w:p>
    <w:p w:rsidR="00971E72" w:rsidRPr="005D542C" w:rsidRDefault="00800E0F" w:rsidP="00971E72">
      <w:pPr>
        <w:spacing w:after="0" w:line="264" w:lineRule="auto"/>
        <w:ind w:firstLine="567"/>
        <w:jc w:val="both"/>
        <w:rPr>
          <w:rFonts w:ascii="Times New Roman" w:hAnsi="Times New Roman"/>
          <w:sz w:val="24"/>
          <w:szCs w:val="24"/>
        </w:rPr>
      </w:pPr>
      <w:proofErr w:type="gramStart"/>
      <w:r>
        <w:rPr>
          <w:rFonts w:ascii="Times New Roman" w:hAnsi="Times New Roman"/>
          <w:sz w:val="24"/>
          <w:szCs w:val="24"/>
        </w:rPr>
        <w:t>Согласно</w:t>
      </w:r>
      <w:proofErr w:type="gramEnd"/>
      <w:r>
        <w:rPr>
          <w:rFonts w:ascii="Times New Roman" w:hAnsi="Times New Roman"/>
          <w:sz w:val="24"/>
          <w:szCs w:val="24"/>
        </w:rPr>
        <w:t xml:space="preserve"> образовательного стандарта предусмотрены компетенции:</w:t>
      </w:r>
    </w:p>
    <w:p w:rsidR="00971E72" w:rsidRPr="005D542C" w:rsidRDefault="00971E72" w:rsidP="00971E72">
      <w:pPr>
        <w:spacing w:after="0" w:line="264" w:lineRule="auto"/>
        <w:ind w:firstLine="284"/>
        <w:jc w:val="both"/>
        <w:rPr>
          <w:rFonts w:ascii="Times New Roman" w:hAnsi="Times New Roman"/>
          <w:sz w:val="24"/>
          <w:szCs w:val="24"/>
        </w:rPr>
      </w:pPr>
      <w:r w:rsidRPr="005D542C">
        <w:rPr>
          <w:rFonts w:ascii="Times New Roman" w:hAnsi="Times New Roman"/>
          <w:sz w:val="24"/>
          <w:szCs w:val="24"/>
        </w:rPr>
        <w:t>АК-1. Уметь применять базовые научно-теоретические знания для решения теоретических и практических задач;</w:t>
      </w:r>
    </w:p>
    <w:p w:rsidR="00971E72" w:rsidRPr="005D542C" w:rsidRDefault="00971E72" w:rsidP="00971E72">
      <w:pPr>
        <w:spacing w:after="0" w:line="264" w:lineRule="auto"/>
        <w:ind w:firstLine="284"/>
        <w:jc w:val="both"/>
        <w:rPr>
          <w:rFonts w:ascii="Times New Roman" w:hAnsi="Times New Roman"/>
          <w:sz w:val="24"/>
          <w:szCs w:val="24"/>
        </w:rPr>
      </w:pPr>
      <w:r w:rsidRPr="005D542C">
        <w:rPr>
          <w:rFonts w:ascii="Times New Roman" w:hAnsi="Times New Roman"/>
          <w:sz w:val="24"/>
          <w:szCs w:val="24"/>
        </w:rPr>
        <w:t>АК-2. Владеть с</w:t>
      </w:r>
      <w:r w:rsidR="00FF424F" w:rsidRPr="005D542C">
        <w:rPr>
          <w:rFonts w:ascii="Times New Roman" w:hAnsi="Times New Roman"/>
          <w:sz w:val="24"/>
          <w:szCs w:val="24"/>
        </w:rPr>
        <w:t>истемным и с</w:t>
      </w:r>
      <w:r w:rsidRPr="005D542C">
        <w:rPr>
          <w:rFonts w:ascii="Times New Roman" w:hAnsi="Times New Roman"/>
          <w:sz w:val="24"/>
          <w:szCs w:val="24"/>
        </w:rPr>
        <w:t>равнительным анализом;</w:t>
      </w:r>
    </w:p>
    <w:p w:rsidR="00971E72" w:rsidRPr="005D542C" w:rsidRDefault="00971E72" w:rsidP="00116DAA">
      <w:pPr>
        <w:spacing w:after="0" w:line="264" w:lineRule="auto"/>
        <w:ind w:firstLine="284"/>
        <w:jc w:val="both"/>
        <w:rPr>
          <w:rFonts w:ascii="Times New Roman" w:hAnsi="Times New Roman"/>
          <w:sz w:val="24"/>
          <w:szCs w:val="24"/>
        </w:rPr>
      </w:pPr>
      <w:r w:rsidRPr="005D542C">
        <w:rPr>
          <w:rFonts w:ascii="Times New Roman" w:hAnsi="Times New Roman"/>
          <w:sz w:val="24"/>
          <w:szCs w:val="24"/>
        </w:rPr>
        <w:lastRenderedPageBreak/>
        <w:t xml:space="preserve">     В р</w:t>
      </w:r>
      <w:r w:rsidR="00116DAA" w:rsidRPr="005D542C">
        <w:rPr>
          <w:rFonts w:ascii="Times New Roman" w:hAnsi="Times New Roman"/>
          <w:sz w:val="24"/>
          <w:szCs w:val="24"/>
        </w:rPr>
        <w:t>езультате изучения дисциплины специалист</w:t>
      </w:r>
      <w:r w:rsidRPr="005D542C">
        <w:rPr>
          <w:rFonts w:ascii="Times New Roman" w:hAnsi="Times New Roman"/>
          <w:sz w:val="24"/>
          <w:szCs w:val="24"/>
        </w:rPr>
        <w:t xml:space="preserve"> должен обладать следующими профе</w:t>
      </w:r>
      <w:r w:rsidRPr="005D542C">
        <w:rPr>
          <w:rFonts w:ascii="Times New Roman" w:hAnsi="Times New Roman"/>
          <w:sz w:val="24"/>
          <w:szCs w:val="24"/>
        </w:rPr>
        <w:t>с</w:t>
      </w:r>
      <w:r w:rsidRPr="005D542C">
        <w:rPr>
          <w:rFonts w:ascii="Times New Roman" w:hAnsi="Times New Roman"/>
          <w:sz w:val="24"/>
          <w:szCs w:val="24"/>
        </w:rPr>
        <w:t>сиональными компетенциями (ПК)</w:t>
      </w:r>
      <w:r w:rsidR="00800E0F">
        <w:rPr>
          <w:rFonts w:ascii="Times New Roman" w:hAnsi="Times New Roman"/>
          <w:sz w:val="24"/>
          <w:szCs w:val="24"/>
        </w:rPr>
        <w:t>:</w:t>
      </w:r>
    </w:p>
    <w:p w:rsidR="00116DAA" w:rsidRPr="005D542C" w:rsidRDefault="00116DAA" w:rsidP="00116DAA">
      <w:pPr>
        <w:pStyle w:val="15"/>
        <w:shd w:val="clear" w:color="auto" w:fill="auto"/>
        <w:spacing w:before="0" w:line="264" w:lineRule="auto"/>
        <w:ind w:firstLine="284"/>
        <w:contextualSpacing/>
        <w:rPr>
          <w:b/>
          <w:sz w:val="24"/>
          <w:szCs w:val="24"/>
        </w:rPr>
      </w:pPr>
      <w:r w:rsidRPr="005D542C">
        <w:rPr>
          <w:b/>
          <w:sz w:val="24"/>
          <w:szCs w:val="24"/>
        </w:rPr>
        <w:t>планово-экономической деятельности:</w:t>
      </w:r>
    </w:p>
    <w:p w:rsidR="00116DAA" w:rsidRPr="005D542C" w:rsidRDefault="00116DAA" w:rsidP="00116DAA">
      <w:pPr>
        <w:pStyle w:val="15"/>
        <w:shd w:val="clear" w:color="auto" w:fill="auto"/>
        <w:spacing w:before="0" w:line="264" w:lineRule="auto"/>
        <w:ind w:firstLine="284"/>
        <w:contextualSpacing/>
        <w:rPr>
          <w:sz w:val="24"/>
          <w:szCs w:val="24"/>
        </w:rPr>
      </w:pPr>
      <w:r w:rsidRPr="005D542C">
        <w:rPr>
          <w:sz w:val="24"/>
          <w:szCs w:val="24"/>
        </w:rPr>
        <w:t>ПК-9. Проводить комплексный экономический анализ всех видов деятельности организ</w:t>
      </w:r>
      <w:r w:rsidRPr="005D542C">
        <w:rPr>
          <w:sz w:val="24"/>
          <w:szCs w:val="24"/>
        </w:rPr>
        <w:t>а</w:t>
      </w:r>
      <w:r w:rsidRPr="005D542C">
        <w:rPr>
          <w:sz w:val="24"/>
          <w:szCs w:val="24"/>
        </w:rPr>
        <w:t>ции (предприятия) и разрабатывать меры по эффективному использованию ресурсов, прои</w:t>
      </w:r>
      <w:r w:rsidRPr="005D542C">
        <w:rPr>
          <w:sz w:val="24"/>
          <w:szCs w:val="24"/>
        </w:rPr>
        <w:t>з</w:t>
      </w:r>
      <w:r w:rsidRPr="005D542C">
        <w:rPr>
          <w:sz w:val="24"/>
          <w:szCs w:val="24"/>
        </w:rPr>
        <w:t>водственных мощностей  с целью повышения эффективности производственно-хозяйственной деятельности;</w:t>
      </w:r>
    </w:p>
    <w:p w:rsidR="00116DAA" w:rsidRPr="005D542C" w:rsidRDefault="00116DAA" w:rsidP="00116DAA">
      <w:pPr>
        <w:pStyle w:val="15"/>
        <w:shd w:val="clear" w:color="auto" w:fill="auto"/>
        <w:spacing w:before="0" w:line="264" w:lineRule="auto"/>
        <w:ind w:firstLine="284"/>
        <w:contextualSpacing/>
        <w:rPr>
          <w:sz w:val="24"/>
          <w:szCs w:val="24"/>
        </w:rPr>
      </w:pPr>
      <w:r w:rsidRPr="005D542C">
        <w:rPr>
          <w:sz w:val="24"/>
          <w:szCs w:val="24"/>
        </w:rPr>
        <w:t>ПК-11. Подготавливать данные для периодической отчетности в сроки и по формам, у</w:t>
      </w:r>
      <w:r w:rsidRPr="005D542C">
        <w:rPr>
          <w:sz w:val="24"/>
          <w:szCs w:val="24"/>
        </w:rPr>
        <w:t>с</w:t>
      </w:r>
      <w:r w:rsidRPr="005D542C">
        <w:rPr>
          <w:sz w:val="24"/>
          <w:szCs w:val="24"/>
        </w:rPr>
        <w:t>тановленным государственными органами статистики и анализа;</w:t>
      </w:r>
    </w:p>
    <w:p w:rsidR="00116DAA" w:rsidRPr="005D542C" w:rsidRDefault="00116DAA" w:rsidP="00116DAA">
      <w:pPr>
        <w:pStyle w:val="15"/>
        <w:shd w:val="clear" w:color="auto" w:fill="auto"/>
        <w:spacing w:before="0" w:line="264" w:lineRule="auto"/>
        <w:ind w:firstLine="284"/>
        <w:contextualSpacing/>
        <w:rPr>
          <w:sz w:val="24"/>
          <w:szCs w:val="24"/>
        </w:rPr>
      </w:pPr>
      <w:r w:rsidRPr="005D542C">
        <w:rPr>
          <w:sz w:val="24"/>
          <w:szCs w:val="24"/>
        </w:rPr>
        <w:t>ПК-13. Составлять проекты плановых калькуляций на изделия (работы, услуги) и их структурные элементы, смет затрат на различные виды деятельности организации (предпр</w:t>
      </w:r>
      <w:r w:rsidRPr="005D542C">
        <w:rPr>
          <w:sz w:val="24"/>
          <w:szCs w:val="24"/>
        </w:rPr>
        <w:t>и</w:t>
      </w:r>
      <w:r w:rsidRPr="005D542C">
        <w:rPr>
          <w:sz w:val="24"/>
          <w:szCs w:val="24"/>
        </w:rPr>
        <w:t>ятия);</w:t>
      </w:r>
    </w:p>
    <w:p w:rsidR="00116DAA" w:rsidRPr="005D542C" w:rsidRDefault="00116DAA" w:rsidP="00116DAA">
      <w:pPr>
        <w:pStyle w:val="15"/>
        <w:shd w:val="clear" w:color="auto" w:fill="auto"/>
        <w:spacing w:before="0" w:line="264" w:lineRule="auto"/>
        <w:ind w:firstLine="284"/>
        <w:contextualSpacing/>
        <w:rPr>
          <w:b/>
          <w:sz w:val="24"/>
          <w:szCs w:val="24"/>
        </w:rPr>
      </w:pPr>
      <w:r w:rsidRPr="005D542C">
        <w:rPr>
          <w:b/>
          <w:sz w:val="24"/>
          <w:szCs w:val="24"/>
        </w:rPr>
        <w:t>информационно-аналитическая деятельность</w:t>
      </w:r>
    </w:p>
    <w:p w:rsidR="00116DAA" w:rsidRPr="005D542C" w:rsidRDefault="00116DAA" w:rsidP="00116DAA">
      <w:pPr>
        <w:pStyle w:val="15"/>
        <w:shd w:val="clear" w:color="auto" w:fill="auto"/>
        <w:spacing w:before="0" w:line="264" w:lineRule="auto"/>
        <w:ind w:firstLine="284"/>
        <w:contextualSpacing/>
        <w:rPr>
          <w:sz w:val="24"/>
          <w:szCs w:val="24"/>
        </w:rPr>
      </w:pPr>
      <w:r w:rsidRPr="005D542C">
        <w:rPr>
          <w:sz w:val="24"/>
          <w:szCs w:val="24"/>
        </w:rPr>
        <w:t>ПК-24. Изучать результаты работы организации (предприятия) и ее структурных подра</w:t>
      </w:r>
      <w:r w:rsidRPr="005D542C">
        <w:rPr>
          <w:sz w:val="24"/>
          <w:szCs w:val="24"/>
        </w:rPr>
        <w:t>з</w:t>
      </w:r>
      <w:r w:rsidRPr="005D542C">
        <w:rPr>
          <w:sz w:val="24"/>
          <w:szCs w:val="24"/>
        </w:rPr>
        <w:t>делений и сопоставлять их с показателями других организаций (предприятий);</w:t>
      </w:r>
    </w:p>
    <w:p w:rsidR="00116DAA" w:rsidRPr="005D542C" w:rsidRDefault="00116DAA" w:rsidP="00116DAA">
      <w:pPr>
        <w:pStyle w:val="15"/>
        <w:shd w:val="clear" w:color="auto" w:fill="auto"/>
        <w:spacing w:before="0" w:line="264" w:lineRule="auto"/>
        <w:ind w:firstLine="284"/>
        <w:contextualSpacing/>
        <w:rPr>
          <w:sz w:val="24"/>
          <w:szCs w:val="24"/>
        </w:rPr>
      </w:pPr>
      <w:r w:rsidRPr="005D542C">
        <w:rPr>
          <w:sz w:val="24"/>
          <w:szCs w:val="24"/>
        </w:rPr>
        <w:t>ПК-25. Выявлять внутрихозяйственные резервы и разрабатывать мероприятия по их и</w:t>
      </w:r>
      <w:r w:rsidRPr="005D542C">
        <w:rPr>
          <w:sz w:val="24"/>
          <w:szCs w:val="24"/>
        </w:rPr>
        <w:t>с</w:t>
      </w:r>
      <w:r w:rsidRPr="005D542C">
        <w:rPr>
          <w:sz w:val="24"/>
          <w:szCs w:val="24"/>
        </w:rPr>
        <w:t>пользованию;</w:t>
      </w:r>
    </w:p>
    <w:p w:rsidR="00116DAA" w:rsidRPr="005D542C" w:rsidRDefault="00116DAA" w:rsidP="00116DAA">
      <w:pPr>
        <w:pStyle w:val="15"/>
        <w:shd w:val="clear" w:color="auto" w:fill="auto"/>
        <w:spacing w:before="0" w:line="264" w:lineRule="auto"/>
        <w:ind w:firstLine="284"/>
        <w:contextualSpacing/>
        <w:rPr>
          <w:sz w:val="24"/>
          <w:szCs w:val="24"/>
        </w:rPr>
      </w:pPr>
      <w:r w:rsidRPr="005D542C">
        <w:rPr>
          <w:sz w:val="24"/>
          <w:szCs w:val="24"/>
        </w:rPr>
        <w:t>ПК-26. Проводить оперативный экономический анализ хода выполнения плановых зад</w:t>
      </w:r>
      <w:r w:rsidRPr="005D542C">
        <w:rPr>
          <w:sz w:val="24"/>
          <w:szCs w:val="24"/>
        </w:rPr>
        <w:t>а</w:t>
      </w:r>
      <w:r w:rsidRPr="005D542C">
        <w:rPr>
          <w:sz w:val="24"/>
          <w:szCs w:val="24"/>
        </w:rPr>
        <w:t>ний и мероприятий по использованию резервов повышения эффективности производстве</w:t>
      </w:r>
      <w:r w:rsidRPr="005D542C">
        <w:rPr>
          <w:sz w:val="24"/>
          <w:szCs w:val="24"/>
        </w:rPr>
        <w:t>н</w:t>
      </w:r>
      <w:r w:rsidRPr="005D542C">
        <w:rPr>
          <w:sz w:val="24"/>
          <w:szCs w:val="24"/>
        </w:rPr>
        <w:t>но-хозяйственной деятельности.</w:t>
      </w:r>
    </w:p>
    <w:p w:rsidR="00116DAA" w:rsidRPr="005D542C" w:rsidRDefault="00116DAA" w:rsidP="00116DAA">
      <w:pPr>
        <w:pStyle w:val="15"/>
        <w:shd w:val="clear" w:color="auto" w:fill="auto"/>
        <w:spacing w:before="0" w:line="264" w:lineRule="auto"/>
        <w:ind w:firstLine="284"/>
        <w:contextualSpacing/>
        <w:rPr>
          <w:b/>
          <w:sz w:val="24"/>
          <w:szCs w:val="24"/>
        </w:rPr>
      </w:pPr>
      <w:r w:rsidRPr="005D542C">
        <w:rPr>
          <w:sz w:val="24"/>
          <w:szCs w:val="24"/>
        </w:rPr>
        <w:t>В ре</w:t>
      </w:r>
      <w:r w:rsidRPr="005D542C">
        <w:rPr>
          <w:sz w:val="24"/>
          <w:szCs w:val="24"/>
        </w:rPr>
        <w:softHyphen/>
        <w:t>зультате изучения учебной дисциплины</w:t>
      </w:r>
      <w:r w:rsidRPr="005D542C">
        <w:rPr>
          <w:rStyle w:val="affe"/>
          <w:rFonts w:ascii="Times New Roman" w:eastAsia="Calibri" w:hAnsi="Times New Roman" w:cs="Times New Roman"/>
          <w:sz w:val="24"/>
          <w:szCs w:val="24"/>
        </w:rPr>
        <w:t xml:space="preserve"> студент должен </w:t>
      </w:r>
      <w:r w:rsidRPr="005D542C">
        <w:rPr>
          <w:rStyle w:val="affe"/>
          <w:rFonts w:ascii="Times New Roman" w:eastAsia="Calibri" w:hAnsi="Times New Roman" w:cs="Times New Roman"/>
          <w:i/>
          <w:sz w:val="24"/>
          <w:szCs w:val="24"/>
        </w:rPr>
        <w:t>знать:</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w:t>
      </w:r>
      <w:r w:rsidR="00800E0F">
        <w:rPr>
          <w:rFonts w:ascii="Times New Roman" w:hAnsi="Times New Roman"/>
          <w:sz w:val="24"/>
          <w:szCs w:val="24"/>
        </w:rPr>
        <w:t> </w:t>
      </w:r>
      <w:r w:rsidRPr="005D542C">
        <w:rPr>
          <w:rFonts w:ascii="Times New Roman" w:hAnsi="Times New Roman"/>
          <w:sz w:val="24"/>
          <w:szCs w:val="24"/>
        </w:rPr>
        <w:t>механизм функционирования предприятия в условиях изменения экономической среды;</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w:t>
      </w:r>
      <w:r w:rsidR="00800E0F">
        <w:rPr>
          <w:rFonts w:ascii="Times New Roman" w:hAnsi="Times New Roman"/>
          <w:sz w:val="24"/>
          <w:szCs w:val="24"/>
        </w:rPr>
        <w:t> </w:t>
      </w:r>
      <w:r w:rsidRPr="005D542C">
        <w:rPr>
          <w:rFonts w:ascii="Times New Roman" w:hAnsi="Times New Roman"/>
          <w:sz w:val="24"/>
          <w:szCs w:val="24"/>
        </w:rPr>
        <w:t>методы и способы планирования деятельности организации (предприятия);</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w:t>
      </w:r>
      <w:r w:rsidR="00800E0F">
        <w:rPr>
          <w:rFonts w:ascii="Times New Roman" w:hAnsi="Times New Roman"/>
          <w:sz w:val="24"/>
          <w:szCs w:val="24"/>
        </w:rPr>
        <w:t> </w:t>
      </w:r>
      <w:r w:rsidRPr="005D542C">
        <w:rPr>
          <w:rFonts w:ascii="Times New Roman" w:hAnsi="Times New Roman"/>
          <w:sz w:val="24"/>
          <w:szCs w:val="24"/>
        </w:rPr>
        <w:t>методические основы оценки эффективности использования ресурсов организации (предприятия), его функционирования и развития;</w:t>
      </w:r>
    </w:p>
    <w:p w:rsidR="00116DAA" w:rsidRPr="005D542C" w:rsidRDefault="00116DAA" w:rsidP="00116DAA">
      <w:pPr>
        <w:pStyle w:val="3"/>
        <w:tabs>
          <w:tab w:val="left" w:pos="0"/>
        </w:tabs>
        <w:spacing w:before="0" w:line="264" w:lineRule="auto"/>
        <w:ind w:firstLine="284"/>
        <w:jc w:val="both"/>
        <w:rPr>
          <w:rFonts w:ascii="Times New Roman" w:hAnsi="Times New Roman"/>
          <w:b w:val="0"/>
          <w:i/>
          <w:iCs/>
          <w:color w:val="auto"/>
          <w:sz w:val="24"/>
          <w:szCs w:val="24"/>
        </w:rPr>
      </w:pPr>
      <w:r w:rsidRPr="005D542C">
        <w:rPr>
          <w:rFonts w:ascii="Times New Roman" w:hAnsi="Times New Roman"/>
          <w:b w:val="0"/>
          <w:i/>
          <w:iCs/>
          <w:color w:val="auto"/>
          <w:sz w:val="24"/>
          <w:szCs w:val="24"/>
        </w:rPr>
        <w:t>уметь:</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w:t>
      </w:r>
      <w:r w:rsidR="00800E0F">
        <w:rPr>
          <w:rFonts w:ascii="Times New Roman" w:hAnsi="Times New Roman"/>
          <w:sz w:val="24"/>
          <w:szCs w:val="24"/>
        </w:rPr>
        <w:t xml:space="preserve"> </w:t>
      </w:r>
      <w:r w:rsidRPr="005D542C">
        <w:rPr>
          <w:rFonts w:ascii="Times New Roman" w:hAnsi="Times New Roman"/>
          <w:sz w:val="24"/>
          <w:szCs w:val="24"/>
        </w:rPr>
        <w:t>разрабатывать и обосновывать планы организации (предприятия), обеспечивающие его эффективную текущую деятельность и стратегию развития;</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w:t>
      </w:r>
      <w:r w:rsidR="00800E0F">
        <w:rPr>
          <w:rFonts w:ascii="Times New Roman" w:hAnsi="Times New Roman"/>
          <w:sz w:val="24"/>
          <w:szCs w:val="24"/>
        </w:rPr>
        <w:t> </w:t>
      </w:r>
      <w:r w:rsidRPr="005D542C">
        <w:rPr>
          <w:rFonts w:ascii="Times New Roman" w:hAnsi="Times New Roman"/>
          <w:sz w:val="24"/>
          <w:szCs w:val="24"/>
        </w:rPr>
        <w:t>проводить оценку эффективности использования производственных ресурсов и деятел</w:t>
      </w:r>
      <w:r w:rsidRPr="005D542C">
        <w:rPr>
          <w:rFonts w:ascii="Times New Roman" w:hAnsi="Times New Roman"/>
          <w:sz w:val="24"/>
          <w:szCs w:val="24"/>
        </w:rPr>
        <w:t>ь</w:t>
      </w:r>
      <w:r w:rsidRPr="005D542C">
        <w:rPr>
          <w:rFonts w:ascii="Times New Roman" w:hAnsi="Times New Roman"/>
          <w:sz w:val="24"/>
          <w:szCs w:val="24"/>
        </w:rPr>
        <w:t>ности организации (предприятия);</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w:t>
      </w:r>
      <w:r w:rsidR="00800E0F">
        <w:rPr>
          <w:rFonts w:ascii="Times New Roman" w:hAnsi="Times New Roman"/>
          <w:sz w:val="24"/>
          <w:szCs w:val="24"/>
        </w:rPr>
        <w:t> </w:t>
      </w:r>
      <w:r w:rsidRPr="005D542C">
        <w:rPr>
          <w:rFonts w:ascii="Times New Roman" w:hAnsi="Times New Roman"/>
          <w:sz w:val="24"/>
          <w:szCs w:val="24"/>
        </w:rPr>
        <w:t>разрабатывать комплексные экономические обоснования для принятия управленческих решений по реализации инвестиционных и инновационных программ с учетом факторов риска и обеспечения экологической безопасности производства.</w:t>
      </w:r>
    </w:p>
    <w:p w:rsidR="00116DAA" w:rsidRPr="005D542C" w:rsidRDefault="00116DAA" w:rsidP="00116DAA">
      <w:pPr>
        <w:tabs>
          <w:tab w:val="left" w:pos="0"/>
          <w:tab w:val="left" w:pos="720"/>
        </w:tabs>
        <w:spacing w:after="0" w:line="264" w:lineRule="auto"/>
        <w:ind w:firstLine="284"/>
        <w:jc w:val="both"/>
        <w:rPr>
          <w:rFonts w:ascii="Times New Roman" w:hAnsi="Times New Roman"/>
          <w:i/>
          <w:sz w:val="24"/>
          <w:szCs w:val="24"/>
        </w:rPr>
      </w:pPr>
      <w:r w:rsidRPr="005D542C">
        <w:rPr>
          <w:rFonts w:ascii="Times New Roman" w:hAnsi="Times New Roman"/>
          <w:i/>
          <w:sz w:val="24"/>
          <w:szCs w:val="24"/>
        </w:rPr>
        <w:t>владеть:</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 пониманием организации предприятий различных форм собственности и различных о</w:t>
      </w:r>
      <w:r w:rsidRPr="005D542C">
        <w:rPr>
          <w:rFonts w:ascii="Times New Roman" w:hAnsi="Times New Roman"/>
          <w:sz w:val="24"/>
          <w:szCs w:val="24"/>
        </w:rPr>
        <w:t>р</w:t>
      </w:r>
      <w:r w:rsidRPr="005D542C">
        <w:rPr>
          <w:rFonts w:ascii="Times New Roman" w:hAnsi="Times New Roman"/>
          <w:sz w:val="24"/>
          <w:szCs w:val="24"/>
        </w:rPr>
        <w:t>ганизационно-правовых форм;</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 навыками оценки эффективности функционирования организации (предприятия) и о</w:t>
      </w:r>
      <w:r w:rsidRPr="005D542C">
        <w:rPr>
          <w:rFonts w:ascii="Times New Roman" w:hAnsi="Times New Roman"/>
          <w:sz w:val="24"/>
          <w:szCs w:val="24"/>
        </w:rPr>
        <w:t>т</w:t>
      </w:r>
      <w:r w:rsidRPr="005D542C">
        <w:rPr>
          <w:rFonts w:ascii="Times New Roman" w:hAnsi="Times New Roman"/>
          <w:sz w:val="24"/>
          <w:szCs w:val="24"/>
        </w:rPr>
        <w:t>дельных ее структурных подразделений;</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 умением разрабатывать и обосновывать эффективность инновационных и инвестицио</w:t>
      </w:r>
      <w:r w:rsidRPr="005D542C">
        <w:rPr>
          <w:rFonts w:ascii="Times New Roman" w:hAnsi="Times New Roman"/>
          <w:sz w:val="24"/>
          <w:szCs w:val="24"/>
        </w:rPr>
        <w:t>н</w:t>
      </w:r>
      <w:r w:rsidRPr="005D542C">
        <w:rPr>
          <w:rFonts w:ascii="Times New Roman" w:hAnsi="Times New Roman"/>
          <w:sz w:val="24"/>
          <w:szCs w:val="24"/>
        </w:rPr>
        <w:t>ных проектов;</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 способами определения потребности организации (предприятия) в различных видах производительных ресурсов;</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 навыками определения оценочной стоимости организации (предприятия), уровня кач</w:t>
      </w:r>
      <w:r w:rsidRPr="005D542C">
        <w:rPr>
          <w:rFonts w:ascii="Times New Roman" w:hAnsi="Times New Roman"/>
          <w:sz w:val="24"/>
          <w:szCs w:val="24"/>
        </w:rPr>
        <w:t>е</w:t>
      </w:r>
      <w:r w:rsidRPr="005D542C">
        <w:rPr>
          <w:rFonts w:ascii="Times New Roman" w:hAnsi="Times New Roman"/>
          <w:sz w:val="24"/>
          <w:szCs w:val="24"/>
        </w:rPr>
        <w:t>ства и конкурентоспособности продукции и организации;</w:t>
      </w:r>
    </w:p>
    <w:p w:rsidR="00116DAA" w:rsidRPr="005D542C" w:rsidRDefault="00116DAA" w:rsidP="00116DAA">
      <w:pPr>
        <w:tabs>
          <w:tab w:val="left" w:pos="0"/>
          <w:tab w:val="left" w:pos="720"/>
        </w:tabs>
        <w:spacing w:after="0" w:line="264" w:lineRule="auto"/>
        <w:ind w:firstLine="284"/>
        <w:jc w:val="both"/>
        <w:rPr>
          <w:rFonts w:ascii="Times New Roman" w:hAnsi="Times New Roman"/>
          <w:sz w:val="24"/>
          <w:szCs w:val="24"/>
        </w:rPr>
      </w:pPr>
      <w:r w:rsidRPr="005D542C">
        <w:rPr>
          <w:rFonts w:ascii="Times New Roman" w:hAnsi="Times New Roman"/>
          <w:sz w:val="24"/>
          <w:szCs w:val="24"/>
        </w:rPr>
        <w:t>– пониманием сущности работы специалистов организационно-экономических отделов промышленного предприятия.</w:t>
      </w:r>
    </w:p>
    <w:p w:rsidR="005D542C" w:rsidRDefault="008C6B9A" w:rsidP="000C7C28">
      <w:pPr>
        <w:spacing w:after="0"/>
        <w:jc w:val="center"/>
        <w:rPr>
          <w:rFonts w:ascii="Times New Roman" w:hAnsi="Times New Roman"/>
          <w:b/>
          <w:sz w:val="44"/>
          <w:szCs w:val="44"/>
        </w:rPr>
      </w:pPr>
      <w:r>
        <w:rPr>
          <w:rFonts w:ascii="Times New Roman" w:hAnsi="Times New Roman"/>
          <w:b/>
          <w:sz w:val="44"/>
          <w:szCs w:val="44"/>
        </w:rPr>
        <w:lastRenderedPageBreak/>
        <w:t xml:space="preserve">2. </w:t>
      </w:r>
      <w:r w:rsidR="00800E0F" w:rsidRPr="00800E0F">
        <w:rPr>
          <w:rFonts w:ascii="Times New Roman" w:hAnsi="Times New Roman"/>
          <w:b/>
          <w:sz w:val="44"/>
          <w:szCs w:val="44"/>
        </w:rPr>
        <w:t>ТЕОРЕТИЧЕСКИЙ РАЗДЕЛ</w:t>
      </w:r>
    </w:p>
    <w:p w:rsidR="004060B9" w:rsidRPr="004060B9" w:rsidRDefault="008C6B9A" w:rsidP="00145258">
      <w:pPr>
        <w:shd w:val="clear" w:color="auto" w:fill="FFFFFF"/>
        <w:autoSpaceDE w:val="0"/>
        <w:autoSpaceDN w:val="0"/>
        <w:adjustRightInd w:val="0"/>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 xml:space="preserve">2.1 </w:t>
      </w:r>
      <w:r w:rsidR="004060B9" w:rsidRPr="004060B9">
        <w:rPr>
          <w:rFonts w:ascii="Times New Roman" w:eastAsia="Times New Roman" w:hAnsi="Times New Roman"/>
          <w:b/>
          <w:bCs/>
          <w:color w:val="000000"/>
          <w:sz w:val="16"/>
          <w:szCs w:val="16"/>
        </w:rPr>
        <w:t xml:space="preserve">ОБЕСПЕЧЕННОСТЬ СТУДЕНТОВ УЧЕБНОЙ ЛИТЕРАТУРОЙ ПО ДИСЦИПЛИНЕ </w:t>
      </w:r>
    </w:p>
    <w:p w:rsidR="004060B9" w:rsidRPr="004060B9" w:rsidRDefault="004060B9" w:rsidP="00145258">
      <w:pPr>
        <w:shd w:val="clear" w:color="auto" w:fill="FFFFFF"/>
        <w:autoSpaceDE w:val="0"/>
        <w:autoSpaceDN w:val="0"/>
        <w:adjustRightInd w:val="0"/>
        <w:spacing w:after="0" w:line="240" w:lineRule="auto"/>
        <w:jc w:val="center"/>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«ЭКОНОМИКА ОРГАНИЗАЦИЙ (ПРЕДПРИЯТИЙ) АГРОПРОМЫШЛЕННОГО КОМПЛЕКСА</w:t>
      </w:r>
      <w:r w:rsidR="00145258">
        <w:rPr>
          <w:rFonts w:ascii="Times New Roman" w:eastAsia="Times New Roman" w:hAnsi="Times New Roman"/>
          <w:b/>
          <w:bCs/>
          <w:color w:val="000000"/>
          <w:sz w:val="16"/>
          <w:szCs w:val="16"/>
        </w:rPr>
        <w:t>»</w:t>
      </w:r>
      <w:r w:rsidRPr="004060B9">
        <w:rPr>
          <w:rFonts w:ascii="Times New Roman" w:eastAsia="Times New Roman" w:hAnsi="Times New Roman"/>
          <w:b/>
          <w:bCs/>
          <w:color w:val="000000"/>
          <w:sz w:val="16"/>
          <w:szCs w:val="16"/>
        </w:rPr>
        <w:t xml:space="preserve"> </w:t>
      </w:r>
    </w:p>
    <w:p w:rsidR="004060B9" w:rsidRPr="004060B9" w:rsidRDefault="004060B9" w:rsidP="00145258">
      <w:pPr>
        <w:shd w:val="clear" w:color="auto" w:fill="FFFFFF"/>
        <w:autoSpaceDE w:val="0"/>
        <w:autoSpaceDN w:val="0"/>
        <w:adjustRightInd w:val="0"/>
        <w:spacing w:after="0" w:line="240" w:lineRule="auto"/>
        <w:jc w:val="center"/>
        <w:rPr>
          <w:rFonts w:ascii="Times New Roman" w:hAnsi="Times New Roman"/>
          <w:sz w:val="16"/>
          <w:szCs w:val="16"/>
        </w:rPr>
      </w:pPr>
      <w:r w:rsidRPr="004060B9">
        <w:rPr>
          <w:rFonts w:ascii="Times New Roman" w:eastAsia="Times New Roman" w:hAnsi="Times New Roman"/>
          <w:b/>
          <w:bCs/>
          <w:color w:val="000000"/>
          <w:sz w:val="16"/>
          <w:szCs w:val="16"/>
        </w:rPr>
        <w:t>ПО ДАННЫМ БИБЛИОТЕКИ АКАДЕМИИ</w:t>
      </w:r>
    </w:p>
    <w:p w:rsidR="004060B9" w:rsidRPr="004060B9" w:rsidRDefault="004060B9" w:rsidP="004060B9">
      <w:pPr>
        <w:shd w:val="clear" w:color="auto" w:fill="FFFFFF"/>
        <w:autoSpaceDE w:val="0"/>
        <w:autoSpaceDN w:val="0"/>
        <w:adjustRightInd w:val="0"/>
        <w:spacing w:after="0" w:line="240" w:lineRule="auto"/>
        <w:ind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firstLine="567"/>
        <w:rPr>
          <w:rFonts w:ascii="Times New Roman" w:eastAsia="Times New Roman" w:hAnsi="Times New Roman"/>
          <w:b/>
          <w:bCs/>
          <w:color w:val="000000"/>
          <w:sz w:val="16"/>
          <w:szCs w:val="16"/>
        </w:rPr>
      </w:pPr>
    </w:p>
    <w:p w:rsidR="00145258"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hAnsi="Times New Roman"/>
          <w:b/>
          <w:bCs/>
          <w:color w:val="000000"/>
          <w:sz w:val="16"/>
          <w:szCs w:val="16"/>
        </w:rPr>
        <w:t xml:space="preserve">338 </w:t>
      </w:r>
      <w:r w:rsidRPr="004060B9">
        <w:rPr>
          <w:rFonts w:ascii="Times New Roman" w:eastAsia="Times New Roman" w:hAnsi="Times New Roman"/>
          <w:b/>
          <w:bCs/>
          <w:color w:val="000000"/>
          <w:sz w:val="16"/>
          <w:szCs w:val="16"/>
        </w:rPr>
        <w:t>Г 61 э.п. /1</w:t>
      </w:r>
      <w:r>
        <w:rPr>
          <w:rFonts w:ascii="Times New Roman" w:eastAsia="Times New Roman" w:hAnsi="Times New Roman"/>
          <w:b/>
          <w:bCs/>
          <w:color w:val="000000"/>
          <w:sz w:val="16"/>
          <w:szCs w:val="16"/>
        </w:rPr>
        <w:t xml:space="preserve">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u w:val="single"/>
        </w:rPr>
        <w:t>Головачев, Александр Степанович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 xml:space="preserve">В 2 ч. [Текст]: учеб, пособие / А. С. Головачев. - Минск: Вышэйшая школа, 2008-.   4.1.-447 с. УДК 338 338(075) </w:t>
      </w:r>
      <w:r w:rsidRPr="004060B9">
        <w:rPr>
          <w:rFonts w:ascii="Times New Roman" w:eastAsia="Times New Roman" w:hAnsi="Times New Roman"/>
          <w:b/>
          <w:bCs/>
          <w:color w:val="000000"/>
          <w:sz w:val="16"/>
          <w:szCs w:val="16"/>
        </w:rPr>
        <w:t>Э</w:t>
      </w:r>
      <w:r w:rsidRPr="004060B9">
        <w:rPr>
          <w:rFonts w:ascii="Times New Roman" w:eastAsia="Times New Roman" w:hAnsi="Times New Roman"/>
          <w:b/>
          <w:bCs/>
          <w:color w:val="000000"/>
          <w:sz w:val="16"/>
          <w:szCs w:val="16"/>
        </w:rPr>
        <w:t>к</w:t>
      </w:r>
      <w:r w:rsidRPr="004060B9">
        <w:rPr>
          <w:rFonts w:ascii="Times New Roman" w:eastAsia="Times New Roman" w:hAnsi="Times New Roman"/>
          <w:b/>
          <w:bCs/>
          <w:color w:val="000000"/>
          <w:sz w:val="16"/>
          <w:szCs w:val="16"/>
        </w:rPr>
        <w:t>земпляры всего: 34</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3 338   </w:t>
      </w:r>
      <w:r w:rsidRPr="004060B9">
        <w:rPr>
          <w:rFonts w:ascii="Times New Roman" w:eastAsia="Times New Roman" w:hAnsi="Times New Roman"/>
          <w:b/>
          <w:bCs/>
          <w:color w:val="000000"/>
          <w:sz w:val="16"/>
          <w:szCs w:val="16"/>
        </w:rPr>
        <w:t>Э-40 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Экономика предприятия [Текст]: учебно-методический комплекс / А. С. Головачев [и др.]. - Минск: МИУ, 2007. - 338 с. УДК 338 338(075) Экземпляры всего: 2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338   </w:t>
      </w:r>
      <w:r w:rsidRPr="004060B9">
        <w:rPr>
          <w:rFonts w:ascii="Times New Roman" w:eastAsia="Times New Roman" w:hAnsi="Times New Roman"/>
          <w:b/>
          <w:bCs/>
          <w:color w:val="000000"/>
          <w:sz w:val="16"/>
          <w:szCs w:val="16"/>
        </w:rPr>
        <w:t>Ч-85э. 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u w:val="single"/>
        </w:rPr>
        <w:t>Чуев, Иван Николаевич.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 xml:space="preserve">[Текст]: учебник/ И. Н. Чуев, Л. Н. Чуева. - 5-е изд., перераб. и доп. - М.: Дашков и К, 2008. - 414 с. УДК 338 338(075) </w:t>
      </w:r>
      <w:r w:rsidRPr="004060B9">
        <w:rPr>
          <w:rFonts w:ascii="Times New Roman" w:eastAsia="Times New Roman" w:hAnsi="Times New Roman"/>
          <w:b/>
          <w:bCs/>
          <w:color w:val="000000"/>
          <w:sz w:val="16"/>
          <w:szCs w:val="16"/>
        </w:rPr>
        <w:t xml:space="preserve">Экземпляры всего: 2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338</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С</w:t>
      </w:r>
      <w:proofErr w:type="gramEnd"/>
      <w:r w:rsidRPr="004060B9">
        <w:rPr>
          <w:rFonts w:ascii="Times New Roman" w:eastAsia="Times New Roman" w:hAnsi="Times New Roman"/>
          <w:b/>
          <w:bCs/>
          <w:color w:val="000000"/>
          <w:sz w:val="16"/>
          <w:szCs w:val="16"/>
        </w:rPr>
        <w:t xml:space="preserve"> 439 э.п.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Скляренко, Вячеслав Константинович.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учебник/ В. К. Скляренко, В. М. Прудников. - М.</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ИНФРА-М, 2008. - 527 с. - (100 лет РЭА им. ГВ. </w:t>
      </w:r>
      <w:proofErr w:type="gramStart"/>
      <w:r w:rsidRPr="004060B9">
        <w:rPr>
          <w:rFonts w:ascii="Times New Roman" w:eastAsia="Times New Roman" w:hAnsi="Times New Roman"/>
          <w:color w:val="000000"/>
          <w:sz w:val="16"/>
          <w:szCs w:val="16"/>
        </w:rPr>
        <w:t>Плехан</w:t>
      </w:r>
      <w:r w:rsidRPr="004060B9">
        <w:rPr>
          <w:rFonts w:ascii="Times New Roman" w:eastAsia="Times New Roman" w:hAnsi="Times New Roman"/>
          <w:color w:val="000000"/>
          <w:sz w:val="16"/>
          <w:szCs w:val="16"/>
        </w:rPr>
        <w:t>о</w:t>
      </w:r>
      <w:r w:rsidRPr="004060B9">
        <w:rPr>
          <w:rFonts w:ascii="Times New Roman" w:eastAsia="Times New Roman" w:hAnsi="Times New Roman"/>
          <w:color w:val="000000"/>
          <w:sz w:val="16"/>
          <w:szCs w:val="16"/>
        </w:rPr>
        <w:t>ва).</w:t>
      </w:r>
      <w:proofErr w:type="gramEnd"/>
      <w:r w:rsidRPr="004060B9">
        <w:rPr>
          <w:rFonts w:ascii="Times New Roman" w:eastAsia="Times New Roman" w:hAnsi="Times New Roman"/>
          <w:color w:val="000000"/>
          <w:sz w:val="16"/>
          <w:szCs w:val="16"/>
        </w:rPr>
        <w:t xml:space="preserve"> УДК 338 338(075) </w:t>
      </w:r>
      <w:r w:rsidRPr="004060B9">
        <w:rPr>
          <w:rFonts w:ascii="Times New Roman" w:eastAsia="Times New Roman" w:hAnsi="Times New Roman"/>
          <w:b/>
          <w:bCs/>
          <w:color w:val="000000"/>
          <w:sz w:val="16"/>
          <w:szCs w:val="16"/>
        </w:rPr>
        <w:t xml:space="preserve">Экземпляры всего: 3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338   </w:t>
      </w:r>
      <w:r w:rsidRPr="004060B9">
        <w:rPr>
          <w:rFonts w:ascii="Times New Roman" w:eastAsia="Times New Roman" w:hAnsi="Times New Roman"/>
          <w:b/>
          <w:bCs/>
          <w:color w:val="000000"/>
          <w:sz w:val="16"/>
          <w:szCs w:val="16"/>
        </w:rPr>
        <w:t>Э40п.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учебник/ ред. В. Я. Горфинкель. - 5-е изд., перераб. и доп. - М.</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ЮНИТИ-ДАНА, 2008. - 767 с. - (Золотой фонд российских учебников). УДК 338 338(075) </w:t>
      </w:r>
      <w:r w:rsidRPr="004060B9">
        <w:rPr>
          <w:rFonts w:ascii="Times New Roman" w:eastAsia="Times New Roman" w:hAnsi="Times New Roman"/>
          <w:b/>
          <w:bCs/>
          <w:color w:val="000000"/>
          <w:sz w:val="16"/>
          <w:szCs w:val="16"/>
        </w:rPr>
        <w:t xml:space="preserve">Экземпляры всего: 1 </w:t>
      </w:r>
      <w:r w:rsidRPr="004060B9">
        <w:rPr>
          <w:rFonts w:ascii="Times New Roman" w:eastAsia="Times New Roman" w:hAnsi="Times New Roman"/>
          <w:color w:val="000000"/>
          <w:sz w:val="16"/>
          <w:szCs w:val="16"/>
        </w:rPr>
        <w:t xml:space="preserve">43(1)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338 </w:t>
      </w:r>
      <w:r w:rsidRPr="004060B9">
        <w:rPr>
          <w:rFonts w:ascii="Times New Roman" w:eastAsia="Times New Roman" w:hAnsi="Times New Roman"/>
          <w:b/>
          <w:bCs/>
          <w:color w:val="000000"/>
          <w:sz w:val="16"/>
          <w:szCs w:val="16"/>
        </w:rPr>
        <w:t>Г 61 э. п. / 2</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Головачев, Александр Степанович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 xml:space="preserve">В 2 ч. [Текст]: учеб, пособие / А. С. Головачев. - Минск: Вышэйшая школа, 2008-    4.2.-464с. УДК 338 338(075) </w:t>
      </w:r>
      <w:r w:rsidRPr="004060B9">
        <w:rPr>
          <w:rFonts w:ascii="Times New Roman" w:eastAsia="Times New Roman" w:hAnsi="Times New Roman"/>
          <w:b/>
          <w:bCs/>
          <w:color w:val="000000"/>
          <w:sz w:val="16"/>
          <w:szCs w:val="16"/>
        </w:rPr>
        <w:t>Э</w:t>
      </w:r>
      <w:r w:rsidRPr="004060B9">
        <w:rPr>
          <w:rFonts w:ascii="Times New Roman" w:eastAsia="Times New Roman" w:hAnsi="Times New Roman"/>
          <w:b/>
          <w:bCs/>
          <w:color w:val="000000"/>
          <w:sz w:val="16"/>
          <w:szCs w:val="16"/>
        </w:rPr>
        <w:t>к</w:t>
      </w:r>
      <w:r w:rsidRPr="004060B9">
        <w:rPr>
          <w:rFonts w:ascii="Times New Roman" w:eastAsia="Times New Roman" w:hAnsi="Times New Roman"/>
          <w:b/>
          <w:bCs/>
          <w:color w:val="000000"/>
          <w:sz w:val="16"/>
          <w:szCs w:val="16"/>
        </w:rPr>
        <w:t>земпляры всего: 15</w:t>
      </w:r>
    </w:p>
    <w:p w:rsidR="004060B9" w:rsidRPr="004060B9" w:rsidRDefault="004060B9" w:rsidP="004060B9">
      <w:pPr>
        <w:spacing w:after="0" w:line="240" w:lineRule="auto"/>
        <w:ind w:left="-567" w:right="-426" w:firstLine="567"/>
        <w:rPr>
          <w:rFonts w:ascii="Times New Roman" w:hAnsi="Times New Roman"/>
          <w:b/>
          <w:bCs/>
          <w:color w:val="000000"/>
          <w:sz w:val="16"/>
          <w:szCs w:val="16"/>
        </w:rPr>
      </w:pPr>
    </w:p>
    <w:p w:rsidR="004060B9" w:rsidRPr="004060B9" w:rsidRDefault="004060B9" w:rsidP="004060B9">
      <w:pPr>
        <w:spacing w:after="0" w:line="240" w:lineRule="auto"/>
        <w:ind w:left="-567" w:right="-426" w:firstLine="567"/>
        <w:rPr>
          <w:rFonts w:ascii="Times New Roman" w:eastAsia="Times New Roman" w:hAnsi="Times New Roman"/>
          <w:b/>
          <w:bCs/>
          <w:color w:val="000000"/>
          <w:sz w:val="16"/>
          <w:szCs w:val="16"/>
        </w:rPr>
      </w:pPr>
      <w:r w:rsidRPr="004060B9">
        <w:rPr>
          <w:rFonts w:ascii="Times New Roman" w:hAnsi="Times New Roman"/>
          <w:b/>
          <w:bCs/>
          <w:color w:val="000000"/>
          <w:sz w:val="16"/>
          <w:szCs w:val="16"/>
        </w:rPr>
        <w:t>631 15   Б</w:t>
      </w:r>
      <w:r w:rsidRPr="004060B9">
        <w:rPr>
          <w:rFonts w:ascii="Times New Roman" w:eastAsia="Times New Roman" w:hAnsi="Times New Roman"/>
          <w:b/>
          <w:bCs/>
          <w:color w:val="000000"/>
          <w:sz w:val="16"/>
          <w:szCs w:val="16"/>
        </w:rPr>
        <w:t>921 э.с.</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Б </w:t>
      </w:r>
      <w:proofErr w:type="gramStart"/>
      <w:r w:rsidRPr="004060B9">
        <w:rPr>
          <w:rFonts w:ascii="Times New Roman" w:eastAsia="Times New Roman" w:hAnsi="Times New Roman"/>
          <w:b/>
          <w:bCs/>
          <w:color w:val="000000"/>
          <w:sz w:val="16"/>
          <w:szCs w:val="16"/>
        </w:rPr>
        <w:t>у</w:t>
      </w:r>
      <w:proofErr w:type="gramEnd"/>
      <w:r w:rsidRPr="004060B9">
        <w:rPr>
          <w:rFonts w:ascii="Times New Roman" w:eastAsia="Times New Roman" w:hAnsi="Times New Roman"/>
          <w:b/>
          <w:bCs/>
          <w:color w:val="000000"/>
          <w:sz w:val="16"/>
          <w:szCs w:val="16"/>
        </w:rPr>
        <w:t xml:space="preserve"> се л, Иван Павлович.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Экономика </w:t>
      </w:r>
      <w:r w:rsidRPr="004060B9">
        <w:rPr>
          <w:rFonts w:ascii="Times New Roman" w:eastAsia="Times New Roman" w:hAnsi="Times New Roman"/>
          <w:color w:val="000000"/>
          <w:sz w:val="16"/>
          <w:szCs w:val="16"/>
        </w:rPr>
        <w:t xml:space="preserve">сельскохозяйственного </w:t>
      </w:r>
      <w:r w:rsidRPr="004060B9">
        <w:rPr>
          <w:rFonts w:ascii="Times New Roman" w:eastAsia="Times New Roman" w:hAnsi="Times New Roman"/>
          <w:b/>
          <w:bCs/>
          <w:color w:val="000000"/>
          <w:sz w:val="16"/>
          <w:szCs w:val="16"/>
        </w:rPr>
        <w:t xml:space="preserve">предприятия </w:t>
      </w:r>
      <w:r w:rsidRPr="004060B9">
        <w:rPr>
          <w:rFonts w:ascii="Times New Roman" w:eastAsia="Times New Roman" w:hAnsi="Times New Roman"/>
          <w:color w:val="000000"/>
          <w:sz w:val="16"/>
          <w:szCs w:val="16"/>
        </w:rPr>
        <w:t>с основами менеджмента [Текст]: пособие / И. П. Бусел, П. И. Малихтарович.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Лит</w:t>
      </w:r>
      <w:r w:rsidRPr="004060B9">
        <w:rPr>
          <w:rFonts w:ascii="Times New Roman" w:eastAsia="Times New Roman" w:hAnsi="Times New Roman"/>
          <w:color w:val="000000"/>
          <w:sz w:val="16"/>
          <w:szCs w:val="16"/>
        </w:rPr>
        <w:t>е</w:t>
      </w:r>
      <w:r w:rsidRPr="004060B9">
        <w:rPr>
          <w:rFonts w:ascii="Times New Roman" w:eastAsia="Times New Roman" w:hAnsi="Times New Roman"/>
          <w:color w:val="000000"/>
          <w:sz w:val="16"/>
          <w:szCs w:val="16"/>
        </w:rPr>
        <w:t>ратура и Искусство, 2008. - 447 с. УДК631.15631.15:33631.152:631.145 ел</w:t>
      </w:r>
      <w:proofErr w:type="gramStart"/>
      <w:r w:rsidRPr="004060B9">
        <w:rPr>
          <w:rFonts w:ascii="Times New Roman" w:eastAsia="Times New Roman" w:hAnsi="Times New Roman"/>
          <w:color w:val="000000"/>
          <w:sz w:val="16"/>
          <w:szCs w:val="16"/>
        </w:rPr>
        <w:t>.</w:t>
      </w:r>
      <w:proofErr w:type="gramEnd"/>
      <w:r w:rsidRPr="004060B9">
        <w:rPr>
          <w:rFonts w:ascii="Times New Roman" w:eastAsia="Times New Roman" w:hAnsi="Times New Roman"/>
          <w:color w:val="000000"/>
          <w:sz w:val="16"/>
          <w:szCs w:val="16"/>
        </w:rPr>
        <w:t xml:space="preserve"> </w:t>
      </w:r>
      <w:proofErr w:type="gramStart"/>
      <w:r w:rsidRPr="004060B9">
        <w:rPr>
          <w:rFonts w:ascii="Times New Roman" w:eastAsia="Times New Roman" w:hAnsi="Times New Roman"/>
          <w:color w:val="000000"/>
          <w:sz w:val="16"/>
          <w:szCs w:val="16"/>
        </w:rPr>
        <w:t>р</w:t>
      </w:r>
      <w:proofErr w:type="gramEnd"/>
      <w:r w:rsidRPr="004060B9">
        <w:rPr>
          <w:rFonts w:ascii="Times New Roman" w:eastAsia="Times New Roman" w:hAnsi="Times New Roman"/>
          <w:color w:val="000000"/>
          <w:sz w:val="16"/>
          <w:szCs w:val="16"/>
        </w:rPr>
        <w:t>.</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62</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338</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color w:val="000000"/>
          <w:sz w:val="16"/>
          <w:szCs w:val="16"/>
        </w:rPr>
        <w:t>Э</w:t>
      </w:r>
      <w:proofErr w:type="gramEnd"/>
      <w:r w:rsidRPr="004060B9">
        <w:rPr>
          <w:rFonts w:ascii="Times New Roman" w:eastAsia="Times New Roman" w:hAnsi="Times New Roman"/>
          <w:color w:val="000000"/>
          <w:sz w:val="16"/>
          <w:szCs w:val="16"/>
        </w:rPr>
        <w:t xml:space="preserve"> </w:t>
      </w:r>
      <w:r w:rsidRPr="004060B9">
        <w:rPr>
          <w:rFonts w:ascii="Times New Roman" w:eastAsia="Times New Roman" w:hAnsi="Times New Roman"/>
          <w:b/>
          <w:bCs/>
          <w:color w:val="000000"/>
          <w:sz w:val="16"/>
          <w:szCs w:val="16"/>
        </w:rPr>
        <w:t>40 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 xml:space="preserve">[Текст]: учеб, пособие / Л. Н. Нехорошева [и др.]; ред. Л. Н. Нехорошева. </w:t>
      </w:r>
      <w:proofErr w:type="gramStart"/>
      <w:r w:rsidRPr="004060B9">
        <w:rPr>
          <w:rFonts w:ascii="Times New Roman" w:eastAsia="Times New Roman" w:hAnsi="Times New Roman"/>
          <w:color w:val="000000"/>
          <w:sz w:val="16"/>
          <w:szCs w:val="16"/>
        </w:rPr>
        <w:t>-М</w:t>
      </w:r>
      <w:proofErr w:type="gramEnd"/>
      <w:r w:rsidRPr="004060B9">
        <w:rPr>
          <w:rFonts w:ascii="Times New Roman" w:eastAsia="Times New Roman" w:hAnsi="Times New Roman"/>
          <w:color w:val="000000"/>
          <w:sz w:val="16"/>
          <w:szCs w:val="16"/>
        </w:rPr>
        <w:t xml:space="preserve">инск: БГЭУ, 2008.-719с. УДК 338 338(075)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17</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proofErr w:type="gramStart"/>
      <w:r w:rsidRPr="004060B9">
        <w:rPr>
          <w:rFonts w:ascii="Times New Roman" w:eastAsia="Times New Roman" w:hAnsi="Times New Roman"/>
          <w:b/>
          <w:bCs/>
          <w:color w:val="000000"/>
          <w:sz w:val="16"/>
          <w:szCs w:val="16"/>
        </w:rPr>
        <w:t>Ж</w:t>
      </w:r>
      <w:proofErr w:type="gramEnd"/>
      <w:r w:rsidRPr="004060B9">
        <w:rPr>
          <w:rFonts w:ascii="Times New Roman" w:eastAsia="Times New Roman" w:hAnsi="Times New Roman"/>
          <w:b/>
          <w:bCs/>
          <w:color w:val="000000"/>
          <w:sz w:val="16"/>
          <w:szCs w:val="16"/>
        </w:rPr>
        <w:t xml:space="preserve"> 837 э.п.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Жудро, Михаил Кириллович.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Практикум [Текст]: учеб, пособие / М. К. Жудро.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БГЭУ, 2009. - 367 с. </w:t>
      </w:r>
      <w:proofErr w:type="gramStart"/>
      <w:r w:rsidRPr="004060B9">
        <w:rPr>
          <w:rFonts w:ascii="Times New Roman" w:eastAsia="Times New Roman" w:hAnsi="Times New Roman"/>
          <w:color w:val="000000"/>
          <w:sz w:val="16"/>
          <w:szCs w:val="16"/>
        </w:rPr>
        <w:t>-У</w:t>
      </w:r>
      <w:proofErr w:type="gramEnd"/>
      <w:r w:rsidRPr="004060B9">
        <w:rPr>
          <w:rFonts w:ascii="Times New Roman" w:eastAsia="Times New Roman" w:hAnsi="Times New Roman"/>
          <w:color w:val="000000"/>
          <w:sz w:val="16"/>
          <w:szCs w:val="16"/>
        </w:rPr>
        <w:t xml:space="preserve">ДК 338 338(075) </w:t>
      </w:r>
      <w:r w:rsidRPr="004060B9">
        <w:rPr>
          <w:rFonts w:ascii="Times New Roman" w:eastAsia="Times New Roman" w:hAnsi="Times New Roman"/>
          <w:b/>
          <w:bCs/>
          <w:color w:val="000000"/>
          <w:sz w:val="16"/>
          <w:szCs w:val="16"/>
        </w:rPr>
        <w:t>Экземпляры вс</w:t>
      </w:r>
      <w:r w:rsidRPr="004060B9">
        <w:rPr>
          <w:rFonts w:ascii="Times New Roman" w:eastAsia="Times New Roman" w:hAnsi="Times New Roman"/>
          <w:b/>
          <w:bCs/>
          <w:color w:val="000000"/>
          <w:sz w:val="16"/>
          <w:szCs w:val="16"/>
        </w:rPr>
        <w:t>е</w:t>
      </w:r>
      <w:r w:rsidRPr="004060B9">
        <w:rPr>
          <w:rFonts w:ascii="Times New Roman" w:eastAsia="Times New Roman" w:hAnsi="Times New Roman"/>
          <w:b/>
          <w:bCs/>
          <w:color w:val="000000"/>
          <w:sz w:val="16"/>
          <w:szCs w:val="16"/>
        </w:rPr>
        <w:t xml:space="preserve">го: 3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631.15</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Б</w:t>
      </w:r>
      <w:proofErr w:type="gramEnd"/>
      <w:r w:rsidRPr="004060B9">
        <w:rPr>
          <w:rFonts w:ascii="Times New Roman" w:eastAsia="Times New Roman" w:hAnsi="Times New Roman"/>
          <w:b/>
          <w:bCs/>
          <w:color w:val="000000"/>
          <w:sz w:val="16"/>
          <w:szCs w:val="16"/>
        </w:rPr>
        <w:t xml:space="preserve"> 921 э.с.</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u w:val="single"/>
        </w:rPr>
        <w:t>Бусел, Иван Павлович.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color w:val="000000"/>
          <w:sz w:val="16"/>
          <w:szCs w:val="16"/>
        </w:rPr>
        <w:t xml:space="preserve">Экономика сельскохозяйственного </w:t>
      </w:r>
      <w:r w:rsidRPr="004060B9">
        <w:rPr>
          <w:rFonts w:ascii="Times New Roman" w:eastAsia="Times New Roman" w:hAnsi="Times New Roman"/>
          <w:b/>
          <w:bCs/>
          <w:color w:val="000000"/>
          <w:sz w:val="16"/>
          <w:szCs w:val="16"/>
        </w:rPr>
        <w:t xml:space="preserve">предприятия </w:t>
      </w:r>
      <w:r w:rsidRPr="004060B9">
        <w:rPr>
          <w:rFonts w:ascii="Times New Roman" w:eastAsia="Times New Roman" w:hAnsi="Times New Roman"/>
          <w:color w:val="000000"/>
          <w:sz w:val="16"/>
          <w:szCs w:val="16"/>
        </w:rPr>
        <w:t xml:space="preserve">с основами менеджмента [Текст]: пособие / И. П. Бусел, П. И. Малихтарович. - Минск: Л'ггаратура </w:t>
      </w:r>
      <w:r w:rsidRPr="004060B9">
        <w:rPr>
          <w:rFonts w:ascii="Times New Roman" w:eastAsia="Times New Roman" w:hAnsi="Times New Roman"/>
          <w:color w:val="000000"/>
          <w:sz w:val="16"/>
          <w:szCs w:val="16"/>
          <w:lang w:val="en-US"/>
        </w:rPr>
        <w:t>I</w:t>
      </w:r>
      <w:r w:rsidRPr="004060B9">
        <w:rPr>
          <w:rFonts w:ascii="Times New Roman" w:eastAsia="Times New Roman" w:hAnsi="Times New Roman"/>
          <w:color w:val="000000"/>
          <w:sz w:val="16"/>
          <w:szCs w:val="16"/>
        </w:rPr>
        <w:t xml:space="preserve"> мастацтва, 2009. - 463 с. УДК631.15631.15:33631.152:631.145 ел</w:t>
      </w:r>
      <w:proofErr w:type="gramStart"/>
      <w:r w:rsidRPr="004060B9">
        <w:rPr>
          <w:rFonts w:ascii="Times New Roman" w:eastAsia="Times New Roman" w:hAnsi="Times New Roman"/>
          <w:color w:val="000000"/>
          <w:sz w:val="16"/>
          <w:szCs w:val="16"/>
        </w:rPr>
        <w:t>.</w:t>
      </w:r>
      <w:proofErr w:type="gramEnd"/>
      <w:r w:rsidRPr="004060B9">
        <w:rPr>
          <w:rFonts w:ascii="Times New Roman" w:eastAsia="Times New Roman" w:hAnsi="Times New Roman"/>
          <w:color w:val="000000"/>
          <w:sz w:val="16"/>
          <w:szCs w:val="16"/>
        </w:rPr>
        <w:t xml:space="preserve"> </w:t>
      </w:r>
      <w:proofErr w:type="gramStart"/>
      <w:r w:rsidRPr="004060B9">
        <w:rPr>
          <w:rFonts w:ascii="Times New Roman" w:eastAsia="Times New Roman" w:hAnsi="Times New Roman"/>
          <w:color w:val="000000"/>
          <w:sz w:val="16"/>
          <w:szCs w:val="16"/>
        </w:rPr>
        <w:t>р</w:t>
      </w:r>
      <w:proofErr w:type="gramEnd"/>
      <w:r w:rsidRPr="004060B9">
        <w:rPr>
          <w:rFonts w:ascii="Times New Roman" w:eastAsia="Times New Roman" w:hAnsi="Times New Roman"/>
          <w:color w:val="000000"/>
          <w:sz w:val="16"/>
          <w:szCs w:val="16"/>
        </w:rPr>
        <w:t xml:space="preserve">.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93</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338</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С</w:t>
      </w:r>
      <w:proofErr w:type="gramEnd"/>
      <w:r w:rsidRPr="004060B9">
        <w:rPr>
          <w:rFonts w:ascii="Times New Roman" w:eastAsia="Times New Roman" w:hAnsi="Times New Roman"/>
          <w:b/>
          <w:bCs/>
          <w:color w:val="000000"/>
          <w:sz w:val="16"/>
          <w:szCs w:val="16"/>
        </w:rPr>
        <w:t xml:space="preserve"> 322 э. о.</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Сергеев, И. В.</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Экономика </w:t>
      </w:r>
      <w:r w:rsidRPr="004060B9">
        <w:rPr>
          <w:rFonts w:ascii="Times New Roman" w:eastAsia="Times New Roman" w:hAnsi="Times New Roman"/>
          <w:color w:val="000000"/>
          <w:sz w:val="16"/>
          <w:szCs w:val="16"/>
        </w:rPr>
        <w:t xml:space="preserve">организаций </w:t>
      </w:r>
      <w:r w:rsidRPr="004060B9">
        <w:rPr>
          <w:rFonts w:ascii="Times New Roman" w:eastAsia="Times New Roman" w:hAnsi="Times New Roman"/>
          <w:b/>
          <w:bCs/>
          <w:color w:val="000000"/>
          <w:sz w:val="16"/>
          <w:szCs w:val="16"/>
        </w:rPr>
        <w:t xml:space="preserve">(предприятий) </w:t>
      </w:r>
      <w:r w:rsidRPr="004060B9">
        <w:rPr>
          <w:rFonts w:ascii="Times New Roman" w:eastAsia="Times New Roman" w:hAnsi="Times New Roman"/>
          <w:color w:val="000000"/>
          <w:sz w:val="16"/>
          <w:szCs w:val="16"/>
        </w:rPr>
        <w:t xml:space="preserve">[Электронный ресурс]: электронный учебник /И. В, Сергеев, И. И. Веретенникова. - Электрон, </w:t>
      </w:r>
      <w:proofErr w:type="gramStart"/>
      <w:r w:rsidRPr="004060B9">
        <w:rPr>
          <w:rFonts w:ascii="Times New Roman" w:eastAsia="Times New Roman" w:hAnsi="Times New Roman"/>
          <w:color w:val="000000"/>
          <w:sz w:val="16"/>
          <w:szCs w:val="16"/>
        </w:rPr>
        <w:t>текст</w:t>
      </w:r>
      <w:r w:rsidRPr="004060B9">
        <w:rPr>
          <w:rFonts w:ascii="Times New Roman" w:eastAsia="Times New Roman" w:hAnsi="Times New Roman"/>
          <w:color w:val="000000"/>
          <w:sz w:val="16"/>
          <w:szCs w:val="16"/>
        </w:rPr>
        <w:t>о</w:t>
      </w:r>
      <w:r w:rsidRPr="004060B9">
        <w:rPr>
          <w:rFonts w:ascii="Times New Roman" w:eastAsia="Times New Roman" w:hAnsi="Times New Roman"/>
          <w:color w:val="000000"/>
          <w:sz w:val="16"/>
          <w:szCs w:val="16"/>
        </w:rPr>
        <w:t>вые</w:t>
      </w:r>
      <w:proofErr w:type="gramEnd"/>
      <w:r w:rsidRPr="004060B9">
        <w:rPr>
          <w:rFonts w:ascii="Times New Roman" w:eastAsia="Times New Roman" w:hAnsi="Times New Roman"/>
          <w:color w:val="000000"/>
          <w:sz w:val="16"/>
          <w:szCs w:val="16"/>
        </w:rPr>
        <w:t xml:space="preserve"> дан. - М.</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КНОРУС, 2009. -УДК 338 338(075) </w:t>
      </w:r>
      <w:r w:rsidRPr="004060B9">
        <w:rPr>
          <w:rFonts w:ascii="Times New Roman" w:eastAsia="Times New Roman" w:hAnsi="Times New Roman"/>
          <w:b/>
          <w:bCs/>
          <w:color w:val="000000"/>
          <w:sz w:val="16"/>
          <w:szCs w:val="16"/>
        </w:rPr>
        <w:t xml:space="preserve">Экземпляры всего: 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338</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К</w:t>
      </w:r>
      <w:proofErr w:type="gramEnd"/>
      <w:r w:rsidRPr="004060B9">
        <w:rPr>
          <w:rFonts w:ascii="Times New Roman" w:eastAsia="Times New Roman" w:hAnsi="Times New Roman"/>
          <w:b/>
          <w:bCs/>
          <w:color w:val="000000"/>
          <w:sz w:val="16"/>
          <w:szCs w:val="16"/>
        </w:rPr>
        <w:t xml:space="preserve"> 844 э.п.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Крум, Элена Витальевна.</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учеб, пособие / Э. В. Крум.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ТетраСистемс, 2010. -191 с УДК 338 338(075)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 xml:space="preserve">4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338 </w:t>
      </w:r>
      <w:r w:rsidRPr="004060B9">
        <w:rPr>
          <w:rFonts w:ascii="Times New Roman" w:eastAsia="Times New Roman" w:hAnsi="Times New Roman"/>
          <w:b/>
          <w:bCs/>
          <w:color w:val="000000"/>
          <w:sz w:val="16"/>
          <w:szCs w:val="16"/>
        </w:rPr>
        <w:t>Ч - 85 э. 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Чуев, Иван Николаевич.</w:t>
      </w:r>
    </w:p>
    <w:p w:rsidR="004060B9" w:rsidRPr="004060B9" w:rsidRDefault="004060B9" w:rsidP="004060B9">
      <w:pPr>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 xml:space="preserve">[Текст]: учебник/ И. Н. Чуев, Л. Н. Чуева. - 6-е изд., перераб. и доп. - М.: Дашков и К, 2010. - 415 с. УДК 338 338(075) </w:t>
      </w:r>
      <w:r w:rsidRPr="004060B9">
        <w:rPr>
          <w:rFonts w:ascii="Times New Roman" w:eastAsia="Times New Roman" w:hAnsi="Times New Roman"/>
          <w:b/>
          <w:bCs/>
          <w:color w:val="000000"/>
          <w:sz w:val="16"/>
          <w:szCs w:val="16"/>
        </w:rPr>
        <w:t xml:space="preserve">Экземпляры всего: 3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338 4-571 </w:t>
      </w:r>
      <w:r w:rsidRPr="004060B9">
        <w:rPr>
          <w:rFonts w:ascii="Times New Roman" w:eastAsia="Times New Roman" w:hAnsi="Times New Roman"/>
          <w:b/>
          <w:bCs/>
          <w:color w:val="000000"/>
          <w:sz w:val="16"/>
          <w:szCs w:val="16"/>
        </w:rPr>
        <w:t>э.п.</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Чечевицына, Людмила Николаевна.</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учеб, пособие /Л. Н. Чечевицына, Е. В. Чечевицына. - 10-е изд., доп. и перераб. - Ростов н/Д</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Феникс, 2010. - 379 с. - (Среднее профессиональное образование). УДК 338 338(075) эк</w:t>
      </w:r>
      <w:r w:rsidRPr="004060B9">
        <w:rPr>
          <w:rFonts w:ascii="Times New Roman" w:eastAsia="Times New Roman" w:hAnsi="Times New Roman"/>
          <w:b/>
          <w:bCs/>
          <w:color w:val="000000"/>
          <w:sz w:val="16"/>
          <w:szCs w:val="16"/>
        </w:rPr>
        <w:t xml:space="preserve">земпляры всего: </w:t>
      </w:r>
      <w:r w:rsidRPr="004060B9">
        <w:rPr>
          <w:rFonts w:ascii="Times New Roman" w:eastAsia="Times New Roman" w:hAnsi="Times New Roman"/>
          <w:color w:val="000000"/>
          <w:sz w:val="16"/>
          <w:szCs w:val="16"/>
        </w:rPr>
        <w:t xml:space="preserve">3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631.15</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К</w:t>
      </w:r>
      <w:proofErr w:type="gramEnd"/>
      <w:r w:rsidRPr="004060B9">
        <w:rPr>
          <w:rFonts w:ascii="Times New Roman" w:eastAsia="Times New Roman" w:hAnsi="Times New Roman"/>
          <w:b/>
          <w:bCs/>
          <w:color w:val="000000"/>
          <w:sz w:val="16"/>
          <w:szCs w:val="16"/>
        </w:rPr>
        <w:t xml:space="preserve"> 911 э.а.</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Кундиус, Валентина Александровна.</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lastRenderedPageBreak/>
        <w:t xml:space="preserve">Экономика </w:t>
      </w:r>
      <w:r w:rsidRPr="004060B9">
        <w:rPr>
          <w:rFonts w:ascii="Times New Roman" w:eastAsia="Times New Roman" w:hAnsi="Times New Roman"/>
          <w:color w:val="000000"/>
          <w:sz w:val="16"/>
          <w:szCs w:val="16"/>
        </w:rPr>
        <w:t>агропромышленного комплекса [Текст]: учеб, пособие/ В. А. Кундиус. - М.</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КНОРУС, 2010. -539с. УДК631.15631.15:33(075)631.145(075) </w:t>
      </w:r>
      <w:r w:rsidRPr="004060B9">
        <w:rPr>
          <w:rFonts w:ascii="Times New Roman" w:eastAsia="Times New Roman" w:hAnsi="Times New Roman"/>
          <w:b/>
          <w:bCs/>
          <w:color w:val="000000"/>
          <w:sz w:val="16"/>
          <w:szCs w:val="16"/>
        </w:rPr>
        <w:t xml:space="preserve">Экземпляры всего: 4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338 </w:t>
      </w:r>
      <w:r w:rsidRPr="004060B9">
        <w:rPr>
          <w:rFonts w:ascii="Times New Roman" w:eastAsia="Times New Roman" w:hAnsi="Times New Roman"/>
          <w:b/>
          <w:bCs/>
          <w:color w:val="000000"/>
          <w:sz w:val="16"/>
          <w:szCs w:val="16"/>
        </w:rPr>
        <w:t>Л 68 э.п.</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Лобан, Лариса Александровна.</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учеб, комплекс/Л. А. Лобан, В. Т. Пыко.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Современная школа, 2011.-429 с. УДК 338 338(075) </w:t>
      </w:r>
      <w:r w:rsidRPr="004060B9">
        <w:rPr>
          <w:rFonts w:ascii="Times New Roman" w:eastAsia="Times New Roman" w:hAnsi="Times New Roman"/>
          <w:b/>
          <w:bCs/>
          <w:color w:val="000000"/>
          <w:sz w:val="16"/>
          <w:szCs w:val="16"/>
        </w:rPr>
        <w:t>Экзе</w:t>
      </w:r>
      <w:r w:rsidRPr="004060B9">
        <w:rPr>
          <w:rFonts w:ascii="Times New Roman" w:eastAsia="Times New Roman" w:hAnsi="Times New Roman"/>
          <w:b/>
          <w:bCs/>
          <w:color w:val="000000"/>
          <w:sz w:val="16"/>
          <w:szCs w:val="16"/>
        </w:rPr>
        <w:t>м</w:t>
      </w:r>
      <w:r w:rsidRPr="004060B9">
        <w:rPr>
          <w:rFonts w:ascii="Times New Roman" w:eastAsia="Times New Roman" w:hAnsi="Times New Roman"/>
          <w:b/>
          <w:bCs/>
          <w:color w:val="000000"/>
          <w:sz w:val="16"/>
          <w:szCs w:val="16"/>
        </w:rPr>
        <w:t xml:space="preserve">пляры всего: </w:t>
      </w:r>
      <w:r w:rsidRPr="004060B9">
        <w:rPr>
          <w:rFonts w:ascii="Times New Roman" w:eastAsia="Times New Roman" w:hAnsi="Times New Roman"/>
          <w:color w:val="000000"/>
          <w:sz w:val="16"/>
          <w:szCs w:val="16"/>
        </w:rPr>
        <w:t xml:space="preserve">7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hAnsi="Times New Roman"/>
          <w:b/>
          <w:bCs/>
          <w:color w:val="000000"/>
          <w:sz w:val="16"/>
          <w:szCs w:val="16"/>
        </w:rPr>
        <w:t xml:space="preserve">338   </w:t>
      </w:r>
      <w:r w:rsidRPr="004060B9">
        <w:rPr>
          <w:rFonts w:ascii="Times New Roman" w:eastAsia="Times New Roman" w:hAnsi="Times New Roman"/>
          <w:b/>
          <w:bCs/>
          <w:color w:val="000000"/>
          <w:sz w:val="16"/>
          <w:szCs w:val="16"/>
        </w:rPr>
        <w:t>Э40п.</w:t>
      </w:r>
      <w:r w:rsidR="00145258">
        <w:rPr>
          <w:rFonts w:ascii="Times New Roman" w:eastAsia="Times New Roman" w:hAnsi="Times New Roman"/>
          <w:b/>
          <w:bCs/>
          <w:color w:val="000000"/>
          <w:sz w:val="16"/>
          <w:szCs w:val="16"/>
        </w:rPr>
        <w:t xml:space="preserve">     </w:t>
      </w:r>
      <w:proofErr w:type="gramStart"/>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учебник/А. Е. Карлик [и др.]; ред.: А. Е. Карлик, М. Л. Шухгальтер. -2-е изд. перераб. и доп. - СПб. : Питер, 2010. - 463 с. - (Учебник для вузов).</w:t>
      </w:r>
      <w:proofErr w:type="gramEnd"/>
      <w:r w:rsidRPr="004060B9">
        <w:rPr>
          <w:rFonts w:ascii="Times New Roman" w:eastAsia="Times New Roman" w:hAnsi="Times New Roman"/>
          <w:color w:val="000000"/>
          <w:sz w:val="16"/>
          <w:szCs w:val="16"/>
        </w:rPr>
        <w:t xml:space="preserve"> УДК 338 338(075) </w:t>
      </w:r>
      <w:r w:rsidRPr="004060B9">
        <w:rPr>
          <w:rFonts w:ascii="Times New Roman" w:eastAsia="Times New Roman" w:hAnsi="Times New Roman"/>
          <w:b/>
          <w:bCs/>
          <w:color w:val="000000"/>
          <w:sz w:val="16"/>
          <w:szCs w:val="16"/>
        </w:rPr>
        <w:t xml:space="preserve">Экземпляры всего: 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338 </w:t>
      </w:r>
      <w:proofErr w:type="gramStart"/>
      <w:r w:rsidRPr="004060B9">
        <w:rPr>
          <w:rFonts w:ascii="Times New Roman" w:eastAsia="Times New Roman" w:hAnsi="Times New Roman"/>
          <w:b/>
          <w:bCs/>
          <w:color w:val="000000"/>
          <w:sz w:val="16"/>
          <w:szCs w:val="16"/>
        </w:rPr>
        <w:t>Р</w:t>
      </w:r>
      <w:proofErr w:type="gramEnd"/>
      <w:r w:rsidRPr="004060B9">
        <w:rPr>
          <w:rFonts w:ascii="Times New Roman" w:eastAsia="Times New Roman" w:hAnsi="Times New Roman"/>
          <w:b/>
          <w:bCs/>
          <w:color w:val="000000"/>
          <w:sz w:val="16"/>
          <w:szCs w:val="16"/>
        </w:rPr>
        <w:t xml:space="preserve"> 88 э.п.</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Русак, Елена Степановна.</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ответы на экзаменационные вопросы / Е. С. Русак, Е. И. Сапелкина. -3-е изд. перераб.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ТетраСистемс, 2010. -142 с. </w:t>
      </w:r>
      <w:proofErr w:type="gramStart"/>
      <w:r w:rsidRPr="004060B9">
        <w:rPr>
          <w:rFonts w:ascii="Times New Roman" w:eastAsia="Times New Roman" w:hAnsi="Times New Roman"/>
          <w:color w:val="000000"/>
          <w:sz w:val="16"/>
          <w:szCs w:val="16"/>
        </w:rPr>
        <w:t>-У</w:t>
      </w:r>
      <w:proofErr w:type="gramEnd"/>
      <w:r w:rsidRPr="004060B9">
        <w:rPr>
          <w:rFonts w:ascii="Times New Roman" w:eastAsia="Times New Roman" w:hAnsi="Times New Roman"/>
          <w:color w:val="000000"/>
          <w:sz w:val="16"/>
          <w:szCs w:val="16"/>
        </w:rPr>
        <w:t xml:space="preserve">Д К 338 338(075)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 xml:space="preserve">4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631.15   </w:t>
      </w:r>
      <w:r w:rsidRPr="004060B9">
        <w:rPr>
          <w:rFonts w:ascii="Times New Roman" w:eastAsia="Times New Roman" w:hAnsi="Times New Roman"/>
          <w:b/>
          <w:bCs/>
          <w:color w:val="000000"/>
          <w:sz w:val="16"/>
          <w:szCs w:val="16"/>
        </w:rPr>
        <w:t>Н 59 э.п.</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Нечаев, Василий Иванович.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Экономика предприятий </w:t>
      </w:r>
      <w:r w:rsidRPr="004060B9">
        <w:rPr>
          <w:rFonts w:ascii="Times New Roman" w:eastAsia="Times New Roman" w:hAnsi="Times New Roman"/>
          <w:color w:val="000000"/>
          <w:sz w:val="16"/>
          <w:szCs w:val="16"/>
        </w:rPr>
        <w:t>АПК [Текст]: учебное пособие для студентов высших учебных заведений / В. И. Нечаев, П. Ф. Парамонов, И. Е. Х</w:t>
      </w:r>
      <w:r w:rsidRPr="004060B9">
        <w:rPr>
          <w:rFonts w:ascii="Times New Roman" w:eastAsia="Times New Roman" w:hAnsi="Times New Roman"/>
          <w:color w:val="000000"/>
          <w:sz w:val="16"/>
          <w:szCs w:val="16"/>
        </w:rPr>
        <w:t>а</w:t>
      </w:r>
      <w:r w:rsidRPr="004060B9">
        <w:rPr>
          <w:rFonts w:ascii="Times New Roman" w:eastAsia="Times New Roman" w:hAnsi="Times New Roman"/>
          <w:color w:val="000000"/>
          <w:sz w:val="16"/>
          <w:szCs w:val="16"/>
        </w:rPr>
        <w:t>лявка. - СПб</w:t>
      </w:r>
      <w:proofErr w:type="gramStart"/>
      <w:r w:rsidRPr="004060B9">
        <w:rPr>
          <w:rFonts w:ascii="Times New Roman" w:eastAsia="Times New Roman" w:hAnsi="Times New Roman"/>
          <w:color w:val="000000"/>
          <w:sz w:val="16"/>
          <w:szCs w:val="16"/>
        </w:rPr>
        <w:t xml:space="preserve">. : </w:t>
      </w:r>
      <w:proofErr w:type="gramEnd"/>
      <w:r w:rsidRPr="004060B9">
        <w:rPr>
          <w:rFonts w:ascii="Times New Roman" w:eastAsia="Times New Roman" w:hAnsi="Times New Roman"/>
          <w:color w:val="000000"/>
          <w:sz w:val="16"/>
          <w:szCs w:val="16"/>
        </w:rPr>
        <w:t xml:space="preserve">Лань, 2010. - 464 с. : ил. -. УДК631.15631.15:33(075)631.145(075) </w:t>
      </w:r>
      <w:r w:rsidRPr="004060B9">
        <w:rPr>
          <w:rFonts w:ascii="Times New Roman" w:eastAsia="Times New Roman" w:hAnsi="Times New Roman"/>
          <w:b/>
          <w:bCs/>
          <w:color w:val="000000"/>
          <w:sz w:val="16"/>
          <w:szCs w:val="16"/>
        </w:rPr>
        <w:t xml:space="preserve">Экземпляры всего: 3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631.15     </w:t>
      </w:r>
      <w:r w:rsidRPr="004060B9">
        <w:rPr>
          <w:rFonts w:ascii="Times New Roman" w:eastAsia="Times New Roman" w:hAnsi="Times New Roman"/>
          <w:b/>
          <w:bCs/>
          <w:color w:val="000000"/>
          <w:sz w:val="16"/>
          <w:szCs w:val="16"/>
        </w:rPr>
        <w:t>Н 59 э.п.</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Нечаев, Василий Иванович.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Экономика предприятий </w:t>
      </w:r>
      <w:r w:rsidRPr="004060B9">
        <w:rPr>
          <w:rFonts w:ascii="Times New Roman" w:eastAsia="Times New Roman" w:hAnsi="Times New Roman"/>
          <w:color w:val="000000"/>
          <w:sz w:val="16"/>
          <w:szCs w:val="16"/>
        </w:rPr>
        <w:t xml:space="preserve">АПК [Электронный ресурс]: электронный учебник/ В. И. Нечаев, П. Ф. Парамонов, И. Е. Халявка. - Электрон, </w:t>
      </w:r>
      <w:proofErr w:type="gramStart"/>
      <w:r w:rsidRPr="004060B9">
        <w:rPr>
          <w:rFonts w:ascii="Times New Roman" w:eastAsia="Times New Roman" w:hAnsi="Times New Roman"/>
          <w:color w:val="000000"/>
          <w:sz w:val="16"/>
          <w:szCs w:val="16"/>
        </w:rPr>
        <w:t>текст</w:t>
      </w:r>
      <w:r w:rsidRPr="004060B9">
        <w:rPr>
          <w:rFonts w:ascii="Times New Roman" w:eastAsia="Times New Roman" w:hAnsi="Times New Roman"/>
          <w:color w:val="000000"/>
          <w:sz w:val="16"/>
          <w:szCs w:val="16"/>
        </w:rPr>
        <w:t>о</w:t>
      </w:r>
      <w:r w:rsidRPr="004060B9">
        <w:rPr>
          <w:rFonts w:ascii="Times New Roman" w:eastAsia="Times New Roman" w:hAnsi="Times New Roman"/>
          <w:color w:val="000000"/>
          <w:sz w:val="16"/>
          <w:szCs w:val="16"/>
        </w:rPr>
        <w:t>вые</w:t>
      </w:r>
      <w:proofErr w:type="gramEnd"/>
      <w:r w:rsidRPr="004060B9">
        <w:rPr>
          <w:rFonts w:ascii="Times New Roman" w:eastAsia="Times New Roman" w:hAnsi="Times New Roman"/>
          <w:color w:val="000000"/>
          <w:sz w:val="16"/>
          <w:szCs w:val="16"/>
        </w:rPr>
        <w:t xml:space="preserve"> дан. - СПб. : Лань, 2009. - эл. опт</w:t>
      </w:r>
      <w:proofErr w:type="gramStart"/>
      <w:r w:rsidRPr="004060B9">
        <w:rPr>
          <w:rFonts w:ascii="Times New Roman" w:eastAsia="Times New Roman" w:hAnsi="Times New Roman"/>
          <w:color w:val="000000"/>
          <w:sz w:val="16"/>
          <w:szCs w:val="16"/>
        </w:rPr>
        <w:t>.</w:t>
      </w:r>
      <w:proofErr w:type="gramEnd"/>
      <w:r w:rsidRPr="004060B9">
        <w:rPr>
          <w:rFonts w:ascii="Times New Roman" w:eastAsia="Times New Roman" w:hAnsi="Times New Roman"/>
          <w:color w:val="000000"/>
          <w:sz w:val="16"/>
          <w:szCs w:val="16"/>
        </w:rPr>
        <w:t xml:space="preserve"> </w:t>
      </w:r>
      <w:proofErr w:type="gramStart"/>
      <w:r w:rsidRPr="004060B9">
        <w:rPr>
          <w:rFonts w:ascii="Times New Roman" w:eastAsia="Times New Roman" w:hAnsi="Times New Roman"/>
          <w:color w:val="000000"/>
          <w:sz w:val="16"/>
          <w:szCs w:val="16"/>
        </w:rPr>
        <w:t>д</w:t>
      </w:r>
      <w:proofErr w:type="gramEnd"/>
      <w:r w:rsidRPr="004060B9">
        <w:rPr>
          <w:rFonts w:ascii="Times New Roman" w:eastAsia="Times New Roman" w:hAnsi="Times New Roman"/>
          <w:color w:val="000000"/>
          <w:sz w:val="16"/>
          <w:szCs w:val="16"/>
        </w:rPr>
        <w:t xml:space="preserve">иск (СО-КОМ): УДК631.15631.15:33(075)631.145(075) </w:t>
      </w:r>
      <w:r w:rsidRPr="004060B9">
        <w:rPr>
          <w:rFonts w:ascii="Times New Roman" w:eastAsia="Times New Roman" w:hAnsi="Times New Roman"/>
          <w:b/>
          <w:bCs/>
          <w:color w:val="000000"/>
          <w:sz w:val="16"/>
          <w:szCs w:val="16"/>
        </w:rPr>
        <w:t xml:space="preserve">Экземпляры всего: 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hAnsi="Times New Roman"/>
          <w:b/>
          <w:bCs/>
          <w:color w:val="000000"/>
          <w:sz w:val="16"/>
          <w:szCs w:val="16"/>
        </w:rPr>
        <w:t>338</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Э</w:t>
      </w:r>
      <w:proofErr w:type="gramEnd"/>
      <w:r w:rsidRPr="004060B9">
        <w:rPr>
          <w:rFonts w:ascii="Times New Roman" w:eastAsia="Times New Roman" w:hAnsi="Times New Roman"/>
          <w:b/>
          <w:bCs/>
          <w:color w:val="000000"/>
          <w:sz w:val="16"/>
          <w:szCs w:val="16"/>
        </w:rPr>
        <w:t xml:space="preserve"> 40 п.</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 xml:space="preserve">Экономика предприятия </w:t>
      </w:r>
      <w:r w:rsidRPr="004060B9">
        <w:rPr>
          <w:rFonts w:ascii="Times New Roman" w:eastAsia="Times New Roman" w:hAnsi="Times New Roman"/>
          <w:color w:val="000000"/>
          <w:sz w:val="16"/>
          <w:szCs w:val="16"/>
        </w:rPr>
        <w:t>[Текст]: учебное пособие / Э. В. Крум [и др.]; ред.: Э. В. Крум, Т. В. Елецких. -2-е изд., дораб. и испр.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Вышэйшая школа, 2010. - 304 с. УД К 338 338(075) </w:t>
      </w:r>
      <w:r w:rsidRPr="004060B9">
        <w:rPr>
          <w:rFonts w:ascii="Times New Roman" w:eastAsia="Times New Roman" w:hAnsi="Times New Roman"/>
          <w:b/>
          <w:bCs/>
          <w:color w:val="000000"/>
          <w:sz w:val="16"/>
          <w:szCs w:val="16"/>
        </w:rPr>
        <w:t xml:space="preserve">Экземпляры всего: 3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hAnsi="Times New Roman"/>
          <w:b/>
          <w:bCs/>
          <w:color w:val="000000"/>
          <w:sz w:val="16"/>
          <w:szCs w:val="16"/>
        </w:rPr>
        <w:t>631.15</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Э</w:t>
      </w:r>
      <w:proofErr w:type="gramEnd"/>
      <w:r w:rsidRPr="004060B9">
        <w:rPr>
          <w:rFonts w:ascii="Times New Roman" w:eastAsia="Times New Roman" w:hAnsi="Times New Roman"/>
          <w:b/>
          <w:bCs/>
          <w:color w:val="000000"/>
          <w:sz w:val="16"/>
          <w:szCs w:val="16"/>
        </w:rPr>
        <w:t xml:space="preserve"> 40 с.х.</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 xml:space="preserve">Экономика сельского хозяйства: </w:t>
      </w:r>
      <w:r w:rsidRPr="004060B9">
        <w:rPr>
          <w:rFonts w:ascii="Times New Roman" w:eastAsia="Times New Roman" w:hAnsi="Times New Roman"/>
          <w:color w:val="000000"/>
          <w:sz w:val="16"/>
          <w:szCs w:val="16"/>
        </w:rPr>
        <w:t>учебное пособие / Н. А. Попов [и др.]; ред. Н. А. Попов. - М. : Магистр</w:t>
      </w:r>
      <w:proofErr w:type="gramStart"/>
      <w:r w:rsidRPr="004060B9">
        <w:rPr>
          <w:rFonts w:ascii="Times New Roman" w:eastAsia="Times New Roman" w:hAnsi="Times New Roman"/>
          <w:color w:val="000000"/>
          <w:sz w:val="16"/>
          <w:szCs w:val="16"/>
        </w:rPr>
        <w:t>:И</w:t>
      </w:r>
      <w:proofErr w:type="gramEnd"/>
      <w:r w:rsidRPr="004060B9">
        <w:rPr>
          <w:rFonts w:ascii="Times New Roman" w:eastAsia="Times New Roman" w:hAnsi="Times New Roman"/>
          <w:color w:val="000000"/>
          <w:sz w:val="16"/>
          <w:szCs w:val="16"/>
        </w:rPr>
        <w:t xml:space="preserve">НФРА- М, 2010. -398 с. УДК 631.15 631.15:33(075).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 xml:space="preserve">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hAnsi="Times New Roman"/>
          <w:b/>
          <w:bCs/>
          <w:color w:val="000000"/>
          <w:sz w:val="16"/>
          <w:szCs w:val="16"/>
        </w:rPr>
        <w:t xml:space="preserve">631.15 </w:t>
      </w:r>
      <w:r w:rsidRPr="004060B9">
        <w:rPr>
          <w:rFonts w:ascii="Times New Roman" w:eastAsia="Times New Roman" w:hAnsi="Times New Roman"/>
          <w:b/>
          <w:bCs/>
          <w:color w:val="000000"/>
          <w:sz w:val="16"/>
          <w:szCs w:val="16"/>
        </w:rPr>
        <w:t>Э 40 с.х.</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 xml:space="preserve">Экономика сельского хозяйства: </w:t>
      </w:r>
      <w:r w:rsidRPr="004060B9">
        <w:rPr>
          <w:rFonts w:ascii="Times New Roman" w:eastAsia="Times New Roman" w:hAnsi="Times New Roman"/>
          <w:color w:val="000000"/>
          <w:sz w:val="16"/>
          <w:szCs w:val="16"/>
        </w:rPr>
        <w:t xml:space="preserve">учеб, пособие / В. Т. Водянников [и др.]; сост. В. Т. Водянников. </w:t>
      </w:r>
      <w:proofErr w:type="gramStart"/>
      <w:r w:rsidRPr="004060B9">
        <w:rPr>
          <w:rFonts w:ascii="Times New Roman" w:eastAsia="Times New Roman" w:hAnsi="Times New Roman"/>
          <w:color w:val="000000"/>
          <w:sz w:val="16"/>
          <w:szCs w:val="16"/>
        </w:rPr>
        <w:t>-М</w:t>
      </w:r>
      <w:proofErr w:type="gramEnd"/>
      <w:r w:rsidRPr="004060B9">
        <w:rPr>
          <w:rFonts w:ascii="Times New Roman" w:eastAsia="Times New Roman" w:hAnsi="Times New Roman"/>
          <w:color w:val="000000"/>
          <w:sz w:val="16"/>
          <w:szCs w:val="16"/>
        </w:rPr>
        <w:t xml:space="preserve">.: КолосС, 2008. - 390 с. УДК 631.15 631.15:33(075) </w:t>
      </w:r>
      <w:r w:rsidRPr="004060B9">
        <w:rPr>
          <w:rFonts w:ascii="Times New Roman" w:eastAsia="Times New Roman" w:hAnsi="Times New Roman"/>
          <w:b/>
          <w:bCs/>
          <w:color w:val="000000"/>
          <w:sz w:val="16"/>
          <w:szCs w:val="16"/>
        </w:rPr>
        <w:t xml:space="preserve">Экземпляры всего: 3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hAnsi="Times New Roman"/>
          <w:b/>
          <w:bCs/>
          <w:color w:val="000000"/>
          <w:sz w:val="16"/>
          <w:szCs w:val="16"/>
        </w:rPr>
        <w:t xml:space="preserve">631.15 </w:t>
      </w:r>
      <w:r w:rsidRPr="004060B9">
        <w:rPr>
          <w:rFonts w:ascii="Times New Roman" w:eastAsia="Times New Roman" w:hAnsi="Times New Roman"/>
          <w:b/>
          <w:bCs/>
          <w:color w:val="000000"/>
          <w:sz w:val="16"/>
          <w:szCs w:val="16"/>
        </w:rPr>
        <w:t>Э-40 с.х.</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 xml:space="preserve">Экономика сельского хозяйства и менеджмент. </w:t>
      </w:r>
      <w:r w:rsidRPr="004060B9">
        <w:rPr>
          <w:rFonts w:ascii="Times New Roman" w:eastAsia="Times New Roman" w:hAnsi="Times New Roman"/>
          <w:color w:val="000000"/>
          <w:sz w:val="16"/>
          <w:szCs w:val="16"/>
        </w:rPr>
        <w:t>Практикум: учебное пособие / Г. А. Петранёва [и др.]</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ред. Г. А. Петранёва. - М.: Академия, 2005. - 192 с. УДК 631.15 631.15:33(075) 631.152:631.145 ел</w:t>
      </w:r>
      <w:proofErr w:type="gramStart"/>
      <w:r w:rsidRPr="004060B9">
        <w:rPr>
          <w:rFonts w:ascii="Times New Roman" w:eastAsia="Times New Roman" w:hAnsi="Times New Roman"/>
          <w:color w:val="000000"/>
          <w:sz w:val="16"/>
          <w:szCs w:val="16"/>
        </w:rPr>
        <w:t>.</w:t>
      </w:r>
      <w:proofErr w:type="gramEnd"/>
      <w:r w:rsidRPr="004060B9">
        <w:rPr>
          <w:rFonts w:ascii="Times New Roman" w:eastAsia="Times New Roman" w:hAnsi="Times New Roman"/>
          <w:color w:val="000000"/>
          <w:sz w:val="16"/>
          <w:szCs w:val="16"/>
        </w:rPr>
        <w:t xml:space="preserve"> </w:t>
      </w:r>
      <w:proofErr w:type="gramStart"/>
      <w:r w:rsidRPr="004060B9">
        <w:rPr>
          <w:rFonts w:ascii="Times New Roman" w:eastAsia="Times New Roman" w:hAnsi="Times New Roman"/>
          <w:color w:val="000000"/>
          <w:sz w:val="16"/>
          <w:szCs w:val="16"/>
        </w:rPr>
        <w:t>р</w:t>
      </w:r>
      <w:proofErr w:type="gramEnd"/>
      <w:r w:rsidRPr="004060B9">
        <w:rPr>
          <w:rFonts w:ascii="Times New Roman" w:eastAsia="Times New Roman" w:hAnsi="Times New Roman"/>
          <w:color w:val="000000"/>
          <w:sz w:val="16"/>
          <w:szCs w:val="16"/>
        </w:rPr>
        <w:t xml:space="preserve">. </w:t>
      </w:r>
      <w:r w:rsidRPr="004060B9">
        <w:rPr>
          <w:rFonts w:ascii="Times New Roman" w:eastAsia="Times New Roman" w:hAnsi="Times New Roman"/>
          <w:b/>
          <w:bCs/>
          <w:color w:val="000000"/>
          <w:sz w:val="16"/>
          <w:szCs w:val="16"/>
        </w:rPr>
        <w:t xml:space="preserve">Экземпляры всего: 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hAnsi="Times New Roman"/>
          <w:b/>
          <w:bCs/>
          <w:color w:val="000000"/>
          <w:sz w:val="16"/>
          <w:szCs w:val="16"/>
        </w:rPr>
        <w:t xml:space="preserve">631.15 </w:t>
      </w:r>
      <w:r w:rsidRPr="004060B9">
        <w:rPr>
          <w:rFonts w:ascii="Times New Roman" w:eastAsia="Times New Roman" w:hAnsi="Times New Roman"/>
          <w:b/>
          <w:bCs/>
          <w:color w:val="000000"/>
          <w:sz w:val="16"/>
          <w:szCs w:val="16"/>
        </w:rPr>
        <w:t>Э 40 с. х.</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 xml:space="preserve">Экономика сельского хозяйства: </w:t>
      </w:r>
      <w:r w:rsidRPr="004060B9">
        <w:rPr>
          <w:rFonts w:ascii="Times New Roman" w:eastAsia="Times New Roman" w:hAnsi="Times New Roman"/>
          <w:color w:val="000000"/>
          <w:sz w:val="16"/>
          <w:szCs w:val="16"/>
        </w:rPr>
        <w:t>учеб, пособие / ред. В. В. Кузнецов. - 2-е изд. - Ростов н/Д</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Феникс, 2005.-346 с. УДК 631.15 631.15:33(075).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 xml:space="preserve">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hAnsi="Times New Roman"/>
          <w:b/>
          <w:bCs/>
          <w:color w:val="000000"/>
          <w:sz w:val="16"/>
          <w:szCs w:val="16"/>
        </w:rPr>
        <w:t>631.15</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Э</w:t>
      </w:r>
      <w:proofErr w:type="gramEnd"/>
      <w:r w:rsidRPr="004060B9">
        <w:rPr>
          <w:rFonts w:ascii="Times New Roman" w:eastAsia="Times New Roman" w:hAnsi="Times New Roman"/>
          <w:b/>
          <w:bCs/>
          <w:color w:val="000000"/>
          <w:sz w:val="16"/>
          <w:szCs w:val="16"/>
        </w:rPr>
        <w:t xml:space="preserve"> </w:t>
      </w:r>
      <w:r w:rsidRPr="004060B9">
        <w:rPr>
          <w:rFonts w:ascii="Times New Roman" w:eastAsia="Times New Roman" w:hAnsi="Times New Roman"/>
          <w:color w:val="000000"/>
          <w:sz w:val="16"/>
          <w:szCs w:val="16"/>
        </w:rPr>
        <w:t xml:space="preserve">40 </w:t>
      </w:r>
      <w:r w:rsidRPr="004060B9">
        <w:rPr>
          <w:rFonts w:ascii="Times New Roman" w:eastAsia="Times New Roman" w:hAnsi="Times New Roman"/>
          <w:b/>
          <w:bCs/>
          <w:color w:val="000000"/>
          <w:sz w:val="16"/>
          <w:szCs w:val="16"/>
        </w:rPr>
        <w:t>с.х.</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 xml:space="preserve">Экономика сельского хозяйства: </w:t>
      </w:r>
      <w:r w:rsidRPr="004060B9">
        <w:rPr>
          <w:rFonts w:ascii="Times New Roman" w:eastAsia="Times New Roman" w:hAnsi="Times New Roman"/>
          <w:color w:val="000000"/>
          <w:sz w:val="16"/>
          <w:szCs w:val="16"/>
        </w:rPr>
        <w:t>учеб, пособие / В. Т. Водянников [и др.]; ред. В. Т. Водянников. - М.</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КолосС, 2007. - 390 с. УДК 631.15 631.15:33(075).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 xml:space="preserve">5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631.15 </w:t>
      </w:r>
      <w:r w:rsidRPr="004060B9">
        <w:rPr>
          <w:rFonts w:ascii="Times New Roman" w:eastAsia="Times New Roman" w:hAnsi="Times New Roman"/>
          <w:b/>
          <w:bCs/>
          <w:color w:val="000000"/>
          <w:sz w:val="16"/>
          <w:szCs w:val="16"/>
        </w:rPr>
        <w:t>К911э.а.</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Кундиус, Валентина Александровна.</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Экономика агропромышленного комплекса: </w:t>
      </w:r>
      <w:r w:rsidRPr="004060B9">
        <w:rPr>
          <w:rFonts w:ascii="Times New Roman" w:eastAsia="Times New Roman" w:hAnsi="Times New Roman"/>
          <w:color w:val="000000"/>
          <w:sz w:val="16"/>
          <w:szCs w:val="16"/>
        </w:rPr>
        <w:t>учеб, пособие / В. А. Кундиус. - М.: КНОРУС, 2010. -539 с.</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color w:val="000000"/>
          <w:sz w:val="16"/>
          <w:szCs w:val="16"/>
        </w:rPr>
        <w:t xml:space="preserve">УДК 631.15 631.15:33(075) 631.145(075)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 xml:space="preserve">4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631.15</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Ж</w:t>
      </w:r>
      <w:proofErr w:type="gramEnd"/>
      <w:r w:rsidRPr="004060B9">
        <w:rPr>
          <w:rFonts w:ascii="Times New Roman" w:eastAsia="Times New Roman" w:hAnsi="Times New Roman"/>
          <w:b/>
          <w:bCs/>
          <w:color w:val="000000"/>
          <w:sz w:val="16"/>
          <w:szCs w:val="16"/>
        </w:rPr>
        <w:t xml:space="preserve"> </w:t>
      </w:r>
      <w:r w:rsidRPr="004060B9">
        <w:rPr>
          <w:rFonts w:ascii="Times New Roman" w:eastAsia="Times New Roman" w:hAnsi="Times New Roman"/>
          <w:color w:val="000000"/>
          <w:sz w:val="16"/>
          <w:szCs w:val="16"/>
        </w:rPr>
        <w:t xml:space="preserve">837 </w:t>
      </w:r>
      <w:r w:rsidRPr="004060B9">
        <w:rPr>
          <w:rFonts w:ascii="Times New Roman" w:eastAsia="Times New Roman" w:hAnsi="Times New Roman"/>
          <w:b/>
          <w:bCs/>
          <w:color w:val="000000"/>
          <w:sz w:val="16"/>
          <w:szCs w:val="16"/>
        </w:rPr>
        <w:t>э.о.</w:t>
      </w:r>
      <w:r w:rsidR="00145258">
        <w:rPr>
          <w:rFonts w:ascii="Times New Roman" w:eastAsia="Times New Roman" w:hAnsi="Times New Roman"/>
          <w:b/>
          <w:bCs/>
          <w:color w:val="000000"/>
          <w:sz w:val="16"/>
          <w:szCs w:val="16"/>
        </w:rPr>
        <w:t xml:space="preserve">      </w:t>
      </w:r>
      <w:r w:rsidRPr="004060B9">
        <w:rPr>
          <w:rFonts w:ascii="Times New Roman" w:eastAsia="Times New Roman" w:hAnsi="Times New Roman"/>
          <w:b/>
          <w:bCs/>
          <w:color w:val="000000"/>
          <w:sz w:val="16"/>
          <w:szCs w:val="16"/>
        </w:rPr>
        <w:t>Жудро, Михаил Кириллович.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Экономика организаций АПК: </w:t>
      </w:r>
      <w:r w:rsidRPr="004060B9">
        <w:rPr>
          <w:rFonts w:ascii="Times New Roman" w:eastAsia="Times New Roman" w:hAnsi="Times New Roman"/>
          <w:color w:val="000000"/>
          <w:sz w:val="16"/>
          <w:szCs w:val="16"/>
        </w:rPr>
        <w:t>учеб, пособие / М. К. Жудро.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ИВЦ Минфина, 2010. - 615 с. УДК 631.15 631.15:33(075) 631.145(075)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52</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631.15</w:t>
      </w:r>
      <w:r w:rsidR="00145258">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 xml:space="preserve">Экономика организаций и отраслей агропромышленного комплекса.  </w:t>
      </w:r>
      <w:r w:rsidRPr="004060B9">
        <w:rPr>
          <w:rFonts w:ascii="Times New Roman" w:eastAsia="Times New Roman" w:hAnsi="Times New Roman"/>
          <w:color w:val="000000"/>
          <w:sz w:val="16"/>
          <w:szCs w:val="16"/>
        </w:rPr>
        <w:t xml:space="preserve">В 2-х кн. / ред. В. Г. Гусаков. – Минск: Белорусская наука, 2007 –Кн.1.- 630 с.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30</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631.15</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Э</w:t>
      </w:r>
      <w:proofErr w:type="gramEnd"/>
      <w:r w:rsidRPr="004060B9">
        <w:rPr>
          <w:rFonts w:ascii="Times New Roman" w:eastAsia="Times New Roman" w:hAnsi="Times New Roman"/>
          <w:b/>
          <w:bCs/>
          <w:color w:val="000000"/>
          <w:sz w:val="16"/>
          <w:szCs w:val="16"/>
        </w:rPr>
        <w:t xml:space="preserve"> 40 п. и.</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Экономика предприятий и отраслей АПК</w:t>
      </w:r>
      <w:proofErr w:type="gramStart"/>
      <w:r w:rsidRPr="004060B9">
        <w:rPr>
          <w:rFonts w:ascii="Times New Roman" w:eastAsia="Times New Roman" w:hAnsi="Times New Roman"/>
          <w:b/>
          <w:bCs/>
          <w:color w:val="000000"/>
          <w:sz w:val="16"/>
          <w:szCs w:val="16"/>
        </w:rPr>
        <w:t xml:space="preserve"> </w:t>
      </w:r>
      <w:r w:rsidRPr="004060B9">
        <w:rPr>
          <w:rFonts w:ascii="Times New Roman" w:eastAsia="Times New Roman" w:hAnsi="Times New Roman"/>
          <w:color w:val="000000"/>
          <w:sz w:val="16"/>
          <w:szCs w:val="16"/>
        </w:rPr>
        <w:t>:</w:t>
      </w:r>
      <w:proofErr w:type="gramEnd"/>
      <w:r w:rsidRPr="004060B9">
        <w:rPr>
          <w:rFonts w:ascii="Times New Roman" w:eastAsia="Times New Roman" w:hAnsi="Times New Roman"/>
          <w:color w:val="000000"/>
          <w:sz w:val="16"/>
          <w:szCs w:val="16"/>
        </w:rPr>
        <w:t xml:space="preserve"> учебник / П. В. Лещиловский [и др.] ; ред.: П. В. Лещиловский, В. С. Тонкович, А. В. Мозоль. - 2-е изд., перераб. и доп. - Минск : БГЭУ, 2007. - 574 с. УДК 631.15 31.15:33(075) 631.15:658(075) 631.145(075) </w:t>
      </w:r>
      <w:r w:rsidRPr="004060B9">
        <w:rPr>
          <w:rFonts w:ascii="Times New Roman" w:eastAsia="Times New Roman" w:hAnsi="Times New Roman"/>
          <w:b/>
          <w:bCs/>
          <w:color w:val="000000"/>
          <w:sz w:val="16"/>
          <w:szCs w:val="16"/>
        </w:rPr>
        <w:t>Экземпляры всего: 8</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631.15 </w:t>
      </w:r>
      <w:r w:rsidRPr="004060B9">
        <w:rPr>
          <w:rFonts w:ascii="Times New Roman" w:eastAsia="Times New Roman" w:hAnsi="Times New Roman"/>
          <w:b/>
          <w:bCs/>
          <w:color w:val="000000"/>
          <w:sz w:val="16"/>
          <w:szCs w:val="16"/>
        </w:rPr>
        <w:t>Г 96 а.э.</w:t>
      </w:r>
      <w:r w:rsidR="00145258">
        <w:rPr>
          <w:rFonts w:ascii="Times New Roman" w:eastAsia="Times New Roman" w:hAnsi="Times New Roman"/>
          <w:b/>
          <w:bCs/>
          <w:color w:val="000000"/>
          <w:sz w:val="16"/>
          <w:szCs w:val="16"/>
        </w:rPr>
        <w:t xml:space="preserve">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Гусаков, Владимир Григорьевич.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Аграрная экономика. Термины и понятия: </w:t>
      </w:r>
      <w:r w:rsidRPr="004060B9">
        <w:rPr>
          <w:rFonts w:ascii="Times New Roman" w:eastAsia="Times New Roman" w:hAnsi="Times New Roman"/>
          <w:color w:val="000000"/>
          <w:sz w:val="16"/>
          <w:szCs w:val="16"/>
        </w:rPr>
        <w:t>энциклопедический справочник / В. Г. Гусаков, Е. И. Дереза.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w:t>
      </w:r>
      <w:proofErr w:type="gramStart"/>
      <w:r w:rsidRPr="004060B9">
        <w:rPr>
          <w:rFonts w:ascii="Times New Roman" w:eastAsia="Times New Roman" w:hAnsi="Times New Roman"/>
          <w:color w:val="000000"/>
          <w:sz w:val="16"/>
          <w:szCs w:val="16"/>
        </w:rPr>
        <w:t xml:space="preserve">Белорусская наука, 2008. - 576 с. УДК 631.15 631.15:33](083) </w:t>
      </w:r>
      <w:r w:rsidRPr="004060B9">
        <w:rPr>
          <w:rFonts w:ascii="Times New Roman" w:eastAsia="Times New Roman" w:hAnsi="Times New Roman"/>
          <w:b/>
          <w:bCs/>
          <w:color w:val="000000"/>
          <w:sz w:val="16"/>
          <w:szCs w:val="16"/>
        </w:rPr>
        <w:t>Экземпляры всего: 13</w:t>
      </w:r>
      <w:proofErr w:type="gramEnd"/>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631.15</w:t>
      </w:r>
      <w:proofErr w:type="gramStart"/>
      <w:r w:rsidRPr="004060B9">
        <w:rPr>
          <w:rFonts w:ascii="Times New Roman" w:hAnsi="Times New Roman"/>
          <w:b/>
          <w:bCs/>
          <w:color w:val="000000"/>
          <w:sz w:val="16"/>
          <w:szCs w:val="16"/>
        </w:rPr>
        <w:t xml:space="preserve"> </w:t>
      </w:r>
      <w:r w:rsidRPr="004060B9">
        <w:rPr>
          <w:rFonts w:ascii="Times New Roman" w:eastAsia="Times New Roman" w:hAnsi="Times New Roman"/>
          <w:b/>
          <w:bCs/>
          <w:color w:val="000000"/>
          <w:sz w:val="16"/>
          <w:szCs w:val="16"/>
        </w:rPr>
        <w:t>Б</w:t>
      </w:r>
      <w:proofErr w:type="gramEnd"/>
      <w:r w:rsidRPr="004060B9">
        <w:rPr>
          <w:rFonts w:ascii="Times New Roman" w:eastAsia="Times New Roman" w:hAnsi="Times New Roman"/>
          <w:b/>
          <w:bCs/>
          <w:color w:val="000000"/>
          <w:sz w:val="16"/>
          <w:szCs w:val="16"/>
        </w:rPr>
        <w:t xml:space="preserve"> 959 с.м.</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Бычков, Николай Александрович.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Совершенствование механизма функционирования организаций АПК </w:t>
      </w:r>
      <w:r w:rsidRPr="004060B9">
        <w:rPr>
          <w:rFonts w:ascii="Times New Roman" w:eastAsia="Times New Roman" w:hAnsi="Times New Roman"/>
          <w:color w:val="000000"/>
          <w:sz w:val="16"/>
          <w:szCs w:val="16"/>
        </w:rPr>
        <w:t>/ Н. А. Бычков</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ред. В. Г. Гусаков ; Национальная академия наук Бел</w:t>
      </w:r>
      <w:r w:rsidRPr="004060B9">
        <w:rPr>
          <w:rFonts w:ascii="Times New Roman" w:eastAsia="Times New Roman" w:hAnsi="Times New Roman"/>
          <w:color w:val="000000"/>
          <w:sz w:val="16"/>
          <w:szCs w:val="16"/>
        </w:rPr>
        <w:t>а</w:t>
      </w:r>
      <w:r w:rsidRPr="004060B9">
        <w:rPr>
          <w:rFonts w:ascii="Times New Roman" w:eastAsia="Times New Roman" w:hAnsi="Times New Roman"/>
          <w:color w:val="000000"/>
          <w:sz w:val="16"/>
          <w:szCs w:val="16"/>
        </w:rPr>
        <w:t>руси, Институт экономики.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Беларуская навука, 2009. -386с.</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r w:rsidRPr="004060B9">
        <w:rPr>
          <w:rFonts w:ascii="Times New Roman" w:eastAsia="Times New Roman" w:hAnsi="Times New Roman"/>
          <w:color w:val="000000"/>
          <w:sz w:val="16"/>
          <w:szCs w:val="16"/>
        </w:rPr>
        <w:t xml:space="preserve">УДК 631.15 631.15:658 631.145. </w:t>
      </w:r>
      <w:r w:rsidRPr="004060B9">
        <w:rPr>
          <w:rFonts w:ascii="Times New Roman" w:eastAsia="Times New Roman" w:hAnsi="Times New Roman"/>
          <w:b/>
          <w:bCs/>
          <w:color w:val="000000"/>
          <w:sz w:val="16"/>
          <w:szCs w:val="16"/>
        </w:rPr>
        <w:t xml:space="preserve">Экземпляры всего: </w:t>
      </w:r>
      <w:r w:rsidRPr="004060B9">
        <w:rPr>
          <w:rFonts w:ascii="Times New Roman" w:eastAsia="Times New Roman" w:hAnsi="Times New Roman"/>
          <w:color w:val="000000"/>
          <w:sz w:val="16"/>
          <w:szCs w:val="16"/>
        </w:rPr>
        <w:t xml:space="preserve">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631.14 Г 96 в. р. / 1</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 xml:space="preserve"> Гусаков, Владимир Григорьевич</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Вопросы рыночного развития АПК. </w:t>
      </w:r>
      <w:r w:rsidRPr="004060B9">
        <w:rPr>
          <w:rFonts w:ascii="Times New Roman" w:eastAsia="Times New Roman" w:hAnsi="Times New Roman"/>
          <w:color w:val="000000"/>
          <w:sz w:val="16"/>
          <w:szCs w:val="16"/>
        </w:rPr>
        <w:t xml:space="preserve">В двух книгах: избранные труды / В. Г. </w:t>
      </w:r>
      <w:r w:rsidRPr="004060B9">
        <w:rPr>
          <w:rFonts w:ascii="Times New Roman" w:eastAsia="Times New Roman" w:hAnsi="Times New Roman"/>
          <w:b/>
          <w:bCs/>
          <w:color w:val="000000"/>
          <w:sz w:val="16"/>
          <w:szCs w:val="16"/>
        </w:rPr>
        <w:t>Гусаков</w:t>
      </w:r>
      <w:proofErr w:type="gramStart"/>
      <w:r w:rsidRPr="004060B9">
        <w:rPr>
          <w:rFonts w:ascii="Times New Roman" w:eastAsia="Times New Roman" w:hAnsi="Times New Roman"/>
          <w:b/>
          <w:bCs/>
          <w:color w:val="000000"/>
          <w:sz w:val="16"/>
          <w:szCs w:val="16"/>
        </w:rPr>
        <w:t xml:space="preserve"> </w:t>
      </w:r>
      <w:r w:rsidRPr="004060B9">
        <w:rPr>
          <w:rFonts w:ascii="Times New Roman" w:eastAsia="Times New Roman" w:hAnsi="Times New Roman"/>
          <w:color w:val="000000"/>
          <w:sz w:val="16"/>
          <w:szCs w:val="16"/>
        </w:rPr>
        <w:t>;</w:t>
      </w:r>
      <w:proofErr w:type="gramEnd"/>
      <w:r w:rsidRPr="004060B9">
        <w:rPr>
          <w:rFonts w:ascii="Times New Roman" w:eastAsia="Times New Roman" w:hAnsi="Times New Roman"/>
          <w:color w:val="000000"/>
          <w:sz w:val="16"/>
          <w:szCs w:val="16"/>
        </w:rPr>
        <w:t xml:space="preserve"> Национальная академия наук Беларуси.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Бел</w:t>
      </w:r>
      <w:r w:rsidRPr="004060B9">
        <w:rPr>
          <w:rFonts w:ascii="Times New Roman" w:eastAsia="Times New Roman" w:hAnsi="Times New Roman"/>
          <w:color w:val="000000"/>
          <w:sz w:val="16"/>
          <w:szCs w:val="16"/>
        </w:rPr>
        <w:t>а</w:t>
      </w:r>
      <w:r w:rsidRPr="004060B9">
        <w:rPr>
          <w:rFonts w:ascii="Times New Roman" w:eastAsia="Times New Roman" w:hAnsi="Times New Roman"/>
          <w:color w:val="000000"/>
          <w:sz w:val="16"/>
          <w:szCs w:val="16"/>
        </w:rPr>
        <w:t xml:space="preserve">руская навука.    Кн. 1. - 2012. - 689 с. УДК 631.14 631.145 </w:t>
      </w:r>
      <w:r w:rsidRPr="004060B9">
        <w:rPr>
          <w:rFonts w:ascii="Times New Roman" w:eastAsia="Times New Roman" w:hAnsi="Times New Roman"/>
          <w:b/>
          <w:bCs/>
          <w:color w:val="000000"/>
          <w:sz w:val="16"/>
          <w:szCs w:val="16"/>
        </w:rPr>
        <w:t xml:space="preserve">Экземпляры всего: 1 </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eastAsia="Times New Roman" w:hAnsi="Times New Roman"/>
          <w:b/>
          <w:bCs/>
          <w:color w:val="000000"/>
          <w:sz w:val="16"/>
          <w:szCs w:val="16"/>
        </w:rPr>
      </w:pP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hAnsi="Times New Roman"/>
          <w:b/>
          <w:bCs/>
          <w:color w:val="000000"/>
          <w:sz w:val="16"/>
          <w:szCs w:val="16"/>
        </w:rPr>
        <w:t xml:space="preserve">631.14 </w:t>
      </w:r>
      <w:r w:rsidRPr="004060B9">
        <w:rPr>
          <w:rFonts w:ascii="Times New Roman" w:eastAsia="Times New Roman" w:hAnsi="Times New Roman"/>
          <w:b/>
          <w:bCs/>
          <w:color w:val="000000"/>
          <w:sz w:val="16"/>
          <w:szCs w:val="16"/>
        </w:rPr>
        <w:t>Г96в.р./2</w:t>
      </w:r>
    </w:p>
    <w:p w:rsidR="004060B9" w:rsidRPr="004060B9" w:rsidRDefault="004060B9" w:rsidP="004060B9">
      <w:pPr>
        <w:shd w:val="clear" w:color="auto" w:fill="FFFFFF"/>
        <w:autoSpaceDE w:val="0"/>
        <w:autoSpaceDN w:val="0"/>
        <w:adjustRightInd w:val="0"/>
        <w:spacing w:after="0" w:line="240" w:lineRule="auto"/>
        <w:ind w:left="-567" w:right="-426" w:firstLine="567"/>
        <w:rPr>
          <w:rFonts w:ascii="Times New Roman" w:hAnsi="Times New Roman"/>
          <w:sz w:val="16"/>
          <w:szCs w:val="16"/>
        </w:rPr>
      </w:pPr>
      <w:r w:rsidRPr="004060B9">
        <w:rPr>
          <w:rFonts w:ascii="Times New Roman" w:eastAsia="Times New Roman" w:hAnsi="Times New Roman"/>
          <w:b/>
          <w:bCs/>
          <w:color w:val="000000"/>
          <w:sz w:val="16"/>
          <w:szCs w:val="16"/>
        </w:rPr>
        <w:t>Гусаков, Владимир Григорьевич</w:t>
      </w:r>
    </w:p>
    <w:p w:rsidR="004060B9" w:rsidRPr="004060B9" w:rsidRDefault="004060B9" w:rsidP="004060B9">
      <w:pPr>
        <w:spacing w:after="0" w:line="240" w:lineRule="auto"/>
        <w:ind w:left="-567" w:right="-426" w:firstLine="567"/>
        <w:rPr>
          <w:rFonts w:ascii="Times New Roman" w:eastAsia="Times New Roman" w:hAnsi="Times New Roman"/>
          <w:b/>
          <w:bCs/>
          <w:color w:val="000000"/>
          <w:sz w:val="16"/>
          <w:szCs w:val="16"/>
        </w:rPr>
      </w:pPr>
      <w:r w:rsidRPr="004060B9">
        <w:rPr>
          <w:rFonts w:ascii="Times New Roman" w:eastAsia="Times New Roman" w:hAnsi="Times New Roman"/>
          <w:b/>
          <w:bCs/>
          <w:color w:val="000000"/>
          <w:sz w:val="16"/>
          <w:szCs w:val="16"/>
        </w:rPr>
        <w:t xml:space="preserve">Вопросы рыночного развития АПК. </w:t>
      </w:r>
      <w:r w:rsidRPr="004060B9">
        <w:rPr>
          <w:rFonts w:ascii="Times New Roman" w:eastAsia="Times New Roman" w:hAnsi="Times New Roman"/>
          <w:color w:val="000000"/>
          <w:sz w:val="16"/>
          <w:szCs w:val="16"/>
        </w:rPr>
        <w:t>В двух книгах: избранные труды / В. Г. Гусаков</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Национальная академия наук Беларуси. - Минск</w:t>
      </w:r>
      <w:proofErr w:type="gramStart"/>
      <w:r w:rsidRPr="004060B9">
        <w:rPr>
          <w:rFonts w:ascii="Times New Roman" w:eastAsia="Times New Roman" w:hAnsi="Times New Roman"/>
          <w:color w:val="000000"/>
          <w:sz w:val="16"/>
          <w:szCs w:val="16"/>
        </w:rPr>
        <w:t xml:space="preserve"> :</w:t>
      </w:r>
      <w:proofErr w:type="gramEnd"/>
      <w:r w:rsidRPr="004060B9">
        <w:rPr>
          <w:rFonts w:ascii="Times New Roman" w:eastAsia="Times New Roman" w:hAnsi="Times New Roman"/>
          <w:color w:val="000000"/>
          <w:sz w:val="16"/>
          <w:szCs w:val="16"/>
        </w:rPr>
        <w:t xml:space="preserve"> Белар</w:t>
      </w:r>
      <w:r w:rsidRPr="004060B9">
        <w:rPr>
          <w:rFonts w:ascii="Times New Roman" w:eastAsia="Times New Roman" w:hAnsi="Times New Roman"/>
          <w:color w:val="000000"/>
          <w:sz w:val="16"/>
          <w:szCs w:val="16"/>
        </w:rPr>
        <w:t>у</w:t>
      </w:r>
      <w:r w:rsidRPr="004060B9">
        <w:rPr>
          <w:rFonts w:ascii="Times New Roman" w:eastAsia="Times New Roman" w:hAnsi="Times New Roman"/>
          <w:color w:val="000000"/>
          <w:sz w:val="16"/>
          <w:szCs w:val="16"/>
        </w:rPr>
        <w:t xml:space="preserve">ская навука.    Кн. 2. - 2013. - 781 с. УДК 631.14 631.145 </w:t>
      </w:r>
      <w:r w:rsidRPr="004060B9">
        <w:rPr>
          <w:rFonts w:ascii="Times New Roman" w:eastAsia="Times New Roman" w:hAnsi="Times New Roman"/>
          <w:b/>
          <w:bCs/>
          <w:color w:val="000000"/>
          <w:sz w:val="16"/>
          <w:szCs w:val="16"/>
        </w:rPr>
        <w:t xml:space="preserve">Экземпляры всего: 1. </w:t>
      </w:r>
    </w:p>
    <w:p w:rsidR="004060B9" w:rsidRPr="00A86F56" w:rsidRDefault="004060B9" w:rsidP="004060B9">
      <w:pPr>
        <w:spacing w:after="0"/>
        <w:ind w:left="-567" w:right="-426" w:firstLine="567"/>
        <w:rPr>
          <w:rFonts w:ascii="Times New Roman" w:eastAsia="Times New Roman" w:hAnsi="Times New Roman"/>
          <w:color w:val="000000"/>
          <w:sz w:val="16"/>
          <w:szCs w:val="16"/>
        </w:rPr>
      </w:pPr>
    </w:p>
    <w:p w:rsidR="000C7C28" w:rsidRPr="000C7C28" w:rsidRDefault="000C7C28" w:rsidP="005D542C">
      <w:pPr>
        <w:spacing w:after="0"/>
        <w:ind w:firstLine="284"/>
        <w:jc w:val="center"/>
        <w:rPr>
          <w:rFonts w:ascii="Times New Roman" w:hAnsi="Times New Roman"/>
          <w:b/>
          <w:sz w:val="32"/>
          <w:szCs w:val="32"/>
        </w:rPr>
      </w:pPr>
      <w:r w:rsidRPr="000C7C28">
        <w:rPr>
          <w:rFonts w:ascii="Times New Roman" w:hAnsi="Times New Roman"/>
          <w:b/>
          <w:sz w:val="32"/>
          <w:szCs w:val="32"/>
        </w:rPr>
        <w:lastRenderedPageBreak/>
        <w:t xml:space="preserve">2.2 ТЕМАТИЧЕСКИЙ ПЛАН ЛЕКЦИЙ </w:t>
      </w:r>
    </w:p>
    <w:p w:rsidR="000C7C28" w:rsidRDefault="000C7C28" w:rsidP="005D542C">
      <w:pPr>
        <w:spacing w:after="0"/>
        <w:ind w:firstLine="284"/>
        <w:jc w:val="center"/>
        <w:rPr>
          <w:rFonts w:ascii="Times New Roman" w:hAnsi="Times New Roman"/>
          <w:b/>
          <w:sz w:val="24"/>
          <w:szCs w:val="24"/>
        </w:rPr>
      </w:pPr>
    </w:p>
    <w:p w:rsidR="005D542C" w:rsidRPr="00D77DBB" w:rsidRDefault="005D542C" w:rsidP="005D542C">
      <w:pPr>
        <w:spacing w:after="0"/>
        <w:ind w:firstLine="284"/>
        <w:jc w:val="center"/>
        <w:rPr>
          <w:rFonts w:ascii="Times New Roman" w:hAnsi="Times New Roman"/>
          <w:sz w:val="24"/>
          <w:szCs w:val="24"/>
        </w:rPr>
      </w:pPr>
      <w:r w:rsidRPr="00D77DBB">
        <w:rPr>
          <w:rFonts w:ascii="Times New Roman" w:hAnsi="Times New Roman"/>
          <w:b/>
          <w:sz w:val="24"/>
          <w:szCs w:val="24"/>
        </w:rPr>
        <w:t>ТЕМАТИЧЕСКИЙ ПЛАН ЛЕКЦИЙ</w:t>
      </w:r>
      <w:r w:rsidR="00BF3FA0">
        <w:rPr>
          <w:rFonts w:ascii="Times New Roman" w:hAnsi="Times New Roman"/>
          <w:b/>
          <w:sz w:val="24"/>
          <w:szCs w:val="24"/>
        </w:rPr>
        <w:t xml:space="preserve"> </w:t>
      </w:r>
      <w:r w:rsidRPr="00D77DBB">
        <w:rPr>
          <w:rFonts w:ascii="Times New Roman" w:hAnsi="Times New Roman"/>
          <w:sz w:val="24"/>
          <w:szCs w:val="24"/>
        </w:rPr>
        <w:t xml:space="preserve">ПО УЧЕБНОЙ ДИСЦИПЛИНЕ </w:t>
      </w:r>
    </w:p>
    <w:p w:rsidR="00BF3FA0" w:rsidRDefault="005D542C" w:rsidP="005D542C">
      <w:pPr>
        <w:spacing w:after="0"/>
        <w:ind w:firstLine="284"/>
        <w:jc w:val="center"/>
        <w:rPr>
          <w:rFonts w:ascii="Times New Roman" w:hAnsi="Times New Roman"/>
          <w:b/>
          <w:sz w:val="24"/>
          <w:szCs w:val="24"/>
        </w:rPr>
      </w:pPr>
      <w:r w:rsidRPr="00D77DBB">
        <w:rPr>
          <w:rFonts w:ascii="Times New Roman" w:hAnsi="Times New Roman"/>
          <w:b/>
          <w:sz w:val="24"/>
          <w:szCs w:val="24"/>
        </w:rPr>
        <w:t xml:space="preserve">«ЭКОНОМИКА ОРГАНИЗАЦИЙ (ПРЕДПРИЯТИЙ) </w:t>
      </w:r>
    </w:p>
    <w:p w:rsidR="005D542C" w:rsidRDefault="000C7C28" w:rsidP="005D542C">
      <w:pPr>
        <w:spacing w:after="0"/>
        <w:ind w:firstLine="284"/>
        <w:jc w:val="center"/>
        <w:rPr>
          <w:rFonts w:ascii="Times New Roman" w:hAnsi="Times New Roman"/>
          <w:b/>
          <w:sz w:val="24"/>
          <w:szCs w:val="24"/>
        </w:rPr>
      </w:pPr>
      <w:r>
        <w:rPr>
          <w:rFonts w:ascii="Times New Roman" w:hAnsi="Times New Roman"/>
          <w:b/>
          <w:sz w:val="24"/>
          <w:szCs w:val="24"/>
        </w:rPr>
        <w:t>АГРОПРОМЫШЛЕННОГО КОМПЛЕКСА</w:t>
      </w:r>
      <w:r w:rsidR="00BF3FA0">
        <w:rPr>
          <w:rFonts w:ascii="Times New Roman" w:hAnsi="Times New Roman"/>
          <w:b/>
          <w:sz w:val="24"/>
          <w:szCs w:val="24"/>
        </w:rPr>
        <w:t xml:space="preserve"> </w:t>
      </w:r>
    </w:p>
    <w:p w:rsidR="00BF3FA0" w:rsidRPr="000C7C28" w:rsidRDefault="005D542C" w:rsidP="00BF3FA0">
      <w:pPr>
        <w:spacing w:after="0"/>
        <w:ind w:firstLine="284"/>
        <w:jc w:val="center"/>
        <w:rPr>
          <w:rFonts w:ascii="Times New Roman" w:hAnsi="Times New Roman"/>
          <w:sz w:val="24"/>
          <w:szCs w:val="24"/>
        </w:rPr>
      </w:pPr>
      <w:r w:rsidRPr="005D542C">
        <w:rPr>
          <w:rFonts w:ascii="Times New Roman" w:hAnsi="Times New Roman"/>
          <w:sz w:val="24"/>
          <w:szCs w:val="24"/>
        </w:rPr>
        <w:t>Для студентов специальности 1-74 01 01 Экономика и организация производства в отра</w:t>
      </w:r>
      <w:r w:rsidRPr="005D542C">
        <w:rPr>
          <w:rFonts w:ascii="Times New Roman" w:hAnsi="Times New Roman"/>
          <w:sz w:val="24"/>
          <w:szCs w:val="24"/>
        </w:rPr>
        <w:t>с</w:t>
      </w:r>
      <w:r w:rsidRPr="005D542C">
        <w:rPr>
          <w:rFonts w:ascii="Times New Roman" w:hAnsi="Times New Roman"/>
          <w:sz w:val="24"/>
          <w:szCs w:val="24"/>
        </w:rPr>
        <w:t xml:space="preserve">лях </w:t>
      </w:r>
      <w:r w:rsidR="000C7C28">
        <w:rPr>
          <w:rFonts w:ascii="Times New Roman" w:hAnsi="Times New Roman"/>
          <w:sz w:val="24"/>
          <w:szCs w:val="24"/>
        </w:rPr>
        <w:t>агропромышленного комплекса</w:t>
      </w:r>
      <w:r w:rsidR="00BF3FA0">
        <w:rPr>
          <w:rFonts w:ascii="Times New Roman" w:hAnsi="Times New Roman"/>
          <w:sz w:val="24"/>
          <w:szCs w:val="24"/>
        </w:rPr>
        <w:t xml:space="preserve"> экономического факультета </w:t>
      </w:r>
    </w:p>
    <w:tbl>
      <w:tblPr>
        <w:tblStyle w:val="affc"/>
        <w:tblpPr w:leftFromText="180" w:rightFromText="180" w:vertAnchor="text" w:horzAnchor="margin" w:tblpXSpec="center" w:tblpY="367"/>
        <w:tblW w:w="10490" w:type="dxa"/>
        <w:tblLayout w:type="fixed"/>
        <w:tblLook w:val="04A0"/>
      </w:tblPr>
      <w:tblGrid>
        <w:gridCol w:w="567"/>
        <w:gridCol w:w="9215"/>
        <w:gridCol w:w="708"/>
      </w:tblGrid>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 п</w:t>
            </w:r>
            <w:proofErr w:type="gramStart"/>
            <w:r w:rsidRPr="005D542C">
              <w:rPr>
                <w:rFonts w:ascii="Times New Roman" w:hAnsi="Times New Roman"/>
                <w:sz w:val="22"/>
                <w:szCs w:val="22"/>
              </w:rPr>
              <w:t>.п</w:t>
            </w:r>
            <w:proofErr w:type="gramEnd"/>
          </w:p>
        </w:tc>
        <w:tc>
          <w:tcPr>
            <w:tcW w:w="9215" w:type="dxa"/>
            <w:vAlign w:val="center"/>
          </w:tcPr>
          <w:p w:rsidR="003F3DA6" w:rsidRPr="005D542C" w:rsidRDefault="003F3DA6" w:rsidP="003F3DA6">
            <w:pPr>
              <w:jc w:val="center"/>
              <w:rPr>
                <w:rFonts w:ascii="Times New Roman" w:hAnsi="Times New Roman"/>
                <w:sz w:val="22"/>
                <w:szCs w:val="22"/>
              </w:rPr>
            </w:pPr>
            <w:r w:rsidRPr="005D542C">
              <w:rPr>
                <w:rFonts w:ascii="Times New Roman" w:hAnsi="Times New Roman"/>
                <w:sz w:val="22"/>
                <w:szCs w:val="22"/>
              </w:rPr>
              <w:t>Тема лекции (содержание)</w:t>
            </w:r>
          </w:p>
        </w:tc>
        <w:tc>
          <w:tcPr>
            <w:tcW w:w="708" w:type="dxa"/>
          </w:tcPr>
          <w:p w:rsidR="003F3DA6" w:rsidRPr="005D542C" w:rsidRDefault="003F3DA6" w:rsidP="003F3DA6">
            <w:pPr>
              <w:ind w:left="-108" w:right="-108" w:firstLine="108"/>
              <w:jc w:val="center"/>
              <w:rPr>
                <w:rFonts w:ascii="Times New Roman" w:hAnsi="Times New Roman"/>
                <w:sz w:val="22"/>
                <w:szCs w:val="22"/>
              </w:rPr>
            </w:pPr>
            <w:r w:rsidRPr="005D542C">
              <w:rPr>
                <w:rFonts w:ascii="Times New Roman" w:hAnsi="Times New Roman"/>
                <w:sz w:val="22"/>
                <w:szCs w:val="22"/>
              </w:rPr>
              <w:t>Кол</w:t>
            </w:r>
            <w:r w:rsidRPr="005D542C">
              <w:rPr>
                <w:rFonts w:ascii="Times New Roman" w:hAnsi="Times New Roman"/>
                <w:sz w:val="22"/>
                <w:szCs w:val="22"/>
              </w:rPr>
              <w:t>и</w:t>
            </w:r>
            <w:r w:rsidRPr="005D542C">
              <w:rPr>
                <w:rFonts w:ascii="Times New Roman" w:hAnsi="Times New Roman"/>
                <w:sz w:val="22"/>
                <w:szCs w:val="22"/>
              </w:rPr>
              <w:t>чество часов</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w:t>
            </w:r>
          </w:p>
        </w:tc>
        <w:tc>
          <w:tcPr>
            <w:tcW w:w="9215" w:type="dxa"/>
          </w:tcPr>
          <w:p w:rsidR="003F3DA6" w:rsidRPr="005D542C" w:rsidRDefault="003F3DA6" w:rsidP="003F3DA6">
            <w:pPr>
              <w:jc w:val="both"/>
              <w:rPr>
                <w:rFonts w:ascii="Times New Roman" w:hAnsi="Times New Roman"/>
                <w:sz w:val="22"/>
                <w:szCs w:val="22"/>
              </w:rPr>
            </w:pPr>
            <w:r w:rsidRPr="005D542C">
              <w:rPr>
                <w:rFonts w:ascii="Times New Roman" w:hAnsi="Times New Roman"/>
                <w:spacing w:val="-2"/>
                <w:sz w:val="22"/>
                <w:szCs w:val="22"/>
              </w:rPr>
              <w:t xml:space="preserve"> </w:t>
            </w:r>
            <w:r w:rsidRPr="005D542C">
              <w:rPr>
                <w:rStyle w:val="FontStyle11"/>
                <w:b w:val="0"/>
                <w:sz w:val="22"/>
                <w:szCs w:val="22"/>
              </w:rPr>
              <w:t xml:space="preserve">Введение в дисциплину «Экономика организаций (предприятий) </w:t>
            </w:r>
            <w:r>
              <w:rPr>
                <w:rStyle w:val="FontStyle11"/>
                <w:b w:val="0"/>
                <w:sz w:val="22"/>
                <w:szCs w:val="22"/>
              </w:rPr>
              <w:t>агропромышленного ко</w:t>
            </w:r>
            <w:r>
              <w:rPr>
                <w:rStyle w:val="FontStyle11"/>
                <w:b w:val="0"/>
                <w:sz w:val="22"/>
                <w:szCs w:val="22"/>
              </w:rPr>
              <w:t>м</w:t>
            </w:r>
            <w:r>
              <w:rPr>
                <w:rStyle w:val="FontStyle11"/>
                <w:b w:val="0"/>
                <w:sz w:val="22"/>
                <w:szCs w:val="22"/>
              </w:rPr>
              <w:t>плекса</w:t>
            </w:r>
            <w:r w:rsidRPr="005D542C">
              <w:rPr>
                <w:rStyle w:val="FontStyle11"/>
                <w:b w:val="0"/>
                <w:sz w:val="22"/>
                <w:szCs w:val="22"/>
              </w:rPr>
              <w:t>»</w:t>
            </w:r>
          </w:p>
        </w:tc>
        <w:tc>
          <w:tcPr>
            <w:tcW w:w="708" w:type="dxa"/>
            <w:vAlign w:val="center"/>
          </w:tcPr>
          <w:p w:rsidR="003F3DA6" w:rsidRPr="005D542C" w:rsidRDefault="003F3DA6" w:rsidP="003F3DA6">
            <w:pPr>
              <w:jc w:val="center"/>
              <w:rPr>
                <w:rFonts w:ascii="Times New Roman" w:hAnsi="Times New Roman"/>
                <w:sz w:val="22"/>
                <w:szCs w:val="22"/>
              </w:rPr>
            </w:pPr>
            <w:r w:rsidRPr="005D542C">
              <w:rPr>
                <w:rFonts w:ascii="Times New Roman" w:hAnsi="Times New Roman"/>
                <w:sz w:val="22"/>
                <w:szCs w:val="22"/>
              </w:rPr>
              <w:t>1</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w:t>
            </w:r>
          </w:p>
        </w:tc>
        <w:tc>
          <w:tcPr>
            <w:tcW w:w="9215" w:type="dxa"/>
          </w:tcPr>
          <w:p w:rsidR="003F3DA6" w:rsidRPr="005D542C" w:rsidRDefault="003F3DA6" w:rsidP="003F3DA6">
            <w:pPr>
              <w:ind w:right="-108"/>
              <w:rPr>
                <w:rFonts w:ascii="Times New Roman" w:hAnsi="Times New Roman"/>
                <w:bCs/>
                <w:spacing w:val="-4"/>
                <w:sz w:val="22"/>
                <w:szCs w:val="22"/>
              </w:rPr>
            </w:pPr>
            <w:r w:rsidRPr="005D542C">
              <w:rPr>
                <w:rFonts w:ascii="Times New Roman" w:hAnsi="Times New Roman"/>
                <w:spacing w:val="-4"/>
                <w:sz w:val="22"/>
                <w:szCs w:val="22"/>
              </w:rPr>
              <w:t xml:space="preserve"> Эволюция концептуальных подходов к оценке эффективности</w:t>
            </w:r>
          </w:p>
        </w:tc>
        <w:tc>
          <w:tcPr>
            <w:tcW w:w="708" w:type="dxa"/>
            <w:vAlign w:val="center"/>
          </w:tcPr>
          <w:p w:rsidR="003F3DA6" w:rsidRPr="005D542C" w:rsidRDefault="003F3DA6" w:rsidP="003F3DA6">
            <w:pPr>
              <w:pStyle w:val="aa"/>
              <w:jc w:val="center"/>
              <w:rPr>
                <w:sz w:val="22"/>
                <w:szCs w:val="22"/>
              </w:rPr>
            </w:pPr>
            <w:r w:rsidRPr="005D542C">
              <w:rPr>
                <w:sz w:val="22"/>
                <w:szCs w:val="22"/>
              </w:rPr>
              <w:t>1</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3</w:t>
            </w:r>
          </w:p>
        </w:tc>
        <w:tc>
          <w:tcPr>
            <w:tcW w:w="9215" w:type="dxa"/>
          </w:tcPr>
          <w:p w:rsidR="003F3DA6" w:rsidRPr="005D542C" w:rsidRDefault="003F3DA6" w:rsidP="003F3DA6">
            <w:pPr>
              <w:widowControl w:val="0"/>
              <w:ind w:right="-108"/>
              <w:rPr>
                <w:rFonts w:ascii="Times New Roman" w:hAnsi="Times New Roman"/>
                <w:sz w:val="22"/>
                <w:szCs w:val="22"/>
              </w:rPr>
            </w:pPr>
            <w:r w:rsidRPr="005D542C">
              <w:rPr>
                <w:rFonts w:ascii="Times New Roman" w:hAnsi="Times New Roman"/>
                <w:bCs/>
                <w:sz w:val="22"/>
                <w:szCs w:val="22"/>
              </w:rPr>
              <w:t xml:space="preserve"> Агропромышленный комплекс в системе национальной экономики </w:t>
            </w:r>
            <w:r w:rsidRPr="005D542C">
              <w:rPr>
                <w:rFonts w:ascii="Times New Roman" w:hAnsi="Times New Roman"/>
                <w:spacing w:val="-4"/>
                <w:sz w:val="22"/>
                <w:szCs w:val="22"/>
              </w:rPr>
              <w:t xml:space="preserve"> </w:t>
            </w:r>
          </w:p>
        </w:tc>
        <w:tc>
          <w:tcPr>
            <w:tcW w:w="708" w:type="dxa"/>
            <w:vAlign w:val="center"/>
          </w:tcPr>
          <w:p w:rsidR="003F3DA6" w:rsidRPr="005D542C" w:rsidRDefault="003F3DA6" w:rsidP="003F3DA6">
            <w:pPr>
              <w:pStyle w:val="aa"/>
              <w:jc w:val="center"/>
              <w:rPr>
                <w:sz w:val="22"/>
                <w:szCs w:val="22"/>
              </w:rPr>
            </w:pPr>
            <w:r w:rsidRPr="005D542C">
              <w:rPr>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4</w:t>
            </w:r>
          </w:p>
        </w:tc>
        <w:tc>
          <w:tcPr>
            <w:tcW w:w="9215" w:type="dxa"/>
          </w:tcPr>
          <w:p w:rsidR="003F3DA6" w:rsidRPr="005D542C" w:rsidRDefault="003F3DA6" w:rsidP="003F3DA6">
            <w:pPr>
              <w:ind w:right="-108"/>
              <w:rPr>
                <w:rFonts w:ascii="Times New Roman" w:hAnsi="Times New Roman"/>
                <w:bCs/>
                <w:spacing w:val="-4"/>
                <w:sz w:val="22"/>
                <w:szCs w:val="22"/>
              </w:rPr>
            </w:pPr>
            <w:r w:rsidRPr="005D542C">
              <w:rPr>
                <w:rFonts w:ascii="Times New Roman" w:hAnsi="Times New Roman"/>
                <w:spacing w:val="-4"/>
                <w:sz w:val="22"/>
                <w:szCs w:val="22"/>
              </w:rPr>
              <w:t xml:space="preserve"> Организация (предприятие) АПК как субъект хозяйствования</w:t>
            </w:r>
            <w:r w:rsidRPr="005D542C">
              <w:rPr>
                <w:rFonts w:ascii="Times New Roman" w:hAnsi="Times New Roman"/>
                <w:sz w:val="22"/>
                <w:szCs w:val="22"/>
              </w:rPr>
              <w:t xml:space="preserve"> </w:t>
            </w:r>
          </w:p>
        </w:tc>
        <w:tc>
          <w:tcPr>
            <w:tcW w:w="708" w:type="dxa"/>
            <w:vAlign w:val="center"/>
          </w:tcPr>
          <w:p w:rsidR="003F3DA6" w:rsidRPr="005D542C" w:rsidRDefault="003F3DA6" w:rsidP="003F3DA6">
            <w:pPr>
              <w:pStyle w:val="aa"/>
              <w:jc w:val="center"/>
              <w:rPr>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5</w:t>
            </w:r>
          </w:p>
        </w:tc>
        <w:tc>
          <w:tcPr>
            <w:tcW w:w="9215" w:type="dxa"/>
          </w:tcPr>
          <w:p w:rsidR="003F3DA6" w:rsidRPr="005D542C" w:rsidRDefault="003F3DA6" w:rsidP="003F3DA6">
            <w:pPr>
              <w:ind w:right="-108"/>
              <w:rPr>
                <w:rFonts w:ascii="Times New Roman" w:hAnsi="Times New Roman"/>
                <w:sz w:val="22"/>
                <w:szCs w:val="22"/>
              </w:rPr>
            </w:pPr>
            <w:r w:rsidRPr="005D542C">
              <w:rPr>
                <w:rFonts w:ascii="Times New Roman" w:hAnsi="Times New Roman"/>
                <w:sz w:val="22"/>
                <w:szCs w:val="22"/>
              </w:rPr>
              <w:t xml:space="preserve"> Организационно-правовые формы организаций (предприятий) и формы их объединений</w:t>
            </w:r>
          </w:p>
        </w:tc>
        <w:tc>
          <w:tcPr>
            <w:tcW w:w="708" w:type="dxa"/>
            <w:vAlign w:val="center"/>
          </w:tcPr>
          <w:p w:rsidR="003F3DA6" w:rsidRPr="005D542C" w:rsidRDefault="003F3DA6" w:rsidP="003F3DA6">
            <w:pPr>
              <w:pStyle w:val="aa"/>
              <w:jc w:val="center"/>
              <w:rPr>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6</w:t>
            </w:r>
          </w:p>
        </w:tc>
        <w:tc>
          <w:tcPr>
            <w:tcW w:w="9215" w:type="dxa"/>
          </w:tcPr>
          <w:p w:rsidR="003F3DA6" w:rsidRPr="005D542C" w:rsidRDefault="003F3DA6" w:rsidP="003F3DA6">
            <w:pPr>
              <w:ind w:right="-108"/>
              <w:rPr>
                <w:rFonts w:ascii="Times New Roman" w:hAnsi="Times New Roman"/>
                <w:sz w:val="22"/>
                <w:szCs w:val="22"/>
              </w:rPr>
            </w:pPr>
            <w:r w:rsidRPr="005D542C">
              <w:rPr>
                <w:rFonts w:ascii="Times New Roman" w:hAnsi="Times New Roman"/>
                <w:sz w:val="22"/>
                <w:szCs w:val="22"/>
              </w:rPr>
              <w:t xml:space="preserve"> Экономическая среда функционирования организации (предприятия) АПК</w:t>
            </w:r>
          </w:p>
        </w:tc>
        <w:tc>
          <w:tcPr>
            <w:tcW w:w="708" w:type="dxa"/>
            <w:vAlign w:val="center"/>
          </w:tcPr>
          <w:p w:rsidR="003F3DA6" w:rsidRPr="005D542C" w:rsidRDefault="003F3DA6" w:rsidP="003F3DA6">
            <w:pPr>
              <w:pStyle w:val="aa"/>
              <w:jc w:val="center"/>
              <w:rPr>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7</w:t>
            </w:r>
          </w:p>
        </w:tc>
        <w:tc>
          <w:tcPr>
            <w:tcW w:w="9215" w:type="dxa"/>
          </w:tcPr>
          <w:p w:rsidR="003F3DA6" w:rsidRPr="005D542C" w:rsidRDefault="003F3DA6" w:rsidP="003F3DA6">
            <w:pPr>
              <w:ind w:right="-108"/>
              <w:rPr>
                <w:rFonts w:ascii="Times New Roman" w:hAnsi="Times New Roman"/>
                <w:b/>
                <w:spacing w:val="-4"/>
                <w:sz w:val="22"/>
                <w:szCs w:val="22"/>
              </w:rPr>
            </w:pPr>
            <w:r w:rsidRPr="005D542C">
              <w:rPr>
                <w:rFonts w:ascii="Times New Roman" w:hAnsi="Times New Roman"/>
                <w:spacing w:val="-4"/>
                <w:sz w:val="22"/>
                <w:szCs w:val="22"/>
              </w:rPr>
              <w:t xml:space="preserve"> Организация (предприятие) АПК как объект государственного регулирования</w:t>
            </w:r>
          </w:p>
        </w:tc>
        <w:tc>
          <w:tcPr>
            <w:tcW w:w="708" w:type="dxa"/>
            <w:vAlign w:val="center"/>
          </w:tcPr>
          <w:p w:rsidR="003F3DA6" w:rsidRPr="005D542C" w:rsidRDefault="003F3DA6" w:rsidP="003F3DA6">
            <w:pPr>
              <w:pStyle w:val="aa"/>
              <w:jc w:val="center"/>
              <w:rPr>
                <w:sz w:val="22"/>
                <w:szCs w:val="22"/>
              </w:rPr>
            </w:pPr>
            <w:r w:rsidRPr="005D542C">
              <w:rPr>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8</w:t>
            </w:r>
          </w:p>
        </w:tc>
        <w:tc>
          <w:tcPr>
            <w:tcW w:w="9215" w:type="dxa"/>
          </w:tcPr>
          <w:p w:rsidR="003F3DA6" w:rsidRPr="005D542C" w:rsidRDefault="003F3DA6" w:rsidP="003F3DA6">
            <w:pPr>
              <w:widowControl w:val="0"/>
              <w:ind w:right="-108"/>
              <w:rPr>
                <w:rFonts w:ascii="Times New Roman" w:hAnsi="Times New Roman"/>
                <w:sz w:val="22"/>
                <w:szCs w:val="22"/>
              </w:rPr>
            </w:pPr>
            <w:r w:rsidRPr="005D542C">
              <w:rPr>
                <w:rFonts w:ascii="Times New Roman" w:hAnsi="Times New Roman"/>
                <w:sz w:val="22"/>
                <w:szCs w:val="22"/>
              </w:rPr>
              <w:t>Земельные ресурсы организаций (предприятий) АПК и эффективность их использования</w:t>
            </w:r>
          </w:p>
        </w:tc>
        <w:tc>
          <w:tcPr>
            <w:tcW w:w="708" w:type="dxa"/>
            <w:vAlign w:val="center"/>
          </w:tcPr>
          <w:p w:rsidR="003F3DA6" w:rsidRPr="005D542C" w:rsidRDefault="003F3DA6" w:rsidP="003F3DA6">
            <w:pPr>
              <w:pStyle w:val="aa"/>
              <w:jc w:val="center"/>
              <w:rPr>
                <w:sz w:val="22"/>
                <w:szCs w:val="22"/>
              </w:rPr>
            </w:pPr>
            <w:r w:rsidRPr="005D542C">
              <w:rPr>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9</w:t>
            </w:r>
          </w:p>
        </w:tc>
        <w:tc>
          <w:tcPr>
            <w:tcW w:w="9215" w:type="dxa"/>
          </w:tcPr>
          <w:p w:rsidR="003F3DA6" w:rsidRPr="005D542C" w:rsidRDefault="003F3DA6" w:rsidP="003F3DA6">
            <w:pPr>
              <w:ind w:right="-108"/>
              <w:rPr>
                <w:rFonts w:ascii="Times New Roman" w:hAnsi="Times New Roman"/>
                <w:sz w:val="22"/>
                <w:szCs w:val="22"/>
              </w:rPr>
            </w:pPr>
            <w:r w:rsidRPr="005D542C">
              <w:rPr>
                <w:rFonts w:ascii="Times New Roman" w:hAnsi="Times New Roman"/>
                <w:sz w:val="22"/>
                <w:szCs w:val="22"/>
              </w:rPr>
              <w:t>Трудовые ресурсы организаций (предприятий) АПК и эффективность их использования.</w:t>
            </w:r>
          </w:p>
        </w:tc>
        <w:tc>
          <w:tcPr>
            <w:tcW w:w="708" w:type="dxa"/>
            <w:vAlign w:val="center"/>
          </w:tcPr>
          <w:p w:rsidR="003F3DA6" w:rsidRPr="005D542C" w:rsidRDefault="003F3DA6" w:rsidP="003F3DA6">
            <w:pPr>
              <w:pStyle w:val="aa"/>
              <w:jc w:val="center"/>
              <w:rPr>
                <w:sz w:val="22"/>
                <w:szCs w:val="22"/>
              </w:rPr>
            </w:pPr>
            <w:r w:rsidRPr="005D542C">
              <w:rPr>
                <w:sz w:val="22"/>
                <w:szCs w:val="22"/>
              </w:rPr>
              <w:t>6</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10</w:t>
            </w:r>
          </w:p>
        </w:tc>
        <w:tc>
          <w:tcPr>
            <w:tcW w:w="9215" w:type="dxa"/>
          </w:tcPr>
          <w:p w:rsidR="003F3DA6" w:rsidRPr="005D542C" w:rsidRDefault="003F3DA6" w:rsidP="003F3DA6">
            <w:pPr>
              <w:ind w:right="-108"/>
              <w:rPr>
                <w:rFonts w:ascii="Times New Roman" w:hAnsi="Times New Roman"/>
                <w:spacing w:val="-4"/>
                <w:sz w:val="22"/>
                <w:szCs w:val="22"/>
              </w:rPr>
            </w:pPr>
            <w:r w:rsidRPr="005D542C">
              <w:rPr>
                <w:rFonts w:ascii="Times New Roman" w:hAnsi="Times New Roman"/>
                <w:spacing w:val="-4"/>
                <w:sz w:val="22"/>
                <w:szCs w:val="22"/>
              </w:rPr>
              <w:t>Основные средства организаций (предприятий) АПК и эффективность их использования</w:t>
            </w:r>
          </w:p>
        </w:tc>
        <w:tc>
          <w:tcPr>
            <w:tcW w:w="708" w:type="dxa"/>
            <w:vAlign w:val="center"/>
          </w:tcPr>
          <w:p w:rsidR="003F3DA6" w:rsidRPr="005D542C" w:rsidRDefault="003F3DA6" w:rsidP="003F3DA6">
            <w:pPr>
              <w:pStyle w:val="aa"/>
              <w:jc w:val="center"/>
              <w:rPr>
                <w:sz w:val="22"/>
                <w:szCs w:val="22"/>
              </w:rPr>
            </w:pPr>
            <w:r w:rsidRPr="005D542C">
              <w:rPr>
                <w:sz w:val="22"/>
                <w:szCs w:val="22"/>
              </w:rPr>
              <w:t>6</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11</w:t>
            </w:r>
          </w:p>
        </w:tc>
        <w:tc>
          <w:tcPr>
            <w:tcW w:w="9215" w:type="dxa"/>
          </w:tcPr>
          <w:p w:rsidR="003F3DA6" w:rsidRPr="005D542C" w:rsidRDefault="003F3DA6" w:rsidP="003F3DA6">
            <w:pPr>
              <w:ind w:right="-108"/>
              <w:rPr>
                <w:rFonts w:ascii="Times New Roman" w:hAnsi="Times New Roman"/>
                <w:spacing w:val="-4"/>
                <w:sz w:val="22"/>
                <w:szCs w:val="22"/>
              </w:rPr>
            </w:pPr>
            <w:r w:rsidRPr="005D542C">
              <w:rPr>
                <w:rFonts w:ascii="Times New Roman" w:hAnsi="Times New Roman"/>
                <w:spacing w:val="-4"/>
                <w:sz w:val="22"/>
                <w:szCs w:val="22"/>
              </w:rPr>
              <w:t>Оборотные средства организаций (предприятий) АПК и эффективность их использования</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12</w:t>
            </w:r>
          </w:p>
        </w:tc>
        <w:tc>
          <w:tcPr>
            <w:tcW w:w="9215" w:type="dxa"/>
          </w:tcPr>
          <w:p w:rsidR="003F3DA6" w:rsidRPr="005D542C" w:rsidRDefault="003F3DA6" w:rsidP="003F3DA6">
            <w:pPr>
              <w:ind w:right="-108"/>
              <w:rPr>
                <w:rFonts w:ascii="Times New Roman" w:hAnsi="Times New Roman"/>
                <w:bCs/>
                <w:sz w:val="22"/>
                <w:szCs w:val="22"/>
              </w:rPr>
            </w:pPr>
            <w:r w:rsidRPr="005D542C">
              <w:rPr>
                <w:rFonts w:ascii="Times New Roman" w:hAnsi="Times New Roman"/>
                <w:sz w:val="22"/>
                <w:szCs w:val="22"/>
              </w:rPr>
              <w:t>Нематериальные активы организаций (предприятий) АПК</w:t>
            </w:r>
          </w:p>
        </w:tc>
        <w:tc>
          <w:tcPr>
            <w:tcW w:w="708" w:type="dxa"/>
            <w:vAlign w:val="center"/>
          </w:tcPr>
          <w:p w:rsidR="003F3DA6" w:rsidRPr="005D542C" w:rsidRDefault="003F3DA6" w:rsidP="003F3DA6">
            <w:pPr>
              <w:pStyle w:val="aa"/>
              <w:jc w:val="center"/>
              <w:rPr>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13</w:t>
            </w:r>
          </w:p>
        </w:tc>
        <w:tc>
          <w:tcPr>
            <w:tcW w:w="9215" w:type="dxa"/>
          </w:tcPr>
          <w:p w:rsidR="003F3DA6" w:rsidRPr="005D542C" w:rsidRDefault="003F3DA6" w:rsidP="003F3DA6">
            <w:pPr>
              <w:ind w:right="-108"/>
              <w:rPr>
                <w:rFonts w:ascii="Times New Roman" w:hAnsi="Times New Roman"/>
                <w:spacing w:val="-4"/>
                <w:sz w:val="22"/>
                <w:szCs w:val="22"/>
              </w:rPr>
            </w:pPr>
            <w:r w:rsidRPr="005D542C">
              <w:rPr>
                <w:rFonts w:ascii="Times New Roman" w:hAnsi="Times New Roman"/>
                <w:spacing w:val="-4"/>
                <w:sz w:val="22"/>
                <w:szCs w:val="22"/>
              </w:rPr>
              <w:t>Материальные ресурсы организаций (предприятий) АПК и эффективность их использования</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2</w:t>
            </w:r>
          </w:p>
        </w:tc>
      </w:tr>
      <w:tr w:rsidR="003F3DA6" w:rsidRPr="005D542C" w:rsidTr="003F3DA6">
        <w:trPr>
          <w:trHeight w:val="202"/>
        </w:trPr>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14</w:t>
            </w:r>
          </w:p>
        </w:tc>
        <w:tc>
          <w:tcPr>
            <w:tcW w:w="9215"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 xml:space="preserve">Специализация, концентрация и комбинирование производства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15</w:t>
            </w:r>
          </w:p>
        </w:tc>
        <w:tc>
          <w:tcPr>
            <w:tcW w:w="9215" w:type="dxa"/>
          </w:tcPr>
          <w:p w:rsidR="003F3DA6" w:rsidRPr="005D542C" w:rsidRDefault="003F3DA6" w:rsidP="003F3DA6">
            <w:pPr>
              <w:pStyle w:val="aa"/>
              <w:rPr>
                <w:sz w:val="22"/>
                <w:szCs w:val="22"/>
              </w:rPr>
            </w:pPr>
            <w:r w:rsidRPr="005D542C">
              <w:rPr>
                <w:sz w:val="22"/>
                <w:szCs w:val="22"/>
              </w:rPr>
              <w:t xml:space="preserve">Кооперация и интеграция в агропромышленном комплексе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16</w:t>
            </w:r>
          </w:p>
        </w:tc>
        <w:tc>
          <w:tcPr>
            <w:tcW w:w="9215" w:type="dxa"/>
          </w:tcPr>
          <w:p w:rsidR="003F3DA6" w:rsidRPr="005D542C" w:rsidRDefault="003F3DA6" w:rsidP="003F3DA6">
            <w:pPr>
              <w:widowControl w:val="0"/>
              <w:ind w:right="-108"/>
              <w:rPr>
                <w:rFonts w:ascii="Times New Roman" w:hAnsi="Times New Roman"/>
                <w:sz w:val="22"/>
                <w:szCs w:val="22"/>
              </w:rPr>
            </w:pPr>
            <w:r w:rsidRPr="005D542C">
              <w:rPr>
                <w:rFonts w:ascii="Times New Roman" w:hAnsi="Times New Roman"/>
                <w:bCs/>
                <w:sz w:val="22"/>
                <w:szCs w:val="22"/>
              </w:rPr>
              <w:t xml:space="preserve">Система планирования деятельности организации </w:t>
            </w:r>
            <w:r w:rsidRPr="005D542C">
              <w:rPr>
                <w:rFonts w:ascii="Times New Roman" w:hAnsi="Times New Roman"/>
                <w:sz w:val="22"/>
                <w:szCs w:val="22"/>
              </w:rPr>
              <w:t>(предприятия) АПК</w:t>
            </w:r>
          </w:p>
        </w:tc>
        <w:tc>
          <w:tcPr>
            <w:tcW w:w="708" w:type="dxa"/>
            <w:vAlign w:val="center"/>
          </w:tcPr>
          <w:p w:rsidR="003F3DA6" w:rsidRPr="005D542C" w:rsidRDefault="003F3DA6" w:rsidP="003F3DA6">
            <w:pPr>
              <w:pStyle w:val="aa"/>
              <w:jc w:val="center"/>
              <w:rPr>
                <w:bCs/>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17</w:t>
            </w:r>
          </w:p>
        </w:tc>
        <w:tc>
          <w:tcPr>
            <w:tcW w:w="9215" w:type="dxa"/>
          </w:tcPr>
          <w:p w:rsidR="003F3DA6" w:rsidRPr="005D542C" w:rsidRDefault="003F3DA6" w:rsidP="003F3DA6">
            <w:pPr>
              <w:widowControl w:val="0"/>
              <w:ind w:right="-108"/>
              <w:rPr>
                <w:rFonts w:ascii="Times New Roman" w:hAnsi="Times New Roman"/>
                <w:bCs/>
                <w:spacing w:val="-4"/>
                <w:sz w:val="22"/>
                <w:szCs w:val="22"/>
              </w:rPr>
            </w:pPr>
            <w:r w:rsidRPr="005D542C">
              <w:rPr>
                <w:rFonts w:ascii="Times New Roman" w:hAnsi="Times New Roman"/>
                <w:bCs/>
                <w:spacing w:val="-4"/>
                <w:sz w:val="22"/>
                <w:szCs w:val="22"/>
              </w:rPr>
              <w:t>Производственная программа организации (предприятия) АПК</w:t>
            </w:r>
            <w:r w:rsidRPr="005D542C">
              <w:rPr>
                <w:rFonts w:ascii="Times New Roman" w:hAnsi="Times New Roman"/>
                <w:sz w:val="22"/>
                <w:szCs w:val="22"/>
              </w:rPr>
              <w:t xml:space="preserve">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18</w:t>
            </w:r>
          </w:p>
        </w:tc>
        <w:tc>
          <w:tcPr>
            <w:tcW w:w="9215" w:type="dxa"/>
          </w:tcPr>
          <w:p w:rsidR="003F3DA6" w:rsidRPr="005D542C" w:rsidRDefault="003F3DA6" w:rsidP="003F3DA6">
            <w:pPr>
              <w:ind w:right="-108"/>
              <w:rPr>
                <w:rFonts w:ascii="Times New Roman" w:hAnsi="Times New Roman"/>
                <w:sz w:val="22"/>
                <w:szCs w:val="22"/>
              </w:rPr>
            </w:pPr>
            <w:r w:rsidRPr="005D542C">
              <w:rPr>
                <w:rFonts w:ascii="Times New Roman" w:hAnsi="Times New Roman"/>
                <w:sz w:val="22"/>
                <w:szCs w:val="22"/>
              </w:rPr>
              <w:t>Производственная мощность организации (предприятия) АПК. Обоснование производственной программы производственными мощностями</w:t>
            </w:r>
          </w:p>
        </w:tc>
        <w:tc>
          <w:tcPr>
            <w:tcW w:w="708" w:type="dxa"/>
            <w:vAlign w:val="center"/>
          </w:tcPr>
          <w:p w:rsidR="003F3DA6" w:rsidRPr="005D542C" w:rsidRDefault="003F3DA6" w:rsidP="003F3DA6">
            <w:pPr>
              <w:pStyle w:val="aa"/>
              <w:jc w:val="center"/>
              <w:rPr>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19</w:t>
            </w:r>
          </w:p>
        </w:tc>
        <w:tc>
          <w:tcPr>
            <w:tcW w:w="9215" w:type="dxa"/>
          </w:tcPr>
          <w:p w:rsidR="003F3DA6" w:rsidRPr="005D542C" w:rsidRDefault="003F3DA6" w:rsidP="003F3DA6">
            <w:pPr>
              <w:rPr>
                <w:rFonts w:ascii="Times New Roman" w:hAnsi="Times New Roman"/>
                <w:b/>
                <w:bCs/>
                <w:sz w:val="22"/>
                <w:szCs w:val="22"/>
              </w:rPr>
            </w:pPr>
            <w:r w:rsidRPr="005D542C">
              <w:rPr>
                <w:rFonts w:ascii="Times New Roman" w:hAnsi="Times New Roman"/>
                <w:sz w:val="22"/>
                <w:szCs w:val="22"/>
              </w:rPr>
              <w:t>Оплата труда в организациях (предприятиях) АПК. Формы и системы оплаты труда</w:t>
            </w:r>
          </w:p>
        </w:tc>
        <w:tc>
          <w:tcPr>
            <w:tcW w:w="708" w:type="dxa"/>
            <w:vAlign w:val="center"/>
          </w:tcPr>
          <w:p w:rsidR="003F3DA6" w:rsidRPr="005D542C" w:rsidRDefault="003F3DA6" w:rsidP="003F3DA6">
            <w:pPr>
              <w:pStyle w:val="aa"/>
              <w:jc w:val="center"/>
              <w:rPr>
                <w:bCs/>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20</w:t>
            </w:r>
          </w:p>
        </w:tc>
        <w:tc>
          <w:tcPr>
            <w:tcW w:w="9215" w:type="dxa"/>
          </w:tcPr>
          <w:p w:rsidR="003F3DA6" w:rsidRPr="005D542C" w:rsidRDefault="003F3DA6" w:rsidP="003F3DA6">
            <w:pPr>
              <w:rPr>
                <w:rFonts w:ascii="Times New Roman" w:hAnsi="Times New Roman"/>
                <w:sz w:val="22"/>
                <w:szCs w:val="22"/>
              </w:rPr>
            </w:pPr>
            <w:r w:rsidRPr="005D542C">
              <w:rPr>
                <w:rFonts w:ascii="Times New Roman" w:hAnsi="Times New Roman"/>
                <w:sz w:val="22"/>
                <w:szCs w:val="22"/>
              </w:rPr>
              <w:t>Коммерческий расчет как метод хозяйствования</w:t>
            </w:r>
          </w:p>
        </w:tc>
        <w:tc>
          <w:tcPr>
            <w:tcW w:w="708" w:type="dxa"/>
            <w:vAlign w:val="center"/>
          </w:tcPr>
          <w:p w:rsidR="003F3DA6" w:rsidRPr="005D542C" w:rsidRDefault="003F3DA6" w:rsidP="003F3DA6">
            <w:pPr>
              <w:pStyle w:val="aa"/>
              <w:jc w:val="center"/>
              <w:rPr>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21</w:t>
            </w:r>
          </w:p>
        </w:tc>
        <w:tc>
          <w:tcPr>
            <w:tcW w:w="9215" w:type="dxa"/>
          </w:tcPr>
          <w:p w:rsidR="003F3DA6" w:rsidRPr="005D542C" w:rsidRDefault="003F3DA6" w:rsidP="003F3DA6">
            <w:pPr>
              <w:rPr>
                <w:rFonts w:ascii="Times New Roman" w:hAnsi="Times New Roman"/>
                <w:sz w:val="22"/>
                <w:szCs w:val="22"/>
              </w:rPr>
            </w:pPr>
            <w:r w:rsidRPr="005D542C">
              <w:rPr>
                <w:rFonts w:ascii="Times New Roman" w:hAnsi="Times New Roman"/>
                <w:sz w:val="22"/>
                <w:szCs w:val="22"/>
              </w:rPr>
              <w:t xml:space="preserve">Издержки и себестоимость продукции, работ и услуг организаций (предприятий) АПК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22</w:t>
            </w:r>
          </w:p>
        </w:tc>
        <w:tc>
          <w:tcPr>
            <w:tcW w:w="9215" w:type="dxa"/>
          </w:tcPr>
          <w:p w:rsidR="003F3DA6" w:rsidRPr="005D542C" w:rsidRDefault="003F3DA6" w:rsidP="003F3DA6">
            <w:pPr>
              <w:rPr>
                <w:rFonts w:ascii="Times New Roman" w:hAnsi="Times New Roman"/>
                <w:bCs/>
                <w:sz w:val="22"/>
                <w:szCs w:val="22"/>
              </w:rPr>
            </w:pPr>
            <w:r w:rsidRPr="005D542C">
              <w:rPr>
                <w:rFonts w:ascii="Times New Roman" w:hAnsi="Times New Roman"/>
                <w:sz w:val="22"/>
                <w:szCs w:val="22"/>
              </w:rPr>
              <w:t xml:space="preserve">Ценообразование в организациях (предприятиях) АПК </w:t>
            </w:r>
          </w:p>
        </w:tc>
        <w:tc>
          <w:tcPr>
            <w:tcW w:w="708" w:type="dxa"/>
            <w:vAlign w:val="center"/>
          </w:tcPr>
          <w:p w:rsidR="003F3DA6" w:rsidRPr="005D542C" w:rsidRDefault="003F3DA6" w:rsidP="003F3DA6">
            <w:pPr>
              <w:pStyle w:val="aa"/>
              <w:jc w:val="center"/>
              <w:rPr>
                <w:bCs/>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23</w:t>
            </w:r>
          </w:p>
        </w:tc>
        <w:tc>
          <w:tcPr>
            <w:tcW w:w="9215" w:type="dxa"/>
          </w:tcPr>
          <w:p w:rsidR="003F3DA6" w:rsidRPr="005D542C" w:rsidRDefault="003F3DA6" w:rsidP="003F3DA6">
            <w:pPr>
              <w:widowControl w:val="0"/>
              <w:rPr>
                <w:rFonts w:ascii="Times New Roman" w:hAnsi="Times New Roman"/>
                <w:sz w:val="22"/>
                <w:szCs w:val="22"/>
              </w:rPr>
            </w:pPr>
            <w:r w:rsidRPr="005D542C">
              <w:rPr>
                <w:rFonts w:ascii="Times New Roman" w:hAnsi="Times New Roman"/>
                <w:bCs/>
                <w:sz w:val="22"/>
                <w:szCs w:val="22"/>
              </w:rPr>
              <w:t>Инновации и инновационная деятельность организаций (предприятий)</w:t>
            </w:r>
            <w:r w:rsidRPr="005D542C">
              <w:rPr>
                <w:rFonts w:ascii="Times New Roman" w:hAnsi="Times New Roman"/>
                <w:sz w:val="22"/>
                <w:szCs w:val="22"/>
              </w:rPr>
              <w:t xml:space="preserve"> АПК</w:t>
            </w:r>
          </w:p>
        </w:tc>
        <w:tc>
          <w:tcPr>
            <w:tcW w:w="708" w:type="dxa"/>
            <w:vAlign w:val="center"/>
          </w:tcPr>
          <w:p w:rsidR="003F3DA6" w:rsidRPr="005D542C" w:rsidRDefault="003F3DA6" w:rsidP="003F3DA6">
            <w:pPr>
              <w:pStyle w:val="aa"/>
              <w:jc w:val="center"/>
              <w:rPr>
                <w:bCs/>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24</w:t>
            </w:r>
          </w:p>
        </w:tc>
        <w:tc>
          <w:tcPr>
            <w:tcW w:w="9215" w:type="dxa"/>
          </w:tcPr>
          <w:p w:rsidR="003F3DA6" w:rsidRPr="005D542C" w:rsidRDefault="003F3DA6" w:rsidP="003F3DA6">
            <w:pPr>
              <w:widowControl w:val="0"/>
              <w:rPr>
                <w:rFonts w:ascii="Times New Roman" w:hAnsi="Times New Roman"/>
                <w:bCs/>
                <w:sz w:val="22"/>
                <w:szCs w:val="22"/>
              </w:rPr>
            </w:pPr>
            <w:r w:rsidRPr="005D542C">
              <w:rPr>
                <w:rFonts w:ascii="Times New Roman" w:hAnsi="Times New Roman"/>
                <w:bCs/>
                <w:sz w:val="22"/>
                <w:szCs w:val="22"/>
              </w:rPr>
              <w:t>Инвестиции и инвестиционная деятельность организаций (предприятий) АПК</w:t>
            </w:r>
          </w:p>
        </w:tc>
        <w:tc>
          <w:tcPr>
            <w:tcW w:w="708" w:type="dxa"/>
            <w:vAlign w:val="center"/>
          </w:tcPr>
          <w:p w:rsidR="003F3DA6" w:rsidRPr="005D542C" w:rsidRDefault="003F3DA6" w:rsidP="003F3DA6">
            <w:pPr>
              <w:pStyle w:val="aa"/>
              <w:jc w:val="center"/>
              <w:rPr>
                <w:bCs/>
                <w:sz w:val="22"/>
                <w:szCs w:val="22"/>
              </w:rPr>
            </w:pPr>
            <w:r w:rsidRPr="005D542C">
              <w:rPr>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25</w:t>
            </w:r>
          </w:p>
        </w:tc>
        <w:tc>
          <w:tcPr>
            <w:tcW w:w="9215" w:type="dxa"/>
          </w:tcPr>
          <w:p w:rsidR="003F3DA6" w:rsidRPr="005D542C" w:rsidRDefault="003F3DA6" w:rsidP="003F3DA6">
            <w:pPr>
              <w:widowControl w:val="0"/>
              <w:ind w:left="34"/>
              <w:rPr>
                <w:rFonts w:ascii="Times New Roman" w:hAnsi="Times New Roman"/>
                <w:bCs/>
                <w:spacing w:val="-4"/>
                <w:sz w:val="22"/>
                <w:szCs w:val="22"/>
              </w:rPr>
            </w:pPr>
            <w:r w:rsidRPr="005D542C">
              <w:rPr>
                <w:rFonts w:ascii="Times New Roman" w:hAnsi="Times New Roman"/>
                <w:spacing w:val="-4"/>
                <w:sz w:val="22"/>
                <w:szCs w:val="22"/>
              </w:rPr>
              <w:t>Научно-технологический потенциал организаций (предприятий) АПК и его развитие</w:t>
            </w:r>
          </w:p>
        </w:tc>
        <w:tc>
          <w:tcPr>
            <w:tcW w:w="708" w:type="dxa"/>
            <w:vAlign w:val="center"/>
          </w:tcPr>
          <w:p w:rsidR="003F3DA6" w:rsidRPr="005D542C" w:rsidRDefault="003F3DA6" w:rsidP="003F3DA6">
            <w:pPr>
              <w:pStyle w:val="aa"/>
              <w:jc w:val="center"/>
              <w:rPr>
                <w:bCs/>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26</w:t>
            </w:r>
          </w:p>
        </w:tc>
        <w:tc>
          <w:tcPr>
            <w:tcW w:w="9215" w:type="dxa"/>
            <w:vAlign w:val="center"/>
          </w:tcPr>
          <w:p w:rsidR="003F3DA6" w:rsidRPr="005D542C" w:rsidRDefault="003F3DA6" w:rsidP="003F3DA6">
            <w:pPr>
              <w:widowControl w:val="0"/>
              <w:rPr>
                <w:rFonts w:ascii="Times New Roman" w:hAnsi="Times New Roman"/>
                <w:sz w:val="22"/>
                <w:szCs w:val="22"/>
              </w:rPr>
            </w:pPr>
            <w:r w:rsidRPr="005D542C">
              <w:rPr>
                <w:rFonts w:ascii="Times New Roman" w:hAnsi="Times New Roman"/>
                <w:bCs/>
                <w:sz w:val="22"/>
                <w:szCs w:val="22"/>
              </w:rPr>
              <w:t>Качество и сертификация продукции АПК</w:t>
            </w:r>
            <w:r w:rsidRPr="005D542C">
              <w:rPr>
                <w:rFonts w:ascii="Times New Roman" w:hAnsi="Times New Roman"/>
                <w:spacing w:val="-4"/>
                <w:sz w:val="22"/>
                <w:szCs w:val="22"/>
              </w:rPr>
              <w:t xml:space="preserve">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27</w:t>
            </w:r>
          </w:p>
        </w:tc>
        <w:tc>
          <w:tcPr>
            <w:tcW w:w="9215" w:type="dxa"/>
          </w:tcPr>
          <w:p w:rsidR="003F3DA6" w:rsidRPr="005D542C" w:rsidRDefault="003F3DA6" w:rsidP="003F3DA6">
            <w:pPr>
              <w:widowControl w:val="0"/>
              <w:rPr>
                <w:rFonts w:ascii="Times New Roman" w:hAnsi="Times New Roman"/>
                <w:bCs/>
                <w:sz w:val="22"/>
                <w:szCs w:val="22"/>
              </w:rPr>
            </w:pPr>
            <w:r w:rsidRPr="005D542C">
              <w:rPr>
                <w:rFonts w:ascii="Times New Roman" w:hAnsi="Times New Roman"/>
                <w:sz w:val="22"/>
                <w:szCs w:val="22"/>
              </w:rPr>
              <w:t>Конкурентоспособность продукции и организаций (предприятий) АПК</w:t>
            </w:r>
          </w:p>
        </w:tc>
        <w:tc>
          <w:tcPr>
            <w:tcW w:w="708" w:type="dxa"/>
            <w:vAlign w:val="center"/>
          </w:tcPr>
          <w:p w:rsidR="003F3DA6" w:rsidRPr="005D542C" w:rsidRDefault="003F3DA6" w:rsidP="003F3DA6">
            <w:pPr>
              <w:pStyle w:val="aa"/>
              <w:jc w:val="center"/>
              <w:rPr>
                <w:bCs/>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28</w:t>
            </w:r>
          </w:p>
        </w:tc>
        <w:tc>
          <w:tcPr>
            <w:tcW w:w="9215" w:type="dxa"/>
          </w:tcPr>
          <w:p w:rsidR="003F3DA6" w:rsidRPr="005D542C" w:rsidRDefault="003F3DA6" w:rsidP="003F3DA6">
            <w:pPr>
              <w:pStyle w:val="2"/>
              <w:spacing w:before="0"/>
              <w:outlineLvl w:val="1"/>
              <w:rPr>
                <w:rFonts w:ascii="Times New Roman" w:hAnsi="Times New Roman"/>
                <w:sz w:val="22"/>
                <w:szCs w:val="22"/>
              </w:rPr>
            </w:pPr>
            <w:r w:rsidRPr="005D542C">
              <w:rPr>
                <w:rFonts w:ascii="Times New Roman" w:hAnsi="Times New Roman"/>
                <w:b w:val="0"/>
                <w:color w:val="auto"/>
                <w:sz w:val="22"/>
                <w:szCs w:val="22"/>
              </w:rPr>
              <w:t xml:space="preserve">Хозяйственный риск в АПК и методы его снижения </w:t>
            </w:r>
            <w:r w:rsidRPr="005D542C">
              <w:rPr>
                <w:rFonts w:ascii="Times New Roman" w:hAnsi="Times New Roman"/>
                <w:sz w:val="22"/>
                <w:szCs w:val="22"/>
              </w:rPr>
              <w:t xml:space="preserve">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29</w:t>
            </w:r>
          </w:p>
        </w:tc>
        <w:tc>
          <w:tcPr>
            <w:tcW w:w="9215" w:type="dxa"/>
          </w:tcPr>
          <w:p w:rsidR="003F3DA6" w:rsidRPr="005D542C" w:rsidRDefault="003F3DA6" w:rsidP="003F3DA6">
            <w:pPr>
              <w:pStyle w:val="2"/>
              <w:spacing w:before="0"/>
              <w:outlineLvl w:val="1"/>
              <w:rPr>
                <w:rFonts w:ascii="Times New Roman" w:hAnsi="Times New Roman"/>
                <w:sz w:val="22"/>
                <w:szCs w:val="22"/>
              </w:rPr>
            </w:pPr>
            <w:r w:rsidRPr="005D542C">
              <w:rPr>
                <w:rFonts w:ascii="Times New Roman" w:hAnsi="Times New Roman"/>
                <w:b w:val="0"/>
                <w:color w:val="auto"/>
                <w:sz w:val="22"/>
                <w:szCs w:val="22"/>
              </w:rPr>
              <w:t>Оценка стоимости организации (предприятия) АПК</w:t>
            </w:r>
            <w:r w:rsidRPr="005D542C">
              <w:rPr>
                <w:rFonts w:ascii="Times New Roman" w:hAnsi="Times New Roman"/>
                <w:sz w:val="22"/>
                <w:szCs w:val="22"/>
              </w:rPr>
              <w:t xml:space="preserve"> </w:t>
            </w:r>
          </w:p>
        </w:tc>
        <w:tc>
          <w:tcPr>
            <w:tcW w:w="708" w:type="dxa"/>
            <w:vAlign w:val="center"/>
          </w:tcPr>
          <w:p w:rsidR="003F3DA6" w:rsidRPr="005D542C" w:rsidRDefault="003F3DA6" w:rsidP="003F3DA6">
            <w:pPr>
              <w:pStyle w:val="aa"/>
              <w:jc w:val="center"/>
              <w:rPr>
                <w:sz w:val="22"/>
                <w:szCs w:val="22"/>
              </w:rPr>
            </w:pPr>
            <w:r w:rsidRPr="005D542C">
              <w:rPr>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30</w:t>
            </w:r>
          </w:p>
        </w:tc>
        <w:tc>
          <w:tcPr>
            <w:tcW w:w="9215" w:type="dxa"/>
            <w:vAlign w:val="center"/>
          </w:tcPr>
          <w:p w:rsidR="003F3DA6" w:rsidRPr="005D542C" w:rsidRDefault="003F3DA6" w:rsidP="003F3DA6">
            <w:pPr>
              <w:widowControl w:val="0"/>
              <w:tabs>
                <w:tab w:val="left" w:pos="2268"/>
              </w:tabs>
              <w:ind w:right="-108"/>
              <w:rPr>
                <w:rFonts w:ascii="Times New Roman" w:hAnsi="Times New Roman"/>
                <w:sz w:val="22"/>
                <w:szCs w:val="22"/>
              </w:rPr>
            </w:pPr>
            <w:r w:rsidRPr="005D542C">
              <w:rPr>
                <w:rFonts w:ascii="Times New Roman" w:hAnsi="Times New Roman"/>
                <w:bCs/>
                <w:sz w:val="22"/>
                <w:szCs w:val="22"/>
              </w:rPr>
              <w:t>Доход, прибыль, рентабельность</w:t>
            </w:r>
            <w:r w:rsidRPr="005D542C">
              <w:rPr>
                <w:rFonts w:ascii="Times New Roman" w:hAnsi="Times New Roman"/>
                <w:sz w:val="22"/>
                <w:szCs w:val="22"/>
              </w:rPr>
              <w:t xml:space="preserve">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31</w:t>
            </w:r>
          </w:p>
        </w:tc>
        <w:tc>
          <w:tcPr>
            <w:tcW w:w="9215" w:type="dxa"/>
            <w:vAlign w:val="center"/>
          </w:tcPr>
          <w:p w:rsidR="003F3DA6" w:rsidRPr="005D542C" w:rsidRDefault="003F3DA6" w:rsidP="003F3DA6">
            <w:pPr>
              <w:widowControl w:val="0"/>
              <w:tabs>
                <w:tab w:val="left" w:pos="2268"/>
              </w:tabs>
              <w:ind w:right="-108"/>
              <w:rPr>
                <w:rFonts w:ascii="Times New Roman" w:hAnsi="Times New Roman"/>
                <w:bCs/>
                <w:sz w:val="22"/>
                <w:szCs w:val="22"/>
              </w:rPr>
            </w:pPr>
            <w:r w:rsidRPr="005D542C">
              <w:rPr>
                <w:rFonts w:ascii="Times New Roman" w:hAnsi="Times New Roman"/>
                <w:bCs/>
                <w:sz w:val="22"/>
                <w:szCs w:val="22"/>
              </w:rPr>
              <w:t>Оценка финансового состояния</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32</w:t>
            </w:r>
          </w:p>
        </w:tc>
        <w:tc>
          <w:tcPr>
            <w:tcW w:w="9215" w:type="dxa"/>
            <w:vAlign w:val="center"/>
          </w:tcPr>
          <w:p w:rsidR="003F3DA6" w:rsidRPr="005D542C" w:rsidRDefault="003F3DA6" w:rsidP="003F3DA6">
            <w:pPr>
              <w:spacing w:line="276" w:lineRule="auto"/>
              <w:jc w:val="both"/>
              <w:rPr>
                <w:rFonts w:ascii="Times New Roman" w:hAnsi="Times New Roman"/>
                <w:bCs/>
                <w:sz w:val="22"/>
                <w:szCs w:val="22"/>
              </w:rPr>
            </w:pPr>
            <w:r w:rsidRPr="005D542C">
              <w:rPr>
                <w:rFonts w:ascii="Times New Roman" w:hAnsi="Times New Roman"/>
                <w:bCs/>
                <w:sz w:val="22"/>
                <w:szCs w:val="22"/>
              </w:rPr>
              <w:t xml:space="preserve">Природоохранная деятельность организаций (предприятий) АПК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33</w:t>
            </w:r>
          </w:p>
        </w:tc>
        <w:tc>
          <w:tcPr>
            <w:tcW w:w="9215" w:type="dxa"/>
          </w:tcPr>
          <w:p w:rsidR="003F3DA6" w:rsidRPr="005D542C" w:rsidRDefault="003F3DA6" w:rsidP="003F3DA6">
            <w:pPr>
              <w:widowControl w:val="0"/>
              <w:ind w:right="-108"/>
              <w:rPr>
                <w:rFonts w:ascii="Times New Roman" w:hAnsi="Times New Roman"/>
                <w:bCs/>
                <w:sz w:val="22"/>
                <w:szCs w:val="22"/>
              </w:rPr>
            </w:pPr>
            <w:r w:rsidRPr="005D542C">
              <w:rPr>
                <w:rFonts w:ascii="Times New Roman" w:hAnsi="Times New Roman"/>
                <w:bCs/>
                <w:sz w:val="22"/>
                <w:szCs w:val="22"/>
              </w:rPr>
              <w:t>Экономика организаций (предприятий) по производству и переработке продукции растениево</w:t>
            </w:r>
            <w:r w:rsidRPr="005D542C">
              <w:rPr>
                <w:rFonts w:ascii="Times New Roman" w:hAnsi="Times New Roman"/>
                <w:bCs/>
                <w:sz w:val="22"/>
                <w:szCs w:val="22"/>
              </w:rPr>
              <w:t>д</w:t>
            </w:r>
            <w:r w:rsidRPr="005D542C">
              <w:rPr>
                <w:rFonts w:ascii="Times New Roman" w:hAnsi="Times New Roman"/>
                <w:bCs/>
                <w:sz w:val="22"/>
                <w:szCs w:val="22"/>
              </w:rPr>
              <w:t>ства</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34</w:t>
            </w:r>
          </w:p>
        </w:tc>
        <w:tc>
          <w:tcPr>
            <w:tcW w:w="9215" w:type="dxa"/>
          </w:tcPr>
          <w:p w:rsidR="003F3DA6" w:rsidRPr="005D542C" w:rsidRDefault="003F3DA6" w:rsidP="003F3DA6">
            <w:pPr>
              <w:widowControl w:val="0"/>
              <w:rPr>
                <w:rFonts w:ascii="Times New Roman" w:hAnsi="Times New Roman"/>
                <w:sz w:val="22"/>
                <w:szCs w:val="22"/>
              </w:rPr>
            </w:pPr>
            <w:r w:rsidRPr="005D542C">
              <w:rPr>
                <w:rFonts w:ascii="Times New Roman" w:hAnsi="Times New Roman"/>
                <w:bCs/>
                <w:sz w:val="22"/>
                <w:szCs w:val="22"/>
              </w:rPr>
              <w:t>Экономика организаций (предприятий) по производству и переработке продукции животн</w:t>
            </w:r>
            <w:r w:rsidRPr="005D542C">
              <w:rPr>
                <w:rFonts w:ascii="Times New Roman" w:hAnsi="Times New Roman"/>
                <w:bCs/>
                <w:sz w:val="22"/>
                <w:szCs w:val="22"/>
              </w:rPr>
              <w:t>о</w:t>
            </w:r>
            <w:r w:rsidRPr="005D542C">
              <w:rPr>
                <w:rFonts w:ascii="Times New Roman" w:hAnsi="Times New Roman"/>
                <w:bCs/>
                <w:sz w:val="22"/>
                <w:szCs w:val="22"/>
              </w:rPr>
              <w:t>водства</w:t>
            </w:r>
            <w:r w:rsidRPr="005D542C">
              <w:rPr>
                <w:rFonts w:ascii="Times New Roman" w:hAnsi="Times New Roman"/>
                <w:color w:val="000000"/>
                <w:sz w:val="22"/>
                <w:szCs w:val="22"/>
              </w:rPr>
              <w:t xml:space="preserve"> </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4</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r w:rsidRPr="005D542C">
              <w:rPr>
                <w:rFonts w:ascii="Times New Roman" w:hAnsi="Times New Roman"/>
                <w:sz w:val="22"/>
                <w:szCs w:val="22"/>
              </w:rPr>
              <w:t>35</w:t>
            </w:r>
          </w:p>
        </w:tc>
        <w:tc>
          <w:tcPr>
            <w:tcW w:w="9215" w:type="dxa"/>
          </w:tcPr>
          <w:p w:rsidR="003F3DA6" w:rsidRPr="005D542C" w:rsidRDefault="003F3DA6" w:rsidP="003F3DA6">
            <w:pPr>
              <w:widowControl w:val="0"/>
              <w:rPr>
                <w:rFonts w:ascii="Times New Roman" w:hAnsi="Times New Roman"/>
                <w:bCs/>
                <w:sz w:val="22"/>
                <w:szCs w:val="22"/>
              </w:rPr>
            </w:pPr>
            <w:r w:rsidRPr="005D542C">
              <w:rPr>
                <w:rFonts w:ascii="Times New Roman" w:hAnsi="Times New Roman"/>
                <w:bCs/>
                <w:sz w:val="22"/>
                <w:szCs w:val="22"/>
              </w:rPr>
              <w:t>Экономика организаций агросервиса</w:t>
            </w:r>
          </w:p>
        </w:tc>
        <w:tc>
          <w:tcPr>
            <w:tcW w:w="708" w:type="dxa"/>
            <w:vAlign w:val="center"/>
          </w:tcPr>
          <w:p w:rsidR="003F3DA6" w:rsidRPr="005D542C" w:rsidRDefault="003F3DA6" w:rsidP="003F3DA6">
            <w:pPr>
              <w:pStyle w:val="aa"/>
              <w:jc w:val="center"/>
              <w:rPr>
                <w:bCs/>
                <w:sz w:val="22"/>
                <w:szCs w:val="22"/>
              </w:rPr>
            </w:pPr>
            <w:r w:rsidRPr="005D542C">
              <w:rPr>
                <w:bCs/>
                <w:sz w:val="22"/>
                <w:szCs w:val="22"/>
              </w:rPr>
              <w:t>2</w:t>
            </w:r>
          </w:p>
        </w:tc>
      </w:tr>
      <w:tr w:rsidR="003F3DA6" w:rsidRPr="005D542C" w:rsidTr="003F3DA6">
        <w:tc>
          <w:tcPr>
            <w:tcW w:w="567" w:type="dxa"/>
          </w:tcPr>
          <w:p w:rsidR="003F3DA6" w:rsidRPr="005D542C" w:rsidRDefault="003F3DA6" w:rsidP="003F3DA6">
            <w:pPr>
              <w:jc w:val="both"/>
              <w:rPr>
                <w:rFonts w:ascii="Times New Roman" w:hAnsi="Times New Roman"/>
                <w:sz w:val="22"/>
                <w:szCs w:val="22"/>
              </w:rPr>
            </w:pPr>
          </w:p>
        </w:tc>
        <w:tc>
          <w:tcPr>
            <w:tcW w:w="9215" w:type="dxa"/>
          </w:tcPr>
          <w:p w:rsidR="003F3DA6" w:rsidRPr="005D542C" w:rsidRDefault="003F3DA6" w:rsidP="003F3DA6">
            <w:pPr>
              <w:pStyle w:val="1"/>
              <w:spacing w:before="0" w:beforeAutospacing="0" w:after="0" w:afterAutospacing="0"/>
              <w:outlineLvl w:val="0"/>
              <w:rPr>
                <w:sz w:val="22"/>
                <w:szCs w:val="22"/>
              </w:rPr>
            </w:pPr>
            <w:r w:rsidRPr="005D542C">
              <w:rPr>
                <w:sz w:val="22"/>
                <w:szCs w:val="22"/>
              </w:rPr>
              <w:t>ИТОГО</w:t>
            </w:r>
          </w:p>
        </w:tc>
        <w:tc>
          <w:tcPr>
            <w:tcW w:w="708" w:type="dxa"/>
            <w:vAlign w:val="center"/>
          </w:tcPr>
          <w:p w:rsidR="003F3DA6" w:rsidRPr="005D542C" w:rsidRDefault="003F3DA6" w:rsidP="003F3DA6">
            <w:pPr>
              <w:jc w:val="center"/>
              <w:rPr>
                <w:rFonts w:ascii="Times New Roman" w:hAnsi="Times New Roman"/>
                <w:b/>
                <w:sz w:val="22"/>
                <w:szCs w:val="22"/>
              </w:rPr>
            </w:pPr>
            <w:r w:rsidRPr="005D542C">
              <w:rPr>
                <w:rFonts w:ascii="Times New Roman" w:hAnsi="Times New Roman"/>
                <w:b/>
                <w:sz w:val="22"/>
                <w:szCs w:val="22"/>
              </w:rPr>
              <w:t>98</w:t>
            </w:r>
          </w:p>
        </w:tc>
      </w:tr>
    </w:tbl>
    <w:p w:rsidR="005D542C" w:rsidRPr="005D542C" w:rsidRDefault="005D542C" w:rsidP="000C7C28">
      <w:pPr>
        <w:spacing w:after="0"/>
        <w:ind w:firstLine="284"/>
        <w:jc w:val="center"/>
        <w:rPr>
          <w:rFonts w:ascii="Times New Roman" w:hAnsi="Times New Roman"/>
          <w:sz w:val="24"/>
          <w:szCs w:val="24"/>
        </w:rPr>
      </w:pPr>
      <w:r w:rsidRPr="005D542C">
        <w:rPr>
          <w:rFonts w:ascii="Times New Roman" w:hAnsi="Times New Roman"/>
          <w:sz w:val="24"/>
          <w:szCs w:val="24"/>
        </w:rPr>
        <w:t xml:space="preserve">Курс   2              семестр  </w:t>
      </w:r>
      <w:r w:rsidR="000C7C28">
        <w:rPr>
          <w:rFonts w:ascii="Times New Roman" w:hAnsi="Times New Roman"/>
          <w:sz w:val="24"/>
          <w:szCs w:val="24"/>
        </w:rPr>
        <w:t>3,4</w:t>
      </w:r>
    </w:p>
    <w:p w:rsidR="000C7C28" w:rsidRPr="00D77DBB" w:rsidRDefault="000C7C28" w:rsidP="000C7C28">
      <w:pPr>
        <w:spacing w:after="0"/>
        <w:ind w:firstLine="284"/>
        <w:jc w:val="center"/>
        <w:rPr>
          <w:rFonts w:ascii="Times New Roman" w:hAnsi="Times New Roman"/>
          <w:sz w:val="24"/>
          <w:szCs w:val="24"/>
        </w:rPr>
      </w:pPr>
      <w:r w:rsidRPr="00D77DBB">
        <w:rPr>
          <w:rFonts w:ascii="Times New Roman" w:hAnsi="Times New Roman"/>
          <w:b/>
          <w:sz w:val="24"/>
          <w:szCs w:val="24"/>
        </w:rPr>
        <w:lastRenderedPageBreak/>
        <w:t>ТЕМАТИЧЕСКИЙ ПЛАН ЛЕКЦИЙ</w:t>
      </w:r>
      <w:r w:rsidR="00BF3FA0">
        <w:rPr>
          <w:rFonts w:ascii="Times New Roman" w:hAnsi="Times New Roman"/>
          <w:b/>
          <w:sz w:val="24"/>
          <w:szCs w:val="24"/>
        </w:rPr>
        <w:t xml:space="preserve"> </w:t>
      </w:r>
      <w:r w:rsidRPr="00D77DBB">
        <w:rPr>
          <w:rFonts w:ascii="Times New Roman" w:hAnsi="Times New Roman"/>
          <w:sz w:val="24"/>
          <w:szCs w:val="24"/>
        </w:rPr>
        <w:t xml:space="preserve"> ПО УЧЕБНОЙ ДИСЦИПЛИНЕ </w:t>
      </w:r>
    </w:p>
    <w:p w:rsidR="000C7C28" w:rsidRDefault="000C7C28" w:rsidP="000C7C28">
      <w:pPr>
        <w:spacing w:after="0"/>
        <w:ind w:firstLine="284"/>
        <w:jc w:val="center"/>
        <w:rPr>
          <w:rFonts w:ascii="Times New Roman" w:hAnsi="Times New Roman"/>
          <w:b/>
          <w:sz w:val="24"/>
          <w:szCs w:val="24"/>
        </w:rPr>
      </w:pPr>
      <w:r w:rsidRPr="00D77DBB">
        <w:rPr>
          <w:rFonts w:ascii="Times New Roman" w:hAnsi="Times New Roman"/>
          <w:b/>
          <w:sz w:val="24"/>
          <w:szCs w:val="24"/>
        </w:rPr>
        <w:t xml:space="preserve">«ЭКОНОМИКА ОРГАНИЗАЦИЙ (ПРЕДПРИЯТИЙ) </w:t>
      </w:r>
    </w:p>
    <w:p w:rsidR="000C7C28" w:rsidRDefault="000C7C28" w:rsidP="000C7C28">
      <w:pPr>
        <w:spacing w:after="0"/>
        <w:ind w:firstLine="284"/>
        <w:jc w:val="center"/>
        <w:rPr>
          <w:rFonts w:ascii="Times New Roman" w:hAnsi="Times New Roman"/>
          <w:b/>
          <w:sz w:val="24"/>
          <w:szCs w:val="24"/>
        </w:rPr>
      </w:pPr>
      <w:r>
        <w:rPr>
          <w:rFonts w:ascii="Times New Roman" w:hAnsi="Times New Roman"/>
          <w:b/>
          <w:sz w:val="24"/>
          <w:szCs w:val="24"/>
        </w:rPr>
        <w:t>АГРОПРОМЫШЛЕННОГО КОМПЛЕКСА</w:t>
      </w:r>
    </w:p>
    <w:p w:rsidR="000C7C28" w:rsidRPr="005D542C" w:rsidRDefault="000C7C28" w:rsidP="000C7C28">
      <w:pPr>
        <w:spacing w:after="0"/>
        <w:ind w:firstLine="284"/>
        <w:jc w:val="center"/>
        <w:rPr>
          <w:rFonts w:ascii="Times New Roman" w:hAnsi="Times New Roman"/>
          <w:sz w:val="24"/>
          <w:szCs w:val="24"/>
        </w:rPr>
      </w:pPr>
    </w:p>
    <w:p w:rsidR="000C7C28" w:rsidRPr="005D542C" w:rsidRDefault="000C7C28" w:rsidP="000C7C28">
      <w:pPr>
        <w:spacing w:after="0"/>
        <w:ind w:firstLine="284"/>
        <w:jc w:val="center"/>
        <w:rPr>
          <w:rFonts w:ascii="Times New Roman" w:hAnsi="Times New Roman"/>
          <w:sz w:val="24"/>
          <w:szCs w:val="24"/>
        </w:rPr>
      </w:pPr>
      <w:r w:rsidRPr="005D542C">
        <w:rPr>
          <w:rFonts w:ascii="Times New Roman" w:hAnsi="Times New Roman"/>
          <w:sz w:val="24"/>
          <w:szCs w:val="24"/>
        </w:rPr>
        <w:t xml:space="preserve">Для студентов специальности 1-74 01 01 </w:t>
      </w:r>
    </w:p>
    <w:p w:rsidR="000C7C28" w:rsidRDefault="000C7C28" w:rsidP="000C7C28">
      <w:pPr>
        <w:spacing w:after="0"/>
        <w:ind w:firstLine="284"/>
        <w:jc w:val="center"/>
        <w:rPr>
          <w:rFonts w:ascii="Times New Roman" w:hAnsi="Times New Roman"/>
          <w:sz w:val="24"/>
          <w:szCs w:val="24"/>
        </w:rPr>
      </w:pPr>
      <w:r w:rsidRPr="005D542C">
        <w:rPr>
          <w:rFonts w:ascii="Times New Roman" w:hAnsi="Times New Roman"/>
          <w:sz w:val="24"/>
          <w:szCs w:val="24"/>
        </w:rPr>
        <w:t xml:space="preserve">Экономика и организация производства в отраслях </w:t>
      </w:r>
      <w:r>
        <w:rPr>
          <w:rFonts w:ascii="Times New Roman" w:hAnsi="Times New Roman"/>
          <w:sz w:val="24"/>
          <w:szCs w:val="24"/>
        </w:rPr>
        <w:t>агропромышленного комплекса</w:t>
      </w:r>
    </w:p>
    <w:p w:rsidR="00BF3FA0" w:rsidRPr="000C7C28" w:rsidRDefault="000C7C28" w:rsidP="00BF3FA0">
      <w:pPr>
        <w:spacing w:after="0"/>
        <w:ind w:firstLine="284"/>
        <w:jc w:val="center"/>
        <w:rPr>
          <w:rFonts w:ascii="Times New Roman" w:hAnsi="Times New Roman"/>
          <w:sz w:val="24"/>
          <w:szCs w:val="24"/>
        </w:rPr>
      </w:pPr>
      <w:r>
        <w:rPr>
          <w:rFonts w:ascii="Times New Roman" w:hAnsi="Times New Roman"/>
          <w:sz w:val="24"/>
          <w:szCs w:val="24"/>
        </w:rPr>
        <w:t xml:space="preserve"> (на основе среднего специального образования)</w:t>
      </w:r>
      <w:r w:rsidR="00BF3FA0">
        <w:rPr>
          <w:rFonts w:ascii="Times New Roman" w:hAnsi="Times New Roman"/>
          <w:sz w:val="24"/>
          <w:szCs w:val="24"/>
        </w:rPr>
        <w:t xml:space="preserve"> экономического факультета </w:t>
      </w:r>
    </w:p>
    <w:p w:rsidR="005D542C" w:rsidRPr="00D77DBB" w:rsidRDefault="000C7C28" w:rsidP="005D542C">
      <w:pPr>
        <w:spacing w:after="0"/>
        <w:ind w:firstLine="284"/>
        <w:jc w:val="center"/>
        <w:rPr>
          <w:rFonts w:ascii="Times New Roman" w:hAnsi="Times New Roman"/>
        </w:rPr>
      </w:pPr>
      <w:r w:rsidRPr="005D542C">
        <w:rPr>
          <w:rFonts w:ascii="Times New Roman" w:hAnsi="Times New Roman"/>
          <w:sz w:val="24"/>
          <w:szCs w:val="24"/>
        </w:rPr>
        <w:t>Курс</w:t>
      </w:r>
      <w:r>
        <w:rPr>
          <w:rFonts w:ascii="Times New Roman" w:hAnsi="Times New Roman"/>
          <w:sz w:val="24"/>
          <w:szCs w:val="24"/>
        </w:rPr>
        <w:t xml:space="preserve"> 1,2</w:t>
      </w:r>
      <w:r w:rsidRPr="005D542C">
        <w:rPr>
          <w:rFonts w:ascii="Times New Roman" w:hAnsi="Times New Roman"/>
          <w:sz w:val="24"/>
          <w:szCs w:val="24"/>
        </w:rPr>
        <w:t xml:space="preserve">               семестр  </w:t>
      </w:r>
      <w:r>
        <w:rPr>
          <w:rFonts w:ascii="Times New Roman" w:hAnsi="Times New Roman"/>
          <w:sz w:val="24"/>
          <w:szCs w:val="24"/>
        </w:rPr>
        <w:t>2,3</w:t>
      </w:r>
    </w:p>
    <w:tbl>
      <w:tblPr>
        <w:tblStyle w:val="affc"/>
        <w:tblpPr w:leftFromText="180" w:rightFromText="180" w:vertAnchor="text" w:horzAnchor="margin" w:tblpXSpec="center" w:tblpY="173"/>
        <w:tblW w:w="10490" w:type="dxa"/>
        <w:tblLayout w:type="fixed"/>
        <w:tblLook w:val="04A0"/>
      </w:tblPr>
      <w:tblGrid>
        <w:gridCol w:w="567"/>
        <w:gridCol w:w="8931"/>
        <w:gridCol w:w="992"/>
      </w:tblGrid>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 п.п.</w:t>
            </w:r>
          </w:p>
        </w:tc>
        <w:tc>
          <w:tcPr>
            <w:tcW w:w="8931" w:type="dxa"/>
            <w:vAlign w:val="center"/>
          </w:tcPr>
          <w:p w:rsidR="005D542C" w:rsidRPr="00D77DBB" w:rsidRDefault="005D542C" w:rsidP="005D542C">
            <w:pPr>
              <w:jc w:val="center"/>
              <w:rPr>
                <w:rFonts w:ascii="Times New Roman" w:hAnsi="Times New Roman"/>
                <w:sz w:val="22"/>
                <w:szCs w:val="22"/>
              </w:rPr>
            </w:pPr>
            <w:r w:rsidRPr="00D77DBB">
              <w:rPr>
                <w:rFonts w:ascii="Times New Roman" w:hAnsi="Times New Roman"/>
                <w:sz w:val="22"/>
                <w:szCs w:val="22"/>
              </w:rPr>
              <w:t>Тема лекции (содержание)</w:t>
            </w:r>
          </w:p>
        </w:tc>
        <w:tc>
          <w:tcPr>
            <w:tcW w:w="992" w:type="dxa"/>
          </w:tcPr>
          <w:p w:rsidR="005D542C" w:rsidRPr="00D77DBB" w:rsidRDefault="005D542C" w:rsidP="005D542C">
            <w:pPr>
              <w:ind w:left="-108" w:right="-108" w:firstLine="108"/>
              <w:jc w:val="center"/>
              <w:rPr>
                <w:rFonts w:ascii="Times New Roman" w:hAnsi="Times New Roman"/>
                <w:sz w:val="22"/>
                <w:szCs w:val="22"/>
              </w:rPr>
            </w:pPr>
            <w:r w:rsidRPr="00D77DBB">
              <w:rPr>
                <w:rFonts w:ascii="Times New Roman" w:hAnsi="Times New Roman"/>
                <w:sz w:val="22"/>
                <w:szCs w:val="22"/>
              </w:rPr>
              <w:t>Колич</w:t>
            </w:r>
            <w:r w:rsidRPr="00D77DBB">
              <w:rPr>
                <w:rFonts w:ascii="Times New Roman" w:hAnsi="Times New Roman"/>
                <w:sz w:val="22"/>
                <w:szCs w:val="22"/>
              </w:rPr>
              <w:t>е</w:t>
            </w:r>
            <w:r w:rsidRPr="00D77DBB">
              <w:rPr>
                <w:rFonts w:ascii="Times New Roman" w:hAnsi="Times New Roman"/>
                <w:sz w:val="22"/>
                <w:szCs w:val="22"/>
              </w:rPr>
              <w:t>ство часов</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1</w:t>
            </w:r>
          </w:p>
        </w:tc>
        <w:tc>
          <w:tcPr>
            <w:tcW w:w="8931" w:type="dxa"/>
          </w:tcPr>
          <w:p w:rsidR="005D542C" w:rsidRPr="00D77DBB" w:rsidRDefault="005D542C" w:rsidP="003F3DA6">
            <w:pPr>
              <w:jc w:val="both"/>
              <w:rPr>
                <w:rFonts w:ascii="Times New Roman" w:hAnsi="Times New Roman"/>
                <w:sz w:val="22"/>
                <w:szCs w:val="22"/>
              </w:rPr>
            </w:pPr>
            <w:r w:rsidRPr="00D77DBB">
              <w:rPr>
                <w:rStyle w:val="FontStyle11"/>
                <w:b w:val="0"/>
                <w:spacing w:val="-2"/>
                <w:sz w:val="22"/>
                <w:szCs w:val="22"/>
              </w:rPr>
              <w:t xml:space="preserve">Введение в дисциплину «Экономика организаций (предприятий) </w:t>
            </w:r>
            <w:r w:rsidR="003F3DA6">
              <w:rPr>
                <w:rStyle w:val="FontStyle11"/>
                <w:b w:val="0"/>
                <w:spacing w:val="-2"/>
                <w:sz w:val="22"/>
                <w:szCs w:val="22"/>
              </w:rPr>
              <w:t>агропромышленного ко</w:t>
            </w:r>
            <w:r w:rsidR="003F3DA6">
              <w:rPr>
                <w:rStyle w:val="FontStyle11"/>
                <w:b w:val="0"/>
                <w:spacing w:val="-2"/>
                <w:sz w:val="22"/>
                <w:szCs w:val="22"/>
              </w:rPr>
              <w:t>м</w:t>
            </w:r>
            <w:r w:rsidR="003F3DA6">
              <w:rPr>
                <w:rStyle w:val="FontStyle11"/>
                <w:b w:val="0"/>
                <w:spacing w:val="-2"/>
                <w:sz w:val="22"/>
                <w:szCs w:val="22"/>
              </w:rPr>
              <w:t>плекса»</w:t>
            </w:r>
          </w:p>
        </w:tc>
        <w:tc>
          <w:tcPr>
            <w:tcW w:w="992" w:type="dxa"/>
            <w:vAlign w:val="center"/>
          </w:tcPr>
          <w:p w:rsidR="005D542C" w:rsidRPr="00D77DBB" w:rsidRDefault="005D542C" w:rsidP="005D542C">
            <w:pPr>
              <w:jc w:val="center"/>
              <w:rPr>
                <w:rFonts w:ascii="Times New Roman" w:hAnsi="Times New Roman"/>
                <w:sz w:val="22"/>
                <w:szCs w:val="22"/>
              </w:rPr>
            </w:pPr>
            <w:r w:rsidRPr="00D77DBB">
              <w:rPr>
                <w:rFonts w:ascii="Times New Roman" w:hAnsi="Times New Roman"/>
                <w:sz w:val="22"/>
                <w:szCs w:val="22"/>
              </w:rPr>
              <w:t>1</w:t>
            </w:r>
          </w:p>
        </w:tc>
      </w:tr>
      <w:tr w:rsidR="005D542C" w:rsidRPr="00D77DBB" w:rsidTr="005D542C">
        <w:trPr>
          <w:trHeight w:val="304"/>
        </w:trPr>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2</w:t>
            </w:r>
          </w:p>
        </w:tc>
        <w:tc>
          <w:tcPr>
            <w:tcW w:w="8931" w:type="dxa"/>
          </w:tcPr>
          <w:p w:rsidR="005D542C" w:rsidRPr="00D77DBB" w:rsidRDefault="005D542C" w:rsidP="005D542C">
            <w:pPr>
              <w:ind w:right="-108"/>
              <w:rPr>
                <w:rFonts w:ascii="Times New Roman" w:hAnsi="Times New Roman"/>
                <w:bCs/>
                <w:spacing w:val="-4"/>
                <w:sz w:val="22"/>
                <w:szCs w:val="22"/>
              </w:rPr>
            </w:pPr>
            <w:r w:rsidRPr="00D77DBB">
              <w:rPr>
                <w:rFonts w:ascii="Times New Roman" w:hAnsi="Times New Roman"/>
                <w:spacing w:val="-4"/>
                <w:sz w:val="22"/>
                <w:szCs w:val="22"/>
              </w:rPr>
              <w:t>Эволюция концептуальных подходов к оценке эффективности</w:t>
            </w:r>
          </w:p>
        </w:tc>
        <w:tc>
          <w:tcPr>
            <w:tcW w:w="992" w:type="dxa"/>
            <w:vAlign w:val="center"/>
          </w:tcPr>
          <w:p w:rsidR="005D542C" w:rsidRPr="00D77DBB" w:rsidRDefault="005D542C" w:rsidP="005D542C">
            <w:pPr>
              <w:pStyle w:val="aa"/>
              <w:jc w:val="center"/>
              <w:rPr>
                <w:sz w:val="22"/>
                <w:szCs w:val="22"/>
              </w:rPr>
            </w:pPr>
            <w:r w:rsidRPr="00D77DBB">
              <w:rPr>
                <w:sz w:val="22"/>
                <w:szCs w:val="22"/>
              </w:rPr>
              <w:t>1</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3</w:t>
            </w:r>
          </w:p>
        </w:tc>
        <w:tc>
          <w:tcPr>
            <w:tcW w:w="8931" w:type="dxa"/>
          </w:tcPr>
          <w:p w:rsidR="005D542C" w:rsidRPr="00D77DBB" w:rsidRDefault="005D542C" w:rsidP="005D542C">
            <w:pPr>
              <w:widowControl w:val="0"/>
              <w:ind w:right="-108"/>
              <w:rPr>
                <w:rFonts w:ascii="Times New Roman" w:hAnsi="Times New Roman"/>
                <w:sz w:val="22"/>
                <w:szCs w:val="22"/>
              </w:rPr>
            </w:pPr>
            <w:r w:rsidRPr="00D77DBB">
              <w:rPr>
                <w:rFonts w:ascii="Times New Roman" w:hAnsi="Times New Roman"/>
                <w:bCs/>
                <w:sz w:val="22"/>
                <w:szCs w:val="22"/>
              </w:rPr>
              <w:t xml:space="preserve">Агропромышленный комплекс в системе национальной экономики </w:t>
            </w:r>
            <w:r w:rsidRPr="00D77DBB">
              <w:rPr>
                <w:rFonts w:ascii="Times New Roman" w:hAnsi="Times New Roman"/>
                <w:spacing w:val="-4"/>
                <w:sz w:val="22"/>
                <w:szCs w:val="22"/>
              </w:rPr>
              <w:t xml:space="preserve"> </w:t>
            </w:r>
          </w:p>
        </w:tc>
        <w:tc>
          <w:tcPr>
            <w:tcW w:w="992" w:type="dxa"/>
            <w:vAlign w:val="center"/>
          </w:tcPr>
          <w:p w:rsidR="005D542C" w:rsidRPr="00D77DBB" w:rsidRDefault="005D542C" w:rsidP="005D542C">
            <w:pPr>
              <w:pStyle w:val="aa"/>
              <w:jc w:val="center"/>
              <w:rPr>
                <w:sz w:val="22"/>
                <w:szCs w:val="22"/>
              </w:rPr>
            </w:pPr>
            <w:r w:rsidRPr="00D77DBB">
              <w:rPr>
                <w:sz w:val="22"/>
                <w:szCs w:val="22"/>
              </w:rPr>
              <w:t>3</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4</w:t>
            </w:r>
          </w:p>
        </w:tc>
        <w:tc>
          <w:tcPr>
            <w:tcW w:w="8931" w:type="dxa"/>
          </w:tcPr>
          <w:p w:rsidR="005D542C" w:rsidRPr="00D77DBB" w:rsidRDefault="005D542C" w:rsidP="005D542C">
            <w:pPr>
              <w:ind w:right="-108"/>
              <w:rPr>
                <w:rFonts w:ascii="Times New Roman" w:hAnsi="Times New Roman"/>
                <w:bCs/>
                <w:spacing w:val="-4"/>
                <w:sz w:val="22"/>
                <w:szCs w:val="22"/>
              </w:rPr>
            </w:pPr>
            <w:r w:rsidRPr="00D77DBB">
              <w:rPr>
                <w:rFonts w:ascii="Times New Roman" w:hAnsi="Times New Roman"/>
                <w:spacing w:val="-4"/>
                <w:sz w:val="22"/>
                <w:szCs w:val="22"/>
              </w:rPr>
              <w:t>Организация (предприятие) АПК как субъект хозяйствования</w:t>
            </w:r>
            <w:r w:rsidRPr="00D77DBB">
              <w:rPr>
                <w:rFonts w:ascii="Times New Roman" w:hAnsi="Times New Roman"/>
                <w:sz w:val="22"/>
                <w:szCs w:val="22"/>
              </w:rPr>
              <w:t xml:space="preserve"> </w:t>
            </w:r>
          </w:p>
        </w:tc>
        <w:tc>
          <w:tcPr>
            <w:tcW w:w="992" w:type="dxa"/>
            <w:vAlign w:val="center"/>
          </w:tcPr>
          <w:p w:rsidR="005D542C" w:rsidRPr="00D77DBB" w:rsidRDefault="005D542C" w:rsidP="005D542C">
            <w:pPr>
              <w:pStyle w:val="aa"/>
              <w:jc w:val="center"/>
              <w:rPr>
                <w:sz w:val="22"/>
                <w:szCs w:val="22"/>
              </w:rPr>
            </w:pPr>
            <w:r w:rsidRPr="00D77DBB">
              <w:rPr>
                <w:sz w:val="22"/>
                <w:szCs w:val="22"/>
              </w:rPr>
              <w:t>1</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5</w:t>
            </w:r>
          </w:p>
        </w:tc>
        <w:tc>
          <w:tcPr>
            <w:tcW w:w="8931" w:type="dxa"/>
          </w:tcPr>
          <w:p w:rsidR="005D542C" w:rsidRPr="00D77DBB" w:rsidRDefault="005D542C" w:rsidP="005D542C">
            <w:pPr>
              <w:ind w:right="-108"/>
              <w:rPr>
                <w:rFonts w:ascii="Times New Roman" w:hAnsi="Times New Roman"/>
                <w:sz w:val="22"/>
                <w:szCs w:val="22"/>
              </w:rPr>
            </w:pPr>
            <w:r w:rsidRPr="00D77DBB">
              <w:rPr>
                <w:rFonts w:ascii="Times New Roman" w:hAnsi="Times New Roman"/>
                <w:sz w:val="22"/>
                <w:szCs w:val="22"/>
              </w:rPr>
              <w:t>Организационно-правовые формы организаций (предприятий) и формы их объединений</w:t>
            </w:r>
            <w:r w:rsidRPr="00D77DBB">
              <w:rPr>
                <w:rFonts w:ascii="Times New Roman" w:hAnsi="Times New Roman"/>
                <w:spacing w:val="-2"/>
                <w:sz w:val="22"/>
                <w:szCs w:val="22"/>
              </w:rPr>
              <w:t>.</w:t>
            </w:r>
          </w:p>
        </w:tc>
        <w:tc>
          <w:tcPr>
            <w:tcW w:w="992" w:type="dxa"/>
            <w:vAlign w:val="center"/>
          </w:tcPr>
          <w:p w:rsidR="005D542C" w:rsidRPr="00D77DBB" w:rsidRDefault="005D542C" w:rsidP="005D542C">
            <w:pPr>
              <w:pStyle w:val="aa"/>
              <w:jc w:val="center"/>
              <w:rPr>
                <w:sz w:val="22"/>
                <w:szCs w:val="22"/>
              </w:rPr>
            </w:pPr>
            <w:r w:rsidRPr="00D77DBB">
              <w:rPr>
                <w:sz w:val="22"/>
                <w:szCs w:val="22"/>
              </w:rPr>
              <w:t>1</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6</w:t>
            </w:r>
          </w:p>
        </w:tc>
        <w:tc>
          <w:tcPr>
            <w:tcW w:w="8931" w:type="dxa"/>
          </w:tcPr>
          <w:p w:rsidR="005D542C" w:rsidRPr="00D77DBB" w:rsidRDefault="005D542C" w:rsidP="005D542C">
            <w:pPr>
              <w:ind w:right="-108"/>
              <w:rPr>
                <w:rFonts w:ascii="Times New Roman" w:hAnsi="Times New Roman"/>
                <w:sz w:val="22"/>
                <w:szCs w:val="22"/>
              </w:rPr>
            </w:pPr>
            <w:r w:rsidRPr="00D77DBB">
              <w:rPr>
                <w:rFonts w:ascii="Times New Roman" w:hAnsi="Times New Roman"/>
                <w:sz w:val="22"/>
                <w:szCs w:val="22"/>
              </w:rPr>
              <w:t>Экономическая среда функционирования организации (предприятия) АПК</w:t>
            </w:r>
          </w:p>
        </w:tc>
        <w:tc>
          <w:tcPr>
            <w:tcW w:w="992" w:type="dxa"/>
            <w:vAlign w:val="center"/>
          </w:tcPr>
          <w:p w:rsidR="005D542C" w:rsidRPr="00D77DBB" w:rsidRDefault="005D542C" w:rsidP="005D542C">
            <w:pPr>
              <w:pStyle w:val="aa"/>
              <w:jc w:val="center"/>
              <w:rPr>
                <w:sz w:val="22"/>
                <w:szCs w:val="22"/>
              </w:rPr>
            </w:pPr>
            <w:r w:rsidRPr="00D77DBB">
              <w:rPr>
                <w:sz w:val="22"/>
                <w:szCs w:val="22"/>
              </w:rPr>
              <w:t>1</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7</w:t>
            </w:r>
          </w:p>
        </w:tc>
        <w:tc>
          <w:tcPr>
            <w:tcW w:w="8931" w:type="dxa"/>
          </w:tcPr>
          <w:p w:rsidR="005D542C" w:rsidRPr="00D77DBB" w:rsidRDefault="005D542C" w:rsidP="005D542C">
            <w:pPr>
              <w:ind w:right="-108"/>
              <w:rPr>
                <w:rFonts w:ascii="Times New Roman" w:hAnsi="Times New Roman"/>
                <w:b/>
                <w:spacing w:val="-4"/>
                <w:sz w:val="22"/>
                <w:szCs w:val="22"/>
              </w:rPr>
            </w:pPr>
            <w:r w:rsidRPr="00D77DBB">
              <w:rPr>
                <w:rFonts w:ascii="Times New Roman" w:hAnsi="Times New Roman"/>
                <w:spacing w:val="-4"/>
                <w:sz w:val="22"/>
                <w:szCs w:val="22"/>
              </w:rPr>
              <w:t>Организация (предприятие) АПК как объект государственного регулирования</w:t>
            </w:r>
            <w:r w:rsidRPr="00D77DBB">
              <w:rPr>
                <w:rFonts w:ascii="Times New Roman" w:hAnsi="Times New Roman"/>
                <w:sz w:val="22"/>
                <w:szCs w:val="22"/>
              </w:rPr>
              <w:t xml:space="preserve"> </w:t>
            </w:r>
          </w:p>
        </w:tc>
        <w:tc>
          <w:tcPr>
            <w:tcW w:w="992" w:type="dxa"/>
            <w:vAlign w:val="center"/>
          </w:tcPr>
          <w:p w:rsidR="005D542C" w:rsidRPr="00D77DBB" w:rsidRDefault="005D542C" w:rsidP="005D542C">
            <w:pPr>
              <w:pStyle w:val="aa"/>
              <w:jc w:val="center"/>
              <w:rPr>
                <w:sz w:val="22"/>
                <w:szCs w:val="22"/>
              </w:rPr>
            </w:pPr>
            <w:r w:rsidRPr="00D77DBB">
              <w:rPr>
                <w:sz w:val="22"/>
                <w:szCs w:val="22"/>
              </w:rPr>
              <w:t>2</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8</w:t>
            </w:r>
          </w:p>
        </w:tc>
        <w:tc>
          <w:tcPr>
            <w:tcW w:w="8931" w:type="dxa"/>
          </w:tcPr>
          <w:p w:rsidR="005D542C" w:rsidRPr="00D77DBB" w:rsidRDefault="005D542C" w:rsidP="005D542C">
            <w:pPr>
              <w:widowControl w:val="0"/>
              <w:ind w:right="-108"/>
              <w:rPr>
                <w:rFonts w:ascii="Times New Roman" w:hAnsi="Times New Roman"/>
                <w:sz w:val="22"/>
                <w:szCs w:val="22"/>
              </w:rPr>
            </w:pPr>
            <w:r w:rsidRPr="00D77DBB">
              <w:rPr>
                <w:rFonts w:ascii="Times New Roman" w:hAnsi="Times New Roman"/>
                <w:sz w:val="22"/>
                <w:szCs w:val="22"/>
              </w:rPr>
              <w:t>Земельные ресурсы организаций (предприятий) АПК и эффективность их использования</w:t>
            </w:r>
          </w:p>
        </w:tc>
        <w:tc>
          <w:tcPr>
            <w:tcW w:w="992" w:type="dxa"/>
            <w:vAlign w:val="center"/>
          </w:tcPr>
          <w:p w:rsidR="005D542C" w:rsidRPr="00D77DBB" w:rsidRDefault="005D542C" w:rsidP="005D542C">
            <w:pPr>
              <w:pStyle w:val="aa"/>
              <w:jc w:val="center"/>
              <w:rPr>
                <w:sz w:val="22"/>
                <w:szCs w:val="22"/>
              </w:rPr>
            </w:pPr>
            <w:r w:rsidRPr="00D77DBB">
              <w:rPr>
                <w:sz w:val="22"/>
                <w:szCs w:val="22"/>
              </w:rPr>
              <w:t>2</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9</w:t>
            </w:r>
          </w:p>
        </w:tc>
        <w:tc>
          <w:tcPr>
            <w:tcW w:w="8931" w:type="dxa"/>
          </w:tcPr>
          <w:p w:rsidR="005D542C" w:rsidRPr="00D77DBB" w:rsidRDefault="005D542C" w:rsidP="005D542C">
            <w:pPr>
              <w:ind w:right="-108"/>
              <w:rPr>
                <w:rFonts w:ascii="Times New Roman" w:hAnsi="Times New Roman"/>
                <w:sz w:val="22"/>
                <w:szCs w:val="22"/>
              </w:rPr>
            </w:pPr>
            <w:r w:rsidRPr="00D77DBB">
              <w:rPr>
                <w:rFonts w:ascii="Times New Roman" w:hAnsi="Times New Roman"/>
                <w:sz w:val="22"/>
                <w:szCs w:val="22"/>
              </w:rPr>
              <w:t>Трудовые ресурсы организаций (предприятий) АПК и эффективность их использования</w:t>
            </w:r>
          </w:p>
        </w:tc>
        <w:tc>
          <w:tcPr>
            <w:tcW w:w="992" w:type="dxa"/>
            <w:vAlign w:val="center"/>
          </w:tcPr>
          <w:p w:rsidR="005D542C" w:rsidRPr="00D77DBB" w:rsidRDefault="005D542C" w:rsidP="005D542C">
            <w:pPr>
              <w:pStyle w:val="aa"/>
              <w:jc w:val="center"/>
              <w:rPr>
                <w:sz w:val="22"/>
                <w:szCs w:val="22"/>
              </w:rPr>
            </w:pPr>
            <w:r w:rsidRPr="00D77DBB">
              <w:rPr>
                <w:sz w:val="22"/>
                <w:szCs w:val="22"/>
              </w:rPr>
              <w:t>3</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10</w:t>
            </w:r>
          </w:p>
        </w:tc>
        <w:tc>
          <w:tcPr>
            <w:tcW w:w="8931" w:type="dxa"/>
          </w:tcPr>
          <w:p w:rsidR="005D542C" w:rsidRPr="00D77DBB" w:rsidRDefault="005D542C" w:rsidP="005D542C">
            <w:pPr>
              <w:ind w:right="-108"/>
              <w:rPr>
                <w:rFonts w:ascii="Times New Roman" w:hAnsi="Times New Roman"/>
                <w:spacing w:val="-4"/>
                <w:sz w:val="22"/>
                <w:szCs w:val="22"/>
              </w:rPr>
            </w:pPr>
            <w:r w:rsidRPr="00D77DBB">
              <w:rPr>
                <w:rFonts w:ascii="Times New Roman" w:hAnsi="Times New Roman"/>
                <w:spacing w:val="-4"/>
                <w:sz w:val="22"/>
                <w:szCs w:val="22"/>
              </w:rPr>
              <w:t>Основные средства организаций (предприятий) АПК и эффективность их использования</w:t>
            </w:r>
          </w:p>
        </w:tc>
        <w:tc>
          <w:tcPr>
            <w:tcW w:w="992" w:type="dxa"/>
            <w:vAlign w:val="center"/>
          </w:tcPr>
          <w:p w:rsidR="005D542C" w:rsidRPr="00D77DBB" w:rsidRDefault="005D542C" w:rsidP="005D542C">
            <w:pPr>
              <w:pStyle w:val="aa"/>
              <w:jc w:val="center"/>
              <w:rPr>
                <w:sz w:val="22"/>
                <w:szCs w:val="22"/>
              </w:rPr>
            </w:pPr>
            <w:r w:rsidRPr="00D77DBB">
              <w:rPr>
                <w:sz w:val="22"/>
                <w:szCs w:val="22"/>
              </w:rPr>
              <w:t>3</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11</w:t>
            </w:r>
          </w:p>
        </w:tc>
        <w:tc>
          <w:tcPr>
            <w:tcW w:w="8931" w:type="dxa"/>
          </w:tcPr>
          <w:p w:rsidR="005D542C" w:rsidRPr="00D77DBB" w:rsidRDefault="005D542C" w:rsidP="005D542C">
            <w:pPr>
              <w:ind w:right="-108"/>
              <w:rPr>
                <w:rFonts w:ascii="Times New Roman" w:hAnsi="Times New Roman"/>
                <w:spacing w:val="-4"/>
                <w:sz w:val="22"/>
                <w:szCs w:val="22"/>
              </w:rPr>
            </w:pPr>
            <w:r w:rsidRPr="00D77DBB">
              <w:rPr>
                <w:rFonts w:ascii="Times New Roman" w:hAnsi="Times New Roman"/>
                <w:spacing w:val="-4"/>
                <w:sz w:val="22"/>
                <w:szCs w:val="22"/>
              </w:rPr>
              <w:t>Оборотные средства организаций (предприятий) АПК и эффективность их использования</w:t>
            </w:r>
          </w:p>
        </w:tc>
        <w:tc>
          <w:tcPr>
            <w:tcW w:w="992" w:type="dxa"/>
            <w:vAlign w:val="center"/>
          </w:tcPr>
          <w:p w:rsidR="005D542C" w:rsidRPr="00D77DBB" w:rsidRDefault="005D542C" w:rsidP="005D542C">
            <w:pPr>
              <w:pStyle w:val="aa"/>
              <w:jc w:val="center"/>
              <w:rPr>
                <w:bCs/>
                <w:sz w:val="22"/>
                <w:szCs w:val="22"/>
              </w:rPr>
            </w:pPr>
            <w:r w:rsidRPr="00D77DBB">
              <w:rPr>
                <w:bCs/>
                <w:sz w:val="22"/>
                <w:szCs w:val="22"/>
              </w:rPr>
              <w:t>2</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12</w:t>
            </w:r>
          </w:p>
        </w:tc>
        <w:tc>
          <w:tcPr>
            <w:tcW w:w="8931" w:type="dxa"/>
          </w:tcPr>
          <w:p w:rsidR="005D542C" w:rsidRPr="00D77DBB" w:rsidRDefault="005D542C" w:rsidP="005D542C">
            <w:pPr>
              <w:ind w:right="-108"/>
              <w:rPr>
                <w:rFonts w:ascii="Times New Roman" w:hAnsi="Times New Roman"/>
                <w:bCs/>
                <w:sz w:val="22"/>
                <w:szCs w:val="22"/>
              </w:rPr>
            </w:pPr>
            <w:r w:rsidRPr="00D77DBB">
              <w:rPr>
                <w:rFonts w:ascii="Times New Roman" w:hAnsi="Times New Roman"/>
                <w:sz w:val="22"/>
                <w:szCs w:val="22"/>
              </w:rPr>
              <w:t>Нематериальные активы организаций (предприятий) АПК</w:t>
            </w:r>
          </w:p>
        </w:tc>
        <w:tc>
          <w:tcPr>
            <w:tcW w:w="992" w:type="dxa"/>
            <w:vAlign w:val="center"/>
          </w:tcPr>
          <w:p w:rsidR="005D542C" w:rsidRPr="00D77DBB" w:rsidRDefault="005D542C" w:rsidP="005D542C">
            <w:pPr>
              <w:pStyle w:val="aa"/>
              <w:jc w:val="center"/>
              <w:rPr>
                <w:sz w:val="22"/>
                <w:szCs w:val="22"/>
              </w:rPr>
            </w:pPr>
            <w:r w:rsidRPr="00D77DBB">
              <w:rPr>
                <w:sz w:val="22"/>
                <w:szCs w:val="22"/>
              </w:rPr>
              <w:t>1</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13</w:t>
            </w:r>
          </w:p>
        </w:tc>
        <w:tc>
          <w:tcPr>
            <w:tcW w:w="8931" w:type="dxa"/>
          </w:tcPr>
          <w:p w:rsidR="005D542C" w:rsidRPr="00D77DBB" w:rsidRDefault="005D542C" w:rsidP="005D542C">
            <w:pPr>
              <w:ind w:right="-108"/>
              <w:rPr>
                <w:rFonts w:ascii="Times New Roman" w:hAnsi="Times New Roman"/>
                <w:spacing w:val="-4"/>
                <w:sz w:val="22"/>
                <w:szCs w:val="22"/>
              </w:rPr>
            </w:pPr>
            <w:r w:rsidRPr="00D77DBB">
              <w:rPr>
                <w:rFonts w:ascii="Times New Roman" w:hAnsi="Times New Roman"/>
                <w:spacing w:val="-4"/>
                <w:sz w:val="22"/>
                <w:szCs w:val="22"/>
              </w:rPr>
              <w:t>Материальные ресурсы организаций (предприятий) АПК и эффективность их использования</w:t>
            </w:r>
          </w:p>
        </w:tc>
        <w:tc>
          <w:tcPr>
            <w:tcW w:w="992" w:type="dxa"/>
            <w:vAlign w:val="center"/>
          </w:tcPr>
          <w:p w:rsidR="005D542C" w:rsidRPr="00D77DBB" w:rsidRDefault="005D542C" w:rsidP="005D542C">
            <w:pPr>
              <w:pStyle w:val="aa"/>
              <w:jc w:val="center"/>
              <w:rPr>
                <w:bCs/>
                <w:sz w:val="22"/>
                <w:szCs w:val="22"/>
              </w:rPr>
            </w:pPr>
            <w:r w:rsidRPr="00D77DBB">
              <w:rPr>
                <w:bCs/>
                <w:sz w:val="22"/>
                <w:szCs w:val="22"/>
              </w:rPr>
              <w:t>1</w:t>
            </w:r>
          </w:p>
        </w:tc>
      </w:tr>
      <w:tr w:rsidR="005D542C" w:rsidRPr="00D77DBB" w:rsidTr="005D542C">
        <w:trPr>
          <w:trHeight w:val="166"/>
        </w:trPr>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14</w:t>
            </w:r>
          </w:p>
        </w:tc>
        <w:tc>
          <w:tcPr>
            <w:tcW w:w="8931"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 xml:space="preserve">Специализация, концентрация и комбинирование производства </w:t>
            </w:r>
          </w:p>
        </w:tc>
        <w:tc>
          <w:tcPr>
            <w:tcW w:w="992" w:type="dxa"/>
            <w:vAlign w:val="center"/>
          </w:tcPr>
          <w:p w:rsidR="005D542C" w:rsidRPr="00D77DBB" w:rsidRDefault="005D542C" w:rsidP="005D542C">
            <w:pPr>
              <w:pStyle w:val="aa"/>
              <w:jc w:val="center"/>
              <w:rPr>
                <w:bCs/>
                <w:sz w:val="22"/>
                <w:szCs w:val="22"/>
              </w:rPr>
            </w:pPr>
            <w:r w:rsidRPr="00D77DBB">
              <w:rPr>
                <w:bCs/>
                <w:sz w:val="22"/>
                <w:szCs w:val="22"/>
              </w:rPr>
              <w:t>2</w:t>
            </w:r>
          </w:p>
        </w:tc>
      </w:tr>
      <w:tr w:rsidR="005D542C" w:rsidRPr="00D77DBB" w:rsidTr="005D542C">
        <w:tc>
          <w:tcPr>
            <w:tcW w:w="567" w:type="dxa"/>
          </w:tcPr>
          <w:p w:rsidR="005D542C" w:rsidRPr="00D77DBB" w:rsidRDefault="005D542C" w:rsidP="005D542C">
            <w:pPr>
              <w:jc w:val="both"/>
              <w:rPr>
                <w:rFonts w:ascii="Times New Roman" w:hAnsi="Times New Roman"/>
                <w:sz w:val="22"/>
                <w:szCs w:val="22"/>
              </w:rPr>
            </w:pPr>
            <w:r w:rsidRPr="00D77DBB">
              <w:rPr>
                <w:rFonts w:ascii="Times New Roman" w:hAnsi="Times New Roman"/>
                <w:sz w:val="22"/>
                <w:szCs w:val="22"/>
              </w:rPr>
              <w:t>15</w:t>
            </w:r>
          </w:p>
        </w:tc>
        <w:tc>
          <w:tcPr>
            <w:tcW w:w="8931" w:type="dxa"/>
          </w:tcPr>
          <w:p w:rsidR="005D542C" w:rsidRPr="00D77DBB" w:rsidRDefault="005D542C" w:rsidP="005D542C">
            <w:pPr>
              <w:pStyle w:val="aa"/>
              <w:rPr>
                <w:sz w:val="22"/>
                <w:szCs w:val="22"/>
              </w:rPr>
            </w:pPr>
            <w:r w:rsidRPr="00D77DBB">
              <w:rPr>
                <w:sz w:val="22"/>
                <w:szCs w:val="22"/>
              </w:rPr>
              <w:t xml:space="preserve">Кооперация и интеграция в агропромышленном комплексе </w:t>
            </w:r>
          </w:p>
        </w:tc>
        <w:tc>
          <w:tcPr>
            <w:tcW w:w="992" w:type="dxa"/>
            <w:vAlign w:val="center"/>
          </w:tcPr>
          <w:p w:rsidR="005D542C" w:rsidRPr="00D77DBB" w:rsidRDefault="005D542C" w:rsidP="005D542C">
            <w:pPr>
              <w:pStyle w:val="aa"/>
              <w:jc w:val="center"/>
              <w:rPr>
                <w:bCs/>
                <w:sz w:val="22"/>
                <w:szCs w:val="22"/>
              </w:rPr>
            </w:pPr>
            <w:r w:rsidRPr="00D77DBB">
              <w:rPr>
                <w:bCs/>
                <w:sz w:val="22"/>
                <w:szCs w:val="22"/>
              </w:rPr>
              <w:t>2</w:t>
            </w:r>
          </w:p>
        </w:tc>
      </w:tr>
    </w:tbl>
    <w:tbl>
      <w:tblPr>
        <w:tblStyle w:val="affc"/>
        <w:tblW w:w="10491" w:type="dxa"/>
        <w:tblInd w:w="-318" w:type="dxa"/>
        <w:tblLayout w:type="fixed"/>
        <w:tblLook w:val="04A0"/>
      </w:tblPr>
      <w:tblGrid>
        <w:gridCol w:w="568"/>
        <w:gridCol w:w="8930"/>
        <w:gridCol w:w="993"/>
      </w:tblGrid>
      <w:tr w:rsidR="005D542C" w:rsidRPr="00D77DBB" w:rsidTr="000C7C28">
        <w:tc>
          <w:tcPr>
            <w:tcW w:w="568" w:type="dxa"/>
          </w:tcPr>
          <w:p w:rsidR="005D542C" w:rsidRPr="00BF3FA0" w:rsidRDefault="000C7C28" w:rsidP="000C7C28">
            <w:pPr>
              <w:jc w:val="both"/>
              <w:rPr>
                <w:rFonts w:ascii="Times New Roman" w:hAnsi="Times New Roman"/>
                <w:sz w:val="22"/>
                <w:szCs w:val="22"/>
              </w:rPr>
            </w:pPr>
            <w:r w:rsidRPr="00BF3FA0">
              <w:rPr>
                <w:rFonts w:ascii="Times New Roman" w:hAnsi="Times New Roman"/>
                <w:sz w:val="22"/>
                <w:szCs w:val="22"/>
              </w:rPr>
              <w:t>16</w:t>
            </w:r>
          </w:p>
        </w:tc>
        <w:tc>
          <w:tcPr>
            <w:tcW w:w="8930" w:type="dxa"/>
          </w:tcPr>
          <w:p w:rsidR="005D542C" w:rsidRPr="00D77DBB" w:rsidRDefault="005D542C" w:rsidP="005D542C">
            <w:pPr>
              <w:widowControl w:val="0"/>
              <w:ind w:right="-108"/>
              <w:rPr>
                <w:rFonts w:ascii="Times New Roman" w:hAnsi="Times New Roman"/>
                <w:sz w:val="22"/>
                <w:szCs w:val="22"/>
              </w:rPr>
            </w:pPr>
            <w:r w:rsidRPr="00D77DBB">
              <w:rPr>
                <w:rFonts w:ascii="Times New Roman" w:hAnsi="Times New Roman"/>
                <w:bCs/>
                <w:sz w:val="22"/>
                <w:szCs w:val="22"/>
              </w:rPr>
              <w:t xml:space="preserve">Система планирования деятельности организации </w:t>
            </w:r>
            <w:r w:rsidRPr="00D77DBB">
              <w:rPr>
                <w:rFonts w:ascii="Times New Roman" w:hAnsi="Times New Roman"/>
                <w:sz w:val="22"/>
                <w:szCs w:val="22"/>
              </w:rPr>
              <w:t>(предприятия) АПК</w:t>
            </w:r>
          </w:p>
        </w:tc>
        <w:tc>
          <w:tcPr>
            <w:tcW w:w="993" w:type="dxa"/>
            <w:vAlign w:val="center"/>
          </w:tcPr>
          <w:p w:rsidR="005D542C" w:rsidRPr="00D77DBB" w:rsidRDefault="005D542C" w:rsidP="005D542C">
            <w:pPr>
              <w:pStyle w:val="aa"/>
              <w:jc w:val="center"/>
              <w:rPr>
                <w:bCs/>
                <w:sz w:val="22"/>
                <w:szCs w:val="22"/>
              </w:rPr>
            </w:pPr>
            <w:r w:rsidRPr="00D77DBB">
              <w:rPr>
                <w:sz w:val="22"/>
                <w:szCs w:val="22"/>
              </w:rPr>
              <w:t>2</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17</w:t>
            </w:r>
          </w:p>
        </w:tc>
        <w:tc>
          <w:tcPr>
            <w:tcW w:w="8930" w:type="dxa"/>
          </w:tcPr>
          <w:p w:rsidR="005D542C" w:rsidRPr="00D77DBB" w:rsidRDefault="005D542C" w:rsidP="005D542C">
            <w:pPr>
              <w:widowControl w:val="0"/>
              <w:ind w:right="-108"/>
              <w:rPr>
                <w:rFonts w:ascii="Times New Roman" w:hAnsi="Times New Roman"/>
                <w:bCs/>
                <w:spacing w:val="-4"/>
                <w:sz w:val="22"/>
                <w:szCs w:val="22"/>
              </w:rPr>
            </w:pPr>
            <w:r w:rsidRPr="00D77DBB">
              <w:rPr>
                <w:rFonts w:ascii="Times New Roman" w:hAnsi="Times New Roman"/>
                <w:bCs/>
                <w:spacing w:val="-4"/>
                <w:sz w:val="22"/>
                <w:szCs w:val="22"/>
              </w:rPr>
              <w:t>Производственная программа организации (предприятия) АПК</w:t>
            </w:r>
            <w:r w:rsidRPr="00D77DBB">
              <w:rPr>
                <w:rFonts w:ascii="Times New Roman" w:hAnsi="Times New Roman"/>
                <w:sz w:val="22"/>
                <w:szCs w:val="22"/>
              </w:rPr>
              <w:t xml:space="preserve"> </w:t>
            </w:r>
          </w:p>
        </w:tc>
        <w:tc>
          <w:tcPr>
            <w:tcW w:w="993" w:type="dxa"/>
            <w:vAlign w:val="center"/>
          </w:tcPr>
          <w:p w:rsidR="005D542C" w:rsidRPr="00D77DBB" w:rsidRDefault="005D542C" w:rsidP="005D542C">
            <w:pPr>
              <w:pStyle w:val="aa"/>
              <w:jc w:val="center"/>
              <w:rPr>
                <w:bCs/>
                <w:sz w:val="22"/>
                <w:szCs w:val="22"/>
              </w:rPr>
            </w:pPr>
            <w:r w:rsidRPr="00D77DBB">
              <w:rPr>
                <w:bCs/>
                <w:sz w:val="22"/>
                <w:szCs w:val="22"/>
              </w:rPr>
              <w:t>1</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18</w:t>
            </w:r>
          </w:p>
        </w:tc>
        <w:tc>
          <w:tcPr>
            <w:tcW w:w="8930" w:type="dxa"/>
          </w:tcPr>
          <w:p w:rsidR="005D542C" w:rsidRPr="00D77DBB" w:rsidRDefault="005D542C" w:rsidP="005D542C">
            <w:pPr>
              <w:ind w:right="-108"/>
              <w:rPr>
                <w:rFonts w:ascii="Times New Roman" w:hAnsi="Times New Roman"/>
                <w:sz w:val="22"/>
                <w:szCs w:val="22"/>
              </w:rPr>
            </w:pPr>
            <w:r w:rsidRPr="00D77DBB">
              <w:rPr>
                <w:rFonts w:ascii="Times New Roman" w:hAnsi="Times New Roman"/>
                <w:sz w:val="22"/>
                <w:szCs w:val="22"/>
              </w:rPr>
              <w:t>Производственная мощность организации (предприятия) АПК. Обоснование производстве</w:t>
            </w:r>
            <w:r w:rsidRPr="00D77DBB">
              <w:rPr>
                <w:rFonts w:ascii="Times New Roman" w:hAnsi="Times New Roman"/>
                <w:sz w:val="22"/>
                <w:szCs w:val="22"/>
              </w:rPr>
              <w:t>н</w:t>
            </w:r>
            <w:r w:rsidRPr="00D77DBB">
              <w:rPr>
                <w:rFonts w:ascii="Times New Roman" w:hAnsi="Times New Roman"/>
                <w:sz w:val="22"/>
                <w:szCs w:val="22"/>
              </w:rPr>
              <w:t>ной программы производственными мощностями</w:t>
            </w:r>
          </w:p>
        </w:tc>
        <w:tc>
          <w:tcPr>
            <w:tcW w:w="993" w:type="dxa"/>
            <w:vAlign w:val="center"/>
          </w:tcPr>
          <w:p w:rsidR="005D542C" w:rsidRPr="00D77DBB" w:rsidRDefault="005D542C" w:rsidP="005D542C">
            <w:pPr>
              <w:pStyle w:val="aa"/>
              <w:jc w:val="center"/>
              <w:rPr>
                <w:sz w:val="22"/>
                <w:szCs w:val="22"/>
              </w:rPr>
            </w:pPr>
            <w:r w:rsidRPr="00D77DBB">
              <w:rPr>
                <w:sz w:val="22"/>
                <w:szCs w:val="22"/>
              </w:rPr>
              <w:t>1</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19</w:t>
            </w:r>
          </w:p>
        </w:tc>
        <w:tc>
          <w:tcPr>
            <w:tcW w:w="8930" w:type="dxa"/>
          </w:tcPr>
          <w:p w:rsidR="005D542C" w:rsidRPr="00D77DBB" w:rsidRDefault="005D542C" w:rsidP="005D542C">
            <w:pPr>
              <w:rPr>
                <w:rFonts w:ascii="Times New Roman" w:hAnsi="Times New Roman"/>
                <w:b/>
                <w:bCs/>
                <w:sz w:val="22"/>
                <w:szCs w:val="22"/>
              </w:rPr>
            </w:pPr>
            <w:r w:rsidRPr="00D77DBB">
              <w:rPr>
                <w:rFonts w:ascii="Times New Roman" w:hAnsi="Times New Roman"/>
                <w:sz w:val="22"/>
                <w:szCs w:val="22"/>
              </w:rPr>
              <w:t>Оплата труда в организациях (предприятиях) АПК. Формы и системы оплаты труда</w:t>
            </w:r>
          </w:p>
        </w:tc>
        <w:tc>
          <w:tcPr>
            <w:tcW w:w="993" w:type="dxa"/>
            <w:vAlign w:val="center"/>
          </w:tcPr>
          <w:p w:rsidR="005D542C" w:rsidRPr="00D77DBB" w:rsidRDefault="005D542C" w:rsidP="005D542C">
            <w:pPr>
              <w:pStyle w:val="aa"/>
              <w:jc w:val="center"/>
              <w:rPr>
                <w:bCs/>
                <w:sz w:val="22"/>
                <w:szCs w:val="22"/>
              </w:rPr>
            </w:pPr>
            <w:r w:rsidRPr="00D77DBB">
              <w:rPr>
                <w:sz w:val="22"/>
                <w:szCs w:val="22"/>
              </w:rPr>
              <w:t>2</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20</w:t>
            </w:r>
          </w:p>
        </w:tc>
        <w:tc>
          <w:tcPr>
            <w:tcW w:w="8930" w:type="dxa"/>
          </w:tcPr>
          <w:p w:rsidR="005D542C" w:rsidRPr="00D77DBB" w:rsidRDefault="005D542C" w:rsidP="005D542C">
            <w:pPr>
              <w:rPr>
                <w:rFonts w:ascii="Times New Roman" w:hAnsi="Times New Roman"/>
                <w:sz w:val="22"/>
                <w:szCs w:val="22"/>
              </w:rPr>
            </w:pPr>
            <w:r w:rsidRPr="00D77DBB">
              <w:rPr>
                <w:rFonts w:ascii="Times New Roman" w:hAnsi="Times New Roman"/>
                <w:sz w:val="22"/>
                <w:szCs w:val="22"/>
              </w:rPr>
              <w:t xml:space="preserve">Издержки и себестоимость продукции, работ и услуг организаций (предприятий) АПК </w:t>
            </w:r>
          </w:p>
        </w:tc>
        <w:tc>
          <w:tcPr>
            <w:tcW w:w="993" w:type="dxa"/>
            <w:vAlign w:val="center"/>
          </w:tcPr>
          <w:p w:rsidR="005D542C" w:rsidRPr="00D77DBB" w:rsidRDefault="005D542C" w:rsidP="005D542C">
            <w:pPr>
              <w:pStyle w:val="aa"/>
              <w:jc w:val="center"/>
              <w:rPr>
                <w:bCs/>
                <w:sz w:val="22"/>
                <w:szCs w:val="22"/>
              </w:rPr>
            </w:pPr>
            <w:r w:rsidRPr="00D77DBB">
              <w:rPr>
                <w:bCs/>
                <w:sz w:val="22"/>
                <w:szCs w:val="22"/>
              </w:rPr>
              <w:t>2</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21</w:t>
            </w:r>
          </w:p>
        </w:tc>
        <w:tc>
          <w:tcPr>
            <w:tcW w:w="8930" w:type="dxa"/>
          </w:tcPr>
          <w:p w:rsidR="005D542C" w:rsidRPr="00D77DBB" w:rsidRDefault="005D542C" w:rsidP="005D542C">
            <w:pPr>
              <w:rPr>
                <w:rFonts w:ascii="Times New Roman" w:hAnsi="Times New Roman"/>
                <w:bCs/>
                <w:sz w:val="22"/>
                <w:szCs w:val="22"/>
              </w:rPr>
            </w:pPr>
            <w:r w:rsidRPr="00D77DBB">
              <w:rPr>
                <w:rFonts w:ascii="Times New Roman" w:hAnsi="Times New Roman"/>
                <w:sz w:val="22"/>
                <w:szCs w:val="22"/>
              </w:rPr>
              <w:t xml:space="preserve">Ценообразование в организациях (предприятиях) АПК </w:t>
            </w:r>
          </w:p>
        </w:tc>
        <w:tc>
          <w:tcPr>
            <w:tcW w:w="993" w:type="dxa"/>
            <w:vAlign w:val="center"/>
          </w:tcPr>
          <w:p w:rsidR="005D542C" w:rsidRPr="00D77DBB" w:rsidRDefault="005D542C" w:rsidP="005D542C">
            <w:pPr>
              <w:pStyle w:val="aa"/>
              <w:jc w:val="center"/>
              <w:rPr>
                <w:bCs/>
                <w:sz w:val="22"/>
                <w:szCs w:val="22"/>
              </w:rPr>
            </w:pPr>
            <w:r w:rsidRPr="00D77DBB">
              <w:rPr>
                <w:sz w:val="22"/>
                <w:szCs w:val="22"/>
              </w:rPr>
              <w:t>2</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22</w:t>
            </w:r>
          </w:p>
        </w:tc>
        <w:tc>
          <w:tcPr>
            <w:tcW w:w="8930" w:type="dxa"/>
          </w:tcPr>
          <w:p w:rsidR="005D542C" w:rsidRPr="00D77DBB" w:rsidRDefault="005D542C" w:rsidP="005D542C">
            <w:pPr>
              <w:widowControl w:val="0"/>
              <w:rPr>
                <w:rFonts w:ascii="Times New Roman" w:hAnsi="Times New Roman"/>
                <w:sz w:val="22"/>
                <w:szCs w:val="22"/>
              </w:rPr>
            </w:pPr>
            <w:r w:rsidRPr="00D77DBB">
              <w:rPr>
                <w:rFonts w:ascii="Times New Roman" w:hAnsi="Times New Roman"/>
                <w:bCs/>
                <w:sz w:val="22"/>
                <w:szCs w:val="22"/>
              </w:rPr>
              <w:t>Инновации и инновационная деятельность организаций (предприятий)</w:t>
            </w:r>
            <w:r w:rsidRPr="00D77DBB">
              <w:rPr>
                <w:rFonts w:ascii="Times New Roman" w:hAnsi="Times New Roman"/>
                <w:sz w:val="22"/>
                <w:szCs w:val="22"/>
              </w:rPr>
              <w:t xml:space="preserve"> АПК</w:t>
            </w:r>
          </w:p>
        </w:tc>
        <w:tc>
          <w:tcPr>
            <w:tcW w:w="993" w:type="dxa"/>
            <w:vAlign w:val="center"/>
          </w:tcPr>
          <w:p w:rsidR="005D542C" w:rsidRPr="00D77DBB" w:rsidRDefault="005D542C" w:rsidP="005D542C">
            <w:pPr>
              <w:pStyle w:val="aa"/>
              <w:jc w:val="center"/>
              <w:rPr>
                <w:bCs/>
                <w:sz w:val="22"/>
                <w:szCs w:val="22"/>
              </w:rPr>
            </w:pPr>
            <w:r w:rsidRPr="00D77DBB">
              <w:rPr>
                <w:sz w:val="22"/>
                <w:szCs w:val="22"/>
              </w:rPr>
              <w:t>2</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23</w:t>
            </w:r>
          </w:p>
        </w:tc>
        <w:tc>
          <w:tcPr>
            <w:tcW w:w="8930" w:type="dxa"/>
          </w:tcPr>
          <w:p w:rsidR="005D542C" w:rsidRPr="00D77DBB" w:rsidRDefault="005D542C" w:rsidP="005D542C">
            <w:pPr>
              <w:widowControl w:val="0"/>
              <w:rPr>
                <w:rFonts w:ascii="Times New Roman" w:hAnsi="Times New Roman"/>
                <w:bCs/>
                <w:sz w:val="22"/>
                <w:szCs w:val="22"/>
              </w:rPr>
            </w:pPr>
            <w:r w:rsidRPr="00D77DBB">
              <w:rPr>
                <w:rFonts w:ascii="Times New Roman" w:hAnsi="Times New Roman"/>
                <w:bCs/>
                <w:sz w:val="22"/>
                <w:szCs w:val="22"/>
              </w:rPr>
              <w:t>Инвестиции и инвестиционная деятельность организаций (предприятий) АПК</w:t>
            </w:r>
          </w:p>
        </w:tc>
        <w:tc>
          <w:tcPr>
            <w:tcW w:w="993" w:type="dxa"/>
            <w:vAlign w:val="center"/>
          </w:tcPr>
          <w:p w:rsidR="005D542C" w:rsidRPr="00D77DBB" w:rsidRDefault="005D542C" w:rsidP="005D542C">
            <w:pPr>
              <w:pStyle w:val="aa"/>
              <w:jc w:val="center"/>
              <w:rPr>
                <w:bCs/>
                <w:sz w:val="22"/>
                <w:szCs w:val="22"/>
              </w:rPr>
            </w:pPr>
            <w:r w:rsidRPr="00D77DBB">
              <w:rPr>
                <w:sz w:val="22"/>
                <w:szCs w:val="22"/>
              </w:rPr>
              <w:t>4</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24</w:t>
            </w:r>
          </w:p>
        </w:tc>
        <w:tc>
          <w:tcPr>
            <w:tcW w:w="8930" w:type="dxa"/>
          </w:tcPr>
          <w:p w:rsidR="005D542C" w:rsidRPr="00D77DBB" w:rsidRDefault="005D542C" w:rsidP="005D542C">
            <w:pPr>
              <w:widowControl w:val="0"/>
              <w:ind w:left="34"/>
              <w:rPr>
                <w:rFonts w:ascii="Times New Roman" w:hAnsi="Times New Roman"/>
                <w:bCs/>
                <w:spacing w:val="-4"/>
                <w:sz w:val="22"/>
                <w:szCs w:val="22"/>
              </w:rPr>
            </w:pPr>
            <w:r w:rsidRPr="00D77DBB">
              <w:rPr>
                <w:rFonts w:ascii="Times New Roman" w:hAnsi="Times New Roman"/>
                <w:spacing w:val="-4"/>
                <w:sz w:val="22"/>
                <w:szCs w:val="22"/>
              </w:rPr>
              <w:t>Научно-технологический потенциал организаций (предприятий) АПК и его развитие</w:t>
            </w:r>
          </w:p>
        </w:tc>
        <w:tc>
          <w:tcPr>
            <w:tcW w:w="993" w:type="dxa"/>
            <w:vAlign w:val="center"/>
          </w:tcPr>
          <w:p w:rsidR="005D542C" w:rsidRPr="00D77DBB" w:rsidRDefault="005D542C" w:rsidP="005D542C">
            <w:pPr>
              <w:pStyle w:val="aa"/>
              <w:jc w:val="center"/>
              <w:rPr>
                <w:bCs/>
                <w:sz w:val="22"/>
                <w:szCs w:val="22"/>
              </w:rPr>
            </w:pPr>
            <w:r w:rsidRPr="00D77DBB">
              <w:rPr>
                <w:sz w:val="22"/>
                <w:szCs w:val="22"/>
              </w:rPr>
              <w:t>1</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25</w:t>
            </w:r>
          </w:p>
        </w:tc>
        <w:tc>
          <w:tcPr>
            <w:tcW w:w="8930" w:type="dxa"/>
            <w:vAlign w:val="center"/>
          </w:tcPr>
          <w:p w:rsidR="005D542C" w:rsidRPr="00D77DBB" w:rsidRDefault="005D542C" w:rsidP="005D542C">
            <w:pPr>
              <w:widowControl w:val="0"/>
              <w:rPr>
                <w:rFonts w:ascii="Times New Roman" w:hAnsi="Times New Roman"/>
                <w:sz w:val="22"/>
                <w:szCs w:val="22"/>
              </w:rPr>
            </w:pPr>
            <w:r w:rsidRPr="00D77DBB">
              <w:rPr>
                <w:rFonts w:ascii="Times New Roman" w:hAnsi="Times New Roman"/>
                <w:bCs/>
                <w:sz w:val="22"/>
                <w:szCs w:val="22"/>
              </w:rPr>
              <w:t>Качество и сертификация продукции АПК</w:t>
            </w:r>
            <w:r w:rsidRPr="00D77DBB">
              <w:rPr>
                <w:rFonts w:ascii="Times New Roman" w:hAnsi="Times New Roman"/>
                <w:spacing w:val="-4"/>
                <w:sz w:val="22"/>
                <w:szCs w:val="22"/>
              </w:rPr>
              <w:t xml:space="preserve"> </w:t>
            </w:r>
          </w:p>
        </w:tc>
        <w:tc>
          <w:tcPr>
            <w:tcW w:w="993" w:type="dxa"/>
            <w:vAlign w:val="center"/>
          </w:tcPr>
          <w:p w:rsidR="005D542C" w:rsidRPr="00D77DBB" w:rsidRDefault="005D542C" w:rsidP="005D542C">
            <w:pPr>
              <w:pStyle w:val="aa"/>
              <w:jc w:val="center"/>
              <w:rPr>
                <w:bCs/>
                <w:sz w:val="22"/>
                <w:szCs w:val="22"/>
              </w:rPr>
            </w:pPr>
            <w:r w:rsidRPr="00D77DBB">
              <w:rPr>
                <w:bCs/>
                <w:sz w:val="22"/>
                <w:szCs w:val="22"/>
              </w:rPr>
              <w:t>1</w:t>
            </w:r>
          </w:p>
        </w:tc>
      </w:tr>
      <w:tr w:rsidR="005D542C" w:rsidRPr="00D77DBB" w:rsidTr="000C7C28">
        <w:trPr>
          <w:trHeight w:val="213"/>
        </w:trPr>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26</w:t>
            </w:r>
          </w:p>
        </w:tc>
        <w:tc>
          <w:tcPr>
            <w:tcW w:w="8930" w:type="dxa"/>
          </w:tcPr>
          <w:p w:rsidR="005D542C" w:rsidRPr="00D77DBB" w:rsidRDefault="005D542C" w:rsidP="000C7C28">
            <w:pPr>
              <w:widowControl w:val="0"/>
              <w:rPr>
                <w:rFonts w:ascii="Times New Roman" w:hAnsi="Times New Roman"/>
                <w:bCs/>
                <w:sz w:val="22"/>
                <w:szCs w:val="22"/>
              </w:rPr>
            </w:pPr>
            <w:r w:rsidRPr="00D77DBB">
              <w:rPr>
                <w:rFonts w:ascii="Times New Roman" w:hAnsi="Times New Roman"/>
                <w:sz w:val="22"/>
                <w:szCs w:val="22"/>
              </w:rPr>
              <w:t>Конкурентоспособность продукции и организаций (предприятий) АПК</w:t>
            </w:r>
          </w:p>
        </w:tc>
        <w:tc>
          <w:tcPr>
            <w:tcW w:w="993" w:type="dxa"/>
            <w:vAlign w:val="center"/>
          </w:tcPr>
          <w:p w:rsidR="005D542C" w:rsidRPr="00D77DBB" w:rsidRDefault="005D542C" w:rsidP="005D542C">
            <w:pPr>
              <w:pStyle w:val="aa"/>
              <w:jc w:val="center"/>
              <w:rPr>
                <w:bCs/>
                <w:sz w:val="22"/>
                <w:szCs w:val="22"/>
              </w:rPr>
            </w:pPr>
            <w:r w:rsidRPr="00D77DBB">
              <w:rPr>
                <w:sz w:val="22"/>
                <w:szCs w:val="22"/>
              </w:rPr>
              <w:t>2</w:t>
            </w:r>
          </w:p>
        </w:tc>
      </w:tr>
      <w:tr w:rsidR="005D542C" w:rsidRPr="00D77DBB" w:rsidTr="000C7C28">
        <w:tc>
          <w:tcPr>
            <w:tcW w:w="568" w:type="dxa"/>
          </w:tcPr>
          <w:p w:rsidR="005D542C" w:rsidRPr="00BF3FA0" w:rsidRDefault="00BF3FA0" w:rsidP="005D542C">
            <w:pPr>
              <w:jc w:val="both"/>
              <w:rPr>
                <w:rFonts w:ascii="Times New Roman" w:hAnsi="Times New Roman"/>
                <w:sz w:val="22"/>
                <w:szCs w:val="22"/>
              </w:rPr>
            </w:pPr>
            <w:r>
              <w:rPr>
                <w:rFonts w:ascii="Times New Roman" w:hAnsi="Times New Roman"/>
                <w:sz w:val="22"/>
                <w:szCs w:val="22"/>
              </w:rPr>
              <w:t>27</w:t>
            </w:r>
          </w:p>
        </w:tc>
        <w:tc>
          <w:tcPr>
            <w:tcW w:w="8930" w:type="dxa"/>
          </w:tcPr>
          <w:p w:rsidR="005D542C" w:rsidRPr="00D77DBB" w:rsidRDefault="005D542C" w:rsidP="005D542C">
            <w:pPr>
              <w:pStyle w:val="2"/>
              <w:spacing w:before="0"/>
              <w:outlineLvl w:val="1"/>
              <w:rPr>
                <w:rFonts w:ascii="Times New Roman" w:hAnsi="Times New Roman"/>
                <w:sz w:val="22"/>
                <w:szCs w:val="22"/>
              </w:rPr>
            </w:pPr>
            <w:r w:rsidRPr="00D77DBB">
              <w:rPr>
                <w:rFonts w:ascii="Times New Roman" w:hAnsi="Times New Roman"/>
                <w:b w:val="0"/>
                <w:color w:val="auto"/>
                <w:sz w:val="22"/>
                <w:szCs w:val="22"/>
              </w:rPr>
              <w:t xml:space="preserve">Хозяйственный риск в АПК и методы его снижения </w:t>
            </w:r>
            <w:r w:rsidRPr="00D77DBB">
              <w:rPr>
                <w:rFonts w:ascii="Times New Roman" w:hAnsi="Times New Roman"/>
                <w:sz w:val="22"/>
                <w:szCs w:val="22"/>
              </w:rPr>
              <w:t xml:space="preserve"> </w:t>
            </w:r>
          </w:p>
        </w:tc>
        <w:tc>
          <w:tcPr>
            <w:tcW w:w="993" w:type="dxa"/>
            <w:vAlign w:val="center"/>
          </w:tcPr>
          <w:p w:rsidR="005D542C" w:rsidRPr="00D77DBB" w:rsidRDefault="005D542C" w:rsidP="005D542C">
            <w:pPr>
              <w:pStyle w:val="aa"/>
              <w:jc w:val="center"/>
              <w:rPr>
                <w:bCs/>
                <w:sz w:val="22"/>
                <w:szCs w:val="22"/>
              </w:rPr>
            </w:pPr>
            <w:r w:rsidRPr="00D77DBB">
              <w:rPr>
                <w:bCs/>
                <w:sz w:val="22"/>
                <w:szCs w:val="22"/>
              </w:rPr>
              <w:t>1</w:t>
            </w:r>
          </w:p>
        </w:tc>
      </w:tr>
      <w:tr w:rsidR="005D542C" w:rsidRPr="00D77DBB" w:rsidTr="000C7C28">
        <w:tc>
          <w:tcPr>
            <w:tcW w:w="568" w:type="dxa"/>
          </w:tcPr>
          <w:p w:rsidR="005D542C" w:rsidRPr="00BF3FA0" w:rsidRDefault="005D542C" w:rsidP="005D542C">
            <w:pPr>
              <w:jc w:val="both"/>
              <w:rPr>
                <w:rFonts w:ascii="Times New Roman" w:hAnsi="Times New Roman"/>
                <w:sz w:val="22"/>
                <w:szCs w:val="22"/>
              </w:rPr>
            </w:pPr>
          </w:p>
        </w:tc>
        <w:tc>
          <w:tcPr>
            <w:tcW w:w="8930" w:type="dxa"/>
          </w:tcPr>
          <w:p w:rsidR="005D542C" w:rsidRPr="00D77DBB" w:rsidRDefault="005D542C" w:rsidP="005D542C">
            <w:pPr>
              <w:pStyle w:val="2"/>
              <w:spacing w:before="0"/>
              <w:outlineLvl w:val="1"/>
              <w:rPr>
                <w:rFonts w:ascii="Times New Roman" w:hAnsi="Times New Roman"/>
                <w:sz w:val="22"/>
                <w:szCs w:val="22"/>
              </w:rPr>
            </w:pPr>
            <w:r w:rsidRPr="00D77DBB">
              <w:rPr>
                <w:rFonts w:ascii="Times New Roman" w:hAnsi="Times New Roman"/>
                <w:b w:val="0"/>
                <w:color w:val="auto"/>
                <w:sz w:val="22"/>
                <w:szCs w:val="22"/>
              </w:rPr>
              <w:t>Оценка стоимости организации (предприятия) АПК</w:t>
            </w:r>
            <w:r w:rsidRPr="00D77DBB">
              <w:rPr>
                <w:rFonts w:ascii="Times New Roman" w:hAnsi="Times New Roman"/>
                <w:sz w:val="22"/>
                <w:szCs w:val="22"/>
              </w:rPr>
              <w:t xml:space="preserve"> </w:t>
            </w:r>
          </w:p>
        </w:tc>
        <w:tc>
          <w:tcPr>
            <w:tcW w:w="993" w:type="dxa"/>
            <w:vAlign w:val="center"/>
          </w:tcPr>
          <w:p w:rsidR="005D542C" w:rsidRPr="00D77DBB" w:rsidRDefault="005D542C" w:rsidP="005D542C">
            <w:pPr>
              <w:pStyle w:val="aa"/>
              <w:jc w:val="center"/>
              <w:rPr>
                <w:sz w:val="22"/>
                <w:szCs w:val="22"/>
              </w:rPr>
            </w:pPr>
            <w:r w:rsidRPr="00D77DBB">
              <w:rPr>
                <w:sz w:val="22"/>
                <w:szCs w:val="22"/>
              </w:rPr>
              <w:t>1</w:t>
            </w:r>
          </w:p>
        </w:tc>
      </w:tr>
      <w:tr w:rsidR="005D542C" w:rsidRPr="00D77DBB" w:rsidTr="000C7C28">
        <w:tc>
          <w:tcPr>
            <w:tcW w:w="568" w:type="dxa"/>
          </w:tcPr>
          <w:p w:rsidR="005D542C" w:rsidRPr="00BF3FA0" w:rsidRDefault="005D542C" w:rsidP="005D542C">
            <w:pPr>
              <w:jc w:val="both"/>
              <w:rPr>
                <w:rFonts w:ascii="Times New Roman" w:hAnsi="Times New Roman"/>
                <w:sz w:val="22"/>
                <w:szCs w:val="22"/>
              </w:rPr>
            </w:pPr>
          </w:p>
        </w:tc>
        <w:tc>
          <w:tcPr>
            <w:tcW w:w="8930" w:type="dxa"/>
            <w:vAlign w:val="center"/>
          </w:tcPr>
          <w:p w:rsidR="005D542C" w:rsidRPr="00D77DBB" w:rsidRDefault="005D542C" w:rsidP="005D542C">
            <w:pPr>
              <w:widowControl w:val="0"/>
              <w:tabs>
                <w:tab w:val="left" w:pos="2268"/>
              </w:tabs>
              <w:ind w:right="-108"/>
              <w:rPr>
                <w:rFonts w:ascii="Times New Roman" w:hAnsi="Times New Roman"/>
                <w:sz w:val="22"/>
                <w:szCs w:val="22"/>
              </w:rPr>
            </w:pPr>
            <w:r w:rsidRPr="00D77DBB">
              <w:rPr>
                <w:rFonts w:ascii="Times New Roman" w:hAnsi="Times New Roman"/>
                <w:bCs/>
                <w:sz w:val="22"/>
                <w:szCs w:val="22"/>
              </w:rPr>
              <w:t>Доход, прибыль, рентабельность</w:t>
            </w:r>
            <w:r w:rsidRPr="00D77DBB">
              <w:rPr>
                <w:rFonts w:ascii="Times New Roman" w:hAnsi="Times New Roman"/>
                <w:sz w:val="22"/>
                <w:szCs w:val="22"/>
              </w:rPr>
              <w:t xml:space="preserve"> </w:t>
            </w:r>
          </w:p>
        </w:tc>
        <w:tc>
          <w:tcPr>
            <w:tcW w:w="993" w:type="dxa"/>
            <w:vAlign w:val="center"/>
          </w:tcPr>
          <w:p w:rsidR="005D542C" w:rsidRPr="00D77DBB" w:rsidRDefault="005D542C" w:rsidP="005D542C">
            <w:pPr>
              <w:pStyle w:val="aa"/>
              <w:jc w:val="center"/>
              <w:rPr>
                <w:bCs/>
                <w:sz w:val="22"/>
                <w:szCs w:val="22"/>
              </w:rPr>
            </w:pPr>
            <w:r w:rsidRPr="00D77DBB">
              <w:rPr>
                <w:bCs/>
                <w:sz w:val="22"/>
                <w:szCs w:val="22"/>
              </w:rPr>
              <w:t>2</w:t>
            </w:r>
          </w:p>
        </w:tc>
      </w:tr>
      <w:tr w:rsidR="005D542C" w:rsidRPr="00D77DBB" w:rsidTr="000C7C28">
        <w:tc>
          <w:tcPr>
            <w:tcW w:w="568" w:type="dxa"/>
          </w:tcPr>
          <w:p w:rsidR="005D542C" w:rsidRPr="00BF3FA0" w:rsidRDefault="005D542C" w:rsidP="005D542C">
            <w:pPr>
              <w:jc w:val="both"/>
              <w:rPr>
                <w:rFonts w:ascii="Times New Roman" w:hAnsi="Times New Roman"/>
                <w:sz w:val="22"/>
                <w:szCs w:val="22"/>
              </w:rPr>
            </w:pPr>
            <w:r w:rsidRPr="00BF3FA0">
              <w:rPr>
                <w:rFonts w:ascii="Times New Roman" w:hAnsi="Times New Roman"/>
                <w:sz w:val="22"/>
                <w:szCs w:val="22"/>
              </w:rPr>
              <w:t>15</w:t>
            </w:r>
          </w:p>
        </w:tc>
        <w:tc>
          <w:tcPr>
            <w:tcW w:w="8930" w:type="dxa"/>
          </w:tcPr>
          <w:p w:rsidR="005D542C" w:rsidRPr="00D77DBB" w:rsidRDefault="005D542C" w:rsidP="005D542C">
            <w:pPr>
              <w:widowControl w:val="0"/>
              <w:ind w:right="-108"/>
              <w:rPr>
                <w:rFonts w:ascii="Times New Roman" w:hAnsi="Times New Roman"/>
                <w:bCs/>
                <w:sz w:val="22"/>
                <w:szCs w:val="22"/>
              </w:rPr>
            </w:pPr>
            <w:r w:rsidRPr="00D77DBB">
              <w:rPr>
                <w:rFonts w:ascii="Times New Roman" w:hAnsi="Times New Roman"/>
                <w:bCs/>
                <w:sz w:val="22"/>
                <w:szCs w:val="22"/>
              </w:rPr>
              <w:t>Экономика организаций (предприятий) по производству и переработке продукции растени</w:t>
            </w:r>
            <w:r w:rsidRPr="00D77DBB">
              <w:rPr>
                <w:rFonts w:ascii="Times New Roman" w:hAnsi="Times New Roman"/>
                <w:bCs/>
                <w:sz w:val="22"/>
                <w:szCs w:val="22"/>
              </w:rPr>
              <w:t>е</w:t>
            </w:r>
            <w:r w:rsidRPr="00D77DBB">
              <w:rPr>
                <w:rFonts w:ascii="Times New Roman" w:hAnsi="Times New Roman"/>
                <w:bCs/>
                <w:sz w:val="22"/>
                <w:szCs w:val="22"/>
              </w:rPr>
              <w:t>водства</w:t>
            </w:r>
            <w:r w:rsidRPr="00D77DBB">
              <w:rPr>
                <w:rFonts w:ascii="Times New Roman" w:hAnsi="Times New Roman"/>
                <w:spacing w:val="-2"/>
                <w:sz w:val="22"/>
                <w:szCs w:val="22"/>
              </w:rPr>
              <w:t xml:space="preserve"> </w:t>
            </w:r>
          </w:p>
        </w:tc>
        <w:tc>
          <w:tcPr>
            <w:tcW w:w="993" w:type="dxa"/>
            <w:vAlign w:val="center"/>
          </w:tcPr>
          <w:p w:rsidR="005D542C" w:rsidRPr="00D77DBB" w:rsidRDefault="005D542C" w:rsidP="005D542C">
            <w:pPr>
              <w:pStyle w:val="aa"/>
              <w:jc w:val="center"/>
              <w:rPr>
                <w:bCs/>
                <w:sz w:val="22"/>
                <w:szCs w:val="22"/>
              </w:rPr>
            </w:pPr>
            <w:r w:rsidRPr="00D77DBB">
              <w:rPr>
                <w:bCs/>
                <w:sz w:val="22"/>
                <w:szCs w:val="22"/>
              </w:rPr>
              <w:t>2</w:t>
            </w:r>
          </w:p>
        </w:tc>
      </w:tr>
      <w:tr w:rsidR="005D542C" w:rsidRPr="00D77DBB" w:rsidTr="000C7C28">
        <w:tc>
          <w:tcPr>
            <w:tcW w:w="568" w:type="dxa"/>
          </w:tcPr>
          <w:p w:rsidR="005D542C" w:rsidRPr="00BF3FA0" w:rsidRDefault="005D542C" w:rsidP="005D542C">
            <w:pPr>
              <w:jc w:val="both"/>
              <w:rPr>
                <w:rFonts w:ascii="Times New Roman" w:hAnsi="Times New Roman"/>
                <w:sz w:val="22"/>
                <w:szCs w:val="22"/>
              </w:rPr>
            </w:pPr>
            <w:r w:rsidRPr="00BF3FA0">
              <w:rPr>
                <w:rFonts w:ascii="Times New Roman" w:hAnsi="Times New Roman"/>
                <w:sz w:val="22"/>
                <w:szCs w:val="22"/>
              </w:rPr>
              <w:t>16</w:t>
            </w:r>
          </w:p>
        </w:tc>
        <w:tc>
          <w:tcPr>
            <w:tcW w:w="8930" w:type="dxa"/>
          </w:tcPr>
          <w:p w:rsidR="005D542C" w:rsidRPr="00D77DBB" w:rsidRDefault="005D542C" w:rsidP="005D542C">
            <w:pPr>
              <w:widowControl w:val="0"/>
              <w:rPr>
                <w:rFonts w:ascii="Times New Roman" w:hAnsi="Times New Roman"/>
                <w:sz w:val="22"/>
                <w:szCs w:val="22"/>
              </w:rPr>
            </w:pPr>
            <w:r w:rsidRPr="00D77DBB">
              <w:rPr>
                <w:rFonts w:ascii="Times New Roman" w:hAnsi="Times New Roman"/>
                <w:bCs/>
                <w:sz w:val="22"/>
                <w:szCs w:val="22"/>
              </w:rPr>
              <w:t>Экономика организаций (предприятий) по производству и переработке продукции живо</w:t>
            </w:r>
            <w:r w:rsidRPr="00D77DBB">
              <w:rPr>
                <w:rFonts w:ascii="Times New Roman" w:hAnsi="Times New Roman"/>
                <w:bCs/>
                <w:sz w:val="22"/>
                <w:szCs w:val="22"/>
              </w:rPr>
              <w:t>т</w:t>
            </w:r>
            <w:r w:rsidRPr="00D77DBB">
              <w:rPr>
                <w:rFonts w:ascii="Times New Roman" w:hAnsi="Times New Roman"/>
                <w:bCs/>
                <w:sz w:val="22"/>
                <w:szCs w:val="22"/>
              </w:rPr>
              <w:t>новодства</w:t>
            </w:r>
            <w:r w:rsidRPr="00D77DBB">
              <w:rPr>
                <w:rFonts w:ascii="Times New Roman" w:hAnsi="Times New Roman"/>
                <w:sz w:val="22"/>
                <w:szCs w:val="22"/>
              </w:rPr>
              <w:t xml:space="preserve"> </w:t>
            </w:r>
          </w:p>
        </w:tc>
        <w:tc>
          <w:tcPr>
            <w:tcW w:w="993" w:type="dxa"/>
            <w:vAlign w:val="center"/>
          </w:tcPr>
          <w:p w:rsidR="005D542C" w:rsidRPr="00D77DBB" w:rsidRDefault="005D542C" w:rsidP="005D542C">
            <w:pPr>
              <w:pStyle w:val="aa"/>
              <w:jc w:val="center"/>
              <w:rPr>
                <w:bCs/>
                <w:sz w:val="22"/>
                <w:szCs w:val="22"/>
              </w:rPr>
            </w:pPr>
            <w:r w:rsidRPr="00D77DBB">
              <w:rPr>
                <w:bCs/>
                <w:sz w:val="22"/>
                <w:szCs w:val="22"/>
              </w:rPr>
              <w:t>2</w:t>
            </w:r>
          </w:p>
        </w:tc>
      </w:tr>
      <w:tr w:rsidR="005D542C" w:rsidRPr="005D542C" w:rsidTr="000C7C28">
        <w:tc>
          <w:tcPr>
            <w:tcW w:w="568" w:type="dxa"/>
          </w:tcPr>
          <w:p w:rsidR="005D542C" w:rsidRPr="00BF3FA0" w:rsidRDefault="005D542C" w:rsidP="005D542C">
            <w:pPr>
              <w:jc w:val="both"/>
              <w:rPr>
                <w:rFonts w:ascii="Times New Roman" w:hAnsi="Times New Roman"/>
                <w:sz w:val="26"/>
                <w:szCs w:val="26"/>
              </w:rPr>
            </w:pPr>
          </w:p>
        </w:tc>
        <w:tc>
          <w:tcPr>
            <w:tcW w:w="8930" w:type="dxa"/>
          </w:tcPr>
          <w:p w:rsidR="005D542C" w:rsidRPr="005D542C" w:rsidRDefault="005D542C" w:rsidP="005D542C">
            <w:pPr>
              <w:pStyle w:val="1"/>
              <w:spacing w:before="0" w:beforeAutospacing="0" w:after="0" w:afterAutospacing="0"/>
              <w:outlineLvl w:val="0"/>
              <w:rPr>
                <w:sz w:val="24"/>
                <w:szCs w:val="24"/>
              </w:rPr>
            </w:pPr>
            <w:r w:rsidRPr="005D542C">
              <w:rPr>
                <w:sz w:val="24"/>
                <w:szCs w:val="24"/>
              </w:rPr>
              <w:t>Всего по дисциплине</w:t>
            </w:r>
          </w:p>
        </w:tc>
        <w:tc>
          <w:tcPr>
            <w:tcW w:w="993" w:type="dxa"/>
            <w:vAlign w:val="center"/>
          </w:tcPr>
          <w:p w:rsidR="005D542C" w:rsidRPr="005D542C" w:rsidRDefault="005D542C" w:rsidP="005D542C">
            <w:pPr>
              <w:jc w:val="center"/>
              <w:rPr>
                <w:rFonts w:ascii="Times New Roman" w:hAnsi="Times New Roman"/>
                <w:b/>
                <w:sz w:val="24"/>
                <w:szCs w:val="24"/>
              </w:rPr>
            </w:pPr>
            <w:r w:rsidRPr="005D542C">
              <w:rPr>
                <w:rFonts w:ascii="Times New Roman" w:hAnsi="Times New Roman"/>
                <w:b/>
                <w:sz w:val="24"/>
                <w:szCs w:val="24"/>
              </w:rPr>
              <w:t>54</w:t>
            </w:r>
          </w:p>
        </w:tc>
      </w:tr>
    </w:tbl>
    <w:p w:rsidR="005D542C" w:rsidRPr="005D542C" w:rsidRDefault="005D542C" w:rsidP="005D542C">
      <w:pPr>
        <w:spacing w:after="0"/>
        <w:ind w:left="-567" w:firstLine="284"/>
        <w:jc w:val="both"/>
        <w:rPr>
          <w:rFonts w:ascii="Times New Roman" w:hAnsi="Times New Roman"/>
          <w:sz w:val="26"/>
          <w:szCs w:val="26"/>
        </w:rPr>
      </w:pPr>
    </w:p>
    <w:p w:rsidR="00BF3FA0" w:rsidRDefault="00BF3FA0" w:rsidP="005D542C">
      <w:pPr>
        <w:spacing w:after="0"/>
        <w:ind w:firstLine="284"/>
        <w:jc w:val="center"/>
        <w:rPr>
          <w:rFonts w:ascii="Times New Roman" w:hAnsi="Times New Roman"/>
          <w:b/>
          <w:sz w:val="24"/>
          <w:szCs w:val="24"/>
        </w:rPr>
      </w:pPr>
    </w:p>
    <w:p w:rsidR="00BF3FA0" w:rsidRDefault="00BF3FA0" w:rsidP="005D542C">
      <w:pPr>
        <w:spacing w:after="0"/>
        <w:ind w:firstLine="284"/>
        <w:jc w:val="center"/>
        <w:rPr>
          <w:rFonts w:ascii="Times New Roman" w:hAnsi="Times New Roman"/>
          <w:b/>
          <w:sz w:val="24"/>
          <w:szCs w:val="24"/>
        </w:rPr>
      </w:pPr>
    </w:p>
    <w:p w:rsidR="00BF3FA0" w:rsidRDefault="00BF3FA0" w:rsidP="005D542C">
      <w:pPr>
        <w:spacing w:after="0"/>
        <w:ind w:firstLine="284"/>
        <w:jc w:val="center"/>
        <w:rPr>
          <w:rFonts w:ascii="Times New Roman" w:hAnsi="Times New Roman"/>
          <w:b/>
          <w:sz w:val="24"/>
          <w:szCs w:val="24"/>
        </w:rPr>
      </w:pPr>
    </w:p>
    <w:p w:rsidR="00BF3FA0" w:rsidRPr="00D77DBB" w:rsidRDefault="00BF3FA0" w:rsidP="00BF3FA0">
      <w:pPr>
        <w:spacing w:after="0"/>
        <w:ind w:firstLine="284"/>
        <w:jc w:val="center"/>
        <w:rPr>
          <w:rFonts w:ascii="Times New Roman" w:hAnsi="Times New Roman"/>
          <w:sz w:val="24"/>
          <w:szCs w:val="24"/>
        </w:rPr>
      </w:pPr>
      <w:r w:rsidRPr="00D77DBB">
        <w:rPr>
          <w:rFonts w:ascii="Times New Roman" w:hAnsi="Times New Roman"/>
          <w:b/>
          <w:sz w:val="24"/>
          <w:szCs w:val="24"/>
        </w:rPr>
        <w:lastRenderedPageBreak/>
        <w:t>ТЕМАТИЧЕСКИЙ ПЛАН ЛЕКЦИЙ</w:t>
      </w:r>
      <w:r>
        <w:rPr>
          <w:rFonts w:ascii="Times New Roman" w:hAnsi="Times New Roman"/>
          <w:b/>
          <w:sz w:val="24"/>
          <w:szCs w:val="24"/>
        </w:rPr>
        <w:t xml:space="preserve"> </w:t>
      </w:r>
      <w:r w:rsidRPr="00D77DBB">
        <w:rPr>
          <w:rFonts w:ascii="Times New Roman" w:hAnsi="Times New Roman"/>
          <w:sz w:val="24"/>
          <w:szCs w:val="24"/>
        </w:rPr>
        <w:t xml:space="preserve"> ПО УЧЕБНОЙ ДИСЦИПЛИНЕ </w:t>
      </w:r>
    </w:p>
    <w:p w:rsidR="00BF3FA0" w:rsidRDefault="00BF3FA0" w:rsidP="00BF3FA0">
      <w:pPr>
        <w:spacing w:after="0"/>
        <w:ind w:firstLine="284"/>
        <w:jc w:val="center"/>
        <w:rPr>
          <w:rFonts w:ascii="Times New Roman" w:hAnsi="Times New Roman"/>
          <w:b/>
          <w:sz w:val="24"/>
          <w:szCs w:val="24"/>
        </w:rPr>
      </w:pPr>
      <w:r w:rsidRPr="00D77DBB">
        <w:rPr>
          <w:rFonts w:ascii="Times New Roman" w:hAnsi="Times New Roman"/>
          <w:b/>
          <w:sz w:val="24"/>
          <w:szCs w:val="24"/>
        </w:rPr>
        <w:t xml:space="preserve">«ЭКОНОМИКА ОРГАНИЗАЦИЙ (ПРЕДПРИЯТИЙ) </w:t>
      </w:r>
    </w:p>
    <w:p w:rsidR="00BF3FA0" w:rsidRDefault="00BF3FA0" w:rsidP="00BF3FA0">
      <w:pPr>
        <w:spacing w:after="0"/>
        <w:ind w:firstLine="284"/>
        <w:jc w:val="center"/>
        <w:rPr>
          <w:rFonts w:ascii="Times New Roman" w:hAnsi="Times New Roman"/>
          <w:b/>
          <w:sz w:val="24"/>
          <w:szCs w:val="24"/>
        </w:rPr>
      </w:pPr>
      <w:r>
        <w:rPr>
          <w:rFonts w:ascii="Times New Roman" w:hAnsi="Times New Roman"/>
          <w:b/>
          <w:sz w:val="24"/>
          <w:szCs w:val="24"/>
        </w:rPr>
        <w:t>АГРОПРОМЫШЛЕННОГО КОМПЛЕКСА</w:t>
      </w:r>
    </w:p>
    <w:p w:rsidR="00BF3FA0" w:rsidRPr="005D542C" w:rsidRDefault="00BF3FA0" w:rsidP="00BF3FA0">
      <w:pPr>
        <w:spacing w:after="0"/>
        <w:ind w:firstLine="284"/>
        <w:jc w:val="center"/>
        <w:rPr>
          <w:rFonts w:ascii="Times New Roman" w:hAnsi="Times New Roman"/>
          <w:sz w:val="24"/>
          <w:szCs w:val="24"/>
        </w:rPr>
      </w:pPr>
      <w:r w:rsidRPr="005D542C">
        <w:rPr>
          <w:rFonts w:ascii="Times New Roman" w:hAnsi="Times New Roman"/>
          <w:sz w:val="24"/>
          <w:szCs w:val="24"/>
        </w:rPr>
        <w:t xml:space="preserve">Для студентов специальности 1-74 01 01 </w:t>
      </w:r>
    </w:p>
    <w:p w:rsidR="00BF3FA0" w:rsidRDefault="00BF3FA0" w:rsidP="00BF3FA0">
      <w:pPr>
        <w:spacing w:after="0"/>
        <w:ind w:firstLine="284"/>
        <w:jc w:val="center"/>
        <w:rPr>
          <w:rFonts w:ascii="Times New Roman" w:hAnsi="Times New Roman"/>
          <w:sz w:val="24"/>
          <w:szCs w:val="24"/>
        </w:rPr>
      </w:pPr>
      <w:r w:rsidRPr="005D542C">
        <w:rPr>
          <w:rFonts w:ascii="Times New Roman" w:hAnsi="Times New Roman"/>
          <w:sz w:val="24"/>
          <w:szCs w:val="24"/>
        </w:rPr>
        <w:t xml:space="preserve">Экономика и организация производства в отраслях </w:t>
      </w:r>
      <w:r>
        <w:rPr>
          <w:rFonts w:ascii="Times New Roman" w:hAnsi="Times New Roman"/>
          <w:sz w:val="24"/>
          <w:szCs w:val="24"/>
        </w:rPr>
        <w:t>агропромышленного комплекса</w:t>
      </w:r>
    </w:p>
    <w:p w:rsidR="00BF3FA0" w:rsidRPr="000C7C28" w:rsidRDefault="00BF3FA0" w:rsidP="00BF3FA0">
      <w:pPr>
        <w:spacing w:after="0"/>
        <w:ind w:firstLine="284"/>
        <w:jc w:val="center"/>
        <w:rPr>
          <w:rFonts w:ascii="Times New Roman" w:hAnsi="Times New Roman"/>
          <w:sz w:val="24"/>
          <w:szCs w:val="24"/>
        </w:rPr>
      </w:pPr>
      <w:r>
        <w:rPr>
          <w:rFonts w:ascii="Times New Roman" w:hAnsi="Times New Roman"/>
          <w:sz w:val="24"/>
          <w:szCs w:val="24"/>
        </w:rPr>
        <w:t xml:space="preserve"> факультета экономики и права  </w:t>
      </w:r>
    </w:p>
    <w:p w:rsidR="00BF3FA0" w:rsidRPr="00D77DBB" w:rsidRDefault="00BF3FA0" w:rsidP="00BF3FA0">
      <w:pPr>
        <w:spacing w:after="0"/>
        <w:ind w:firstLine="284"/>
        <w:jc w:val="center"/>
        <w:rPr>
          <w:rFonts w:ascii="Times New Roman" w:hAnsi="Times New Roman"/>
        </w:rPr>
      </w:pPr>
      <w:r w:rsidRPr="005D542C">
        <w:rPr>
          <w:rFonts w:ascii="Times New Roman" w:hAnsi="Times New Roman"/>
          <w:sz w:val="24"/>
          <w:szCs w:val="24"/>
        </w:rPr>
        <w:t>Курс</w:t>
      </w:r>
      <w:r>
        <w:rPr>
          <w:rFonts w:ascii="Times New Roman" w:hAnsi="Times New Roman"/>
          <w:sz w:val="24"/>
          <w:szCs w:val="24"/>
        </w:rPr>
        <w:t xml:space="preserve"> 3</w:t>
      </w:r>
      <w:r w:rsidRPr="005D542C">
        <w:rPr>
          <w:rFonts w:ascii="Times New Roman" w:hAnsi="Times New Roman"/>
          <w:sz w:val="24"/>
          <w:szCs w:val="24"/>
        </w:rPr>
        <w:t xml:space="preserve">            </w:t>
      </w:r>
    </w:p>
    <w:p w:rsidR="005D542C" w:rsidRPr="005D542C" w:rsidRDefault="005D542C" w:rsidP="005D542C">
      <w:pPr>
        <w:spacing w:after="0"/>
        <w:ind w:firstLine="284"/>
        <w:jc w:val="both"/>
        <w:rPr>
          <w:rFonts w:ascii="Times New Roman" w:hAnsi="Times New Roman"/>
          <w:sz w:val="24"/>
          <w:szCs w:val="24"/>
        </w:rPr>
      </w:pPr>
    </w:p>
    <w:tbl>
      <w:tblPr>
        <w:tblStyle w:val="affc"/>
        <w:tblW w:w="10490" w:type="dxa"/>
        <w:tblInd w:w="-459" w:type="dxa"/>
        <w:tblLayout w:type="fixed"/>
        <w:tblLook w:val="04A0"/>
      </w:tblPr>
      <w:tblGrid>
        <w:gridCol w:w="567"/>
        <w:gridCol w:w="9072"/>
        <w:gridCol w:w="851"/>
      </w:tblGrid>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 п.п.</w:t>
            </w:r>
          </w:p>
        </w:tc>
        <w:tc>
          <w:tcPr>
            <w:tcW w:w="9072" w:type="dxa"/>
            <w:vAlign w:val="center"/>
          </w:tcPr>
          <w:p w:rsidR="005D542C" w:rsidRPr="005D542C" w:rsidRDefault="005D542C" w:rsidP="005D542C">
            <w:pPr>
              <w:jc w:val="center"/>
              <w:rPr>
                <w:rFonts w:ascii="Times New Roman" w:hAnsi="Times New Roman"/>
                <w:sz w:val="22"/>
                <w:szCs w:val="22"/>
              </w:rPr>
            </w:pPr>
            <w:r w:rsidRPr="005D542C">
              <w:rPr>
                <w:rFonts w:ascii="Times New Roman" w:hAnsi="Times New Roman"/>
                <w:sz w:val="22"/>
                <w:szCs w:val="22"/>
              </w:rPr>
              <w:t>Тема лекции (содержание)</w:t>
            </w:r>
          </w:p>
        </w:tc>
        <w:tc>
          <w:tcPr>
            <w:tcW w:w="851" w:type="dxa"/>
          </w:tcPr>
          <w:p w:rsidR="005D542C" w:rsidRPr="005D542C" w:rsidRDefault="005D542C" w:rsidP="005D542C">
            <w:pPr>
              <w:ind w:left="-108" w:right="-108" w:firstLine="108"/>
              <w:jc w:val="center"/>
              <w:rPr>
                <w:rFonts w:ascii="Times New Roman" w:hAnsi="Times New Roman"/>
                <w:sz w:val="22"/>
                <w:szCs w:val="22"/>
              </w:rPr>
            </w:pPr>
            <w:r w:rsidRPr="005D542C">
              <w:rPr>
                <w:rFonts w:ascii="Times New Roman" w:hAnsi="Times New Roman"/>
                <w:sz w:val="22"/>
                <w:szCs w:val="22"/>
              </w:rPr>
              <w:t>Кол</w:t>
            </w:r>
            <w:r w:rsidRPr="005D542C">
              <w:rPr>
                <w:rFonts w:ascii="Times New Roman" w:hAnsi="Times New Roman"/>
                <w:sz w:val="22"/>
                <w:szCs w:val="22"/>
              </w:rPr>
              <w:t>и</w:t>
            </w:r>
            <w:r w:rsidRPr="005D542C">
              <w:rPr>
                <w:rFonts w:ascii="Times New Roman" w:hAnsi="Times New Roman"/>
                <w:sz w:val="22"/>
                <w:szCs w:val="22"/>
              </w:rPr>
              <w:t>чество часов</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w:t>
            </w:r>
          </w:p>
        </w:tc>
        <w:tc>
          <w:tcPr>
            <w:tcW w:w="9072" w:type="dxa"/>
          </w:tcPr>
          <w:p w:rsidR="005D542C" w:rsidRPr="005D542C" w:rsidRDefault="005D542C" w:rsidP="003F3DA6">
            <w:pPr>
              <w:jc w:val="both"/>
              <w:rPr>
                <w:rFonts w:ascii="Times New Roman" w:hAnsi="Times New Roman"/>
                <w:sz w:val="22"/>
                <w:szCs w:val="22"/>
              </w:rPr>
            </w:pPr>
            <w:r w:rsidRPr="005D542C">
              <w:rPr>
                <w:rStyle w:val="FontStyle11"/>
                <w:b w:val="0"/>
                <w:spacing w:val="-2"/>
                <w:sz w:val="22"/>
                <w:szCs w:val="22"/>
              </w:rPr>
              <w:t xml:space="preserve">Введение в дисциплину «Экономика организаций (предприятий) </w:t>
            </w:r>
            <w:r w:rsidR="003F3DA6">
              <w:rPr>
                <w:rStyle w:val="FontStyle11"/>
                <w:b w:val="0"/>
                <w:spacing w:val="-2"/>
                <w:sz w:val="22"/>
                <w:szCs w:val="22"/>
              </w:rPr>
              <w:t>агропромышленного ко</w:t>
            </w:r>
            <w:r w:rsidR="003F3DA6">
              <w:rPr>
                <w:rStyle w:val="FontStyle11"/>
                <w:b w:val="0"/>
                <w:spacing w:val="-2"/>
                <w:sz w:val="22"/>
                <w:szCs w:val="22"/>
              </w:rPr>
              <w:t>м</w:t>
            </w:r>
            <w:r w:rsidR="003F3DA6">
              <w:rPr>
                <w:rStyle w:val="FontStyle11"/>
                <w:b w:val="0"/>
                <w:spacing w:val="-2"/>
                <w:sz w:val="22"/>
                <w:szCs w:val="22"/>
              </w:rPr>
              <w:t>плекса</w:t>
            </w:r>
            <w:r w:rsidRPr="005D542C">
              <w:rPr>
                <w:rStyle w:val="FontStyle11"/>
                <w:b w:val="0"/>
                <w:spacing w:val="-2"/>
                <w:sz w:val="22"/>
                <w:szCs w:val="22"/>
              </w:rPr>
              <w:t>»</w:t>
            </w:r>
            <w:r w:rsidRPr="005D542C">
              <w:rPr>
                <w:rFonts w:ascii="Times New Roman" w:hAnsi="Times New Roman"/>
                <w:sz w:val="22"/>
                <w:szCs w:val="22"/>
              </w:rPr>
              <w:t xml:space="preserve"> </w:t>
            </w:r>
          </w:p>
        </w:tc>
        <w:tc>
          <w:tcPr>
            <w:tcW w:w="851" w:type="dxa"/>
            <w:vAlign w:val="center"/>
          </w:tcPr>
          <w:p w:rsidR="005D542C" w:rsidRPr="005D542C" w:rsidRDefault="005D542C" w:rsidP="005D542C">
            <w:pPr>
              <w:jc w:val="center"/>
              <w:rPr>
                <w:rFonts w:ascii="Times New Roman" w:hAnsi="Times New Roman"/>
                <w:sz w:val="22"/>
                <w:szCs w:val="22"/>
              </w:rPr>
            </w:pPr>
            <w:r w:rsidRPr="005D542C">
              <w:rPr>
                <w:rFonts w:ascii="Times New Roman" w:hAnsi="Times New Roman"/>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2</w:t>
            </w:r>
          </w:p>
        </w:tc>
        <w:tc>
          <w:tcPr>
            <w:tcW w:w="9072" w:type="dxa"/>
          </w:tcPr>
          <w:p w:rsidR="005D542C" w:rsidRPr="005D542C" w:rsidRDefault="005D542C" w:rsidP="005D542C">
            <w:pPr>
              <w:widowControl w:val="0"/>
              <w:ind w:right="-108"/>
              <w:rPr>
                <w:rFonts w:ascii="Times New Roman" w:hAnsi="Times New Roman"/>
                <w:sz w:val="22"/>
                <w:szCs w:val="22"/>
              </w:rPr>
            </w:pPr>
            <w:r w:rsidRPr="005D542C">
              <w:rPr>
                <w:rFonts w:ascii="Times New Roman" w:hAnsi="Times New Roman"/>
                <w:bCs/>
                <w:sz w:val="22"/>
                <w:szCs w:val="22"/>
              </w:rPr>
              <w:t xml:space="preserve">Агропромышленный комплекс в системе национальной экономики </w:t>
            </w:r>
            <w:r w:rsidR="00A756A8">
              <w:rPr>
                <w:rFonts w:ascii="Times New Roman" w:hAnsi="Times New Roman"/>
                <w:noProof/>
                <w:lang w:eastAsia="en-US"/>
              </w:rPr>
              <w:pict>
                <v:line id="_x0000_s1054" style="position:absolute;z-index:251667968;mso-position-horizontal-relative:margin;mso-position-vertical-relative:text" from="592.8pt,282.25pt" to="592.8pt,318pt" o:allowincell="f" strokeweight=".7pt">
                  <w10:wrap anchorx="margin"/>
                </v:line>
              </w:pict>
            </w:r>
            <w:r w:rsidR="00A756A8">
              <w:rPr>
                <w:rFonts w:ascii="Times New Roman" w:hAnsi="Times New Roman"/>
                <w:noProof/>
                <w:lang w:eastAsia="en-US"/>
              </w:rPr>
              <w:pict>
                <v:line id="_x0000_s1055" style="position:absolute;z-index:251668992;mso-position-horizontal-relative:margin;mso-position-vertical-relative:text" from="595.2pt,577.9pt" to="595.2pt,614.15pt" o:allowincell="f" strokeweight=".95pt">
                  <w10:wrap anchorx="margin"/>
                </v:line>
              </w:pict>
            </w:r>
            <w:r w:rsidRPr="005D542C">
              <w:rPr>
                <w:rFonts w:ascii="Times New Roman" w:hAnsi="Times New Roman"/>
                <w:sz w:val="22"/>
                <w:szCs w:val="22"/>
              </w:rPr>
              <w:t xml:space="preserve"> </w:t>
            </w:r>
          </w:p>
        </w:tc>
        <w:tc>
          <w:tcPr>
            <w:tcW w:w="851" w:type="dxa"/>
            <w:vAlign w:val="center"/>
          </w:tcPr>
          <w:p w:rsidR="005D542C" w:rsidRPr="005D542C" w:rsidRDefault="005D542C" w:rsidP="005D542C">
            <w:pPr>
              <w:pStyle w:val="aa"/>
              <w:jc w:val="center"/>
              <w:rPr>
                <w:sz w:val="22"/>
                <w:szCs w:val="22"/>
              </w:rPr>
            </w:pPr>
            <w:r w:rsidRPr="005D542C">
              <w:rPr>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3</w:t>
            </w:r>
          </w:p>
        </w:tc>
        <w:tc>
          <w:tcPr>
            <w:tcW w:w="9072" w:type="dxa"/>
          </w:tcPr>
          <w:p w:rsidR="005D542C" w:rsidRPr="005D542C" w:rsidRDefault="005D542C" w:rsidP="005D542C">
            <w:pPr>
              <w:widowControl w:val="0"/>
              <w:ind w:right="-108"/>
              <w:rPr>
                <w:rFonts w:ascii="Times New Roman" w:hAnsi="Times New Roman"/>
                <w:sz w:val="22"/>
                <w:szCs w:val="22"/>
              </w:rPr>
            </w:pPr>
            <w:r w:rsidRPr="005D542C">
              <w:rPr>
                <w:rFonts w:ascii="Times New Roman" w:hAnsi="Times New Roman"/>
                <w:sz w:val="22"/>
                <w:szCs w:val="22"/>
              </w:rPr>
              <w:t>Земельные ресурсы организаций (предприятий) АПК и эффективность их использования</w:t>
            </w:r>
          </w:p>
        </w:tc>
        <w:tc>
          <w:tcPr>
            <w:tcW w:w="851" w:type="dxa"/>
            <w:vAlign w:val="center"/>
          </w:tcPr>
          <w:p w:rsidR="005D542C" w:rsidRPr="005D542C" w:rsidRDefault="005D542C" w:rsidP="005D542C">
            <w:pPr>
              <w:pStyle w:val="aa"/>
              <w:jc w:val="center"/>
              <w:rPr>
                <w:sz w:val="22"/>
                <w:szCs w:val="22"/>
              </w:rPr>
            </w:pPr>
            <w:r w:rsidRPr="005D542C">
              <w:rPr>
                <w:sz w:val="22"/>
                <w:szCs w:val="22"/>
              </w:rPr>
              <w:t>2</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4</w:t>
            </w:r>
          </w:p>
        </w:tc>
        <w:tc>
          <w:tcPr>
            <w:tcW w:w="9072" w:type="dxa"/>
          </w:tcPr>
          <w:p w:rsidR="005D542C" w:rsidRPr="005D542C" w:rsidRDefault="005D542C" w:rsidP="005D542C">
            <w:pPr>
              <w:ind w:right="-108"/>
              <w:rPr>
                <w:rFonts w:ascii="Times New Roman" w:hAnsi="Times New Roman"/>
                <w:sz w:val="22"/>
                <w:szCs w:val="22"/>
              </w:rPr>
            </w:pPr>
            <w:r w:rsidRPr="005D542C">
              <w:rPr>
                <w:rFonts w:ascii="Times New Roman" w:hAnsi="Times New Roman"/>
                <w:sz w:val="22"/>
                <w:szCs w:val="22"/>
              </w:rPr>
              <w:t>Трудовые ресурсы организаций (предприятий) АПК и эффективность их использования</w:t>
            </w:r>
          </w:p>
        </w:tc>
        <w:tc>
          <w:tcPr>
            <w:tcW w:w="851" w:type="dxa"/>
            <w:vAlign w:val="center"/>
          </w:tcPr>
          <w:p w:rsidR="005D542C" w:rsidRPr="005D542C" w:rsidRDefault="005D542C" w:rsidP="005D542C">
            <w:pPr>
              <w:pStyle w:val="aa"/>
              <w:jc w:val="center"/>
              <w:rPr>
                <w:sz w:val="22"/>
                <w:szCs w:val="22"/>
              </w:rPr>
            </w:pPr>
            <w:r w:rsidRPr="005D542C">
              <w:rPr>
                <w:sz w:val="22"/>
                <w:szCs w:val="22"/>
              </w:rPr>
              <w:t>2</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5</w:t>
            </w:r>
          </w:p>
        </w:tc>
        <w:tc>
          <w:tcPr>
            <w:tcW w:w="9072" w:type="dxa"/>
          </w:tcPr>
          <w:p w:rsidR="005D542C" w:rsidRPr="005D542C" w:rsidRDefault="005D542C" w:rsidP="005D542C">
            <w:pPr>
              <w:ind w:right="-108"/>
              <w:rPr>
                <w:rFonts w:ascii="Times New Roman" w:hAnsi="Times New Roman"/>
                <w:spacing w:val="-4"/>
                <w:sz w:val="22"/>
                <w:szCs w:val="22"/>
              </w:rPr>
            </w:pPr>
            <w:r w:rsidRPr="005D542C">
              <w:rPr>
                <w:rFonts w:ascii="Times New Roman" w:hAnsi="Times New Roman"/>
                <w:spacing w:val="-4"/>
                <w:sz w:val="22"/>
                <w:szCs w:val="22"/>
              </w:rPr>
              <w:t>Основные средства организаций (предприятий) АПК и эффективность их использования</w:t>
            </w:r>
          </w:p>
        </w:tc>
        <w:tc>
          <w:tcPr>
            <w:tcW w:w="851" w:type="dxa"/>
            <w:vAlign w:val="center"/>
          </w:tcPr>
          <w:p w:rsidR="005D542C" w:rsidRPr="005D542C" w:rsidRDefault="005D542C" w:rsidP="005D542C">
            <w:pPr>
              <w:pStyle w:val="aa"/>
              <w:jc w:val="center"/>
              <w:rPr>
                <w:sz w:val="22"/>
                <w:szCs w:val="22"/>
              </w:rPr>
            </w:pPr>
            <w:r w:rsidRPr="005D542C">
              <w:rPr>
                <w:sz w:val="22"/>
                <w:szCs w:val="22"/>
              </w:rPr>
              <w:t>2</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6</w:t>
            </w:r>
          </w:p>
        </w:tc>
        <w:tc>
          <w:tcPr>
            <w:tcW w:w="9072" w:type="dxa"/>
          </w:tcPr>
          <w:p w:rsidR="005D542C" w:rsidRPr="005D542C" w:rsidRDefault="005D542C" w:rsidP="005D542C">
            <w:pPr>
              <w:ind w:right="-108"/>
              <w:rPr>
                <w:rFonts w:ascii="Times New Roman" w:hAnsi="Times New Roman"/>
                <w:spacing w:val="-4"/>
                <w:sz w:val="22"/>
                <w:szCs w:val="22"/>
              </w:rPr>
            </w:pPr>
            <w:r w:rsidRPr="005D542C">
              <w:rPr>
                <w:rFonts w:ascii="Times New Roman" w:hAnsi="Times New Roman"/>
                <w:spacing w:val="-4"/>
                <w:sz w:val="22"/>
                <w:szCs w:val="22"/>
              </w:rPr>
              <w:t>Оборотные средства организаций (предприятий) АПК и эффективность их использования</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7</w:t>
            </w:r>
          </w:p>
        </w:tc>
        <w:tc>
          <w:tcPr>
            <w:tcW w:w="9072" w:type="dxa"/>
          </w:tcPr>
          <w:p w:rsidR="005D542C" w:rsidRPr="005D542C" w:rsidRDefault="005D542C" w:rsidP="005D542C">
            <w:pPr>
              <w:ind w:right="-108"/>
              <w:rPr>
                <w:rFonts w:ascii="Times New Roman" w:hAnsi="Times New Roman"/>
                <w:bCs/>
                <w:sz w:val="22"/>
                <w:szCs w:val="22"/>
              </w:rPr>
            </w:pPr>
            <w:r w:rsidRPr="005D542C">
              <w:rPr>
                <w:rFonts w:ascii="Times New Roman" w:hAnsi="Times New Roman"/>
                <w:sz w:val="22"/>
                <w:szCs w:val="22"/>
              </w:rPr>
              <w:t>Нематериальные активы организаций (предприятий) АПК</w:t>
            </w:r>
          </w:p>
        </w:tc>
        <w:tc>
          <w:tcPr>
            <w:tcW w:w="851" w:type="dxa"/>
            <w:vAlign w:val="center"/>
          </w:tcPr>
          <w:p w:rsidR="005D542C" w:rsidRPr="005D542C" w:rsidRDefault="005D542C" w:rsidP="005D542C">
            <w:pPr>
              <w:pStyle w:val="aa"/>
              <w:jc w:val="center"/>
              <w:rPr>
                <w:sz w:val="22"/>
                <w:szCs w:val="22"/>
              </w:rPr>
            </w:pPr>
            <w:r w:rsidRPr="005D542C">
              <w:rPr>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8</w:t>
            </w:r>
          </w:p>
        </w:tc>
        <w:tc>
          <w:tcPr>
            <w:tcW w:w="9072" w:type="dxa"/>
          </w:tcPr>
          <w:p w:rsidR="005D542C" w:rsidRPr="005D542C" w:rsidRDefault="005D542C" w:rsidP="005D542C">
            <w:pPr>
              <w:ind w:right="-108"/>
              <w:rPr>
                <w:rFonts w:ascii="Times New Roman" w:hAnsi="Times New Roman"/>
                <w:spacing w:val="-4"/>
                <w:sz w:val="22"/>
                <w:szCs w:val="22"/>
              </w:rPr>
            </w:pPr>
            <w:r w:rsidRPr="005D542C">
              <w:rPr>
                <w:rFonts w:ascii="Times New Roman" w:hAnsi="Times New Roman"/>
                <w:spacing w:val="-4"/>
                <w:sz w:val="22"/>
                <w:szCs w:val="22"/>
              </w:rPr>
              <w:t>Материальные ресурсы организаций (предприятий) АПК и эффективность их использования</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rPr>
          <w:trHeight w:val="316"/>
        </w:trPr>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9</w:t>
            </w:r>
          </w:p>
        </w:tc>
        <w:tc>
          <w:tcPr>
            <w:tcW w:w="9072"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 xml:space="preserve">Специализация, концентрация и комбинирование производства </w:t>
            </w:r>
          </w:p>
        </w:tc>
        <w:tc>
          <w:tcPr>
            <w:tcW w:w="851" w:type="dxa"/>
            <w:vMerge w:val="restart"/>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10</w:t>
            </w:r>
          </w:p>
        </w:tc>
        <w:tc>
          <w:tcPr>
            <w:tcW w:w="9072" w:type="dxa"/>
          </w:tcPr>
          <w:p w:rsidR="005D542C" w:rsidRPr="005D542C" w:rsidRDefault="005D542C" w:rsidP="005D542C">
            <w:pPr>
              <w:pStyle w:val="aa"/>
              <w:rPr>
                <w:sz w:val="22"/>
                <w:szCs w:val="22"/>
              </w:rPr>
            </w:pPr>
            <w:r w:rsidRPr="005D542C">
              <w:rPr>
                <w:sz w:val="22"/>
                <w:szCs w:val="22"/>
              </w:rPr>
              <w:t xml:space="preserve">Кооперация и интеграция в агропромышленном комплексе </w:t>
            </w:r>
          </w:p>
        </w:tc>
        <w:tc>
          <w:tcPr>
            <w:tcW w:w="851" w:type="dxa"/>
            <w:vMerge/>
            <w:vAlign w:val="center"/>
          </w:tcPr>
          <w:p w:rsidR="005D542C" w:rsidRPr="005D542C" w:rsidRDefault="005D542C" w:rsidP="005D542C">
            <w:pPr>
              <w:pStyle w:val="aa"/>
              <w:jc w:val="center"/>
              <w:rPr>
                <w:bCs/>
                <w:sz w:val="22"/>
                <w:szCs w:val="22"/>
              </w:rPr>
            </w:pP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11</w:t>
            </w:r>
          </w:p>
        </w:tc>
        <w:tc>
          <w:tcPr>
            <w:tcW w:w="9072" w:type="dxa"/>
          </w:tcPr>
          <w:p w:rsidR="005D542C" w:rsidRPr="005D542C" w:rsidRDefault="005D542C" w:rsidP="005D542C">
            <w:pPr>
              <w:widowControl w:val="0"/>
              <w:ind w:right="-108"/>
              <w:rPr>
                <w:rFonts w:ascii="Times New Roman" w:hAnsi="Times New Roman"/>
                <w:sz w:val="22"/>
                <w:szCs w:val="22"/>
              </w:rPr>
            </w:pPr>
            <w:r w:rsidRPr="005D542C">
              <w:rPr>
                <w:rFonts w:ascii="Times New Roman" w:hAnsi="Times New Roman"/>
                <w:bCs/>
                <w:sz w:val="22"/>
                <w:szCs w:val="22"/>
              </w:rPr>
              <w:t xml:space="preserve">Система планирования деятельности организации </w:t>
            </w:r>
            <w:r w:rsidRPr="005D542C">
              <w:rPr>
                <w:rFonts w:ascii="Times New Roman" w:hAnsi="Times New Roman"/>
                <w:sz w:val="22"/>
                <w:szCs w:val="22"/>
              </w:rPr>
              <w:t>(предприятия) АПК</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12</w:t>
            </w:r>
          </w:p>
        </w:tc>
        <w:tc>
          <w:tcPr>
            <w:tcW w:w="9072" w:type="dxa"/>
          </w:tcPr>
          <w:p w:rsidR="005D542C" w:rsidRPr="005D542C" w:rsidRDefault="005D542C" w:rsidP="005D542C">
            <w:pPr>
              <w:widowControl w:val="0"/>
              <w:ind w:right="-108"/>
              <w:rPr>
                <w:rFonts w:ascii="Times New Roman" w:hAnsi="Times New Roman"/>
                <w:bCs/>
                <w:spacing w:val="-4"/>
                <w:sz w:val="22"/>
                <w:szCs w:val="22"/>
              </w:rPr>
            </w:pPr>
            <w:r w:rsidRPr="005D542C">
              <w:rPr>
                <w:rFonts w:ascii="Times New Roman" w:hAnsi="Times New Roman"/>
                <w:bCs/>
                <w:spacing w:val="-4"/>
                <w:sz w:val="22"/>
                <w:szCs w:val="22"/>
              </w:rPr>
              <w:t>Производственная программа организации (предприятия) АПК</w:t>
            </w:r>
            <w:r w:rsidRPr="005D542C">
              <w:rPr>
                <w:rFonts w:ascii="Times New Roman" w:hAnsi="Times New Roman"/>
                <w:sz w:val="22"/>
                <w:szCs w:val="22"/>
              </w:rPr>
              <w:t xml:space="preserve"> </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13</w:t>
            </w:r>
          </w:p>
        </w:tc>
        <w:tc>
          <w:tcPr>
            <w:tcW w:w="9072" w:type="dxa"/>
          </w:tcPr>
          <w:p w:rsidR="005D542C" w:rsidRPr="005D542C" w:rsidRDefault="005D542C" w:rsidP="005D542C">
            <w:pPr>
              <w:rPr>
                <w:rFonts w:ascii="Times New Roman" w:hAnsi="Times New Roman"/>
                <w:b/>
                <w:bCs/>
                <w:sz w:val="22"/>
                <w:szCs w:val="22"/>
              </w:rPr>
            </w:pPr>
            <w:r w:rsidRPr="005D542C">
              <w:rPr>
                <w:rFonts w:ascii="Times New Roman" w:hAnsi="Times New Roman"/>
                <w:sz w:val="22"/>
                <w:szCs w:val="22"/>
              </w:rPr>
              <w:t>Оплата труда в организациях (предприятиях) АПК. Формы и системы оплаты труда</w:t>
            </w:r>
          </w:p>
        </w:tc>
        <w:tc>
          <w:tcPr>
            <w:tcW w:w="851" w:type="dxa"/>
            <w:vAlign w:val="center"/>
          </w:tcPr>
          <w:p w:rsidR="005D542C" w:rsidRPr="005D542C" w:rsidRDefault="005D542C" w:rsidP="005D542C">
            <w:pPr>
              <w:pStyle w:val="aa"/>
              <w:jc w:val="center"/>
              <w:rPr>
                <w:bCs/>
                <w:sz w:val="22"/>
                <w:szCs w:val="22"/>
              </w:rPr>
            </w:pPr>
            <w:r w:rsidRPr="005D542C">
              <w:rPr>
                <w:sz w:val="22"/>
                <w:szCs w:val="22"/>
              </w:rPr>
              <w:t>2</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14</w:t>
            </w:r>
          </w:p>
        </w:tc>
        <w:tc>
          <w:tcPr>
            <w:tcW w:w="9072" w:type="dxa"/>
          </w:tcPr>
          <w:p w:rsidR="005D542C" w:rsidRPr="005D542C" w:rsidRDefault="005D542C" w:rsidP="005D542C">
            <w:pPr>
              <w:rPr>
                <w:rFonts w:ascii="Times New Roman" w:hAnsi="Times New Roman"/>
                <w:sz w:val="22"/>
                <w:szCs w:val="22"/>
              </w:rPr>
            </w:pPr>
            <w:r w:rsidRPr="005D542C">
              <w:rPr>
                <w:rFonts w:ascii="Times New Roman" w:hAnsi="Times New Roman"/>
                <w:sz w:val="22"/>
                <w:szCs w:val="22"/>
              </w:rPr>
              <w:t xml:space="preserve">Издержки и себестоимость продукции, работ и услуг организаций (предприятий) АПК </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2</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15</w:t>
            </w:r>
          </w:p>
        </w:tc>
        <w:tc>
          <w:tcPr>
            <w:tcW w:w="9072" w:type="dxa"/>
          </w:tcPr>
          <w:p w:rsidR="005D542C" w:rsidRPr="005D542C" w:rsidRDefault="005D542C" w:rsidP="005D542C">
            <w:pPr>
              <w:rPr>
                <w:rFonts w:ascii="Times New Roman" w:hAnsi="Times New Roman"/>
                <w:bCs/>
                <w:sz w:val="22"/>
                <w:szCs w:val="22"/>
              </w:rPr>
            </w:pPr>
            <w:r w:rsidRPr="005D542C">
              <w:rPr>
                <w:rFonts w:ascii="Times New Roman" w:hAnsi="Times New Roman"/>
                <w:sz w:val="22"/>
                <w:szCs w:val="22"/>
              </w:rPr>
              <w:t xml:space="preserve">Ценообразование в организациях (предприятиях) АПК </w:t>
            </w:r>
          </w:p>
        </w:tc>
        <w:tc>
          <w:tcPr>
            <w:tcW w:w="851" w:type="dxa"/>
            <w:vAlign w:val="center"/>
          </w:tcPr>
          <w:p w:rsidR="005D542C" w:rsidRPr="005D542C" w:rsidRDefault="005D542C" w:rsidP="005D542C">
            <w:pPr>
              <w:pStyle w:val="aa"/>
              <w:jc w:val="center"/>
              <w:rPr>
                <w:bCs/>
                <w:sz w:val="22"/>
                <w:szCs w:val="22"/>
              </w:rPr>
            </w:pPr>
            <w:r w:rsidRPr="005D542C">
              <w:rPr>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16</w:t>
            </w:r>
          </w:p>
        </w:tc>
        <w:tc>
          <w:tcPr>
            <w:tcW w:w="9072" w:type="dxa"/>
          </w:tcPr>
          <w:p w:rsidR="005D542C" w:rsidRPr="005D542C" w:rsidRDefault="005D542C" w:rsidP="005D542C">
            <w:pPr>
              <w:widowControl w:val="0"/>
              <w:rPr>
                <w:rFonts w:ascii="Times New Roman" w:hAnsi="Times New Roman"/>
                <w:sz w:val="22"/>
                <w:szCs w:val="22"/>
              </w:rPr>
            </w:pPr>
            <w:r w:rsidRPr="005D542C">
              <w:rPr>
                <w:rFonts w:ascii="Times New Roman" w:hAnsi="Times New Roman"/>
                <w:bCs/>
                <w:sz w:val="22"/>
                <w:szCs w:val="22"/>
              </w:rPr>
              <w:t>Инновации и инновационная деятельность организаций (предприятий)</w:t>
            </w:r>
            <w:r w:rsidRPr="005D542C">
              <w:rPr>
                <w:rFonts w:ascii="Times New Roman" w:hAnsi="Times New Roman"/>
                <w:sz w:val="22"/>
                <w:szCs w:val="22"/>
              </w:rPr>
              <w:t xml:space="preserve"> АПК</w:t>
            </w:r>
          </w:p>
        </w:tc>
        <w:tc>
          <w:tcPr>
            <w:tcW w:w="851" w:type="dxa"/>
            <w:vAlign w:val="center"/>
          </w:tcPr>
          <w:p w:rsidR="005D542C" w:rsidRPr="005D542C" w:rsidRDefault="005D542C" w:rsidP="005D542C">
            <w:pPr>
              <w:pStyle w:val="aa"/>
              <w:jc w:val="center"/>
              <w:rPr>
                <w:bCs/>
                <w:sz w:val="22"/>
                <w:szCs w:val="22"/>
              </w:rPr>
            </w:pPr>
            <w:r w:rsidRPr="005D542C">
              <w:rPr>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17</w:t>
            </w:r>
          </w:p>
        </w:tc>
        <w:tc>
          <w:tcPr>
            <w:tcW w:w="9072" w:type="dxa"/>
          </w:tcPr>
          <w:p w:rsidR="005D542C" w:rsidRPr="005D542C" w:rsidRDefault="005D542C" w:rsidP="005D542C">
            <w:pPr>
              <w:widowControl w:val="0"/>
              <w:rPr>
                <w:rFonts w:ascii="Times New Roman" w:hAnsi="Times New Roman"/>
                <w:bCs/>
                <w:sz w:val="22"/>
                <w:szCs w:val="22"/>
              </w:rPr>
            </w:pPr>
            <w:r w:rsidRPr="005D542C">
              <w:rPr>
                <w:rFonts w:ascii="Times New Roman" w:hAnsi="Times New Roman"/>
                <w:bCs/>
                <w:sz w:val="22"/>
                <w:szCs w:val="22"/>
              </w:rPr>
              <w:t>Инвестиции и инвестиционная деятельность организаций (предприятий) АПК</w:t>
            </w:r>
          </w:p>
        </w:tc>
        <w:tc>
          <w:tcPr>
            <w:tcW w:w="851" w:type="dxa"/>
            <w:vAlign w:val="center"/>
          </w:tcPr>
          <w:p w:rsidR="005D542C" w:rsidRPr="005D542C" w:rsidRDefault="005D542C" w:rsidP="005D542C">
            <w:pPr>
              <w:pStyle w:val="aa"/>
              <w:jc w:val="center"/>
              <w:rPr>
                <w:bCs/>
                <w:sz w:val="22"/>
                <w:szCs w:val="22"/>
              </w:rPr>
            </w:pPr>
            <w:r w:rsidRPr="005D542C">
              <w:rPr>
                <w:sz w:val="22"/>
                <w:szCs w:val="22"/>
              </w:rPr>
              <w:t>2</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18</w:t>
            </w:r>
          </w:p>
        </w:tc>
        <w:tc>
          <w:tcPr>
            <w:tcW w:w="9072" w:type="dxa"/>
            <w:vAlign w:val="center"/>
          </w:tcPr>
          <w:p w:rsidR="005D542C" w:rsidRPr="005D542C" w:rsidRDefault="005D542C" w:rsidP="005D542C">
            <w:pPr>
              <w:widowControl w:val="0"/>
              <w:rPr>
                <w:rFonts w:ascii="Times New Roman" w:hAnsi="Times New Roman"/>
                <w:sz w:val="22"/>
                <w:szCs w:val="22"/>
              </w:rPr>
            </w:pPr>
            <w:r w:rsidRPr="005D542C">
              <w:rPr>
                <w:rFonts w:ascii="Times New Roman" w:hAnsi="Times New Roman"/>
                <w:bCs/>
                <w:sz w:val="22"/>
                <w:szCs w:val="22"/>
              </w:rPr>
              <w:t>Качество и сертификация продукции АПК</w:t>
            </w:r>
            <w:r w:rsidRPr="005D542C">
              <w:rPr>
                <w:rFonts w:ascii="Times New Roman" w:hAnsi="Times New Roman"/>
                <w:spacing w:val="-4"/>
                <w:sz w:val="22"/>
                <w:szCs w:val="22"/>
              </w:rPr>
              <w:t xml:space="preserve">. </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19</w:t>
            </w:r>
          </w:p>
        </w:tc>
        <w:tc>
          <w:tcPr>
            <w:tcW w:w="9072" w:type="dxa"/>
          </w:tcPr>
          <w:p w:rsidR="005D542C" w:rsidRPr="005D542C" w:rsidRDefault="005D542C" w:rsidP="005D542C">
            <w:pPr>
              <w:widowControl w:val="0"/>
              <w:rPr>
                <w:rFonts w:ascii="Times New Roman" w:hAnsi="Times New Roman"/>
                <w:bCs/>
                <w:sz w:val="22"/>
                <w:szCs w:val="22"/>
              </w:rPr>
            </w:pPr>
            <w:r w:rsidRPr="005D542C">
              <w:rPr>
                <w:rFonts w:ascii="Times New Roman" w:hAnsi="Times New Roman"/>
                <w:sz w:val="22"/>
                <w:szCs w:val="22"/>
              </w:rPr>
              <w:t>Конкурентоспособность продукции и организаций (предприятий) АПК</w:t>
            </w:r>
          </w:p>
        </w:tc>
        <w:tc>
          <w:tcPr>
            <w:tcW w:w="851" w:type="dxa"/>
            <w:vAlign w:val="center"/>
          </w:tcPr>
          <w:p w:rsidR="005D542C" w:rsidRPr="005D542C" w:rsidRDefault="005D542C" w:rsidP="005D542C">
            <w:pPr>
              <w:pStyle w:val="aa"/>
              <w:jc w:val="center"/>
              <w:rPr>
                <w:bCs/>
                <w:sz w:val="22"/>
                <w:szCs w:val="22"/>
              </w:rPr>
            </w:pPr>
            <w:r w:rsidRPr="005D542C">
              <w:rPr>
                <w:sz w:val="22"/>
                <w:szCs w:val="22"/>
              </w:rPr>
              <w:t>1</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20</w:t>
            </w:r>
          </w:p>
        </w:tc>
        <w:tc>
          <w:tcPr>
            <w:tcW w:w="9072" w:type="dxa"/>
          </w:tcPr>
          <w:p w:rsidR="005D542C" w:rsidRPr="005D542C" w:rsidRDefault="005D542C" w:rsidP="005D542C">
            <w:pPr>
              <w:pStyle w:val="2"/>
              <w:spacing w:before="0"/>
              <w:outlineLvl w:val="1"/>
              <w:rPr>
                <w:rFonts w:ascii="Times New Roman" w:hAnsi="Times New Roman"/>
                <w:sz w:val="22"/>
                <w:szCs w:val="22"/>
              </w:rPr>
            </w:pPr>
            <w:r w:rsidRPr="005D542C">
              <w:rPr>
                <w:rFonts w:ascii="Times New Roman" w:hAnsi="Times New Roman"/>
                <w:b w:val="0"/>
                <w:color w:val="auto"/>
                <w:sz w:val="22"/>
                <w:szCs w:val="22"/>
              </w:rPr>
              <w:t xml:space="preserve">Хозяйственный риск в АПК и методы его снижения </w:t>
            </w:r>
            <w:r w:rsidRPr="005D542C">
              <w:rPr>
                <w:rFonts w:ascii="Times New Roman" w:hAnsi="Times New Roman"/>
                <w:sz w:val="22"/>
                <w:szCs w:val="22"/>
              </w:rPr>
              <w:t xml:space="preserve"> </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21</w:t>
            </w:r>
          </w:p>
        </w:tc>
        <w:tc>
          <w:tcPr>
            <w:tcW w:w="9072" w:type="dxa"/>
          </w:tcPr>
          <w:p w:rsidR="005D542C" w:rsidRPr="005D542C" w:rsidRDefault="005D542C" w:rsidP="005D542C">
            <w:pPr>
              <w:pStyle w:val="2"/>
              <w:spacing w:before="0"/>
              <w:outlineLvl w:val="1"/>
              <w:rPr>
                <w:rFonts w:ascii="Times New Roman" w:hAnsi="Times New Roman"/>
                <w:sz w:val="22"/>
                <w:szCs w:val="22"/>
              </w:rPr>
            </w:pPr>
            <w:r w:rsidRPr="005D542C">
              <w:rPr>
                <w:rFonts w:ascii="Times New Roman" w:hAnsi="Times New Roman"/>
                <w:b w:val="0"/>
                <w:color w:val="auto"/>
                <w:sz w:val="22"/>
                <w:szCs w:val="22"/>
              </w:rPr>
              <w:t>Оценка стоимости организации (предприятия) АПК</w:t>
            </w:r>
            <w:r w:rsidRPr="005D542C">
              <w:rPr>
                <w:rFonts w:ascii="Times New Roman" w:hAnsi="Times New Roman"/>
                <w:sz w:val="22"/>
                <w:szCs w:val="22"/>
              </w:rPr>
              <w:t xml:space="preserve"> </w:t>
            </w:r>
          </w:p>
        </w:tc>
        <w:tc>
          <w:tcPr>
            <w:tcW w:w="851" w:type="dxa"/>
            <w:vAlign w:val="center"/>
          </w:tcPr>
          <w:p w:rsidR="005D542C" w:rsidRPr="005D542C" w:rsidRDefault="005D542C" w:rsidP="005D542C">
            <w:pPr>
              <w:pStyle w:val="aa"/>
              <w:jc w:val="center"/>
              <w:rPr>
                <w:sz w:val="22"/>
                <w:szCs w:val="22"/>
              </w:rPr>
            </w:pPr>
            <w:r w:rsidRPr="005D542C">
              <w:rPr>
                <w:sz w:val="22"/>
                <w:szCs w:val="22"/>
              </w:rPr>
              <w:t>–</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22</w:t>
            </w:r>
          </w:p>
        </w:tc>
        <w:tc>
          <w:tcPr>
            <w:tcW w:w="9072" w:type="dxa"/>
            <w:vAlign w:val="center"/>
          </w:tcPr>
          <w:p w:rsidR="005D542C" w:rsidRPr="005D542C" w:rsidRDefault="005D542C" w:rsidP="005D542C">
            <w:pPr>
              <w:widowControl w:val="0"/>
              <w:tabs>
                <w:tab w:val="left" w:pos="2268"/>
              </w:tabs>
              <w:ind w:right="-108"/>
              <w:rPr>
                <w:rFonts w:ascii="Times New Roman" w:hAnsi="Times New Roman"/>
                <w:sz w:val="22"/>
                <w:szCs w:val="22"/>
              </w:rPr>
            </w:pPr>
            <w:r w:rsidRPr="005D542C">
              <w:rPr>
                <w:rFonts w:ascii="Times New Roman" w:hAnsi="Times New Roman"/>
                <w:bCs/>
                <w:sz w:val="22"/>
                <w:szCs w:val="22"/>
              </w:rPr>
              <w:t>Доход, прибыль, рентабельность</w:t>
            </w:r>
          </w:p>
        </w:tc>
        <w:tc>
          <w:tcPr>
            <w:tcW w:w="851" w:type="dxa"/>
            <w:vAlign w:val="center"/>
          </w:tcPr>
          <w:p w:rsidR="005D542C" w:rsidRPr="005D542C" w:rsidRDefault="005D542C" w:rsidP="005D542C">
            <w:pPr>
              <w:pStyle w:val="aa"/>
              <w:jc w:val="center"/>
              <w:rPr>
                <w:bCs/>
                <w:sz w:val="22"/>
                <w:szCs w:val="22"/>
              </w:rPr>
            </w:pPr>
            <w:r w:rsidRPr="005D542C">
              <w:rPr>
                <w:bCs/>
                <w:sz w:val="22"/>
                <w:szCs w:val="22"/>
              </w:rPr>
              <w:t>–</w:t>
            </w:r>
          </w:p>
        </w:tc>
      </w:tr>
      <w:tr w:rsidR="005D542C" w:rsidRPr="005D542C" w:rsidTr="005D542C">
        <w:tc>
          <w:tcPr>
            <w:tcW w:w="567" w:type="dxa"/>
          </w:tcPr>
          <w:p w:rsidR="005D542C" w:rsidRPr="005D542C" w:rsidRDefault="005D542C" w:rsidP="005D542C">
            <w:pPr>
              <w:jc w:val="both"/>
              <w:rPr>
                <w:rFonts w:ascii="Times New Roman" w:hAnsi="Times New Roman"/>
                <w:sz w:val="22"/>
                <w:szCs w:val="22"/>
              </w:rPr>
            </w:pPr>
          </w:p>
        </w:tc>
        <w:tc>
          <w:tcPr>
            <w:tcW w:w="9072" w:type="dxa"/>
          </w:tcPr>
          <w:p w:rsidR="005D542C" w:rsidRPr="005D542C" w:rsidRDefault="005D542C" w:rsidP="005D542C">
            <w:pPr>
              <w:pStyle w:val="1"/>
              <w:spacing w:before="0" w:beforeAutospacing="0" w:after="0" w:afterAutospacing="0"/>
              <w:jc w:val="center"/>
              <w:outlineLvl w:val="0"/>
              <w:rPr>
                <w:sz w:val="22"/>
                <w:szCs w:val="22"/>
              </w:rPr>
            </w:pPr>
            <w:r w:rsidRPr="005D542C">
              <w:rPr>
                <w:sz w:val="22"/>
                <w:szCs w:val="22"/>
              </w:rPr>
              <w:t>ИТОГО</w:t>
            </w:r>
          </w:p>
        </w:tc>
        <w:tc>
          <w:tcPr>
            <w:tcW w:w="851" w:type="dxa"/>
            <w:vAlign w:val="center"/>
          </w:tcPr>
          <w:p w:rsidR="005D542C" w:rsidRPr="005D542C" w:rsidRDefault="005D542C" w:rsidP="005D542C">
            <w:pPr>
              <w:jc w:val="center"/>
              <w:rPr>
                <w:rFonts w:ascii="Times New Roman" w:hAnsi="Times New Roman"/>
                <w:b/>
                <w:sz w:val="22"/>
                <w:szCs w:val="22"/>
              </w:rPr>
            </w:pPr>
            <w:r w:rsidRPr="005D542C">
              <w:rPr>
                <w:rFonts w:ascii="Times New Roman" w:hAnsi="Times New Roman"/>
                <w:b/>
                <w:sz w:val="22"/>
                <w:szCs w:val="22"/>
              </w:rPr>
              <w:t>24</w:t>
            </w:r>
          </w:p>
        </w:tc>
      </w:tr>
    </w:tbl>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Default="00BF3FA0" w:rsidP="00BF3FA0">
      <w:pPr>
        <w:spacing w:after="0"/>
        <w:ind w:firstLine="284"/>
        <w:jc w:val="center"/>
        <w:rPr>
          <w:rFonts w:ascii="Times New Roman" w:hAnsi="Times New Roman"/>
          <w:b/>
          <w:sz w:val="24"/>
          <w:szCs w:val="24"/>
        </w:rPr>
      </w:pPr>
    </w:p>
    <w:p w:rsidR="00BF3FA0" w:rsidRPr="00D77DBB" w:rsidRDefault="00BF3FA0" w:rsidP="00BF3FA0">
      <w:pPr>
        <w:spacing w:after="0"/>
        <w:ind w:firstLine="284"/>
        <w:jc w:val="center"/>
        <w:rPr>
          <w:rFonts w:ascii="Times New Roman" w:hAnsi="Times New Roman"/>
          <w:sz w:val="24"/>
          <w:szCs w:val="24"/>
        </w:rPr>
      </w:pPr>
      <w:r w:rsidRPr="00D77DBB">
        <w:rPr>
          <w:rFonts w:ascii="Times New Roman" w:hAnsi="Times New Roman"/>
          <w:b/>
          <w:sz w:val="24"/>
          <w:szCs w:val="24"/>
        </w:rPr>
        <w:t>ТЕМАТИЧЕСКИЙ ПЛАН ЛЕКЦИЙ</w:t>
      </w:r>
      <w:r>
        <w:rPr>
          <w:rFonts w:ascii="Times New Roman" w:hAnsi="Times New Roman"/>
          <w:b/>
          <w:sz w:val="24"/>
          <w:szCs w:val="24"/>
        </w:rPr>
        <w:t xml:space="preserve"> </w:t>
      </w:r>
      <w:r w:rsidRPr="00D77DBB">
        <w:rPr>
          <w:rFonts w:ascii="Times New Roman" w:hAnsi="Times New Roman"/>
          <w:sz w:val="24"/>
          <w:szCs w:val="24"/>
        </w:rPr>
        <w:t xml:space="preserve"> ПО УЧЕБНОЙ ДИСЦИПЛИНЕ </w:t>
      </w:r>
    </w:p>
    <w:p w:rsidR="00BF3FA0" w:rsidRDefault="00BF3FA0" w:rsidP="00BF3FA0">
      <w:pPr>
        <w:spacing w:after="0"/>
        <w:ind w:firstLine="284"/>
        <w:jc w:val="center"/>
        <w:rPr>
          <w:rFonts w:ascii="Times New Roman" w:hAnsi="Times New Roman"/>
          <w:b/>
          <w:sz w:val="24"/>
          <w:szCs w:val="24"/>
        </w:rPr>
      </w:pPr>
      <w:r w:rsidRPr="00D77DBB">
        <w:rPr>
          <w:rFonts w:ascii="Times New Roman" w:hAnsi="Times New Roman"/>
          <w:b/>
          <w:sz w:val="24"/>
          <w:szCs w:val="24"/>
        </w:rPr>
        <w:t xml:space="preserve">«ЭКОНОМИКА ОРГАНИЗАЦИЙ (ПРЕДПРИЯТИЙ) </w:t>
      </w:r>
    </w:p>
    <w:p w:rsidR="00BF3FA0" w:rsidRDefault="00BF3FA0" w:rsidP="00BF3FA0">
      <w:pPr>
        <w:spacing w:after="0"/>
        <w:ind w:firstLine="284"/>
        <w:jc w:val="center"/>
        <w:rPr>
          <w:rFonts w:ascii="Times New Roman" w:hAnsi="Times New Roman"/>
          <w:b/>
          <w:sz w:val="24"/>
          <w:szCs w:val="24"/>
        </w:rPr>
      </w:pPr>
      <w:r>
        <w:rPr>
          <w:rFonts w:ascii="Times New Roman" w:hAnsi="Times New Roman"/>
          <w:b/>
          <w:sz w:val="24"/>
          <w:szCs w:val="24"/>
        </w:rPr>
        <w:t>АГРОПРОМЫШЛЕННОГО КОМПЛЕКСА</w:t>
      </w:r>
    </w:p>
    <w:p w:rsidR="00BF3FA0" w:rsidRPr="005D542C" w:rsidRDefault="00BF3FA0" w:rsidP="00BF3FA0">
      <w:pPr>
        <w:spacing w:after="0"/>
        <w:ind w:firstLine="284"/>
        <w:jc w:val="center"/>
        <w:rPr>
          <w:rFonts w:ascii="Times New Roman" w:hAnsi="Times New Roman"/>
          <w:sz w:val="24"/>
          <w:szCs w:val="24"/>
        </w:rPr>
      </w:pPr>
    </w:p>
    <w:p w:rsidR="00BF3FA0" w:rsidRPr="005D542C" w:rsidRDefault="00BF3FA0" w:rsidP="00BF3FA0">
      <w:pPr>
        <w:spacing w:after="0"/>
        <w:ind w:firstLine="284"/>
        <w:jc w:val="center"/>
        <w:rPr>
          <w:rFonts w:ascii="Times New Roman" w:hAnsi="Times New Roman"/>
          <w:sz w:val="24"/>
          <w:szCs w:val="24"/>
        </w:rPr>
      </w:pPr>
      <w:r w:rsidRPr="005D542C">
        <w:rPr>
          <w:rFonts w:ascii="Times New Roman" w:hAnsi="Times New Roman"/>
          <w:sz w:val="24"/>
          <w:szCs w:val="24"/>
        </w:rPr>
        <w:t xml:space="preserve">Для студентов специальности 1-74 01 01 </w:t>
      </w:r>
    </w:p>
    <w:p w:rsidR="00BF3FA0" w:rsidRDefault="00BF3FA0" w:rsidP="00BF3FA0">
      <w:pPr>
        <w:spacing w:after="0"/>
        <w:ind w:firstLine="284"/>
        <w:jc w:val="center"/>
        <w:rPr>
          <w:rFonts w:ascii="Times New Roman" w:hAnsi="Times New Roman"/>
          <w:sz w:val="24"/>
          <w:szCs w:val="24"/>
        </w:rPr>
      </w:pPr>
      <w:r w:rsidRPr="005D542C">
        <w:rPr>
          <w:rFonts w:ascii="Times New Roman" w:hAnsi="Times New Roman"/>
          <w:sz w:val="24"/>
          <w:szCs w:val="24"/>
        </w:rPr>
        <w:t xml:space="preserve">Экономика и организация производства в отраслях </w:t>
      </w:r>
      <w:r>
        <w:rPr>
          <w:rFonts w:ascii="Times New Roman" w:hAnsi="Times New Roman"/>
          <w:sz w:val="24"/>
          <w:szCs w:val="24"/>
        </w:rPr>
        <w:t>агропромышленного комплекса</w:t>
      </w:r>
    </w:p>
    <w:p w:rsidR="00BF3FA0" w:rsidRPr="000C7C28" w:rsidRDefault="00BF3FA0" w:rsidP="00BF3FA0">
      <w:pPr>
        <w:spacing w:after="0"/>
        <w:ind w:firstLine="284"/>
        <w:jc w:val="center"/>
        <w:rPr>
          <w:rFonts w:ascii="Times New Roman" w:hAnsi="Times New Roman"/>
          <w:sz w:val="24"/>
          <w:szCs w:val="24"/>
        </w:rPr>
      </w:pPr>
      <w:r>
        <w:rPr>
          <w:rFonts w:ascii="Times New Roman" w:hAnsi="Times New Roman"/>
          <w:sz w:val="24"/>
          <w:szCs w:val="24"/>
        </w:rPr>
        <w:t xml:space="preserve">(на основе среднего специального образования) факультета экономики и права  </w:t>
      </w:r>
    </w:p>
    <w:p w:rsidR="00BF3FA0" w:rsidRPr="00D77DBB" w:rsidRDefault="00BF3FA0" w:rsidP="00BF3FA0">
      <w:pPr>
        <w:spacing w:after="0"/>
        <w:ind w:firstLine="284"/>
        <w:jc w:val="center"/>
        <w:rPr>
          <w:rFonts w:ascii="Times New Roman" w:hAnsi="Times New Roman"/>
        </w:rPr>
      </w:pPr>
      <w:r w:rsidRPr="005D542C">
        <w:rPr>
          <w:rFonts w:ascii="Times New Roman" w:hAnsi="Times New Roman"/>
          <w:sz w:val="24"/>
          <w:szCs w:val="24"/>
        </w:rPr>
        <w:t>Курс</w:t>
      </w:r>
      <w:r>
        <w:rPr>
          <w:rFonts w:ascii="Times New Roman" w:hAnsi="Times New Roman"/>
          <w:sz w:val="24"/>
          <w:szCs w:val="24"/>
        </w:rPr>
        <w:t xml:space="preserve"> 2,3</w:t>
      </w:r>
      <w:r w:rsidRPr="005D542C">
        <w:rPr>
          <w:rFonts w:ascii="Times New Roman" w:hAnsi="Times New Roman"/>
          <w:sz w:val="24"/>
          <w:szCs w:val="24"/>
        </w:rPr>
        <w:t xml:space="preserve">              </w:t>
      </w:r>
    </w:p>
    <w:tbl>
      <w:tblPr>
        <w:tblStyle w:val="affc"/>
        <w:tblW w:w="10349" w:type="dxa"/>
        <w:tblInd w:w="-318" w:type="dxa"/>
        <w:tblLayout w:type="fixed"/>
        <w:tblLook w:val="04A0"/>
      </w:tblPr>
      <w:tblGrid>
        <w:gridCol w:w="426"/>
        <w:gridCol w:w="9356"/>
        <w:gridCol w:w="567"/>
      </w:tblGrid>
      <w:tr w:rsidR="005D542C" w:rsidRPr="005D542C" w:rsidTr="005D542C">
        <w:tc>
          <w:tcPr>
            <w:tcW w:w="426" w:type="dxa"/>
          </w:tcPr>
          <w:p w:rsidR="005D542C" w:rsidRPr="005D542C" w:rsidRDefault="005D542C" w:rsidP="005D542C">
            <w:pPr>
              <w:ind w:left="-108" w:right="-108"/>
              <w:jc w:val="both"/>
              <w:rPr>
                <w:rFonts w:ascii="Times New Roman" w:hAnsi="Times New Roman"/>
                <w:sz w:val="22"/>
                <w:szCs w:val="22"/>
              </w:rPr>
            </w:pPr>
            <w:r w:rsidRPr="005D542C">
              <w:rPr>
                <w:rFonts w:ascii="Times New Roman" w:hAnsi="Times New Roman"/>
                <w:sz w:val="22"/>
                <w:szCs w:val="22"/>
              </w:rPr>
              <w:t>№ п.п.</w:t>
            </w:r>
          </w:p>
        </w:tc>
        <w:tc>
          <w:tcPr>
            <w:tcW w:w="9356" w:type="dxa"/>
            <w:vAlign w:val="center"/>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Тема лекции (содержание)</w:t>
            </w:r>
          </w:p>
        </w:tc>
        <w:tc>
          <w:tcPr>
            <w:tcW w:w="567" w:type="dxa"/>
          </w:tcPr>
          <w:p w:rsidR="005D542C" w:rsidRPr="005D542C" w:rsidRDefault="005D542C" w:rsidP="005D542C">
            <w:pPr>
              <w:ind w:left="-108" w:right="-108" w:firstLine="108"/>
              <w:jc w:val="center"/>
              <w:rPr>
                <w:rFonts w:ascii="Times New Roman" w:hAnsi="Times New Roman"/>
                <w:sz w:val="22"/>
                <w:szCs w:val="22"/>
              </w:rPr>
            </w:pPr>
            <w:r w:rsidRPr="005D542C">
              <w:rPr>
                <w:rFonts w:ascii="Times New Roman" w:hAnsi="Times New Roman"/>
                <w:sz w:val="22"/>
                <w:szCs w:val="22"/>
              </w:rPr>
              <w:t>К</w:t>
            </w:r>
            <w:r w:rsidRPr="005D542C">
              <w:rPr>
                <w:rFonts w:ascii="Times New Roman" w:hAnsi="Times New Roman"/>
                <w:sz w:val="22"/>
                <w:szCs w:val="22"/>
              </w:rPr>
              <w:t>о</w:t>
            </w:r>
            <w:r w:rsidRPr="005D542C">
              <w:rPr>
                <w:rFonts w:ascii="Times New Roman" w:hAnsi="Times New Roman"/>
                <w:sz w:val="22"/>
                <w:szCs w:val="22"/>
              </w:rPr>
              <w:t>лич</w:t>
            </w:r>
            <w:r w:rsidRPr="005D542C">
              <w:rPr>
                <w:rFonts w:ascii="Times New Roman" w:hAnsi="Times New Roman"/>
                <w:sz w:val="22"/>
                <w:szCs w:val="22"/>
              </w:rPr>
              <w:t>е</w:t>
            </w:r>
            <w:r w:rsidRPr="005D542C">
              <w:rPr>
                <w:rFonts w:ascii="Times New Roman" w:hAnsi="Times New Roman"/>
                <w:sz w:val="22"/>
                <w:szCs w:val="22"/>
              </w:rPr>
              <w:t>ство часов</w:t>
            </w: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1</w:t>
            </w:r>
          </w:p>
        </w:tc>
        <w:tc>
          <w:tcPr>
            <w:tcW w:w="9356" w:type="dxa"/>
          </w:tcPr>
          <w:p w:rsidR="005D542C" w:rsidRPr="005D542C" w:rsidRDefault="005D542C" w:rsidP="005D542C">
            <w:pPr>
              <w:widowControl w:val="0"/>
              <w:ind w:right="-108"/>
              <w:rPr>
                <w:rFonts w:ascii="Times New Roman" w:hAnsi="Times New Roman"/>
                <w:sz w:val="22"/>
                <w:szCs w:val="22"/>
              </w:rPr>
            </w:pPr>
            <w:r w:rsidRPr="005D542C">
              <w:rPr>
                <w:rFonts w:ascii="Times New Roman" w:hAnsi="Times New Roman"/>
                <w:bCs/>
                <w:sz w:val="22"/>
                <w:szCs w:val="22"/>
              </w:rPr>
              <w:t xml:space="preserve">Агропромышленный комплекс в системе национальной экономики </w:t>
            </w:r>
            <w:r w:rsidR="00A756A8">
              <w:rPr>
                <w:rFonts w:ascii="Times New Roman" w:hAnsi="Times New Roman"/>
                <w:noProof/>
                <w:lang w:eastAsia="en-US"/>
              </w:rPr>
              <w:pict>
                <v:line id="_x0000_s1056" style="position:absolute;z-index:251670016;mso-position-horizontal-relative:margin;mso-position-vertical-relative:text" from="592.8pt,282.25pt" to="592.8pt,318pt" o:allowincell="f" strokeweight=".7pt">
                  <w10:wrap anchorx="margin"/>
                </v:line>
              </w:pict>
            </w:r>
            <w:r w:rsidR="00A756A8">
              <w:rPr>
                <w:rFonts w:ascii="Times New Roman" w:hAnsi="Times New Roman"/>
                <w:noProof/>
                <w:lang w:eastAsia="en-US"/>
              </w:rPr>
              <w:pict>
                <v:line id="_x0000_s1057" style="position:absolute;z-index:251671040;mso-position-horizontal-relative:margin;mso-position-vertical-relative:text" from="595.2pt,577.9pt" to="595.2pt,614.15pt" o:allowincell="f" strokeweight=".95pt">
                  <w10:wrap anchorx="margin"/>
                </v:line>
              </w:pict>
            </w:r>
            <w:r w:rsidRPr="005D542C">
              <w:rPr>
                <w:rFonts w:ascii="Times New Roman" w:hAnsi="Times New Roman"/>
                <w:sz w:val="22"/>
                <w:szCs w:val="22"/>
              </w:rPr>
              <w:t xml:space="preserve"> </w:t>
            </w:r>
          </w:p>
        </w:tc>
        <w:tc>
          <w:tcPr>
            <w:tcW w:w="567" w:type="dxa"/>
            <w:vAlign w:val="center"/>
          </w:tcPr>
          <w:p w:rsidR="005D542C" w:rsidRPr="005D542C" w:rsidRDefault="005D542C" w:rsidP="005D542C">
            <w:pPr>
              <w:pStyle w:val="aa"/>
              <w:jc w:val="center"/>
              <w:rPr>
                <w:sz w:val="22"/>
                <w:szCs w:val="22"/>
              </w:rPr>
            </w:pPr>
            <w:r w:rsidRPr="005D542C">
              <w:rPr>
                <w:sz w:val="22"/>
                <w:szCs w:val="22"/>
              </w:rPr>
              <w:t>–</w:t>
            </w: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2</w:t>
            </w:r>
          </w:p>
        </w:tc>
        <w:tc>
          <w:tcPr>
            <w:tcW w:w="9356" w:type="dxa"/>
          </w:tcPr>
          <w:p w:rsidR="005D542C" w:rsidRPr="005D542C" w:rsidRDefault="005D542C" w:rsidP="005D542C">
            <w:pPr>
              <w:widowControl w:val="0"/>
              <w:ind w:right="-108"/>
              <w:rPr>
                <w:rFonts w:ascii="Times New Roman" w:hAnsi="Times New Roman"/>
                <w:sz w:val="22"/>
                <w:szCs w:val="22"/>
              </w:rPr>
            </w:pPr>
            <w:r w:rsidRPr="005D542C">
              <w:rPr>
                <w:rFonts w:ascii="Times New Roman" w:hAnsi="Times New Roman"/>
                <w:sz w:val="22"/>
                <w:szCs w:val="22"/>
              </w:rPr>
              <w:t>Земельные ресурсы организаций (предприятий) АПК и эффективность их использования</w:t>
            </w:r>
          </w:p>
        </w:tc>
        <w:tc>
          <w:tcPr>
            <w:tcW w:w="567" w:type="dxa"/>
            <w:vAlign w:val="center"/>
          </w:tcPr>
          <w:p w:rsidR="005D542C" w:rsidRPr="005D542C" w:rsidRDefault="005D542C" w:rsidP="005D542C">
            <w:pPr>
              <w:pStyle w:val="aa"/>
              <w:jc w:val="center"/>
              <w:rPr>
                <w:sz w:val="22"/>
                <w:szCs w:val="22"/>
              </w:rPr>
            </w:pPr>
            <w:r w:rsidRPr="005D542C">
              <w:rPr>
                <w:sz w:val="22"/>
                <w:szCs w:val="22"/>
              </w:rPr>
              <w:t>1</w:t>
            </w: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3</w:t>
            </w:r>
          </w:p>
        </w:tc>
        <w:tc>
          <w:tcPr>
            <w:tcW w:w="9356" w:type="dxa"/>
          </w:tcPr>
          <w:p w:rsidR="005D542C" w:rsidRPr="005D542C" w:rsidRDefault="005D542C" w:rsidP="005D542C">
            <w:pPr>
              <w:ind w:right="-108"/>
              <w:rPr>
                <w:rFonts w:ascii="Times New Roman" w:hAnsi="Times New Roman"/>
                <w:sz w:val="22"/>
                <w:szCs w:val="22"/>
              </w:rPr>
            </w:pPr>
            <w:r w:rsidRPr="005D542C">
              <w:rPr>
                <w:rFonts w:ascii="Times New Roman" w:hAnsi="Times New Roman"/>
                <w:sz w:val="22"/>
                <w:szCs w:val="22"/>
              </w:rPr>
              <w:t xml:space="preserve">Трудовые ресурсы организаций (предприятий) АПК и эффективность их использования. </w:t>
            </w:r>
          </w:p>
        </w:tc>
        <w:tc>
          <w:tcPr>
            <w:tcW w:w="567" w:type="dxa"/>
            <w:vAlign w:val="center"/>
          </w:tcPr>
          <w:p w:rsidR="005D542C" w:rsidRPr="005D542C" w:rsidRDefault="005D542C" w:rsidP="005D542C">
            <w:pPr>
              <w:pStyle w:val="aa"/>
              <w:jc w:val="center"/>
              <w:rPr>
                <w:sz w:val="22"/>
                <w:szCs w:val="22"/>
              </w:rPr>
            </w:pPr>
            <w:r w:rsidRPr="005D542C">
              <w:rPr>
                <w:sz w:val="22"/>
                <w:szCs w:val="22"/>
              </w:rPr>
              <w:t>1</w:t>
            </w: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4</w:t>
            </w:r>
          </w:p>
        </w:tc>
        <w:tc>
          <w:tcPr>
            <w:tcW w:w="9356" w:type="dxa"/>
          </w:tcPr>
          <w:p w:rsidR="005D542C" w:rsidRPr="005D542C" w:rsidRDefault="005D542C" w:rsidP="005D542C">
            <w:pPr>
              <w:ind w:right="-108"/>
              <w:rPr>
                <w:rFonts w:ascii="Times New Roman" w:hAnsi="Times New Roman"/>
                <w:spacing w:val="-4"/>
                <w:sz w:val="22"/>
                <w:szCs w:val="22"/>
              </w:rPr>
            </w:pPr>
            <w:r w:rsidRPr="005D542C">
              <w:rPr>
                <w:rFonts w:ascii="Times New Roman" w:hAnsi="Times New Roman"/>
                <w:spacing w:val="-4"/>
                <w:sz w:val="22"/>
                <w:szCs w:val="22"/>
              </w:rPr>
              <w:t>Основные средства организаций (предприятий) АПК и эффективность их использования</w:t>
            </w:r>
          </w:p>
        </w:tc>
        <w:tc>
          <w:tcPr>
            <w:tcW w:w="567" w:type="dxa"/>
            <w:vAlign w:val="center"/>
          </w:tcPr>
          <w:p w:rsidR="005D542C" w:rsidRPr="005D542C" w:rsidRDefault="005D542C" w:rsidP="005D542C">
            <w:pPr>
              <w:pStyle w:val="aa"/>
              <w:jc w:val="center"/>
              <w:rPr>
                <w:sz w:val="22"/>
                <w:szCs w:val="22"/>
              </w:rPr>
            </w:pPr>
            <w:r w:rsidRPr="005D542C">
              <w:rPr>
                <w:sz w:val="22"/>
                <w:szCs w:val="22"/>
              </w:rPr>
              <w:t>2</w:t>
            </w: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5</w:t>
            </w:r>
          </w:p>
        </w:tc>
        <w:tc>
          <w:tcPr>
            <w:tcW w:w="9356" w:type="dxa"/>
          </w:tcPr>
          <w:p w:rsidR="005D542C" w:rsidRPr="005D542C" w:rsidRDefault="005D542C" w:rsidP="005D542C">
            <w:pPr>
              <w:ind w:right="-108"/>
              <w:rPr>
                <w:rFonts w:ascii="Times New Roman" w:hAnsi="Times New Roman"/>
                <w:spacing w:val="-4"/>
                <w:sz w:val="22"/>
                <w:szCs w:val="22"/>
              </w:rPr>
            </w:pPr>
            <w:r w:rsidRPr="005D542C">
              <w:rPr>
                <w:rFonts w:ascii="Times New Roman" w:hAnsi="Times New Roman"/>
                <w:spacing w:val="-4"/>
                <w:sz w:val="22"/>
                <w:szCs w:val="22"/>
              </w:rPr>
              <w:t>Оборотные средства организаций (предприятий) АПК и эффективность их использования</w:t>
            </w:r>
          </w:p>
        </w:tc>
        <w:tc>
          <w:tcPr>
            <w:tcW w:w="567"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6</w:t>
            </w:r>
          </w:p>
        </w:tc>
        <w:tc>
          <w:tcPr>
            <w:tcW w:w="9356" w:type="dxa"/>
          </w:tcPr>
          <w:p w:rsidR="005D542C" w:rsidRPr="005D542C" w:rsidRDefault="005D542C" w:rsidP="005D542C">
            <w:pPr>
              <w:ind w:right="-108"/>
              <w:rPr>
                <w:rFonts w:ascii="Times New Roman" w:hAnsi="Times New Roman"/>
                <w:bCs/>
                <w:sz w:val="22"/>
                <w:szCs w:val="22"/>
              </w:rPr>
            </w:pPr>
            <w:r w:rsidRPr="005D542C">
              <w:rPr>
                <w:rFonts w:ascii="Times New Roman" w:hAnsi="Times New Roman"/>
                <w:sz w:val="22"/>
                <w:szCs w:val="22"/>
              </w:rPr>
              <w:t>Нематериальные активы организаций (предприятий) АПК</w:t>
            </w:r>
          </w:p>
        </w:tc>
        <w:tc>
          <w:tcPr>
            <w:tcW w:w="567" w:type="dxa"/>
            <w:vAlign w:val="center"/>
          </w:tcPr>
          <w:p w:rsidR="005D542C" w:rsidRPr="005D542C" w:rsidRDefault="005D542C" w:rsidP="005D542C">
            <w:pPr>
              <w:pStyle w:val="aa"/>
              <w:jc w:val="center"/>
              <w:rPr>
                <w:sz w:val="22"/>
                <w:szCs w:val="22"/>
              </w:rPr>
            </w:pPr>
            <w:r w:rsidRPr="005D542C">
              <w:rPr>
                <w:sz w:val="22"/>
                <w:szCs w:val="22"/>
              </w:rPr>
              <w:t>–</w:t>
            </w:r>
          </w:p>
        </w:tc>
      </w:tr>
      <w:tr w:rsidR="005D542C" w:rsidRPr="005D542C" w:rsidTr="005D542C">
        <w:trPr>
          <w:trHeight w:val="131"/>
        </w:trPr>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7</w:t>
            </w:r>
          </w:p>
        </w:tc>
        <w:tc>
          <w:tcPr>
            <w:tcW w:w="935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 xml:space="preserve">Специализация, концентрация и комбинирование производства </w:t>
            </w:r>
          </w:p>
        </w:tc>
        <w:tc>
          <w:tcPr>
            <w:tcW w:w="567" w:type="dxa"/>
            <w:vMerge w:val="restart"/>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8</w:t>
            </w:r>
          </w:p>
        </w:tc>
        <w:tc>
          <w:tcPr>
            <w:tcW w:w="9356" w:type="dxa"/>
          </w:tcPr>
          <w:p w:rsidR="005D542C" w:rsidRPr="005D542C" w:rsidRDefault="005D542C" w:rsidP="005D542C">
            <w:pPr>
              <w:pStyle w:val="aa"/>
              <w:rPr>
                <w:sz w:val="22"/>
                <w:szCs w:val="22"/>
              </w:rPr>
            </w:pPr>
            <w:r w:rsidRPr="005D542C">
              <w:rPr>
                <w:sz w:val="22"/>
                <w:szCs w:val="22"/>
              </w:rPr>
              <w:t xml:space="preserve">Кооперация и интеграция в агропромышленном комплексе </w:t>
            </w:r>
          </w:p>
        </w:tc>
        <w:tc>
          <w:tcPr>
            <w:tcW w:w="567" w:type="dxa"/>
            <w:vMerge/>
            <w:vAlign w:val="center"/>
          </w:tcPr>
          <w:p w:rsidR="005D542C" w:rsidRPr="005D542C" w:rsidRDefault="005D542C" w:rsidP="005D542C">
            <w:pPr>
              <w:pStyle w:val="aa"/>
              <w:jc w:val="center"/>
              <w:rPr>
                <w:bCs/>
                <w:sz w:val="22"/>
                <w:szCs w:val="22"/>
              </w:rPr>
            </w:pPr>
          </w:p>
        </w:tc>
      </w:tr>
      <w:tr w:rsidR="005D542C" w:rsidRPr="005D542C" w:rsidTr="005D542C">
        <w:tc>
          <w:tcPr>
            <w:tcW w:w="426" w:type="dxa"/>
          </w:tcPr>
          <w:p w:rsidR="005D542C" w:rsidRPr="005D542C" w:rsidRDefault="005D542C" w:rsidP="005D542C">
            <w:pPr>
              <w:jc w:val="both"/>
              <w:rPr>
                <w:rFonts w:ascii="Times New Roman" w:hAnsi="Times New Roman"/>
                <w:sz w:val="22"/>
                <w:szCs w:val="22"/>
              </w:rPr>
            </w:pPr>
            <w:r w:rsidRPr="005D542C">
              <w:rPr>
                <w:rFonts w:ascii="Times New Roman" w:hAnsi="Times New Roman"/>
                <w:sz w:val="22"/>
                <w:szCs w:val="22"/>
              </w:rPr>
              <w:t>9</w:t>
            </w:r>
          </w:p>
        </w:tc>
        <w:tc>
          <w:tcPr>
            <w:tcW w:w="9356" w:type="dxa"/>
          </w:tcPr>
          <w:p w:rsidR="005D542C" w:rsidRPr="005D542C" w:rsidRDefault="005D542C" w:rsidP="005D542C">
            <w:pPr>
              <w:widowControl w:val="0"/>
              <w:ind w:right="-108"/>
              <w:rPr>
                <w:rFonts w:ascii="Times New Roman" w:hAnsi="Times New Roman"/>
                <w:sz w:val="22"/>
                <w:szCs w:val="22"/>
              </w:rPr>
            </w:pPr>
            <w:r w:rsidRPr="005D542C">
              <w:rPr>
                <w:rFonts w:ascii="Times New Roman" w:hAnsi="Times New Roman"/>
                <w:bCs/>
                <w:sz w:val="22"/>
                <w:szCs w:val="22"/>
              </w:rPr>
              <w:t xml:space="preserve">Система планирования деятельности организации </w:t>
            </w:r>
            <w:r w:rsidRPr="005D542C">
              <w:rPr>
                <w:rFonts w:ascii="Times New Roman" w:hAnsi="Times New Roman"/>
                <w:sz w:val="22"/>
                <w:szCs w:val="22"/>
              </w:rPr>
              <w:t>(предприятия) АПК</w:t>
            </w:r>
          </w:p>
        </w:tc>
        <w:tc>
          <w:tcPr>
            <w:tcW w:w="567" w:type="dxa"/>
            <w:vMerge w:val="restart"/>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10</w:t>
            </w:r>
          </w:p>
        </w:tc>
        <w:tc>
          <w:tcPr>
            <w:tcW w:w="9356" w:type="dxa"/>
          </w:tcPr>
          <w:p w:rsidR="005D542C" w:rsidRPr="005D542C" w:rsidRDefault="005D542C" w:rsidP="005D542C">
            <w:pPr>
              <w:widowControl w:val="0"/>
              <w:ind w:right="-108"/>
              <w:rPr>
                <w:rFonts w:ascii="Times New Roman" w:hAnsi="Times New Roman"/>
                <w:bCs/>
                <w:spacing w:val="-4"/>
                <w:sz w:val="22"/>
                <w:szCs w:val="22"/>
              </w:rPr>
            </w:pPr>
            <w:r w:rsidRPr="005D542C">
              <w:rPr>
                <w:rFonts w:ascii="Times New Roman" w:hAnsi="Times New Roman"/>
                <w:bCs/>
                <w:spacing w:val="-4"/>
                <w:sz w:val="22"/>
                <w:szCs w:val="22"/>
              </w:rPr>
              <w:t>Производственная программа организации (предприятия) АПК</w:t>
            </w:r>
            <w:r w:rsidRPr="005D542C">
              <w:rPr>
                <w:rFonts w:ascii="Times New Roman" w:hAnsi="Times New Roman"/>
                <w:sz w:val="22"/>
                <w:szCs w:val="22"/>
              </w:rPr>
              <w:t xml:space="preserve"> </w:t>
            </w:r>
          </w:p>
        </w:tc>
        <w:tc>
          <w:tcPr>
            <w:tcW w:w="567" w:type="dxa"/>
            <w:vMerge/>
            <w:vAlign w:val="center"/>
          </w:tcPr>
          <w:p w:rsidR="005D542C" w:rsidRPr="005D542C" w:rsidRDefault="005D542C" w:rsidP="005D542C">
            <w:pPr>
              <w:pStyle w:val="aa"/>
              <w:jc w:val="center"/>
              <w:rPr>
                <w:bCs/>
                <w:sz w:val="22"/>
                <w:szCs w:val="22"/>
              </w:rPr>
            </w:pP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11</w:t>
            </w:r>
          </w:p>
        </w:tc>
        <w:tc>
          <w:tcPr>
            <w:tcW w:w="9356" w:type="dxa"/>
          </w:tcPr>
          <w:p w:rsidR="005D542C" w:rsidRPr="005D542C" w:rsidRDefault="005D542C" w:rsidP="005D542C">
            <w:pPr>
              <w:ind w:right="-108"/>
              <w:rPr>
                <w:rFonts w:ascii="Times New Roman" w:hAnsi="Times New Roman"/>
                <w:sz w:val="22"/>
                <w:szCs w:val="22"/>
              </w:rPr>
            </w:pPr>
            <w:r w:rsidRPr="005D542C">
              <w:rPr>
                <w:rFonts w:ascii="Times New Roman" w:hAnsi="Times New Roman"/>
                <w:sz w:val="22"/>
                <w:szCs w:val="22"/>
              </w:rPr>
              <w:t>Производственная мощность организации (предприятия) АПК. Обоснование производственной программы производственными мощностями</w:t>
            </w:r>
          </w:p>
        </w:tc>
        <w:tc>
          <w:tcPr>
            <w:tcW w:w="567" w:type="dxa"/>
            <w:vAlign w:val="center"/>
          </w:tcPr>
          <w:p w:rsidR="005D542C" w:rsidRPr="005D542C" w:rsidRDefault="005D542C" w:rsidP="005D542C">
            <w:pPr>
              <w:pStyle w:val="aa"/>
              <w:jc w:val="center"/>
              <w:rPr>
                <w:sz w:val="22"/>
                <w:szCs w:val="22"/>
              </w:rPr>
            </w:pPr>
            <w:r w:rsidRPr="005D542C">
              <w:rPr>
                <w:sz w:val="22"/>
                <w:szCs w:val="22"/>
              </w:rPr>
              <w:t>–</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12</w:t>
            </w:r>
          </w:p>
        </w:tc>
        <w:tc>
          <w:tcPr>
            <w:tcW w:w="9356" w:type="dxa"/>
          </w:tcPr>
          <w:p w:rsidR="005D542C" w:rsidRPr="005D542C" w:rsidRDefault="005D542C" w:rsidP="005D542C">
            <w:pPr>
              <w:rPr>
                <w:rFonts w:ascii="Times New Roman" w:hAnsi="Times New Roman"/>
                <w:b/>
                <w:bCs/>
                <w:sz w:val="22"/>
                <w:szCs w:val="22"/>
              </w:rPr>
            </w:pPr>
            <w:r w:rsidRPr="005D542C">
              <w:rPr>
                <w:rFonts w:ascii="Times New Roman" w:hAnsi="Times New Roman"/>
                <w:sz w:val="22"/>
                <w:szCs w:val="22"/>
              </w:rPr>
              <w:t>Оплата труда в организациях (предприятиях) АПК. Формы и системы оплаты труда</w:t>
            </w:r>
          </w:p>
        </w:tc>
        <w:tc>
          <w:tcPr>
            <w:tcW w:w="567"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13</w:t>
            </w:r>
          </w:p>
        </w:tc>
        <w:tc>
          <w:tcPr>
            <w:tcW w:w="9356" w:type="dxa"/>
          </w:tcPr>
          <w:p w:rsidR="005D542C" w:rsidRPr="005D542C" w:rsidRDefault="005D542C" w:rsidP="005D542C">
            <w:pPr>
              <w:rPr>
                <w:rFonts w:ascii="Times New Roman" w:hAnsi="Times New Roman"/>
                <w:sz w:val="22"/>
                <w:szCs w:val="22"/>
              </w:rPr>
            </w:pPr>
            <w:r w:rsidRPr="005D542C">
              <w:rPr>
                <w:rFonts w:ascii="Times New Roman" w:hAnsi="Times New Roman"/>
                <w:sz w:val="22"/>
                <w:szCs w:val="22"/>
              </w:rPr>
              <w:t xml:space="preserve">Издержки и себестоимость продукции, работ и услуг организаций (предприятий) АПК </w:t>
            </w:r>
          </w:p>
        </w:tc>
        <w:tc>
          <w:tcPr>
            <w:tcW w:w="567"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14</w:t>
            </w:r>
          </w:p>
        </w:tc>
        <w:tc>
          <w:tcPr>
            <w:tcW w:w="9356" w:type="dxa"/>
          </w:tcPr>
          <w:p w:rsidR="005D542C" w:rsidRPr="005D542C" w:rsidRDefault="005D542C" w:rsidP="005D542C">
            <w:pPr>
              <w:rPr>
                <w:rFonts w:ascii="Times New Roman" w:hAnsi="Times New Roman"/>
                <w:bCs/>
                <w:sz w:val="22"/>
                <w:szCs w:val="22"/>
              </w:rPr>
            </w:pPr>
            <w:r w:rsidRPr="005D542C">
              <w:rPr>
                <w:rFonts w:ascii="Times New Roman" w:hAnsi="Times New Roman"/>
                <w:sz w:val="22"/>
                <w:szCs w:val="22"/>
              </w:rPr>
              <w:t xml:space="preserve">Ценообразование в организациях (предприятиях) АПК </w:t>
            </w:r>
          </w:p>
        </w:tc>
        <w:tc>
          <w:tcPr>
            <w:tcW w:w="567" w:type="dxa"/>
            <w:vAlign w:val="center"/>
          </w:tcPr>
          <w:p w:rsidR="005D542C" w:rsidRPr="005D542C" w:rsidRDefault="005D542C" w:rsidP="005D542C">
            <w:pPr>
              <w:pStyle w:val="aa"/>
              <w:jc w:val="center"/>
              <w:rPr>
                <w:bCs/>
                <w:sz w:val="22"/>
                <w:szCs w:val="22"/>
              </w:rPr>
            </w:pPr>
            <w:r w:rsidRPr="005D542C">
              <w:rPr>
                <w:bCs/>
                <w:sz w:val="22"/>
                <w:szCs w:val="22"/>
              </w:rPr>
              <w:t>–</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15</w:t>
            </w:r>
          </w:p>
        </w:tc>
        <w:tc>
          <w:tcPr>
            <w:tcW w:w="9356" w:type="dxa"/>
          </w:tcPr>
          <w:p w:rsidR="005D542C" w:rsidRPr="005D542C" w:rsidRDefault="005D542C" w:rsidP="005D542C">
            <w:pPr>
              <w:widowControl w:val="0"/>
              <w:rPr>
                <w:rFonts w:ascii="Times New Roman" w:hAnsi="Times New Roman"/>
                <w:sz w:val="22"/>
                <w:szCs w:val="22"/>
              </w:rPr>
            </w:pPr>
            <w:r w:rsidRPr="005D542C">
              <w:rPr>
                <w:rFonts w:ascii="Times New Roman" w:hAnsi="Times New Roman"/>
                <w:bCs/>
                <w:sz w:val="22"/>
                <w:szCs w:val="22"/>
              </w:rPr>
              <w:t>Инновации и инновационная деятельность организаций (предприятий)</w:t>
            </w:r>
            <w:r w:rsidRPr="005D542C">
              <w:rPr>
                <w:rFonts w:ascii="Times New Roman" w:hAnsi="Times New Roman"/>
                <w:sz w:val="22"/>
                <w:szCs w:val="22"/>
              </w:rPr>
              <w:t xml:space="preserve"> АПК</w:t>
            </w:r>
          </w:p>
        </w:tc>
        <w:tc>
          <w:tcPr>
            <w:tcW w:w="567" w:type="dxa"/>
            <w:vAlign w:val="center"/>
          </w:tcPr>
          <w:p w:rsidR="005D542C" w:rsidRPr="005D542C" w:rsidRDefault="005D542C" w:rsidP="005D542C">
            <w:pPr>
              <w:pStyle w:val="aa"/>
              <w:jc w:val="center"/>
              <w:rPr>
                <w:bCs/>
                <w:sz w:val="22"/>
                <w:szCs w:val="22"/>
              </w:rPr>
            </w:pPr>
            <w:r w:rsidRPr="005D542C">
              <w:rPr>
                <w:sz w:val="22"/>
                <w:szCs w:val="22"/>
              </w:rPr>
              <w:t>1</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16</w:t>
            </w:r>
          </w:p>
        </w:tc>
        <w:tc>
          <w:tcPr>
            <w:tcW w:w="9356" w:type="dxa"/>
          </w:tcPr>
          <w:p w:rsidR="005D542C" w:rsidRPr="005D542C" w:rsidRDefault="005D542C" w:rsidP="005D542C">
            <w:pPr>
              <w:widowControl w:val="0"/>
              <w:rPr>
                <w:rFonts w:ascii="Times New Roman" w:hAnsi="Times New Roman"/>
                <w:bCs/>
                <w:sz w:val="22"/>
                <w:szCs w:val="22"/>
              </w:rPr>
            </w:pPr>
            <w:r w:rsidRPr="005D542C">
              <w:rPr>
                <w:rFonts w:ascii="Times New Roman" w:hAnsi="Times New Roman"/>
                <w:bCs/>
                <w:sz w:val="22"/>
                <w:szCs w:val="22"/>
              </w:rPr>
              <w:t>Инвестиции и инвестиционная деятельность организаций (предприятий) АПК</w:t>
            </w:r>
          </w:p>
        </w:tc>
        <w:tc>
          <w:tcPr>
            <w:tcW w:w="567" w:type="dxa"/>
            <w:vAlign w:val="center"/>
          </w:tcPr>
          <w:p w:rsidR="005D542C" w:rsidRPr="005D542C" w:rsidRDefault="005D542C" w:rsidP="005D542C">
            <w:pPr>
              <w:pStyle w:val="aa"/>
              <w:jc w:val="center"/>
              <w:rPr>
                <w:bCs/>
                <w:sz w:val="22"/>
                <w:szCs w:val="22"/>
              </w:rPr>
            </w:pPr>
            <w:r w:rsidRPr="005D542C">
              <w:rPr>
                <w:bCs/>
                <w:sz w:val="22"/>
                <w:szCs w:val="22"/>
              </w:rPr>
              <w:t>1</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17</w:t>
            </w:r>
          </w:p>
        </w:tc>
        <w:tc>
          <w:tcPr>
            <w:tcW w:w="9356" w:type="dxa"/>
            <w:vAlign w:val="center"/>
          </w:tcPr>
          <w:p w:rsidR="005D542C" w:rsidRPr="005D542C" w:rsidRDefault="005D542C" w:rsidP="005D542C">
            <w:pPr>
              <w:widowControl w:val="0"/>
              <w:rPr>
                <w:rFonts w:ascii="Times New Roman" w:hAnsi="Times New Roman"/>
                <w:sz w:val="22"/>
                <w:szCs w:val="22"/>
              </w:rPr>
            </w:pPr>
            <w:r w:rsidRPr="005D542C">
              <w:rPr>
                <w:rFonts w:ascii="Times New Roman" w:hAnsi="Times New Roman"/>
                <w:bCs/>
                <w:sz w:val="22"/>
                <w:szCs w:val="22"/>
              </w:rPr>
              <w:t>Качество и сертификация продукции АПК</w:t>
            </w:r>
          </w:p>
        </w:tc>
        <w:tc>
          <w:tcPr>
            <w:tcW w:w="567" w:type="dxa"/>
            <w:vAlign w:val="center"/>
          </w:tcPr>
          <w:p w:rsidR="005D542C" w:rsidRPr="005D542C" w:rsidRDefault="005D542C" w:rsidP="005D542C">
            <w:pPr>
              <w:pStyle w:val="aa"/>
              <w:jc w:val="center"/>
              <w:rPr>
                <w:bCs/>
                <w:sz w:val="22"/>
                <w:szCs w:val="22"/>
              </w:rPr>
            </w:pPr>
            <w:r w:rsidRPr="005D542C">
              <w:rPr>
                <w:bCs/>
                <w:sz w:val="22"/>
                <w:szCs w:val="22"/>
              </w:rPr>
              <w:t>–</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18</w:t>
            </w:r>
          </w:p>
        </w:tc>
        <w:tc>
          <w:tcPr>
            <w:tcW w:w="9356" w:type="dxa"/>
          </w:tcPr>
          <w:p w:rsidR="005D542C" w:rsidRPr="005D542C" w:rsidRDefault="005D542C" w:rsidP="005D542C">
            <w:pPr>
              <w:widowControl w:val="0"/>
              <w:rPr>
                <w:rFonts w:ascii="Times New Roman" w:hAnsi="Times New Roman"/>
                <w:bCs/>
                <w:sz w:val="22"/>
                <w:szCs w:val="22"/>
              </w:rPr>
            </w:pPr>
            <w:r w:rsidRPr="005D542C">
              <w:rPr>
                <w:rFonts w:ascii="Times New Roman" w:hAnsi="Times New Roman"/>
                <w:sz w:val="22"/>
                <w:szCs w:val="22"/>
              </w:rPr>
              <w:t>Конкурентоспособность продукции и организаций (предприятий) АПК</w:t>
            </w:r>
          </w:p>
        </w:tc>
        <w:tc>
          <w:tcPr>
            <w:tcW w:w="567" w:type="dxa"/>
            <w:vAlign w:val="center"/>
          </w:tcPr>
          <w:p w:rsidR="005D542C" w:rsidRPr="005D542C" w:rsidRDefault="005D542C" w:rsidP="005D542C">
            <w:pPr>
              <w:pStyle w:val="aa"/>
              <w:jc w:val="center"/>
              <w:rPr>
                <w:bCs/>
                <w:sz w:val="22"/>
                <w:szCs w:val="22"/>
              </w:rPr>
            </w:pPr>
            <w:r w:rsidRPr="005D542C">
              <w:rPr>
                <w:sz w:val="22"/>
                <w:szCs w:val="22"/>
              </w:rPr>
              <w:t>1</w:t>
            </w:r>
          </w:p>
        </w:tc>
      </w:tr>
      <w:tr w:rsidR="005D542C" w:rsidRPr="005D542C" w:rsidTr="005D542C">
        <w:tc>
          <w:tcPr>
            <w:tcW w:w="426" w:type="dxa"/>
          </w:tcPr>
          <w:p w:rsidR="005D542C" w:rsidRPr="005D542C" w:rsidRDefault="005D542C" w:rsidP="005D542C">
            <w:pPr>
              <w:ind w:left="-108" w:right="-108"/>
              <w:jc w:val="center"/>
              <w:rPr>
                <w:rFonts w:ascii="Times New Roman" w:hAnsi="Times New Roman"/>
                <w:sz w:val="22"/>
                <w:szCs w:val="22"/>
              </w:rPr>
            </w:pPr>
            <w:r w:rsidRPr="005D542C">
              <w:rPr>
                <w:rFonts w:ascii="Times New Roman" w:hAnsi="Times New Roman"/>
                <w:sz w:val="22"/>
                <w:szCs w:val="22"/>
              </w:rPr>
              <w:t>19</w:t>
            </w:r>
          </w:p>
        </w:tc>
        <w:tc>
          <w:tcPr>
            <w:tcW w:w="9356" w:type="dxa"/>
            <w:vAlign w:val="center"/>
          </w:tcPr>
          <w:p w:rsidR="005D542C" w:rsidRPr="005D542C" w:rsidRDefault="005D542C" w:rsidP="00BF3FA0">
            <w:pPr>
              <w:widowControl w:val="0"/>
              <w:tabs>
                <w:tab w:val="left" w:pos="2268"/>
              </w:tabs>
              <w:ind w:right="-108"/>
              <w:rPr>
                <w:rFonts w:ascii="Times New Roman" w:hAnsi="Times New Roman"/>
                <w:sz w:val="22"/>
                <w:szCs w:val="22"/>
              </w:rPr>
            </w:pPr>
            <w:r w:rsidRPr="005D542C">
              <w:rPr>
                <w:rFonts w:ascii="Times New Roman" w:hAnsi="Times New Roman"/>
                <w:bCs/>
                <w:sz w:val="22"/>
                <w:szCs w:val="22"/>
              </w:rPr>
              <w:t>Доход, прибыль, рентабельность</w:t>
            </w:r>
            <w:r w:rsidRPr="005D542C">
              <w:rPr>
                <w:rFonts w:ascii="Times New Roman" w:hAnsi="Times New Roman"/>
                <w:sz w:val="22"/>
                <w:szCs w:val="22"/>
              </w:rPr>
              <w:t xml:space="preserve"> </w:t>
            </w:r>
          </w:p>
        </w:tc>
        <w:tc>
          <w:tcPr>
            <w:tcW w:w="567" w:type="dxa"/>
            <w:vAlign w:val="center"/>
          </w:tcPr>
          <w:p w:rsidR="005D542C" w:rsidRPr="005D542C" w:rsidRDefault="005D542C" w:rsidP="005D542C">
            <w:pPr>
              <w:pStyle w:val="aa"/>
              <w:jc w:val="center"/>
              <w:rPr>
                <w:bCs/>
                <w:sz w:val="22"/>
                <w:szCs w:val="22"/>
              </w:rPr>
            </w:pPr>
            <w:r w:rsidRPr="005D542C">
              <w:rPr>
                <w:bCs/>
                <w:sz w:val="22"/>
                <w:szCs w:val="22"/>
              </w:rPr>
              <w:t>–</w:t>
            </w:r>
          </w:p>
        </w:tc>
      </w:tr>
      <w:tr w:rsidR="005D542C" w:rsidRPr="005D542C" w:rsidTr="005D542C">
        <w:trPr>
          <w:trHeight w:val="167"/>
        </w:trPr>
        <w:tc>
          <w:tcPr>
            <w:tcW w:w="426" w:type="dxa"/>
          </w:tcPr>
          <w:p w:rsidR="005D542C" w:rsidRPr="005D542C" w:rsidRDefault="005D542C" w:rsidP="005D542C">
            <w:pPr>
              <w:jc w:val="both"/>
              <w:rPr>
                <w:rFonts w:ascii="Times New Roman" w:hAnsi="Times New Roman"/>
                <w:sz w:val="22"/>
                <w:szCs w:val="22"/>
              </w:rPr>
            </w:pPr>
          </w:p>
        </w:tc>
        <w:tc>
          <w:tcPr>
            <w:tcW w:w="9356" w:type="dxa"/>
          </w:tcPr>
          <w:p w:rsidR="005D542C" w:rsidRPr="005D542C" w:rsidRDefault="005D542C" w:rsidP="005D542C">
            <w:pPr>
              <w:pStyle w:val="1"/>
              <w:spacing w:before="0" w:beforeAutospacing="0" w:after="0" w:afterAutospacing="0"/>
              <w:jc w:val="center"/>
              <w:outlineLvl w:val="0"/>
              <w:rPr>
                <w:sz w:val="22"/>
                <w:szCs w:val="22"/>
              </w:rPr>
            </w:pPr>
            <w:r w:rsidRPr="005D542C">
              <w:rPr>
                <w:sz w:val="22"/>
                <w:szCs w:val="22"/>
              </w:rPr>
              <w:t>ИТОГО</w:t>
            </w:r>
          </w:p>
        </w:tc>
        <w:tc>
          <w:tcPr>
            <w:tcW w:w="567" w:type="dxa"/>
            <w:vAlign w:val="center"/>
          </w:tcPr>
          <w:p w:rsidR="005D542C" w:rsidRPr="005D542C" w:rsidRDefault="005D542C" w:rsidP="005D542C">
            <w:pPr>
              <w:jc w:val="center"/>
              <w:rPr>
                <w:rFonts w:ascii="Times New Roman" w:hAnsi="Times New Roman"/>
                <w:b/>
                <w:sz w:val="22"/>
                <w:szCs w:val="22"/>
              </w:rPr>
            </w:pPr>
            <w:r w:rsidRPr="005D542C">
              <w:rPr>
                <w:rFonts w:ascii="Times New Roman" w:hAnsi="Times New Roman"/>
                <w:b/>
                <w:sz w:val="22"/>
                <w:szCs w:val="22"/>
              </w:rPr>
              <w:t>12</w:t>
            </w:r>
          </w:p>
        </w:tc>
      </w:tr>
    </w:tbl>
    <w:p w:rsidR="005D542C" w:rsidRPr="005D542C" w:rsidRDefault="005D542C" w:rsidP="005D542C">
      <w:pPr>
        <w:spacing w:after="0"/>
        <w:ind w:firstLine="284"/>
        <w:jc w:val="both"/>
        <w:rPr>
          <w:rFonts w:ascii="Times New Roman" w:hAnsi="Times New Roman"/>
          <w:sz w:val="18"/>
          <w:szCs w:val="18"/>
        </w:rPr>
      </w:pPr>
      <w:r w:rsidRPr="005D542C">
        <w:rPr>
          <w:rFonts w:ascii="Times New Roman" w:hAnsi="Times New Roman"/>
          <w:sz w:val="20"/>
          <w:szCs w:val="20"/>
        </w:rPr>
        <w:t xml:space="preserve">                                                                            </w:t>
      </w:r>
    </w:p>
    <w:p w:rsidR="005D542C" w:rsidRDefault="005D542C" w:rsidP="005D542C">
      <w:pPr>
        <w:rPr>
          <w:sz w:val="24"/>
          <w:szCs w:val="24"/>
        </w:rPr>
      </w:pPr>
    </w:p>
    <w:p w:rsidR="00BF3FA0" w:rsidRDefault="00BF3FA0" w:rsidP="00A9284C">
      <w:pPr>
        <w:shd w:val="clear" w:color="auto" w:fill="FFFFFF"/>
        <w:autoSpaceDE w:val="0"/>
        <w:autoSpaceDN w:val="0"/>
        <w:adjustRightInd w:val="0"/>
        <w:spacing w:after="0" w:line="264" w:lineRule="auto"/>
        <w:jc w:val="center"/>
        <w:rPr>
          <w:b/>
          <w:color w:val="000000"/>
          <w:sz w:val="72"/>
          <w:szCs w:val="72"/>
        </w:rPr>
      </w:pPr>
    </w:p>
    <w:p w:rsidR="00BF3FA0" w:rsidRDefault="00BF3FA0" w:rsidP="00A9284C">
      <w:pPr>
        <w:shd w:val="clear" w:color="auto" w:fill="FFFFFF"/>
        <w:autoSpaceDE w:val="0"/>
        <w:autoSpaceDN w:val="0"/>
        <w:adjustRightInd w:val="0"/>
        <w:spacing w:after="0" w:line="264" w:lineRule="auto"/>
        <w:jc w:val="center"/>
        <w:rPr>
          <w:b/>
          <w:color w:val="000000"/>
          <w:sz w:val="72"/>
          <w:szCs w:val="72"/>
        </w:rPr>
      </w:pPr>
    </w:p>
    <w:p w:rsidR="00BF3FA0" w:rsidRDefault="00BF3FA0" w:rsidP="00A9284C">
      <w:pPr>
        <w:shd w:val="clear" w:color="auto" w:fill="FFFFFF"/>
        <w:autoSpaceDE w:val="0"/>
        <w:autoSpaceDN w:val="0"/>
        <w:adjustRightInd w:val="0"/>
        <w:spacing w:after="0" w:line="264" w:lineRule="auto"/>
        <w:jc w:val="center"/>
        <w:rPr>
          <w:b/>
          <w:color w:val="000000"/>
          <w:sz w:val="72"/>
          <w:szCs w:val="72"/>
        </w:rPr>
      </w:pPr>
    </w:p>
    <w:p w:rsidR="00BF3FA0" w:rsidRDefault="00BF3FA0" w:rsidP="00A9284C">
      <w:pPr>
        <w:shd w:val="clear" w:color="auto" w:fill="FFFFFF"/>
        <w:autoSpaceDE w:val="0"/>
        <w:autoSpaceDN w:val="0"/>
        <w:adjustRightInd w:val="0"/>
        <w:spacing w:after="0" w:line="264" w:lineRule="auto"/>
        <w:jc w:val="center"/>
        <w:rPr>
          <w:b/>
          <w:color w:val="000000"/>
          <w:sz w:val="72"/>
          <w:szCs w:val="72"/>
        </w:rPr>
      </w:pPr>
    </w:p>
    <w:p w:rsidR="003F3DA6" w:rsidRPr="00D77DBB" w:rsidRDefault="003F3DA6" w:rsidP="003F3DA6">
      <w:pPr>
        <w:spacing w:after="0"/>
        <w:ind w:firstLine="284"/>
        <w:jc w:val="center"/>
        <w:rPr>
          <w:rFonts w:ascii="Times New Roman" w:hAnsi="Times New Roman"/>
          <w:sz w:val="24"/>
          <w:szCs w:val="24"/>
        </w:rPr>
      </w:pPr>
      <w:r w:rsidRPr="00D77DBB">
        <w:rPr>
          <w:rFonts w:ascii="Times New Roman" w:hAnsi="Times New Roman"/>
          <w:b/>
          <w:sz w:val="24"/>
          <w:szCs w:val="24"/>
        </w:rPr>
        <w:lastRenderedPageBreak/>
        <w:t>ТЕМАТИЧЕСКИЙ ПЛАН ЛЕКЦИЙ</w:t>
      </w:r>
      <w:r>
        <w:rPr>
          <w:rFonts w:ascii="Times New Roman" w:hAnsi="Times New Roman"/>
          <w:b/>
          <w:sz w:val="24"/>
          <w:szCs w:val="24"/>
        </w:rPr>
        <w:t xml:space="preserve"> </w:t>
      </w:r>
      <w:r w:rsidRPr="00D77DBB">
        <w:rPr>
          <w:rFonts w:ascii="Times New Roman" w:hAnsi="Times New Roman"/>
          <w:sz w:val="24"/>
          <w:szCs w:val="24"/>
        </w:rPr>
        <w:t xml:space="preserve"> ПО УЧЕБНОЙ ДИСЦИПЛИНЕ </w:t>
      </w:r>
    </w:p>
    <w:p w:rsidR="003F3DA6" w:rsidRDefault="003F3DA6" w:rsidP="003F3DA6">
      <w:pPr>
        <w:spacing w:after="0"/>
        <w:ind w:firstLine="284"/>
        <w:jc w:val="center"/>
        <w:rPr>
          <w:rFonts w:ascii="Times New Roman" w:hAnsi="Times New Roman"/>
          <w:b/>
          <w:sz w:val="24"/>
          <w:szCs w:val="24"/>
        </w:rPr>
      </w:pPr>
      <w:r w:rsidRPr="00D77DBB">
        <w:rPr>
          <w:rFonts w:ascii="Times New Roman" w:hAnsi="Times New Roman"/>
          <w:b/>
          <w:sz w:val="24"/>
          <w:szCs w:val="24"/>
        </w:rPr>
        <w:t xml:space="preserve">«ЭКОНОМИКА ОРГАНИЗАЦИЙ (ПРЕДПРИЯТИЙ) </w:t>
      </w:r>
    </w:p>
    <w:p w:rsidR="003F3DA6" w:rsidRDefault="003F3DA6" w:rsidP="003F3DA6">
      <w:pPr>
        <w:spacing w:after="0"/>
        <w:ind w:firstLine="284"/>
        <w:jc w:val="center"/>
        <w:rPr>
          <w:rFonts w:ascii="Times New Roman" w:hAnsi="Times New Roman"/>
          <w:b/>
          <w:sz w:val="24"/>
          <w:szCs w:val="24"/>
        </w:rPr>
      </w:pPr>
      <w:r>
        <w:rPr>
          <w:rFonts w:ascii="Times New Roman" w:hAnsi="Times New Roman"/>
          <w:b/>
          <w:sz w:val="24"/>
          <w:szCs w:val="24"/>
        </w:rPr>
        <w:t>АГРОПРОМЫШЛЕННОГО КОМПЛЕКСА</w:t>
      </w:r>
    </w:p>
    <w:p w:rsidR="003F3DA6" w:rsidRPr="005D542C" w:rsidRDefault="003F3DA6" w:rsidP="003F3DA6">
      <w:pPr>
        <w:spacing w:after="0"/>
        <w:ind w:firstLine="284"/>
        <w:jc w:val="center"/>
        <w:rPr>
          <w:rFonts w:ascii="Times New Roman" w:hAnsi="Times New Roman"/>
          <w:sz w:val="24"/>
          <w:szCs w:val="24"/>
        </w:rPr>
      </w:pPr>
      <w:r w:rsidRPr="005D542C">
        <w:rPr>
          <w:rFonts w:ascii="Times New Roman" w:hAnsi="Times New Roman"/>
          <w:sz w:val="24"/>
          <w:szCs w:val="24"/>
        </w:rPr>
        <w:t xml:space="preserve">Для студентов специальности 1-74 01 01 </w:t>
      </w:r>
    </w:p>
    <w:p w:rsidR="003F3DA6" w:rsidRDefault="003F3DA6" w:rsidP="003F3DA6">
      <w:pPr>
        <w:spacing w:after="0"/>
        <w:ind w:firstLine="284"/>
        <w:jc w:val="center"/>
        <w:rPr>
          <w:rFonts w:ascii="Times New Roman" w:hAnsi="Times New Roman"/>
          <w:sz w:val="24"/>
          <w:szCs w:val="24"/>
        </w:rPr>
      </w:pPr>
      <w:r w:rsidRPr="005D542C">
        <w:rPr>
          <w:rFonts w:ascii="Times New Roman" w:hAnsi="Times New Roman"/>
          <w:sz w:val="24"/>
          <w:szCs w:val="24"/>
        </w:rPr>
        <w:t xml:space="preserve">Экономика и организация производства в отраслях </w:t>
      </w:r>
      <w:r>
        <w:rPr>
          <w:rFonts w:ascii="Times New Roman" w:hAnsi="Times New Roman"/>
          <w:sz w:val="24"/>
          <w:szCs w:val="24"/>
        </w:rPr>
        <w:t>агропромышленного комплекса</w:t>
      </w:r>
    </w:p>
    <w:p w:rsidR="003F3DA6" w:rsidRPr="003F3DA6" w:rsidRDefault="003F3DA6" w:rsidP="003F3DA6">
      <w:pPr>
        <w:spacing w:after="0"/>
        <w:ind w:firstLine="284"/>
        <w:jc w:val="center"/>
        <w:rPr>
          <w:rFonts w:ascii="Times New Roman" w:hAnsi="Times New Roman"/>
          <w:b/>
          <w:sz w:val="24"/>
          <w:szCs w:val="24"/>
        </w:rPr>
      </w:pPr>
      <w:r>
        <w:rPr>
          <w:rFonts w:ascii="Times New Roman" w:hAnsi="Times New Roman"/>
          <w:sz w:val="24"/>
          <w:szCs w:val="24"/>
        </w:rPr>
        <w:t xml:space="preserve"> </w:t>
      </w:r>
      <w:r w:rsidRPr="003F3DA6">
        <w:rPr>
          <w:rFonts w:ascii="Times New Roman" w:hAnsi="Times New Roman"/>
          <w:b/>
          <w:sz w:val="24"/>
          <w:szCs w:val="24"/>
        </w:rPr>
        <w:t xml:space="preserve">ВШАБ  </w:t>
      </w:r>
    </w:p>
    <w:p w:rsidR="003F3DA6" w:rsidRPr="00D77DBB" w:rsidRDefault="003F3DA6" w:rsidP="003F3DA6">
      <w:pPr>
        <w:spacing w:after="0"/>
        <w:ind w:firstLine="284"/>
        <w:jc w:val="center"/>
        <w:rPr>
          <w:rFonts w:ascii="Times New Roman" w:hAnsi="Times New Roman"/>
        </w:rPr>
      </w:pPr>
      <w:r w:rsidRPr="005D542C">
        <w:rPr>
          <w:rFonts w:ascii="Times New Roman" w:hAnsi="Times New Roman"/>
          <w:sz w:val="24"/>
          <w:szCs w:val="24"/>
        </w:rPr>
        <w:t>Курс</w:t>
      </w:r>
      <w:r>
        <w:rPr>
          <w:rFonts w:ascii="Times New Roman" w:hAnsi="Times New Roman"/>
          <w:sz w:val="24"/>
          <w:szCs w:val="24"/>
        </w:rPr>
        <w:t xml:space="preserve"> 3</w:t>
      </w:r>
      <w:r w:rsidRPr="005D542C">
        <w:rPr>
          <w:rFonts w:ascii="Times New Roman" w:hAnsi="Times New Roman"/>
          <w:sz w:val="24"/>
          <w:szCs w:val="24"/>
        </w:rPr>
        <w:t xml:space="preserve">            </w:t>
      </w:r>
    </w:p>
    <w:p w:rsidR="003F3DA6" w:rsidRPr="005D542C" w:rsidRDefault="003F3DA6" w:rsidP="003F3DA6">
      <w:pPr>
        <w:spacing w:after="0"/>
        <w:ind w:firstLine="284"/>
        <w:jc w:val="both"/>
        <w:rPr>
          <w:rFonts w:ascii="Times New Roman" w:hAnsi="Times New Roman"/>
          <w:sz w:val="24"/>
          <w:szCs w:val="24"/>
        </w:rPr>
      </w:pPr>
    </w:p>
    <w:tbl>
      <w:tblPr>
        <w:tblStyle w:val="affc"/>
        <w:tblW w:w="10490" w:type="dxa"/>
        <w:tblInd w:w="-459" w:type="dxa"/>
        <w:tblLayout w:type="fixed"/>
        <w:tblLook w:val="04A0"/>
      </w:tblPr>
      <w:tblGrid>
        <w:gridCol w:w="567"/>
        <w:gridCol w:w="9072"/>
        <w:gridCol w:w="851"/>
      </w:tblGrid>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 п.п.</w:t>
            </w:r>
          </w:p>
        </w:tc>
        <w:tc>
          <w:tcPr>
            <w:tcW w:w="9072" w:type="dxa"/>
            <w:vAlign w:val="center"/>
          </w:tcPr>
          <w:p w:rsidR="003F3DA6" w:rsidRPr="005D542C" w:rsidRDefault="003F3DA6" w:rsidP="00E02896">
            <w:pPr>
              <w:jc w:val="center"/>
              <w:rPr>
                <w:rFonts w:ascii="Times New Roman" w:hAnsi="Times New Roman"/>
                <w:sz w:val="22"/>
                <w:szCs w:val="22"/>
              </w:rPr>
            </w:pPr>
            <w:r w:rsidRPr="005D542C">
              <w:rPr>
                <w:rFonts w:ascii="Times New Roman" w:hAnsi="Times New Roman"/>
                <w:sz w:val="22"/>
                <w:szCs w:val="22"/>
              </w:rPr>
              <w:t>Тема лекции (содержание)</w:t>
            </w:r>
          </w:p>
        </w:tc>
        <w:tc>
          <w:tcPr>
            <w:tcW w:w="851" w:type="dxa"/>
          </w:tcPr>
          <w:p w:rsidR="003F3DA6" w:rsidRPr="005D542C" w:rsidRDefault="003F3DA6" w:rsidP="00E02896">
            <w:pPr>
              <w:ind w:left="-108" w:right="-108" w:firstLine="108"/>
              <w:jc w:val="center"/>
              <w:rPr>
                <w:rFonts w:ascii="Times New Roman" w:hAnsi="Times New Roman"/>
                <w:sz w:val="22"/>
                <w:szCs w:val="22"/>
              </w:rPr>
            </w:pPr>
            <w:r w:rsidRPr="005D542C">
              <w:rPr>
                <w:rFonts w:ascii="Times New Roman" w:hAnsi="Times New Roman"/>
                <w:sz w:val="22"/>
                <w:szCs w:val="22"/>
              </w:rPr>
              <w:t>Кол</w:t>
            </w:r>
            <w:r w:rsidRPr="005D542C">
              <w:rPr>
                <w:rFonts w:ascii="Times New Roman" w:hAnsi="Times New Roman"/>
                <w:sz w:val="22"/>
                <w:szCs w:val="22"/>
              </w:rPr>
              <w:t>и</w:t>
            </w:r>
            <w:r w:rsidRPr="005D542C">
              <w:rPr>
                <w:rFonts w:ascii="Times New Roman" w:hAnsi="Times New Roman"/>
                <w:sz w:val="22"/>
                <w:szCs w:val="22"/>
              </w:rPr>
              <w:t>чество часов</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w:t>
            </w:r>
          </w:p>
        </w:tc>
        <w:tc>
          <w:tcPr>
            <w:tcW w:w="9072" w:type="dxa"/>
          </w:tcPr>
          <w:p w:rsidR="003F3DA6" w:rsidRPr="005D542C" w:rsidRDefault="003F3DA6" w:rsidP="00E02896">
            <w:pPr>
              <w:jc w:val="both"/>
              <w:rPr>
                <w:rFonts w:ascii="Times New Roman" w:hAnsi="Times New Roman"/>
                <w:sz w:val="22"/>
                <w:szCs w:val="22"/>
              </w:rPr>
            </w:pPr>
            <w:r w:rsidRPr="005D542C">
              <w:rPr>
                <w:rStyle w:val="FontStyle11"/>
                <w:b w:val="0"/>
                <w:spacing w:val="-2"/>
                <w:sz w:val="22"/>
                <w:szCs w:val="22"/>
              </w:rPr>
              <w:t xml:space="preserve">Введение в дисциплину «Экономика организаций (предприятий) </w:t>
            </w:r>
            <w:r>
              <w:rPr>
                <w:rStyle w:val="FontStyle11"/>
                <w:b w:val="0"/>
                <w:spacing w:val="-2"/>
                <w:sz w:val="22"/>
                <w:szCs w:val="22"/>
              </w:rPr>
              <w:t>агропромышленного ко</w:t>
            </w:r>
            <w:r>
              <w:rPr>
                <w:rStyle w:val="FontStyle11"/>
                <w:b w:val="0"/>
                <w:spacing w:val="-2"/>
                <w:sz w:val="22"/>
                <w:szCs w:val="22"/>
              </w:rPr>
              <w:t>м</w:t>
            </w:r>
            <w:r>
              <w:rPr>
                <w:rStyle w:val="FontStyle11"/>
                <w:b w:val="0"/>
                <w:spacing w:val="-2"/>
                <w:sz w:val="22"/>
                <w:szCs w:val="22"/>
              </w:rPr>
              <w:t>плекса</w:t>
            </w:r>
            <w:r w:rsidRPr="005D542C">
              <w:rPr>
                <w:rStyle w:val="FontStyle11"/>
                <w:b w:val="0"/>
                <w:spacing w:val="-2"/>
                <w:sz w:val="22"/>
                <w:szCs w:val="22"/>
              </w:rPr>
              <w:t>»</w:t>
            </w:r>
            <w:r w:rsidRPr="005D542C">
              <w:rPr>
                <w:rFonts w:ascii="Times New Roman" w:hAnsi="Times New Roman"/>
                <w:sz w:val="22"/>
                <w:szCs w:val="22"/>
              </w:rPr>
              <w:t xml:space="preserve"> </w:t>
            </w:r>
          </w:p>
        </w:tc>
        <w:tc>
          <w:tcPr>
            <w:tcW w:w="851" w:type="dxa"/>
            <w:vAlign w:val="center"/>
          </w:tcPr>
          <w:p w:rsidR="003F3DA6" w:rsidRPr="005D542C" w:rsidRDefault="003F3DA6" w:rsidP="00E02896">
            <w:pPr>
              <w:jc w:val="center"/>
              <w:rPr>
                <w:rFonts w:ascii="Times New Roman" w:hAnsi="Times New Roman"/>
                <w:sz w:val="22"/>
                <w:szCs w:val="22"/>
              </w:rPr>
            </w:pPr>
            <w:r w:rsidRPr="005D542C">
              <w:rPr>
                <w:rFonts w:ascii="Times New Roman" w:hAnsi="Times New Roman"/>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2</w:t>
            </w:r>
          </w:p>
        </w:tc>
        <w:tc>
          <w:tcPr>
            <w:tcW w:w="9072" w:type="dxa"/>
          </w:tcPr>
          <w:p w:rsidR="003F3DA6" w:rsidRPr="005D542C" w:rsidRDefault="003F3DA6" w:rsidP="00E02896">
            <w:pPr>
              <w:widowControl w:val="0"/>
              <w:ind w:right="-108"/>
              <w:rPr>
                <w:rFonts w:ascii="Times New Roman" w:hAnsi="Times New Roman"/>
                <w:sz w:val="22"/>
                <w:szCs w:val="22"/>
              </w:rPr>
            </w:pPr>
            <w:r w:rsidRPr="005D542C">
              <w:rPr>
                <w:rFonts w:ascii="Times New Roman" w:hAnsi="Times New Roman"/>
                <w:bCs/>
                <w:sz w:val="22"/>
                <w:szCs w:val="22"/>
              </w:rPr>
              <w:t xml:space="preserve">Агропромышленный комплекс в системе национальной экономики </w:t>
            </w:r>
            <w:r w:rsidR="00A756A8">
              <w:rPr>
                <w:rFonts w:ascii="Times New Roman" w:hAnsi="Times New Roman"/>
                <w:noProof/>
                <w:lang w:eastAsia="en-US"/>
              </w:rPr>
              <w:pict>
                <v:line id="_x0000_s1065" style="position:absolute;z-index:251673088;mso-position-horizontal-relative:margin;mso-position-vertical-relative:text" from="592.8pt,282.25pt" to="592.8pt,318pt" o:allowincell="f" strokeweight=".7pt">
                  <w10:wrap anchorx="margin"/>
                </v:line>
              </w:pict>
            </w:r>
            <w:r w:rsidR="00A756A8">
              <w:rPr>
                <w:rFonts w:ascii="Times New Roman" w:hAnsi="Times New Roman"/>
                <w:noProof/>
                <w:lang w:eastAsia="en-US"/>
              </w:rPr>
              <w:pict>
                <v:line id="_x0000_s1066" style="position:absolute;z-index:251674112;mso-position-horizontal-relative:margin;mso-position-vertical-relative:text" from="595.2pt,577.9pt" to="595.2pt,614.15pt" o:allowincell="f" strokeweight=".95pt">
                  <w10:wrap anchorx="margin"/>
                </v:line>
              </w:pict>
            </w:r>
            <w:r w:rsidRPr="005D542C">
              <w:rPr>
                <w:rFonts w:ascii="Times New Roman" w:hAnsi="Times New Roman"/>
                <w:sz w:val="22"/>
                <w:szCs w:val="22"/>
              </w:rPr>
              <w:t xml:space="preserve"> </w:t>
            </w:r>
          </w:p>
        </w:tc>
        <w:tc>
          <w:tcPr>
            <w:tcW w:w="851" w:type="dxa"/>
            <w:vAlign w:val="center"/>
          </w:tcPr>
          <w:p w:rsidR="003F3DA6" w:rsidRPr="005D542C" w:rsidRDefault="003F3DA6" w:rsidP="00E02896">
            <w:pPr>
              <w:pStyle w:val="aa"/>
              <w:jc w:val="center"/>
              <w:rPr>
                <w:sz w:val="22"/>
                <w:szCs w:val="22"/>
              </w:rPr>
            </w:pPr>
            <w:r w:rsidRPr="005D542C">
              <w:rPr>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3</w:t>
            </w:r>
          </w:p>
        </w:tc>
        <w:tc>
          <w:tcPr>
            <w:tcW w:w="9072" w:type="dxa"/>
          </w:tcPr>
          <w:p w:rsidR="003F3DA6" w:rsidRPr="005D542C" w:rsidRDefault="003F3DA6" w:rsidP="00E02896">
            <w:pPr>
              <w:widowControl w:val="0"/>
              <w:ind w:right="-108"/>
              <w:rPr>
                <w:rFonts w:ascii="Times New Roman" w:hAnsi="Times New Roman"/>
                <w:sz w:val="22"/>
                <w:szCs w:val="22"/>
              </w:rPr>
            </w:pPr>
            <w:r w:rsidRPr="005D542C">
              <w:rPr>
                <w:rFonts w:ascii="Times New Roman" w:hAnsi="Times New Roman"/>
                <w:sz w:val="22"/>
                <w:szCs w:val="22"/>
              </w:rPr>
              <w:t>Земельные ресурсы организаций (предприятий) АПК и эффективность их использования</w:t>
            </w:r>
          </w:p>
        </w:tc>
        <w:tc>
          <w:tcPr>
            <w:tcW w:w="851" w:type="dxa"/>
            <w:vAlign w:val="center"/>
          </w:tcPr>
          <w:p w:rsidR="003F3DA6" w:rsidRPr="005D542C" w:rsidRDefault="003F3DA6" w:rsidP="00E02896">
            <w:pPr>
              <w:pStyle w:val="aa"/>
              <w:jc w:val="center"/>
              <w:rPr>
                <w:sz w:val="22"/>
                <w:szCs w:val="22"/>
              </w:rPr>
            </w:pPr>
            <w:r w:rsidRPr="005D542C">
              <w:rPr>
                <w:sz w:val="22"/>
                <w:szCs w:val="22"/>
              </w:rPr>
              <w:t>2</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4</w:t>
            </w:r>
          </w:p>
        </w:tc>
        <w:tc>
          <w:tcPr>
            <w:tcW w:w="9072" w:type="dxa"/>
          </w:tcPr>
          <w:p w:rsidR="003F3DA6" w:rsidRPr="005D542C" w:rsidRDefault="003F3DA6" w:rsidP="00E02896">
            <w:pPr>
              <w:ind w:right="-108"/>
              <w:rPr>
                <w:rFonts w:ascii="Times New Roman" w:hAnsi="Times New Roman"/>
                <w:sz w:val="22"/>
                <w:szCs w:val="22"/>
              </w:rPr>
            </w:pPr>
            <w:r w:rsidRPr="005D542C">
              <w:rPr>
                <w:rFonts w:ascii="Times New Roman" w:hAnsi="Times New Roman"/>
                <w:sz w:val="22"/>
                <w:szCs w:val="22"/>
              </w:rPr>
              <w:t>Трудовые ресурсы организаций (предприятий) АПК и эффективность их использования</w:t>
            </w:r>
          </w:p>
        </w:tc>
        <w:tc>
          <w:tcPr>
            <w:tcW w:w="851" w:type="dxa"/>
            <w:vAlign w:val="center"/>
          </w:tcPr>
          <w:p w:rsidR="003F3DA6" w:rsidRPr="005D542C" w:rsidRDefault="003F3DA6" w:rsidP="00E02896">
            <w:pPr>
              <w:pStyle w:val="aa"/>
              <w:jc w:val="center"/>
              <w:rPr>
                <w:sz w:val="22"/>
                <w:szCs w:val="22"/>
              </w:rPr>
            </w:pPr>
            <w:r w:rsidRPr="005D542C">
              <w:rPr>
                <w:sz w:val="22"/>
                <w:szCs w:val="22"/>
              </w:rPr>
              <w:t>2</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5</w:t>
            </w:r>
          </w:p>
        </w:tc>
        <w:tc>
          <w:tcPr>
            <w:tcW w:w="9072" w:type="dxa"/>
          </w:tcPr>
          <w:p w:rsidR="003F3DA6" w:rsidRPr="005D542C" w:rsidRDefault="003F3DA6" w:rsidP="00E02896">
            <w:pPr>
              <w:ind w:right="-108"/>
              <w:rPr>
                <w:rFonts w:ascii="Times New Roman" w:hAnsi="Times New Roman"/>
                <w:spacing w:val="-4"/>
                <w:sz w:val="22"/>
                <w:szCs w:val="22"/>
              </w:rPr>
            </w:pPr>
            <w:r w:rsidRPr="005D542C">
              <w:rPr>
                <w:rFonts w:ascii="Times New Roman" w:hAnsi="Times New Roman"/>
                <w:spacing w:val="-4"/>
                <w:sz w:val="22"/>
                <w:szCs w:val="22"/>
              </w:rPr>
              <w:t>Основные средства организаций (предприятий) АПК и эффективность их использования</w:t>
            </w:r>
          </w:p>
        </w:tc>
        <w:tc>
          <w:tcPr>
            <w:tcW w:w="851" w:type="dxa"/>
            <w:vAlign w:val="center"/>
          </w:tcPr>
          <w:p w:rsidR="003F3DA6" w:rsidRPr="005D542C" w:rsidRDefault="003F3DA6" w:rsidP="00E02896">
            <w:pPr>
              <w:pStyle w:val="aa"/>
              <w:jc w:val="center"/>
              <w:rPr>
                <w:sz w:val="22"/>
                <w:szCs w:val="22"/>
              </w:rPr>
            </w:pPr>
            <w:r w:rsidRPr="005D542C">
              <w:rPr>
                <w:sz w:val="22"/>
                <w:szCs w:val="22"/>
              </w:rPr>
              <w:t>2</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6</w:t>
            </w:r>
          </w:p>
        </w:tc>
        <w:tc>
          <w:tcPr>
            <w:tcW w:w="9072" w:type="dxa"/>
          </w:tcPr>
          <w:p w:rsidR="003F3DA6" w:rsidRPr="005D542C" w:rsidRDefault="003F3DA6" w:rsidP="00E02896">
            <w:pPr>
              <w:ind w:right="-108"/>
              <w:rPr>
                <w:rFonts w:ascii="Times New Roman" w:hAnsi="Times New Roman"/>
                <w:spacing w:val="-4"/>
                <w:sz w:val="22"/>
                <w:szCs w:val="22"/>
              </w:rPr>
            </w:pPr>
            <w:r w:rsidRPr="005D542C">
              <w:rPr>
                <w:rFonts w:ascii="Times New Roman" w:hAnsi="Times New Roman"/>
                <w:spacing w:val="-4"/>
                <w:sz w:val="22"/>
                <w:szCs w:val="22"/>
              </w:rPr>
              <w:t>Оборотные средства организаций (предприятий) АПК и эффективность их использования</w:t>
            </w:r>
          </w:p>
        </w:tc>
        <w:tc>
          <w:tcPr>
            <w:tcW w:w="851" w:type="dxa"/>
            <w:vAlign w:val="center"/>
          </w:tcPr>
          <w:p w:rsidR="003F3DA6" w:rsidRPr="005D542C" w:rsidRDefault="003F3DA6" w:rsidP="00E02896">
            <w:pPr>
              <w:pStyle w:val="aa"/>
              <w:jc w:val="center"/>
              <w:rPr>
                <w:bCs/>
                <w:sz w:val="22"/>
                <w:szCs w:val="22"/>
              </w:rPr>
            </w:pPr>
            <w:r w:rsidRPr="005D542C">
              <w:rPr>
                <w:bCs/>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7</w:t>
            </w:r>
          </w:p>
        </w:tc>
        <w:tc>
          <w:tcPr>
            <w:tcW w:w="9072" w:type="dxa"/>
          </w:tcPr>
          <w:p w:rsidR="003F3DA6" w:rsidRPr="005D542C" w:rsidRDefault="003F3DA6" w:rsidP="00E02896">
            <w:pPr>
              <w:ind w:right="-108"/>
              <w:rPr>
                <w:rFonts w:ascii="Times New Roman" w:hAnsi="Times New Roman"/>
                <w:bCs/>
                <w:sz w:val="22"/>
                <w:szCs w:val="22"/>
              </w:rPr>
            </w:pPr>
            <w:r w:rsidRPr="005D542C">
              <w:rPr>
                <w:rFonts w:ascii="Times New Roman" w:hAnsi="Times New Roman"/>
                <w:sz w:val="22"/>
                <w:szCs w:val="22"/>
              </w:rPr>
              <w:t>Нематериальные активы организаций (предприятий) АПК</w:t>
            </w:r>
          </w:p>
        </w:tc>
        <w:tc>
          <w:tcPr>
            <w:tcW w:w="851" w:type="dxa"/>
            <w:vAlign w:val="center"/>
          </w:tcPr>
          <w:p w:rsidR="003F3DA6" w:rsidRPr="005D542C" w:rsidRDefault="003F3DA6" w:rsidP="00E02896">
            <w:pPr>
              <w:pStyle w:val="aa"/>
              <w:jc w:val="center"/>
              <w:rPr>
                <w:sz w:val="22"/>
                <w:szCs w:val="22"/>
              </w:rPr>
            </w:pPr>
            <w:r>
              <w:rPr>
                <w:sz w:val="22"/>
                <w:szCs w:val="22"/>
              </w:rPr>
              <w:t>0,5</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8</w:t>
            </w:r>
          </w:p>
        </w:tc>
        <w:tc>
          <w:tcPr>
            <w:tcW w:w="9072" w:type="dxa"/>
          </w:tcPr>
          <w:p w:rsidR="003F3DA6" w:rsidRPr="005D542C" w:rsidRDefault="003F3DA6" w:rsidP="00E02896">
            <w:pPr>
              <w:ind w:right="-108"/>
              <w:rPr>
                <w:rFonts w:ascii="Times New Roman" w:hAnsi="Times New Roman"/>
                <w:spacing w:val="-4"/>
                <w:sz w:val="22"/>
                <w:szCs w:val="22"/>
              </w:rPr>
            </w:pPr>
            <w:r w:rsidRPr="005D542C">
              <w:rPr>
                <w:rFonts w:ascii="Times New Roman" w:hAnsi="Times New Roman"/>
                <w:spacing w:val="-4"/>
                <w:sz w:val="22"/>
                <w:szCs w:val="22"/>
              </w:rPr>
              <w:t>Материальные ресурсы организаций (предприятий) АПК и эффективность их использования</w:t>
            </w:r>
          </w:p>
        </w:tc>
        <w:tc>
          <w:tcPr>
            <w:tcW w:w="851" w:type="dxa"/>
            <w:vAlign w:val="center"/>
          </w:tcPr>
          <w:p w:rsidR="003F3DA6" w:rsidRPr="005D542C" w:rsidRDefault="003F3DA6" w:rsidP="00E02896">
            <w:pPr>
              <w:pStyle w:val="aa"/>
              <w:jc w:val="center"/>
              <w:rPr>
                <w:bCs/>
                <w:sz w:val="22"/>
                <w:szCs w:val="22"/>
              </w:rPr>
            </w:pPr>
            <w:r>
              <w:rPr>
                <w:bCs/>
                <w:sz w:val="22"/>
                <w:szCs w:val="22"/>
              </w:rPr>
              <w:t>0,5</w:t>
            </w:r>
          </w:p>
        </w:tc>
      </w:tr>
      <w:tr w:rsidR="003F3DA6" w:rsidRPr="005D542C" w:rsidTr="00E02896">
        <w:trPr>
          <w:trHeight w:val="316"/>
        </w:trPr>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9</w:t>
            </w:r>
          </w:p>
        </w:tc>
        <w:tc>
          <w:tcPr>
            <w:tcW w:w="9072"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 xml:space="preserve">Специализация, концентрация и комбинирование производства </w:t>
            </w:r>
          </w:p>
        </w:tc>
        <w:tc>
          <w:tcPr>
            <w:tcW w:w="851" w:type="dxa"/>
            <w:vMerge w:val="restart"/>
            <w:vAlign w:val="center"/>
          </w:tcPr>
          <w:p w:rsidR="003F3DA6" w:rsidRPr="005D542C" w:rsidRDefault="003F3DA6" w:rsidP="00E02896">
            <w:pPr>
              <w:pStyle w:val="aa"/>
              <w:jc w:val="center"/>
              <w:rPr>
                <w:bCs/>
                <w:sz w:val="22"/>
                <w:szCs w:val="22"/>
              </w:rPr>
            </w:pPr>
            <w:r w:rsidRPr="005D542C">
              <w:rPr>
                <w:bCs/>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10</w:t>
            </w:r>
          </w:p>
        </w:tc>
        <w:tc>
          <w:tcPr>
            <w:tcW w:w="9072" w:type="dxa"/>
          </w:tcPr>
          <w:p w:rsidR="003F3DA6" w:rsidRPr="005D542C" w:rsidRDefault="003F3DA6" w:rsidP="00E02896">
            <w:pPr>
              <w:pStyle w:val="aa"/>
              <w:rPr>
                <w:sz w:val="22"/>
                <w:szCs w:val="22"/>
              </w:rPr>
            </w:pPr>
            <w:r w:rsidRPr="005D542C">
              <w:rPr>
                <w:sz w:val="22"/>
                <w:szCs w:val="22"/>
              </w:rPr>
              <w:t xml:space="preserve">Кооперация и интеграция в агропромышленном комплексе </w:t>
            </w:r>
          </w:p>
        </w:tc>
        <w:tc>
          <w:tcPr>
            <w:tcW w:w="851" w:type="dxa"/>
            <w:vMerge/>
            <w:vAlign w:val="center"/>
          </w:tcPr>
          <w:p w:rsidR="003F3DA6" w:rsidRPr="005D542C" w:rsidRDefault="003F3DA6" w:rsidP="00E02896">
            <w:pPr>
              <w:pStyle w:val="aa"/>
              <w:jc w:val="center"/>
              <w:rPr>
                <w:bCs/>
                <w:sz w:val="22"/>
                <w:szCs w:val="22"/>
              </w:rPr>
            </w:pP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11</w:t>
            </w:r>
          </w:p>
        </w:tc>
        <w:tc>
          <w:tcPr>
            <w:tcW w:w="9072" w:type="dxa"/>
          </w:tcPr>
          <w:p w:rsidR="003F3DA6" w:rsidRPr="005D542C" w:rsidRDefault="003F3DA6" w:rsidP="00E02896">
            <w:pPr>
              <w:widowControl w:val="0"/>
              <w:ind w:right="-108"/>
              <w:rPr>
                <w:rFonts w:ascii="Times New Roman" w:hAnsi="Times New Roman"/>
                <w:sz w:val="22"/>
                <w:szCs w:val="22"/>
              </w:rPr>
            </w:pPr>
            <w:r w:rsidRPr="005D542C">
              <w:rPr>
                <w:rFonts w:ascii="Times New Roman" w:hAnsi="Times New Roman"/>
                <w:bCs/>
                <w:sz w:val="22"/>
                <w:szCs w:val="22"/>
              </w:rPr>
              <w:t xml:space="preserve">Система планирования деятельности организации </w:t>
            </w:r>
            <w:r w:rsidRPr="005D542C">
              <w:rPr>
                <w:rFonts w:ascii="Times New Roman" w:hAnsi="Times New Roman"/>
                <w:sz w:val="22"/>
                <w:szCs w:val="22"/>
              </w:rPr>
              <w:t>(предприятия) АПК</w:t>
            </w:r>
          </w:p>
        </w:tc>
        <w:tc>
          <w:tcPr>
            <w:tcW w:w="851" w:type="dxa"/>
            <w:vAlign w:val="center"/>
          </w:tcPr>
          <w:p w:rsidR="003F3DA6" w:rsidRPr="005D542C" w:rsidRDefault="003F3DA6" w:rsidP="00E02896">
            <w:pPr>
              <w:pStyle w:val="aa"/>
              <w:jc w:val="center"/>
              <w:rPr>
                <w:bCs/>
                <w:sz w:val="22"/>
                <w:szCs w:val="22"/>
              </w:rPr>
            </w:pPr>
            <w:r w:rsidRPr="005D542C">
              <w:rPr>
                <w:bCs/>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12</w:t>
            </w:r>
          </w:p>
        </w:tc>
        <w:tc>
          <w:tcPr>
            <w:tcW w:w="9072" w:type="dxa"/>
          </w:tcPr>
          <w:p w:rsidR="003F3DA6" w:rsidRPr="005D542C" w:rsidRDefault="003F3DA6" w:rsidP="00E02896">
            <w:pPr>
              <w:widowControl w:val="0"/>
              <w:ind w:right="-108"/>
              <w:rPr>
                <w:rFonts w:ascii="Times New Roman" w:hAnsi="Times New Roman"/>
                <w:bCs/>
                <w:spacing w:val="-4"/>
                <w:sz w:val="22"/>
                <w:szCs w:val="22"/>
              </w:rPr>
            </w:pPr>
            <w:r w:rsidRPr="005D542C">
              <w:rPr>
                <w:rFonts w:ascii="Times New Roman" w:hAnsi="Times New Roman"/>
                <w:bCs/>
                <w:spacing w:val="-4"/>
                <w:sz w:val="22"/>
                <w:szCs w:val="22"/>
              </w:rPr>
              <w:t>Производственная программа организации (предприятия) АПК</w:t>
            </w:r>
            <w:r w:rsidRPr="005D542C">
              <w:rPr>
                <w:rFonts w:ascii="Times New Roman" w:hAnsi="Times New Roman"/>
                <w:sz w:val="22"/>
                <w:szCs w:val="22"/>
              </w:rPr>
              <w:t xml:space="preserve"> </w:t>
            </w:r>
          </w:p>
        </w:tc>
        <w:tc>
          <w:tcPr>
            <w:tcW w:w="851" w:type="dxa"/>
            <w:vAlign w:val="center"/>
          </w:tcPr>
          <w:p w:rsidR="003F3DA6" w:rsidRPr="005D542C" w:rsidRDefault="003F3DA6" w:rsidP="00E02896">
            <w:pPr>
              <w:pStyle w:val="aa"/>
              <w:jc w:val="center"/>
              <w:rPr>
                <w:bCs/>
                <w:sz w:val="22"/>
                <w:szCs w:val="22"/>
              </w:rPr>
            </w:pPr>
            <w:r w:rsidRPr="005D542C">
              <w:rPr>
                <w:bCs/>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13</w:t>
            </w:r>
          </w:p>
        </w:tc>
        <w:tc>
          <w:tcPr>
            <w:tcW w:w="9072" w:type="dxa"/>
          </w:tcPr>
          <w:p w:rsidR="003F3DA6" w:rsidRPr="005D542C" w:rsidRDefault="003F3DA6" w:rsidP="00E02896">
            <w:pPr>
              <w:rPr>
                <w:rFonts w:ascii="Times New Roman" w:hAnsi="Times New Roman"/>
                <w:b/>
                <w:bCs/>
                <w:sz w:val="22"/>
                <w:szCs w:val="22"/>
              </w:rPr>
            </w:pPr>
            <w:r w:rsidRPr="005D542C">
              <w:rPr>
                <w:rFonts w:ascii="Times New Roman" w:hAnsi="Times New Roman"/>
                <w:sz w:val="22"/>
                <w:szCs w:val="22"/>
              </w:rPr>
              <w:t>Оплата труда в организациях (предприятиях) АПК. Формы и системы оплаты труда</w:t>
            </w:r>
          </w:p>
        </w:tc>
        <w:tc>
          <w:tcPr>
            <w:tcW w:w="851" w:type="dxa"/>
            <w:vAlign w:val="center"/>
          </w:tcPr>
          <w:p w:rsidR="003F3DA6" w:rsidRPr="005D542C" w:rsidRDefault="003F3DA6" w:rsidP="00E02896">
            <w:pPr>
              <w:pStyle w:val="aa"/>
              <w:jc w:val="center"/>
              <w:rPr>
                <w:bCs/>
                <w:sz w:val="22"/>
                <w:szCs w:val="22"/>
              </w:rPr>
            </w:pPr>
            <w:r w:rsidRPr="005D542C">
              <w:rPr>
                <w:sz w:val="22"/>
                <w:szCs w:val="22"/>
              </w:rPr>
              <w:t>2</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14</w:t>
            </w:r>
          </w:p>
        </w:tc>
        <w:tc>
          <w:tcPr>
            <w:tcW w:w="9072" w:type="dxa"/>
          </w:tcPr>
          <w:p w:rsidR="003F3DA6" w:rsidRPr="005D542C" w:rsidRDefault="003F3DA6" w:rsidP="00E02896">
            <w:pPr>
              <w:rPr>
                <w:rFonts w:ascii="Times New Roman" w:hAnsi="Times New Roman"/>
                <w:sz w:val="22"/>
                <w:szCs w:val="22"/>
              </w:rPr>
            </w:pPr>
            <w:r w:rsidRPr="005D542C">
              <w:rPr>
                <w:rFonts w:ascii="Times New Roman" w:hAnsi="Times New Roman"/>
                <w:sz w:val="22"/>
                <w:szCs w:val="22"/>
              </w:rPr>
              <w:t xml:space="preserve">Издержки и себестоимость продукции, работ и услуг организаций (предприятий) АПК </w:t>
            </w:r>
          </w:p>
        </w:tc>
        <w:tc>
          <w:tcPr>
            <w:tcW w:w="851" w:type="dxa"/>
            <w:vAlign w:val="center"/>
          </w:tcPr>
          <w:p w:rsidR="003F3DA6" w:rsidRPr="005D542C" w:rsidRDefault="003F3DA6" w:rsidP="00E02896">
            <w:pPr>
              <w:pStyle w:val="aa"/>
              <w:jc w:val="center"/>
              <w:rPr>
                <w:bCs/>
                <w:sz w:val="22"/>
                <w:szCs w:val="22"/>
              </w:rPr>
            </w:pPr>
            <w:r w:rsidRPr="005D542C">
              <w:rPr>
                <w:bCs/>
                <w:sz w:val="22"/>
                <w:szCs w:val="22"/>
              </w:rPr>
              <w:t>2</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15</w:t>
            </w:r>
          </w:p>
        </w:tc>
        <w:tc>
          <w:tcPr>
            <w:tcW w:w="9072" w:type="dxa"/>
          </w:tcPr>
          <w:p w:rsidR="003F3DA6" w:rsidRPr="005D542C" w:rsidRDefault="003F3DA6" w:rsidP="00E02896">
            <w:pPr>
              <w:rPr>
                <w:rFonts w:ascii="Times New Roman" w:hAnsi="Times New Roman"/>
                <w:bCs/>
                <w:sz w:val="22"/>
                <w:szCs w:val="22"/>
              </w:rPr>
            </w:pPr>
            <w:r w:rsidRPr="005D542C">
              <w:rPr>
                <w:rFonts w:ascii="Times New Roman" w:hAnsi="Times New Roman"/>
                <w:sz w:val="22"/>
                <w:szCs w:val="22"/>
              </w:rPr>
              <w:t xml:space="preserve">Ценообразование в организациях (предприятиях) АПК </w:t>
            </w:r>
          </w:p>
        </w:tc>
        <w:tc>
          <w:tcPr>
            <w:tcW w:w="851" w:type="dxa"/>
            <w:vAlign w:val="center"/>
          </w:tcPr>
          <w:p w:rsidR="003F3DA6" w:rsidRPr="005D542C" w:rsidRDefault="003F3DA6" w:rsidP="00E02896">
            <w:pPr>
              <w:pStyle w:val="aa"/>
              <w:jc w:val="center"/>
              <w:rPr>
                <w:bCs/>
                <w:sz w:val="22"/>
                <w:szCs w:val="22"/>
              </w:rPr>
            </w:pP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16</w:t>
            </w:r>
          </w:p>
        </w:tc>
        <w:tc>
          <w:tcPr>
            <w:tcW w:w="9072" w:type="dxa"/>
          </w:tcPr>
          <w:p w:rsidR="003F3DA6" w:rsidRPr="005D542C" w:rsidRDefault="003F3DA6" w:rsidP="00E02896">
            <w:pPr>
              <w:widowControl w:val="0"/>
              <w:rPr>
                <w:rFonts w:ascii="Times New Roman" w:hAnsi="Times New Roman"/>
                <w:sz w:val="22"/>
                <w:szCs w:val="22"/>
              </w:rPr>
            </w:pPr>
            <w:r w:rsidRPr="005D542C">
              <w:rPr>
                <w:rFonts w:ascii="Times New Roman" w:hAnsi="Times New Roman"/>
                <w:bCs/>
                <w:sz w:val="22"/>
                <w:szCs w:val="22"/>
              </w:rPr>
              <w:t>Инновации и инновационная деятельность организаций (предприятий)</w:t>
            </w:r>
            <w:r w:rsidRPr="005D542C">
              <w:rPr>
                <w:rFonts w:ascii="Times New Roman" w:hAnsi="Times New Roman"/>
                <w:sz w:val="22"/>
                <w:szCs w:val="22"/>
              </w:rPr>
              <w:t xml:space="preserve"> АПК</w:t>
            </w:r>
          </w:p>
        </w:tc>
        <w:tc>
          <w:tcPr>
            <w:tcW w:w="851" w:type="dxa"/>
            <w:vAlign w:val="center"/>
          </w:tcPr>
          <w:p w:rsidR="003F3DA6" w:rsidRPr="005D542C" w:rsidRDefault="003F3DA6" w:rsidP="00E02896">
            <w:pPr>
              <w:pStyle w:val="aa"/>
              <w:jc w:val="center"/>
              <w:rPr>
                <w:bCs/>
                <w:sz w:val="22"/>
                <w:szCs w:val="22"/>
              </w:rPr>
            </w:pPr>
            <w:r w:rsidRPr="005D542C">
              <w:rPr>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17</w:t>
            </w:r>
          </w:p>
        </w:tc>
        <w:tc>
          <w:tcPr>
            <w:tcW w:w="9072" w:type="dxa"/>
          </w:tcPr>
          <w:p w:rsidR="003F3DA6" w:rsidRPr="005D542C" w:rsidRDefault="003F3DA6" w:rsidP="00E02896">
            <w:pPr>
              <w:widowControl w:val="0"/>
              <w:rPr>
                <w:rFonts w:ascii="Times New Roman" w:hAnsi="Times New Roman"/>
                <w:bCs/>
                <w:sz w:val="22"/>
                <w:szCs w:val="22"/>
              </w:rPr>
            </w:pPr>
            <w:r w:rsidRPr="005D542C">
              <w:rPr>
                <w:rFonts w:ascii="Times New Roman" w:hAnsi="Times New Roman"/>
                <w:bCs/>
                <w:sz w:val="22"/>
                <w:szCs w:val="22"/>
              </w:rPr>
              <w:t>Инвестиции и инвестиционная деятельность организаций (предприятий) АПК</w:t>
            </w:r>
          </w:p>
        </w:tc>
        <w:tc>
          <w:tcPr>
            <w:tcW w:w="851" w:type="dxa"/>
            <w:vAlign w:val="center"/>
          </w:tcPr>
          <w:p w:rsidR="003F3DA6" w:rsidRPr="005D542C" w:rsidRDefault="003F3DA6" w:rsidP="00E02896">
            <w:pPr>
              <w:pStyle w:val="aa"/>
              <w:jc w:val="center"/>
              <w:rPr>
                <w:bCs/>
                <w:sz w:val="22"/>
                <w:szCs w:val="22"/>
              </w:rPr>
            </w:pPr>
            <w:r w:rsidRPr="005D542C">
              <w:rPr>
                <w:sz w:val="22"/>
                <w:szCs w:val="22"/>
              </w:rPr>
              <w:t>2</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18</w:t>
            </w:r>
          </w:p>
        </w:tc>
        <w:tc>
          <w:tcPr>
            <w:tcW w:w="9072" w:type="dxa"/>
            <w:vAlign w:val="center"/>
          </w:tcPr>
          <w:p w:rsidR="003F3DA6" w:rsidRPr="005D542C" w:rsidRDefault="003F3DA6" w:rsidP="00E02896">
            <w:pPr>
              <w:widowControl w:val="0"/>
              <w:rPr>
                <w:rFonts w:ascii="Times New Roman" w:hAnsi="Times New Roman"/>
                <w:sz w:val="22"/>
                <w:szCs w:val="22"/>
              </w:rPr>
            </w:pPr>
            <w:r w:rsidRPr="005D542C">
              <w:rPr>
                <w:rFonts w:ascii="Times New Roman" w:hAnsi="Times New Roman"/>
                <w:bCs/>
                <w:sz w:val="22"/>
                <w:szCs w:val="22"/>
              </w:rPr>
              <w:t>Качество и сертификация продукции АПК</w:t>
            </w:r>
            <w:r w:rsidRPr="005D542C">
              <w:rPr>
                <w:rFonts w:ascii="Times New Roman" w:hAnsi="Times New Roman"/>
                <w:spacing w:val="-4"/>
                <w:sz w:val="22"/>
                <w:szCs w:val="22"/>
              </w:rPr>
              <w:t xml:space="preserve">. </w:t>
            </w:r>
          </w:p>
        </w:tc>
        <w:tc>
          <w:tcPr>
            <w:tcW w:w="851" w:type="dxa"/>
            <w:vAlign w:val="center"/>
          </w:tcPr>
          <w:p w:rsidR="003F3DA6" w:rsidRPr="005D542C" w:rsidRDefault="003F3DA6" w:rsidP="00E02896">
            <w:pPr>
              <w:pStyle w:val="aa"/>
              <w:jc w:val="center"/>
              <w:rPr>
                <w:bCs/>
                <w:sz w:val="22"/>
                <w:szCs w:val="22"/>
              </w:rPr>
            </w:pPr>
            <w:r w:rsidRPr="005D542C">
              <w:rPr>
                <w:bCs/>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19</w:t>
            </w:r>
          </w:p>
        </w:tc>
        <w:tc>
          <w:tcPr>
            <w:tcW w:w="9072" w:type="dxa"/>
          </w:tcPr>
          <w:p w:rsidR="003F3DA6" w:rsidRPr="005D542C" w:rsidRDefault="003F3DA6" w:rsidP="00E02896">
            <w:pPr>
              <w:widowControl w:val="0"/>
              <w:rPr>
                <w:rFonts w:ascii="Times New Roman" w:hAnsi="Times New Roman"/>
                <w:bCs/>
                <w:sz w:val="22"/>
                <w:szCs w:val="22"/>
              </w:rPr>
            </w:pPr>
            <w:r w:rsidRPr="005D542C">
              <w:rPr>
                <w:rFonts w:ascii="Times New Roman" w:hAnsi="Times New Roman"/>
                <w:sz w:val="22"/>
                <w:szCs w:val="22"/>
              </w:rPr>
              <w:t>Конкурентоспособность продукции и организаций (предприятий) АПК</w:t>
            </w:r>
          </w:p>
        </w:tc>
        <w:tc>
          <w:tcPr>
            <w:tcW w:w="851" w:type="dxa"/>
            <w:vAlign w:val="center"/>
          </w:tcPr>
          <w:p w:rsidR="003F3DA6" w:rsidRPr="005D542C" w:rsidRDefault="003F3DA6" w:rsidP="00E02896">
            <w:pPr>
              <w:pStyle w:val="aa"/>
              <w:jc w:val="center"/>
              <w:rPr>
                <w:bCs/>
                <w:sz w:val="22"/>
                <w:szCs w:val="22"/>
              </w:rPr>
            </w:pPr>
            <w:r w:rsidRPr="005D542C">
              <w:rPr>
                <w:sz w:val="22"/>
                <w:szCs w:val="22"/>
              </w:rPr>
              <w:t>1</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20</w:t>
            </w:r>
          </w:p>
        </w:tc>
        <w:tc>
          <w:tcPr>
            <w:tcW w:w="9072" w:type="dxa"/>
          </w:tcPr>
          <w:p w:rsidR="003F3DA6" w:rsidRPr="005D542C" w:rsidRDefault="003F3DA6" w:rsidP="00E02896">
            <w:pPr>
              <w:pStyle w:val="2"/>
              <w:spacing w:before="0"/>
              <w:outlineLvl w:val="1"/>
              <w:rPr>
                <w:rFonts w:ascii="Times New Roman" w:hAnsi="Times New Roman"/>
                <w:sz w:val="22"/>
                <w:szCs w:val="22"/>
              </w:rPr>
            </w:pPr>
            <w:r w:rsidRPr="005D542C">
              <w:rPr>
                <w:rFonts w:ascii="Times New Roman" w:hAnsi="Times New Roman"/>
                <w:b w:val="0"/>
                <w:color w:val="auto"/>
                <w:sz w:val="22"/>
                <w:szCs w:val="22"/>
              </w:rPr>
              <w:t xml:space="preserve">Хозяйственный риск в АПК и методы его снижения </w:t>
            </w:r>
            <w:r w:rsidRPr="005D542C">
              <w:rPr>
                <w:rFonts w:ascii="Times New Roman" w:hAnsi="Times New Roman"/>
                <w:sz w:val="22"/>
                <w:szCs w:val="22"/>
              </w:rPr>
              <w:t xml:space="preserve"> </w:t>
            </w:r>
          </w:p>
        </w:tc>
        <w:tc>
          <w:tcPr>
            <w:tcW w:w="851" w:type="dxa"/>
            <w:vAlign w:val="center"/>
          </w:tcPr>
          <w:p w:rsidR="003F3DA6" w:rsidRPr="005D542C" w:rsidRDefault="003F3DA6" w:rsidP="00E02896">
            <w:pPr>
              <w:pStyle w:val="aa"/>
              <w:jc w:val="center"/>
              <w:rPr>
                <w:bCs/>
                <w:sz w:val="22"/>
                <w:szCs w:val="22"/>
              </w:rPr>
            </w:pPr>
            <w:r w:rsidRPr="005D542C">
              <w:rPr>
                <w:bCs/>
                <w:sz w:val="22"/>
                <w:szCs w:val="22"/>
              </w:rPr>
              <w:t>–</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21</w:t>
            </w:r>
          </w:p>
        </w:tc>
        <w:tc>
          <w:tcPr>
            <w:tcW w:w="9072" w:type="dxa"/>
          </w:tcPr>
          <w:p w:rsidR="003F3DA6" w:rsidRPr="005D542C" w:rsidRDefault="003F3DA6" w:rsidP="00E02896">
            <w:pPr>
              <w:pStyle w:val="2"/>
              <w:spacing w:before="0"/>
              <w:outlineLvl w:val="1"/>
              <w:rPr>
                <w:rFonts w:ascii="Times New Roman" w:hAnsi="Times New Roman"/>
                <w:sz w:val="22"/>
                <w:szCs w:val="22"/>
              </w:rPr>
            </w:pPr>
            <w:r w:rsidRPr="005D542C">
              <w:rPr>
                <w:rFonts w:ascii="Times New Roman" w:hAnsi="Times New Roman"/>
                <w:b w:val="0"/>
                <w:color w:val="auto"/>
                <w:sz w:val="22"/>
                <w:szCs w:val="22"/>
              </w:rPr>
              <w:t>Оценка стоимости организации (предприятия) АПК</w:t>
            </w:r>
            <w:r w:rsidRPr="005D542C">
              <w:rPr>
                <w:rFonts w:ascii="Times New Roman" w:hAnsi="Times New Roman"/>
                <w:sz w:val="22"/>
                <w:szCs w:val="22"/>
              </w:rPr>
              <w:t xml:space="preserve"> </w:t>
            </w:r>
          </w:p>
        </w:tc>
        <w:tc>
          <w:tcPr>
            <w:tcW w:w="851" w:type="dxa"/>
            <w:vAlign w:val="center"/>
          </w:tcPr>
          <w:p w:rsidR="003F3DA6" w:rsidRPr="005D542C" w:rsidRDefault="003F3DA6" w:rsidP="00E02896">
            <w:pPr>
              <w:pStyle w:val="aa"/>
              <w:jc w:val="center"/>
              <w:rPr>
                <w:sz w:val="22"/>
                <w:szCs w:val="22"/>
              </w:rPr>
            </w:pPr>
            <w:r w:rsidRPr="005D542C">
              <w:rPr>
                <w:sz w:val="22"/>
                <w:szCs w:val="22"/>
              </w:rPr>
              <w:t>–</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r w:rsidRPr="005D542C">
              <w:rPr>
                <w:rFonts w:ascii="Times New Roman" w:hAnsi="Times New Roman"/>
                <w:sz w:val="22"/>
                <w:szCs w:val="22"/>
              </w:rPr>
              <w:t>22</w:t>
            </w:r>
          </w:p>
        </w:tc>
        <w:tc>
          <w:tcPr>
            <w:tcW w:w="9072" w:type="dxa"/>
            <w:vAlign w:val="center"/>
          </w:tcPr>
          <w:p w:rsidR="003F3DA6" w:rsidRPr="005D542C" w:rsidRDefault="003F3DA6" w:rsidP="00E02896">
            <w:pPr>
              <w:widowControl w:val="0"/>
              <w:tabs>
                <w:tab w:val="left" w:pos="2268"/>
              </w:tabs>
              <w:ind w:right="-108"/>
              <w:rPr>
                <w:rFonts w:ascii="Times New Roman" w:hAnsi="Times New Roman"/>
                <w:sz w:val="22"/>
                <w:szCs w:val="22"/>
              </w:rPr>
            </w:pPr>
            <w:r w:rsidRPr="005D542C">
              <w:rPr>
                <w:rFonts w:ascii="Times New Roman" w:hAnsi="Times New Roman"/>
                <w:bCs/>
                <w:sz w:val="22"/>
                <w:szCs w:val="22"/>
              </w:rPr>
              <w:t>Доход, прибыль, рентабельность</w:t>
            </w:r>
          </w:p>
        </w:tc>
        <w:tc>
          <w:tcPr>
            <w:tcW w:w="851" w:type="dxa"/>
            <w:vAlign w:val="center"/>
          </w:tcPr>
          <w:p w:rsidR="003F3DA6" w:rsidRPr="005D542C" w:rsidRDefault="003F3DA6" w:rsidP="00E02896">
            <w:pPr>
              <w:pStyle w:val="aa"/>
              <w:jc w:val="center"/>
              <w:rPr>
                <w:bCs/>
                <w:sz w:val="22"/>
                <w:szCs w:val="22"/>
              </w:rPr>
            </w:pPr>
            <w:r w:rsidRPr="005D542C">
              <w:rPr>
                <w:bCs/>
                <w:sz w:val="22"/>
                <w:szCs w:val="22"/>
              </w:rPr>
              <w:t>–</w:t>
            </w:r>
          </w:p>
        </w:tc>
      </w:tr>
      <w:tr w:rsidR="003F3DA6" w:rsidRPr="005D542C" w:rsidTr="00E02896">
        <w:tc>
          <w:tcPr>
            <w:tcW w:w="567" w:type="dxa"/>
          </w:tcPr>
          <w:p w:rsidR="003F3DA6" w:rsidRPr="005D542C" w:rsidRDefault="003F3DA6" w:rsidP="00E02896">
            <w:pPr>
              <w:jc w:val="both"/>
              <w:rPr>
                <w:rFonts w:ascii="Times New Roman" w:hAnsi="Times New Roman"/>
                <w:sz w:val="22"/>
                <w:szCs w:val="22"/>
              </w:rPr>
            </w:pPr>
          </w:p>
        </w:tc>
        <w:tc>
          <w:tcPr>
            <w:tcW w:w="9072" w:type="dxa"/>
          </w:tcPr>
          <w:p w:rsidR="003F3DA6" w:rsidRPr="005D542C" w:rsidRDefault="003F3DA6" w:rsidP="00E02896">
            <w:pPr>
              <w:pStyle w:val="1"/>
              <w:spacing w:before="0" w:beforeAutospacing="0" w:after="0" w:afterAutospacing="0"/>
              <w:jc w:val="center"/>
              <w:outlineLvl w:val="0"/>
              <w:rPr>
                <w:sz w:val="22"/>
                <w:szCs w:val="22"/>
              </w:rPr>
            </w:pPr>
            <w:r w:rsidRPr="005D542C">
              <w:rPr>
                <w:sz w:val="22"/>
                <w:szCs w:val="22"/>
              </w:rPr>
              <w:t>ИТОГО</w:t>
            </w:r>
          </w:p>
        </w:tc>
        <w:tc>
          <w:tcPr>
            <w:tcW w:w="851" w:type="dxa"/>
            <w:vAlign w:val="center"/>
          </w:tcPr>
          <w:p w:rsidR="003F3DA6" w:rsidRPr="005D542C" w:rsidRDefault="003F3DA6" w:rsidP="003F3DA6">
            <w:pPr>
              <w:jc w:val="center"/>
              <w:rPr>
                <w:rFonts w:ascii="Times New Roman" w:hAnsi="Times New Roman"/>
                <w:b/>
                <w:sz w:val="22"/>
                <w:szCs w:val="22"/>
              </w:rPr>
            </w:pPr>
            <w:r w:rsidRPr="005D542C">
              <w:rPr>
                <w:rFonts w:ascii="Times New Roman" w:hAnsi="Times New Roman"/>
                <w:b/>
                <w:sz w:val="22"/>
                <w:szCs w:val="22"/>
              </w:rPr>
              <w:t>2</w:t>
            </w:r>
            <w:r>
              <w:rPr>
                <w:rFonts w:ascii="Times New Roman" w:hAnsi="Times New Roman"/>
                <w:b/>
                <w:sz w:val="22"/>
                <w:szCs w:val="22"/>
              </w:rPr>
              <w:t>2</w:t>
            </w:r>
          </w:p>
        </w:tc>
      </w:tr>
    </w:tbl>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FB5C24" w:rsidRDefault="00FB5C24"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3F3DA6" w:rsidRDefault="003F3DA6" w:rsidP="003F3DA6">
      <w:pPr>
        <w:spacing w:after="0"/>
        <w:ind w:firstLine="284"/>
        <w:jc w:val="center"/>
        <w:rPr>
          <w:rFonts w:ascii="Times New Roman" w:hAnsi="Times New Roman"/>
          <w:b/>
          <w:sz w:val="24"/>
          <w:szCs w:val="24"/>
        </w:rPr>
      </w:pPr>
    </w:p>
    <w:p w:rsidR="00A9284C" w:rsidRPr="00E93A21" w:rsidRDefault="00BF3FA0" w:rsidP="00A9284C">
      <w:pPr>
        <w:shd w:val="clear" w:color="auto" w:fill="FFFFFF"/>
        <w:autoSpaceDE w:val="0"/>
        <w:autoSpaceDN w:val="0"/>
        <w:adjustRightInd w:val="0"/>
        <w:spacing w:after="0" w:line="264" w:lineRule="auto"/>
        <w:jc w:val="center"/>
        <w:rPr>
          <w:b/>
          <w:color w:val="000000"/>
          <w:sz w:val="20"/>
          <w:szCs w:val="20"/>
        </w:rPr>
      </w:pPr>
      <w:r w:rsidRPr="00E93A21">
        <w:rPr>
          <w:b/>
          <w:color w:val="000000"/>
          <w:sz w:val="20"/>
          <w:szCs w:val="20"/>
        </w:rPr>
        <w:lastRenderedPageBreak/>
        <w:t xml:space="preserve">2.3 </w:t>
      </w:r>
      <w:r w:rsidR="00A9284C" w:rsidRPr="00E93A21">
        <w:rPr>
          <w:b/>
          <w:color w:val="000000"/>
          <w:sz w:val="20"/>
          <w:szCs w:val="20"/>
        </w:rPr>
        <w:t>ОПОРНЫЙ КОНСПЕКТ ЛЕКЦИЙ</w:t>
      </w:r>
    </w:p>
    <w:p w:rsidR="00BF3FA0" w:rsidRPr="00E93A21" w:rsidRDefault="00BF3FA0" w:rsidP="0032153D">
      <w:pPr>
        <w:shd w:val="clear" w:color="auto" w:fill="FFFFFF"/>
        <w:autoSpaceDE w:val="0"/>
        <w:autoSpaceDN w:val="0"/>
        <w:adjustRightInd w:val="0"/>
        <w:spacing w:after="0" w:line="240" w:lineRule="auto"/>
        <w:jc w:val="center"/>
        <w:rPr>
          <w:rFonts w:ascii="Times New Roman" w:hAnsi="Times New Roman"/>
          <w:b/>
          <w:sz w:val="20"/>
          <w:szCs w:val="20"/>
        </w:rPr>
      </w:pPr>
      <w:r w:rsidRPr="00E93A21">
        <w:rPr>
          <w:rFonts w:ascii="Times New Roman" w:hAnsi="Times New Roman"/>
          <w:b/>
          <w:sz w:val="20"/>
          <w:szCs w:val="20"/>
        </w:rPr>
        <w:t xml:space="preserve">Л е к ц и я  Введение в дисциплину «Экономика организаций (предприятий) </w:t>
      </w:r>
      <w:r w:rsidR="003F3DA6" w:rsidRPr="00E93A21">
        <w:rPr>
          <w:rFonts w:ascii="Times New Roman" w:hAnsi="Times New Roman"/>
          <w:b/>
          <w:sz w:val="20"/>
          <w:szCs w:val="20"/>
        </w:rPr>
        <w:t>агропромышленного ко</w:t>
      </w:r>
      <w:r w:rsidR="003F3DA6" w:rsidRPr="00E93A21">
        <w:rPr>
          <w:rFonts w:ascii="Times New Roman" w:hAnsi="Times New Roman"/>
          <w:b/>
          <w:sz w:val="20"/>
          <w:szCs w:val="20"/>
        </w:rPr>
        <w:t>м</w:t>
      </w:r>
      <w:r w:rsidR="003F3DA6" w:rsidRPr="00E93A21">
        <w:rPr>
          <w:rFonts w:ascii="Times New Roman" w:hAnsi="Times New Roman"/>
          <w:b/>
          <w:sz w:val="20"/>
          <w:szCs w:val="20"/>
        </w:rPr>
        <w:t>плекса</w:t>
      </w:r>
      <w:r w:rsidRPr="00E93A21">
        <w:rPr>
          <w:rFonts w:ascii="Times New Roman" w:hAnsi="Times New Roman"/>
          <w:b/>
          <w:sz w:val="20"/>
          <w:szCs w:val="20"/>
        </w:rPr>
        <w:t>»</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1.Предмет, задачи и методы науки «Экономика АПК».</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Под экономикой понимают:</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совокупность отраслей народного хозяйства;</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 совокупность общественных отношений по поводу производства, распределения, обмена и </w:t>
      </w:r>
      <w:proofErr w:type="gramStart"/>
      <w:r w:rsidRPr="00E93A21">
        <w:rPr>
          <w:rFonts w:ascii="Times New Roman" w:hAnsi="Times New Roman"/>
          <w:sz w:val="20"/>
          <w:szCs w:val="20"/>
        </w:rPr>
        <w:t>потребления</w:t>
      </w:r>
      <w:proofErr w:type="gramEnd"/>
      <w:r w:rsidRPr="00E93A21">
        <w:rPr>
          <w:rFonts w:ascii="Times New Roman" w:hAnsi="Times New Roman"/>
          <w:sz w:val="20"/>
          <w:szCs w:val="20"/>
        </w:rPr>
        <w:t xml:space="preserve"> материальных благ (ПО);</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науку, которая в зависимости от объекта исследования и способа подхода к нему</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Экономика – наука о хозяйстве, способах его ведения, закономерностях хозяйственного производства. О</w:t>
      </w:r>
      <w:r w:rsidRPr="00E93A21">
        <w:rPr>
          <w:rFonts w:ascii="Times New Roman" w:hAnsi="Times New Roman"/>
          <w:sz w:val="20"/>
          <w:szCs w:val="20"/>
        </w:rPr>
        <w:t>с</w:t>
      </w:r>
      <w:r w:rsidRPr="00E93A21">
        <w:rPr>
          <w:rFonts w:ascii="Times New Roman" w:hAnsi="Times New Roman"/>
          <w:sz w:val="20"/>
          <w:szCs w:val="20"/>
        </w:rPr>
        <w:t>новная задача экономики – согласование ограниченных возможностей и неограниченных потребностей.</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Экономика – важнейшая сфера жизнедеятельности людей. В этой сфере создаются материальные блага и услуги, которые удовлетворяют общественные потребности. Экономика является общим объектом для всех экономических наук. </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Однако производство материальных благ и услуг в рыночной экономике осуществляется посредством пре</w:t>
      </w:r>
      <w:r w:rsidRPr="00E93A21">
        <w:rPr>
          <w:rFonts w:ascii="Times New Roman" w:hAnsi="Times New Roman"/>
          <w:sz w:val="20"/>
          <w:szCs w:val="20"/>
        </w:rPr>
        <w:t>д</w:t>
      </w:r>
      <w:r w:rsidRPr="00E93A21">
        <w:rPr>
          <w:rFonts w:ascii="Times New Roman" w:hAnsi="Times New Roman"/>
          <w:sz w:val="20"/>
          <w:szCs w:val="20"/>
        </w:rPr>
        <w:t xml:space="preserve">принимательской деятельности на предприятиях. Поэтому объектом  исследования в учебной дисциплине «Экономика организаций (предприятий) АПК» является собственно предприятие, на котором осуществляется предпринимательская деятельность. Оно выступает основным агентом хозяйственной деятельности в рыночной экономике. </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Экономика организаций (предприятий) АПК как образовательная дисциплина представляет собой совоку</w:t>
      </w:r>
      <w:r w:rsidRPr="00E93A21">
        <w:rPr>
          <w:rFonts w:ascii="Times New Roman" w:hAnsi="Times New Roman"/>
          <w:sz w:val="20"/>
          <w:szCs w:val="20"/>
        </w:rPr>
        <w:t>п</w:t>
      </w:r>
      <w:r w:rsidRPr="00E93A21">
        <w:rPr>
          <w:rFonts w:ascii="Times New Roman" w:hAnsi="Times New Roman"/>
          <w:sz w:val="20"/>
          <w:szCs w:val="20"/>
        </w:rPr>
        <w:t>ность знаний о средствах, законах и правилах ведения хозяйственной деятельности. Она включает изучение совокупности управленческих и организационных форм, методов и правил рационального использования мат</w:t>
      </w:r>
      <w:r w:rsidRPr="00E93A21">
        <w:rPr>
          <w:rFonts w:ascii="Times New Roman" w:hAnsi="Times New Roman"/>
          <w:sz w:val="20"/>
          <w:szCs w:val="20"/>
        </w:rPr>
        <w:t>е</w:t>
      </w:r>
      <w:r w:rsidRPr="00E93A21">
        <w:rPr>
          <w:rFonts w:ascii="Times New Roman" w:hAnsi="Times New Roman"/>
          <w:sz w:val="20"/>
          <w:szCs w:val="20"/>
        </w:rPr>
        <w:t xml:space="preserve">риальных и нематериальных ресурсов, процессов и способов </w:t>
      </w:r>
      <w:proofErr w:type="gramStart"/>
      <w:r w:rsidRPr="00E93A21">
        <w:rPr>
          <w:rFonts w:ascii="Times New Roman" w:hAnsi="Times New Roman"/>
          <w:sz w:val="20"/>
          <w:szCs w:val="20"/>
        </w:rPr>
        <w:t>создания</w:t>
      </w:r>
      <w:proofErr w:type="gramEnd"/>
      <w:r w:rsidRPr="00E93A21">
        <w:rPr>
          <w:rFonts w:ascii="Times New Roman" w:hAnsi="Times New Roman"/>
          <w:sz w:val="20"/>
          <w:szCs w:val="20"/>
        </w:rPr>
        <w:t xml:space="preserve"> материальных благ. </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Предметом экономики организации (предприятия) является изучение закономерностей хозяйственной де</w:t>
      </w:r>
      <w:r w:rsidRPr="00E93A21">
        <w:rPr>
          <w:rFonts w:ascii="Times New Roman" w:hAnsi="Times New Roman"/>
          <w:sz w:val="20"/>
          <w:szCs w:val="20"/>
        </w:rPr>
        <w:t>я</w:t>
      </w:r>
      <w:r w:rsidRPr="00E93A21">
        <w:rPr>
          <w:rFonts w:ascii="Times New Roman" w:hAnsi="Times New Roman"/>
          <w:sz w:val="20"/>
          <w:szCs w:val="20"/>
        </w:rPr>
        <w:t xml:space="preserve">тельности предприятия, механизмов формирования и использования основных факторов производства с целью выработки обоснованных управленческих решений. </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Предмет экономики организации (предприятия) тесно связан с экономической теорией. Предприятие фун</w:t>
      </w:r>
      <w:r w:rsidRPr="00E93A21">
        <w:rPr>
          <w:rFonts w:ascii="Times New Roman" w:hAnsi="Times New Roman"/>
          <w:sz w:val="20"/>
          <w:szCs w:val="20"/>
        </w:rPr>
        <w:t>к</w:t>
      </w:r>
      <w:r w:rsidRPr="00E93A21">
        <w:rPr>
          <w:rFonts w:ascii="Times New Roman" w:hAnsi="Times New Roman"/>
          <w:sz w:val="20"/>
          <w:szCs w:val="20"/>
        </w:rPr>
        <w:t>ционирует в определенной экономической системе. Закономерности развития экономической системы влияют на способы организации, методы функционирования и управления предприятием. В микроэкономике изучается поведение хозяйствующего субъекта в условиях ограниченности ресурсов на рынке конкретного товара, имеющее своей целью достижение состояния равновесия. В экономике организации (предприятия) изучается, как сформировать необходимую совокупность факторов производства, использование которых приведет к до</w:t>
      </w:r>
      <w:r w:rsidRPr="00E93A21">
        <w:rPr>
          <w:rFonts w:ascii="Times New Roman" w:hAnsi="Times New Roman"/>
          <w:sz w:val="20"/>
          <w:szCs w:val="20"/>
        </w:rPr>
        <w:t>с</w:t>
      </w:r>
      <w:r w:rsidRPr="00E93A21">
        <w:rPr>
          <w:rFonts w:ascii="Times New Roman" w:hAnsi="Times New Roman"/>
          <w:sz w:val="20"/>
          <w:szCs w:val="20"/>
        </w:rPr>
        <w:t xml:space="preserve">тижению поставленной цели. С другой </w:t>
      </w:r>
      <w:proofErr w:type="gramStart"/>
      <w:r w:rsidRPr="00E93A21">
        <w:rPr>
          <w:rFonts w:ascii="Times New Roman" w:hAnsi="Times New Roman"/>
          <w:sz w:val="20"/>
          <w:szCs w:val="20"/>
        </w:rPr>
        <w:t>стороны, изучаемые в макроэкономике проблемы для конкретного предприятия выступают</w:t>
      </w:r>
      <w:proofErr w:type="gramEnd"/>
      <w:r w:rsidRPr="00E93A21">
        <w:rPr>
          <w:rFonts w:ascii="Times New Roman" w:hAnsi="Times New Roman"/>
          <w:sz w:val="20"/>
          <w:szCs w:val="20"/>
        </w:rPr>
        <w:t xml:space="preserve"> как наперед заданные величины, которые следует учитывать в организации и деятел</w:t>
      </w:r>
      <w:r w:rsidRPr="00E93A21">
        <w:rPr>
          <w:rFonts w:ascii="Times New Roman" w:hAnsi="Times New Roman"/>
          <w:sz w:val="20"/>
          <w:szCs w:val="20"/>
        </w:rPr>
        <w:t>ь</w:t>
      </w:r>
      <w:r w:rsidRPr="00E93A21">
        <w:rPr>
          <w:rFonts w:ascii="Times New Roman" w:hAnsi="Times New Roman"/>
          <w:sz w:val="20"/>
          <w:szCs w:val="20"/>
        </w:rPr>
        <w:t xml:space="preserve">ности предприятия. То есть экономическая теория выступает как методология для экономики организации (предприятия). </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Предметом науки «Экономика организаций (предприятий) АПК» является изучение производственных о</w:t>
      </w:r>
      <w:r w:rsidRPr="00E93A21">
        <w:rPr>
          <w:rFonts w:ascii="Times New Roman" w:hAnsi="Times New Roman"/>
          <w:sz w:val="20"/>
          <w:szCs w:val="20"/>
        </w:rPr>
        <w:t>т</w:t>
      </w:r>
      <w:r w:rsidRPr="00E93A21">
        <w:rPr>
          <w:rFonts w:ascii="Times New Roman" w:hAnsi="Times New Roman"/>
          <w:sz w:val="20"/>
          <w:szCs w:val="20"/>
        </w:rPr>
        <w:t>ношений в агропромышленном комплексе во взаимосвязи и взаимодействии с развитием производительных сил.</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 Методы дисциплины</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Общенаучные:</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1.Диалектический метод </w:t>
      </w:r>
      <w:proofErr w:type="gramStart"/>
      <w:r w:rsidRPr="00E93A21">
        <w:rPr>
          <w:rFonts w:ascii="Times New Roman" w:hAnsi="Times New Roman"/>
          <w:sz w:val="20"/>
          <w:szCs w:val="20"/>
        </w:rPr>
        <w:t xml:space="preserve">( </w:t>
      </w:r>
      <w:proofErr w:type="gramEnd"/>
      <w:r w:rsidRPr="00E93A21">
        <w:rPr>
          <w:rFonts w:ascii="Times New Roman" w:hAnsi="Times New Roman"/>
          <w:sz w:val="20"/>
          <w:szCs w:val="20"/>
        </w:rPr>
        <w:t>рассматривает процессы и явления в непрерывном движении и изменении, хара</w:t>
      </w:r>
      <w:r w:rsidRPr="00E93A21">
        <w:rPr>
          <w:rFonts w:ascii="Times New Roman" w:hAnsi="Times New Roman"/>
          <w:sz w:val="20"/>
          <w:szCs w:val="20"/>
        </w:rPr>
        <w:t>к</w:t>
      </w:r>
      <w:r w:rsidRPr="00E93A21">
        <w:rPr>
          <w:rFonts w:ascii="Times New Roman" w:hAnsi="Times New Roman"/>
          <w:sz w:val="20"/>
          <w:szCs w:val="20"/>
        </w:rPr>
        <w:t>теризуется единством и борьбой противоположностей, борьбой между старым и новым, восхождением от пр</w:t>
      </w:r>
      <w:r w:rsidRPr="00E93A21">
        <w:rPr>
          <w:rFonts w:ascii="Times New Roman" w:hAnsi="Times New Roman"/>
          <w:sz w:val="20"/>
          <w:szCs w:val="20"/>
        </w:rPr>
        <w:t>о</w:t>
      </w:r>
      <w:r w:rsidRPr="00E93A21">
        <w:rPr>
          <w:rFonts w:ascii="Times New Roman" w:hAnsi="Times New Roman"/>
          <w:sz w:val="20"/>
          <w:szCs w:val="20"/>
        </w:rPr>
        <w:t>стого к сложному;</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2.Метод научной абстракции (отвлечение от мелких явлений и выделение сути). Абстрагирование лежит в основе формирования экономических законов, понятий, категорий;</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3.Метод индукции </w:t>
      </w:r>
      <w:proofErr w:type="gramStart"/>
      <w:r w:rsidRPr="00E93A21">
        <w:rPr>
          <w:rFonts w:ascii="Times New Roman" w:hAnsi="Times New Roman"/>
          <w:sz w:val="20"/>
          <w:szCs w:val="20"/>
        </w:rPr>
        <w:t xml:space="preserve">( </w:t>
      </w:r>
      <w:proofErr w:type="gramEnd"/>
      <w:r w:rsidRPr="00E93A21">
        <w:rPr>
          <w:rFonts w:ascii="Times New Roman" w:hAnsi="Times New Roman"/>
          <w:sz w:val="20"/>
          <w:szCs w:val="20"/>
        </w:rPr>
        <w:t>ход исследований от частного к общему ) и метод дедукции (обратный ход исследов</w:t>
      </w:r>
      <w:r w:rsidRPr="00E93A21">
        <w:rPr>
          <w:rFonts w:ascii="Times New Roman" w:hAnsi="Times New Roman"/>
          <w:sz w:val="20"/>
          <w:szCs w:val="20"/>
        </w:rPr>
        <w:t>а</w:t>
      </w:r>
      <w:r w:rsidRPr="00E93A21">
        <w:rPr>
          <w:rFonts w:ascii="Times New Roman" w:hAnsi="Times New Roman"/>
          <w:sz w:val="20"/>
          <w:szCs w:val="20"/>
        </w:rPr>
        <w:t>ний – от общего к частному и единичному);</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4.Метод сравнительного анализа (сопоставление частных и обобщающих показателей с целью выявления наилучших результатов.);</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5.Экспериментальный метод (эксперимент – средство познания влияния факторов на изучаемое явление, средство проверки истинности гипотез) </w:t>
      </w:r>
    </w:p>
    <w:p w:rsidR="00E46BB0" w:rsidRPr="00E93A21" w:rsidRDefault="00E46BB0" w:rsidP="00E46BB0">
      <w:pPr>
        <w:spacing w:after="0"/>
        <w:ind w:firstLine="284"/>
        <w:jc w:val="both"/>
        <w:rPr>
          <w:rFonts w:ascii="Times New Roman" w:hAnsi="Times New Roman"/>
          <w:sz w:val="20"/>
          <w:szCs w:val="20"/>
        </w:rPr>
      </w:pPr>
      <w:r w:rsidRPr="00E93A21">
        <w:rPr>
          <w:rFonts w:ascii="Times New Roman" w:hAnsi="Times New Roman"/>
          <w:sz w:val="20"/>
          <w:szCs w:val="20"/>
        </w:rPr>
        <w:t xml:space="preserve">Специфические: </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1.Статистико-экономический (характеристика развития общественных явлений посредством массовых ци</w:t>
      </w:r>
      <w:r w:rsidRPr="00E93A21">
        <w:rPr>
          <w:rFonts w:ascii="Times New Roman" w:hAnsi="Times New Roman"/>
          <w:sz w:val="20"/>
          <w:szCs w:val="20"/>
        </w:rPr>
        <w:t>ф</w:t>
      </w:r>
      <w:r w:rsidRPr="00E93A21">
        <w:rPr>
          <w:rFonts w:ascii="Times New Roman" w:hAnsi="Times New Roman"/>
          <w:sz w:val="20"/>
          <w:szCs w:val="20"/>
        </w:rPr>
        <w:t>ровых данных</w:t>
      </w:r>
      <w:proofErr w:type="gramStart"/>
      <w:r w:rsidRPr="00E93A21">
        <w:rPr>
          <w:rFonts w:ascii="Times New Roman" w:hAnsi="Times New Roman"/>
          <w:sz w:val="20"/>
          <w:szCs w:val="20"/>
        </w:rPr>
        <w:t xml:space="preserve"> )</w:t>
      </w:r>
      <w:proofErr w:type="gramEnd"/>
      <w:r w:rsidRPr="00E93A21">
        <w:rPr>
          <w:rFonts w:ascii="Times New Roman" w:hAnsi="Times New Roman"/>
          <w:sz w:val="20"/>
          <w:szCs w:val="20"/>
        </w:rPr>
        <w:t>. Приемы группировки, средних и относительных величин, графического изображения;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w:t>
      </w:r>
      <w:proofErr w:type="gramStart"/>
      <w:r w:rsidRPr="00E93A21">
        <w:rPr>
          <w:rFonts w:ascii="Times New Roman" w:hAnsi="Times New Roman"/>
          <w:sz w:val="20"/>
          <w:szCs w:val="20"/>
        </w:rPr>
        <w:t>Монографический</w:t>
      </w:r>
      <w:proofErr w:type="gramEnd"/>
      <w:r w:rsidRPr="00E93A21">
        <w:rPr>
          <w:rFonts w:ascii="Times New Roman" w:hAnsi="Times New Roman"/>
          <w:sz w:val="20"/>
          <w:szCs w:val="20"/>
        </w:rPr>
        <w:t xml:space="preserve"> (изучение отдельных элементов общей совокупности). Метод способствует выявлению нового и прогрессивного;</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3.</w:t>
      </w:r>
      <w:proofErr w:type="gramStart"/>
      <w:r w:rsidRPr="00E93A21">
        <w:rPr>
          <w:rFonts w:ascii="Times New Roman" w:hAnsi="Times New Roman"/>
          <w:sz w:val="20"/>
          <w:szCs w:val="20"/>
        </w:rPr>
        <w:t>Расчетно-конструктивный</w:t>
      </w:r>
      <w:proofErr w:type="gramEnd"/>
      <w:r w:rsidRPr="00E93A21">
        <w:rPr>
          <w:rFonts w:ascii="Times New Roman" w:hAnsi="Times New Roman"/>
          <w:sz w:val="20"/>
          <w:szCs w:val="20"/>
        </w:rPr>
        <w:t xml:space="preserve"> (позволяет найти реальные пути научно обоснованного решения проблемы на перспективу).;</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4.Балансовый </w:t>
      </w:r>
      <w:proofErr w:type="gramStart"/>
      <w:r w:rsidRPr="00E93A21">
        <w:rPr>
          <w:rFonts w:ascii="Times New Roman" w:hAnsi="Times New Roman"/>
          <w:sz w:val="20"/>
          <w:szCs w:val="20"/>
        </w:rPr>
        <w:t xml:space="preserve">( </w:t>
      </w:r>
      <w:proofErr w:type="gramEnd"/>
      <w:r w:rsidRPr="00E93A21">
        <w:rPr>
          <w:rFonts w:ascii="Times New Roman" w:hAnsi="Times New Roman"/>
          <w:sz w:val="20"/>
          <w:szCs w:val="20"/>
        </w:rPr>
        <w:t>метод координации и взаимной увязки всех показателей). Широко используется при разр</w:t>
      </w:r>
      <w:r w:rsidRPr="00E93A21">
        <w:rPr>
          <w:rFonts w:ascii="Times New Roman" w:hAnsi="Times New Roman"/>
          <w:sz w:val="20"/>
          <w:szCs w:val="20"/>
        </w:rPr>
        <w:t>а</w:t>
      </w:r>
      <w:r w:rsidRPr="00E93A21">
        <w:rPr>
          <w:rFonts w:ascii="Times New Roman" w:hAnsi="Times New Roman"/>
          <w:sz w:val="20"/>
          <w:szCs w:val="20"/>
        </w:rPr>
        <w:t>ботке различных планов;</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lastRenderedPageBreak/>
        <w:t>5.</w:t>
      </w:r>
      <w:proofErr w:type="gramStart"/>
      <w:r w:rsidRPr="00E93A21">
        <w:rPr>
          <w:rFonts w:ascii="Times New Roman" w:hAnsi="Times New Roman"/>
          <w:sz w:val="20"/>
          <w:szCs w:val="20"/>
        </w:rPr>
        <w:t>Экономико-математический</w:t>
      </w:r>
      <w:proofErr w:type="gramEnd"/>
      <w:r w:rsidRPr="00E93A21">
        <w:rPr>
          <w:rFonts w:ascii="Times New Roman" w:hAnsi="Times New Roman"/>
          <w:sz w:val="20"/>
          <w:szCs w:val="20"/>
        </w:rPr>
        <w:t xml:space="preserve"> (включает математическую статистику, производственные функции, экон</w:t>
      </w:r>
      <w:r w:rsidRPr="00E93A21">
        <w:rPr>
          <w:rFonts w:ascii="Times New Roman" w:hAnsi="Times New Roman"/>
          <w:sz w:val="20"/>
          <w:szCs w:val="20"/>
        </w:rPr>
        <w:t>о</w:t>
      </w:r>
      <w:r w:rsidRPr="00E93A21">
        <w:rPr>
          <w:rFonts w:ascii="Times New Roman" w:hAnsi="Times New Roman"/>
          <w:sz w:val="20"/>
          <w:szCs w:val="20"/>
        </w:rPr>
        <w:t>мико-математическое моделирование). Он позволяет с помощью ЭВМ решить сложные многофакторные эк</w:t>
      </w:r>
      <w:r w:rsidRPr="00E93A21">
        <w:rPr>
          <w:rFonts w:ascii="Times New Roman" w:hAnsi="Times New Roman"/>
          <w:sz w:val="20"/>
          <w:szCs w:val="20"/>
        </w:rPr>
        <w:t>о</w:t>
      </w:r>
      <w:r w:rsidRPr="00E93A21">
        <w:rPr>
          <w:rFonts w:ascii="Times New Roman" w:hAnsi="Times New Roman"/>
          <w:sz w:val="20"/>
          <w:szCs w:val="20"/>
        </w:rPr>
        <w:t>номические задачи.</w:t>
      </w:r>
    </w:p>
    <w:p w:rsidR="00E46BB0" w:rsidRPr="00E93A21" w:rsidRDefault="00E46BB0" w:rsidP="00E46BB0">
      <w:pPr>
        <w:spacing w:after="0" w:line="240" w:lineRule="auto"/>
        <w:ind w:firstLine="284"/>
        <w:jc w:val="both"/>
        <w:rPr>
          <w:rFonts w:ascii="Times New Roman" w:hAnsi="Times New Roman"/>
          <w:sz w:val="20"/>
          <w:szCs w:val="20"/>
        </w:rPr>
      </w:pPr>
    </w:p>
    <w:p w:rsidR="00E46BB0" w:rsidRPr="00E93A21" w:rsidRDefault="00E46BB0" w:rsidP="00E46BB0">
      <w:pPr>
        <w:shd w:val="clear" w:color="auto" w:fill="FFFFFF"/>
        <w:autoSpaceDE w:val="0"/>
        <w:autoSpaceDN w:val="0"/>
        <w:adjustRightInd w:val="0"/>
        <w:spacing w:after="0" w:line="240" w:lineRule="auto"/>
        <w:jc w:val="center"/>
        <w:rPr>
          <w:rFonts w:ascii="Times New Roman" w:hAnsi="Times New Roman"/>
          <w:b/>
          <w:sz w:val="20"/>
          <w:szCs w:val="20"/>
        </w:rPr>
      </w:pPr>
      <w:r w:rsidRPr="00E93A21">
        <w:rPr>
          <w:rFonts w:ascii="Times New Roman" w:hAnsi="Times New Roman"/>
          <w:b/>
          <w:sz w:val="20"/>
          <w:szCs w:val="20"/>
        </w:rPr>
        <w:t>Л е к ц и я 2 Эволюция концептуальных подходов к оценке эффективности</w:t>
      </w:r>
    </w:p>
    <w:p w:rsidR="00E46BB0" w:rsidRPr="00E93A21" w:rsidRDefault="00E46BB0" w:rsidP="00E46BB0">
      <w:pPr>
        <w:shd w:val="clear" w:color="auto" w:fill="FFFFFF"/>
        <w:autoSpaceDE w:val="0"/>
        <w:autoSpaceDN w:val="0"/>
        <w:adjustRightInd w:val="0"/>
        <w:spacing w:after="0" w:line="240" w:lineRule="auto"/>
        <w:jc w:val="center"/>
        <w:rPr>
          <w:rFonts w:ascii="Times New Roman" w:hAnsi="Times New Roman"/>
          <w:b/>
          <w:sz w:val="20"/>
          <w:szCs w:val="20"/>
        </w:rPr>
      </w:pPr>
    </w:p>
    <w:p w:rsidR="00E46BB0" w:rsidRPr="00E93A21" w:rsidRDefault="00E46BB0" w:rsidP="00E46BB0">
      <w:pPr>
        <w:pStyle w:val="a3"/>
        <w:numPr>
          <w:ilvl w:val="0"/>
          <w:numId w:val="44"/>
        </w:numPr>
        <w:spacing w:after="0" w:line="240" w:lineRule="auto"/>
        <w:ind w:right="-57"/>
        <w:jc w:val="both"/>
        <w:rPr>
          <w:rFonts w:ascii="Times New Roman" w:hAnsi="Times New Roman"/>
          <w:sz w:val="20"/>
          <w:szCs w:val="20"/>
        </w:rPr>
      </w:pPr>
      <w:r w:rsidRPr="00E93A21">
        <w:rPr>
          <w:rFonts w:ascii="Times New Roman" w:hAnsi="Times New Roman"/>
          <w:sz w:val="20"/>
          <w:szCs w:val="20"/>
        </w:rPr>
        <w:t>Экономическая эффективность производства</w:t>
      </w:r>
      <w:r w:rsidRPr="00E93A21">
        <w:rPr>
          <w:sz w:val="20"/>
          <w:szCs w:val="20"/>
        </w:rPr>
        <w:t xml:space="preserve">. </w:t>
      </w:r>
    </w:p>
    <w:p w:rsidR="00E46BB0" w:rsidRPr="00E93A21" w:rsidRDefault="00E46BB0" w:rsidP="00E46BB0">
      <w:pPr>
        <w:ind w:firstLine="284"/>
        <w:jc w:val="both"/>
        <w:rPr>
          <w:rFonts w:ascii="Times New Roman" w:hAnsi="Times New Roman"/>
          <w:sz w:val="20"/>
          <w:szCs w:val="20"/>
        </w:rPr>
      </w:pPr>
      <w:r w:rsidRPr="00E93A21">
        <w:rPr>
          <w:rFonts w:ascii="Times New Roman" w:hAnsi="Times New Roman"/>
          <w:sz w:val="20"/>
          <w:szCs w:val="20"/>
        </w:rPr>
        <w:t>Эффективность работы предприятия – комплексное многостороннее понятие. В рыночной экономике нео</w:t>
      </w:r>
      <w:r w:rsidRPr="00E93A21">
        <w:rPr>
          <w:rFonts w:ascii="Times New Roman" w:hAnsi="Times New Roman"/>
          <w:sz w:val="20"/>
          <w:szCs w:val="20"/>
        </w:rPr>
        <w:t>б</w:t>
      </w:r>
      <w:r w:rsidRPr="00E93A21">
        <w:rPr>
          <w:rFonts w:ascii="Times New Roman" w:hAnsi="Times New Roman"/>
          <w:sz w:val="20"/>
          <w:szCs w:val="20"/>
        </w:rPr>
        <w:t>ходимым условием эффективного функционирования является баланс интересов всех участников бизнеса: со</w:t>
      </w:r>
      <w:r w:rsidRPr="00E93A21">
        <w:rPr>
          <w:rFonts w:ascii="Times New Roman" w:hAnsi="Times New Roman"/>
          <w:sz w:val="20"/>
          <w:szCs w:val="20"/>
        </w:rPr>
        <w:t>б</w:t>
      </w:r>
      <w:r w:rsidRPr="00E93A21">
        <w:rPr>
          <w:rFonts w:ascii="Times New Roman" w:hAnsi="Times New Roman"/>
          <w:sz w:val="20"/>
          <w:szCs w:val="20"/>
        </w:rPr>
        <w:t>ственников, менеджеров и производственных работников.</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 Все они заинтересованы в успешной работе предприятия. Таким образом, многосторонний контроль над эффективностью деятельности предприятия, который осуществляют участники бизнеса и внешние организ</w:t>
      </w:r>
      <w:r w:rsidRPr="00E93A21">
        <w:rPr>
          <w:rFonts w:ascii="Times New Roman" w:hAnsi="Times New Roman"/>
          <w:sz w:val="20"/>
          <w:szCs w:val="20"/>
        </w:rPr>
        <w:t>а</w:t>
      </w:r>
      <w:r w:rsidRPr="00E93A21">
        <w:rPr>
          <w:rFonts w:ascii="Times New Roman" w:hAnsi="Times New Roman"/>
          <w:sz w:val="20"/>
          <w:szCs w:val="20"/>
        </w:rPr>
        <w:t>ции, создает экономическую среду, где эффективная деятельность – необходимое условие его существования и функционирования.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Проблема эффективности решается на всех уровнях экономики, от общества в целом до его отдельных предприятий (фирм) и их хозяйственных подразделений. На всех уровнях категория эффективности отражает связь между ресурсами и целями производства. Поскольку потребности общества безграничны, а ресурсы огр</w:t>
      </w:r>
      <w:r w:rsidRPr="00E93A21">
        <w:rPr>
          <w:rFonts w:ascii="Times New Roman" w:hAnsi="Times New Roman"/>
          <w:sz w:val="20"/>
          <w:szCs w:val="20"/>
        </w:rPr>
        <w:t>а</w:t>
      </w:r>
      <w:r w:rsidRPr="00E93A21">
        <w:rPr>
          <w:rFonts w:ascii="Times New Roman" w:hAnsi="Times New Roman"/>
          <w:sz w:val="20"/>
          <w:szCs w:val="20"/>
        </w:rPr>
        <w:t>ничены, то возникает задача максимального удовлетворения потребностей путем лучшего, наиболее полного использования ресурсов.</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Любое коммерческое предприятие предполагает в качестве основной цели извлечение прибыли. Необход</w:t>
      </w:r>
      <w:r w:rsidRPr="00E93A21">
        <w:rPr>
          <w:rFonts w:ascii="Times New Roman" w:hAnsi="Times New Roman"/>
          <w:sz w:val="20"/>
          <w:szCs w:val="20"/>
        </w:rPr>
        <w:t>и</w:t>
      </w:r>
      <w:r w:rsidRPr="00E93A21">
        <w:rPr>
          <w:rFonts w:ascii="Times New Roman" w:hAnsi="Times New Roman"/>
          <w:sz w:val="20"/>
          <w:szCs w:val="20"/>
        </w:rPr>
        <w:t>мый уровень прибыли позволяет решать целый комплекс задач, которые обусловливают как стабильность и эффективность данного бизнеса, так и создание материальной основы для реализации экономических функций государства (путем отчисления налогов). Соотнося прибыль и затраченные на ее получение ресурсы, можно судить об эффективности деятельности фирмы в целом. Недостаточный уровень прибыли приводит к динами</w:t>
      </w:r>
      <w:r w:rsidRPr="00E93A21">
        <w:rPr>
          <w:rFonts w:ascii="Times New Roman" w:hAnsi="Times New Roman"/>
          <w:sz w:val="20"/>
          <w:szCs w:val="20"/>
        </w:rPr>
        <w:t>ч</w:t>
      </w:r>
      <w:r w:rsidRPr="00E93A21">
        <w:rPr>
          <w:rFonts w:ascii="Times New Roman" w:hAnsi="Times New Roman"/>
          <w:sz w:val="20"/>
          <w:szCs w:val="20"/>
        </w:rPr>
        <w:t>ному перераспределению ресурсов в экономике.</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Слово «эффект» (от лат</w:t>
      </w:r>
      <w:proofErr w:type="gramStart"/>
      <w:r w:rsidRPr="00E93A21">
        <w:rPr>
          <w:rFonts w:ascii="Times New Roman" w:hAnsi="Times New Roman"/>
          <w:sz w:val="20"/>
          <w:szCs w:val="20"/>
        </w:rPr>
        <w:t>.</w:t>
      </w:r>
      <w:proofErr w:type="gramEnd"/>
      <w:r w:rsidRPr="00E93A21">
        <w:rPr>
          <w:rFonts w:ascii="Times New Roman" w:hAnsi="Times New Roman"/>
          <w:sz w:val="20"/>
          <w:szCs w:val="20"/>
        </w:rPr>
        <w:t xml:space="preserve">— </w:t>
      </w:r>
      <w:proofErr w:type="gramStart"/>
      <w:r w:rsidRPr="00E93A21">
        <w:rPr>
          <w:rFonts w:ascii="Times New Roman" w:hAnsi="Times New Roman"/>
          <w:sz w:val="20"/>
          <w:szCs w:val="20"/>
        </w:rPr>
        <w:t>и</w:t>
      </w:r>
      <w:proofErr w:type="gramEnd"/>
      <w:r w:rsidRPr="00E93A21">
        <w:rPr>
          <w:rFonts w:ascii="Times New Roman" w:hAnsi="Times New Roman"/>
          <w:sz w:val="20"/>
          <w:szCs w:val="20"/>
        </w:rPr>
        <w:t>сполнение, действие) означает результат, следствие каких-либо причин, дейс</w:t>
      </w:r>
      <w:r w:rsidRPr="00E93A21">
        <w:rPr>
          <w:rFonts w:ascii="Times New Roman" w:hAnsi="Times New Roman"/>
          <w:sz w:val="20"/>
          <w:szCs w:val="20"/>
        </w:rPr>
        <w:t>т</w:t>
      </w:r>
      <w:r w:rsidRPr="00E93A21">
        <w:rPr>
          <w:rFonts w:ascii="Times New Roman" w:hAnsi="Times New Roman"/>
          <w:sz w:val="20"/>
          <w:szCs w:val="20"/>
        </w:rPr>
        <w:t>вий.</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Экономический эффект представляет собой разницу между результатами экономической деятельности (н</w:t>
      </w:r>
      <w:r w:rsidRPr="00E93A21">
        <w:rPr>
          <w:rFonts w:ascii="Times New Roman" w:hAnsi="Times New Roman"/>
          <w:sz w:val="20"/>
          <w:szCs w:val="20"/>
        </w:rPr>
        <w:t>а</w:t>
      </w:r>
      <w:r w:rsidRPr="00E93A21">
        <w:rPr>
          <w:rFonts w:ascii="Times New Roman" w:hAnsi="Times New Roman"/>
          <w:sz w:val="20"/>
          <w:szCs w:val="20"/>
        </w:rPr>
        <w:t>пример, продуктом в стоимостном измерении) и затратами, произведенными для их получения.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Если результат экономической деятельности превышает затраты, то достигается положительный эффект (критерием оценки здесь служит прибыль); в противном случае – отрицательный эффект (например, убытки).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Эффект как разница между стоимостью продукта и затратами на его производство возникает (при прочих равных условиях) в двух случаях: во-первых, когда возрастает количество изготовленной продукции (т. е. н</w:t>
      </w:r>
      <w:r w:rsidRPr="00E93A21">
        <w:rPr>
          <w:rFonts w:ascii="Times New Roman" w:hAnsi="Times New Roman"/>
          <w:sz w:val="20"/>
          <w:szCs w:val="20"/>
        </w:rPr>
        <w:t>а</w:t>
      </w:r>
      <w:r w:rsidRPr="00E93A21">
        <w:rPr>
          <w:rFonts w:ascii="Times New Roman" w:hAnsi="Times New Roman"/>
          <w:sz w:val="20"/>
          <w:szCs w:val="20"/>
        </w:rPr>
        <w:t>блюдается рост объемов производства); во-вторых, когда сокращаются затраты (экономия ресурсов).</w:t>
      </w:r>
    </w:p>
    <w:p w:rsidR="00E46BB0" w:rsidRPr="00E93A21" w:rsidRDefault="00E46BB0" w:rsidP="00E46BB0">
      <w:pPr>
        <w:pStyle w:val="a3"/>
        <w:numPr>
          <w:ilvl w:val="0"/>
          <w:numId w:val="44"/>
        </w:numPr>
        <w:spacing w:after="0" w:line="240" w:lineRule="auto"/>
        <w:ind w:right="-57"/>
        <w:jc w:val="both"/>
        <w:rPr>
          <w:rFonts w:ascii="Times New Roman" w:hAnsi="Times New Roman"/>
          <w:sz w:val="20"/>
          <w:szCs w:val="20"/>
        </w:rPr>
      </w:pPr>
      <w:r w:rsidRPr="00E93A21">
        <w:rPr>
          <w:rFonts w:ascii="Times New Roman" w:hAnsi="Times New Roman"/>
          <w:sz w:val="20"/>
          <w:szCs w:val="20"/>
        </w:rPr>
        <w:t>Оценка эффективности бизнеса</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Эффект как конечный результат хозяйственной деятельности характеризуется различными стоимостными и натуральными показателями. К ним можно отнести: объем производства продукции в натуральном и стоимос</w:t>
      </w:r>
      <w:r w:rsidRPr="00E93A21">
        <w:rPr>
          <w:rFonts w:ascii="Times New Roman" w:hAnsi="Times New Roman"/>
          <w:sz w:val="20"/>
          <w:szCs w:val="20"/>
        </w:rPr>
        <w:t>т</w:t>
      </w:r>
      <w:r w:rsidRPr="00E93A21">
        <w:rPr>
          <w:rFonts w:ascii="Times New Roman" w:hAnsi="Times New Roman"/>
          <w:sz w:val="20"/>
          <w:szCs w:val="20"/>
        </w:rPr>
        <w:t>ном выражении; прибыль (экономию) по отдельным элементам затрат; общую экономию от снижения себ</w:t>
      </w:r>
      <w:r w:rsidRPr="00E93A21">
        <w:rPr>
          <w:rFonts w:ascii="Times New Roman" w:hAnsi="Times New Roman"/>
          <w:sz w:val="20"/>
          <w:szCs w:val="20"/>
        </w:rPr>
        <w:t>е</w:t>
      </w:r>
      <w:r w:rsidRPr="00E93A21">
        <w:rPr>
          <w:rFonts w:ascii="Times New Roman" w:hAnsi="Times New Roman"/>
          <w:sz w:val="20"/>
          <w:szCs w:val="20"/>
        </w:rPr>
        <w:t>стоимости за счет экономии по отдельным элементам и т. д.</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Однако как бы ни был важен результат, необходимо знать, какой ценой удалось его достичь, т. е. один и тот же эффект может быть получен различными способами с дифференцированными затратами, и наоборот, один</w:t>
      </w:r>
      <w:r w:rsidRPr="00E93A21">
        <w:rPr>
          <w:rFonts w:ascii="Times New Roman" w:hAnsi="Times New Roman"/>
          <w:sz w:val="20"/>
          <w:szCs w:val="20"/>
        </w:rPr>
        <w:t>а</w:t>
      </w:r>
      <w:r w:rsidRPr="00E93A21">
        <w:rPr>
          <w:rFonts w:ascii="Times New Roman" w:hAnsi="Times New Roman"/>
          <w:sz w:val="20"/>
          <w:szCs w:val="20"/>
        </w:rPr>
        <w:t>ковые затраты могут дать совершенно разные результаты. Соизмерение эффекта и затрат на его достижение – это основа экономической эффективности.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Экономическая эффективность – это способность системы в процессе функционирования производить эк</w:t>
      </w:r>
      <w:r w:rsidRPr="00E93A21">
        <w:rPr>
          <w:rFonts w:ascii="Times New Roman" w:hAnsi="Times New Roman"/>
          <w:sz w:val="20"/>
          <w:szCs w:val="20"/>
        </w:rPr>
        <w:t>о</w:t>
      </w:r>
      <w:r w:rsidRPr="00E93A21">
        <w:rPr>
          <w:rFonts w:ascii="Times New Roman" w:hAnsi="Times New Roman"/>
          <w:sz w:val="20"/>
          <w:szCs w:val="20"/>
        </w:rPr>
        <w:t>номический эффект (потенциальная эффективность) и действительное создание такого эффекта (фактическая эффективность) или способность системы производить при ее изменении (и при преобразовании условий ее функционирования) больший экономический эффект, чем в других условиях; реализация этой способности.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Таким образом, в отличие от экономического эффекта, экономическая эффективность не абсолютная, а о</w:t>
      </w:r>
      <w:r w:rsidRPr="00E93A21">
        <w:rPr>
          <w:rFonts w:ascii="Times New Roman" w:hAnsi="Times New Roman"/>
          <w:sz w:val="20"/>
          <w:szCs w:val="20"/>
        </w:rPr>
        <w:t>т</w:t>
      </w:r>
      <w:r w:rsidRPr="00E93A21">
        <w:rPr>
          <w:rFonts w:ascii="Times New Roman" w:hAnsi="Times New Roman"/>
          <w:sz w:val="20"/>
          <w:szCs w:val="20"/>
        </w:rPr>
        <w:t>носительная величина; наиболее распространенный способ ее установления заключается в делении величины эффекта на размер затрат. Следовательно, чем больше экономический эффект и меньше произведенные для этого затраты ресурсов, тем выше эффективность.</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Таким образом, можно сказать, что эффективность отражает степень реализации целей организации при м</w:t>
      </w:r>
      <w:r w:rsidRPr="00E93A21">
        <w:rPr>
          <w:rFonts w:ascii="Times New Roman" w:hAnsi="Times New Roman"/>
          <w:sz w:val="20"/>
          <w:szCs w:val="20"/>
        </w:rPr>
        <w:t>и</w:t>
      </w:r>
      <w:r w:rsidRPr="00E93A21">
        <w:rPr>
          <w:rFonts w:ascii="Times New Roman" w:hAnsi="Times New Roman"/>
          <w:sz w:val="20"/>
          <w:szCs w:val="20"/>
        </w:rPr>
        <w:t>нимальных, но необходимых затратах.</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 Это отношение результата деятельности к затратам на его достижение, т. е. результат сравнивается с затр</w:t>
      </w:r>
      <w:r w:rsidRPr="00E93A21">
        <w:rPr>
          <w:rFonts w:ascii="Times New Roman" w:hAnsi="Times New Roman"/>
          <w:sz w:val="20"/>
          <w:szCs w:val="20"/>
        </w:rPr>
        <w:t>а</w:t>
      </w:r>
      <w:r w:rsidRPr="00E93A21">
        <w:rPr>
          <w:rFonts w:ascii="Times New Roman" w:hAnsi="Times New Roman"/>
          <w:sz w:val="20"/>
          <w:szCs w:val="20"/>
        </w:rPr>
        <w:t>тами. При этом результаты и затраты могут быть сопоставимы в различных комбинациях:</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1) результат/затраты — результат, полученный на единицу затрат;</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 затраты/результат — удельная величина затрат, приходящаяся на единицу полученного результата;</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3) (</w:t>
      </w:r>
      <w:proofErr w:type="gramStart"/>
      <w:r w:rsidRPr="00E93A21">
        <w:rPr>
          <w:rFonts w:ascii="Times New Roman" w:hAnsi="Times New Roman"/>
          <w:sz w:val="20"/>
          <w:szCs w:val="20"/>
        </w:rPr>
        <w:t>результат-затраты</w:t>
      </w:r>
      <w:proofErr w:type="gramEnd"/>
      <w:r w:rsidRPr="00E93A21">
        <w:rPr>
          <w:rFonts w:ascii="Times New Roman" w:hAnsi="Times New Roman"/>
          <w:sz w:val="20"/>
          <w:szCs w:val="20"/>
        </w:rPr>
        <w:t>)/результат — удельная величина эффекта, приходящегося на единицу получаемых р</w:t>
      </w:r>
      <w:r w:rsidRPr="00E93A21">
        <w:rPr>
          <w:rFonts w:ascii="Times New Roman" w:hAnsi="Times New Roman"/>
          <w:sz w:val="20"/>
          <w:szCs w:val="20"/>
        </w:rPr>
        <w:t>е</w:t>
      </w:r>
      <w:r w:rsidRPr="00E93A21">
        <w:rPr>
          <w:rFonts w:ascii="Times New Roman" w:hAnsi="Times New Roman"/>
          <w:sz w:val="20"/>
          <w:szCs w:val="20"/>
        </w:rPr>
        <w:t>зультатов. Данные соотношения являются базовыми при разработке показателей эффективности.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lastRenderedPageBreak/>
        <w:t>Критерий отражает сущность эффективности и предопределяет набор показателей, характеризующих до</w:t>
      </w:r>
      <w:r w:rsidRPr="00E93A21">
        <w:rPr>
          <w:rFonts w:ascii="Times New Roman" w:hAnsi="Times New Roman"/>
          <w:sz w:val="20"/>
          <w:szCs w:val="20"/>
        </w:rPr>
        <w:t>с</w:t>
      </w:r>
      <w:r w:rsidRPr="00E93A21">
        <w:rPr>
          <w:rFonts w:ascii="Times New Roman" w:hAnsi="Times New Roman"/>
          <w:sz w:val="20"/>
          <w:szCs w:val="20"/>
        </w:rPr>
        <w:t>тижение целей. Критерии оценки эффективности деятельности организации для всех заинтересованных лиц (собственников, менеджеров, кредиторов, персонала) могут разниться.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В зависимости от целей организации выделяются различные виды эффективности: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1) по степени значимости для организации различают стратегическую и тактическую эффективность;</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 по отношению к внешней среде – внешнюю и внутреннюю эффективность;</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3) по содержанию выделяются технологическая, экономическая, производственная, научно-техническая, экологическая и социальная эффективность;</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4) по общественным характеристикам – общефирменная, внутрифирменная, групповая и индивидуальная эффективность;</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5) эффективность организационной структуры и эффективность механизма управления;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6) по отношению к объекту и субъекту управления выделяют эффективность производства и эффективность управления.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Понятия «производственная эффективность» и «эффективность производства» не являются тождественн</w:t>
      </w:r>
      <w:r w:rsidRPr="00E93A21">
        <w:rPr>
          <w:rFonts w:ascii="Times New Roman" w:hAnsi="Times New Roman"/>
          <w:sz w:val="20"/>
          <w:szCs w:val="20"/>
        </w:rPr>
        <w:t>ы</w:t>
      </w:r>
      <w:r w:rsidRPr="00E93A21">
        <w:rPr>
          <w:rFonts w:ascii="Times New Roman" w:hAnsi="Times New Roman"/>
          <w:sz w:val="20"/>
          <w:szCs w:val="20"/>
        </w:rPr>
        <w:t>ми.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Производственная эффективность – это степень минимизации затрат при трансформации ресурсов на входе в готовую продукцию на выходе производственной системы (т. е. отдача производственных затрат – выпуска товарной продукции на единицу затрат на ее производство; прибыль на единицу затрат на производство; выр</w:t>
      </w:r>
      <w:r w:rsidRPr="00E93A21">
        <w:rPr>
          <w:rFonts w:ascii="Times New Roman" w:hAnsi="Times New Roman"/>
          <w:sz w:val="20"/>
          <w:szCs w:val="20"/>
        </w:rPr>
        <w:t>а</w:t>
      </w:r>
      <w:r w:rsidRPr="00E93A21">
        <w:rPr>
          <w:rFonts w:ascii="Times New Roman" w:hAnsi="Times New Roman"/>
          <w:sz w:val="20"/>
          <w:szCs w:val="20"/>
        </w:rPr>
        <w:t>ботка товарной продукции на одного рабочего; фондоотдача и др.).</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Эффективность производства – это реализация программы производства при минимальных производстве</w:t>
      </w:r>
      <w:r w:rsidRPr="00E93A21">
        <w:rPr>
          <w:rFonts w:ascii="Times New Roman" w:hAnsi="Times New Roman"/>
          <w:sz w:val="20"/>
          <w:szCs w:val="20"/>
        </w:rPr>
        <w:t>н</w:t>
      </w:r>
      <w:r w:rsidRPr="00E93A21">
        <w:rPr>
          <w:rFonts w:ascii="Times New Roman" w:hAnsi="Times New Roman"/>
          <w:sz w:val="20"/>
          <w:szCs w:val="20"/>
        </w:rPr>
        <w:t>ных затратах и запланированном уровне качества. Т. е. имеется в виду статическая, внутренняя эффективность или, как ее часто называют, экономичность.</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Наряду с общей эффективностью функционирования системы рассматривается также частная эффекти</w:t>
      </w:r>
      <w:r w:rsidRPr="00E93A21">
        <w:rPr>
          <w:rFonts w:ascii="Times New Roman" w:hAnsi="Times New Roman"/>
          <w:sz w:val="20"/>
          <w:szCs w:val="20"/>
        </w:rPr>
        <w:t>в</w:t>
      </w:r>
      <w:r w:rsidRPr="00E93A21">
        <w:rPr>
          <w:rFonts w:ascii="Times New Roman" w:hAnsi="Times New Roman"/>
          <w:sz w:val="20"/>
          <w:szCs w:val="20"/>
        </w:rPr>
        <w:t>ность ее отдельных элементов и факторов, воздействующих на нее. Мерой частной эффективности является ее вклад в общую эффективность. Примерами частной эффективности могут служить ее определенные виды:</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1) эффективность факторов производства – подразумевает способность указанных факторов приносить э</w:t>
      </w:r>
      <w:r w:rsidRPr="00E93A21">
        <w:rPr>
          <w:rFonts w:ascii="Times New Roman" w:hAnsi="Times New Roman"/>
          <w:sz w:val="20"/>
          <w:szCs w:val="20"/>
        </w:rPr>
        <w:t>ф</w:t>
      </w:r>
      <w:r w:rsidRPr="00E93A21">
        <w:rPr>
          <w:rFonts w:ascii="Times New Roman" w:hAnsi="Times New Roman"/>
          <w:sz w:val="20"/>
          <w:szCs w:val="20"/>
        </w:rPr>
        <w:t>фект, а также реализацию этой способности;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 эффективность капитальных вложений – соотношение между затратами на воспроизводство основных фондов и получаемыми вследствие этого результатами в виде ввода в действие объектов производственного и непроизводственного назначения, прироста продукции;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3) предельный эффект затрат, т. е. дополнительный экономический эффект, который приносят дополнител</w:t>
      </w:r>
      <w:r w:rsidRPr="00E93A21">
        <w:rPr>
          <w:rFonts w:ascii="Times New Roman" w:hAnsi="Times New Roman"/>
          <w:sz w:val="20"/>
          <w:szCs w:val="20"/>
        </w:rPr>
        <w:t>ь</w:t>
      </w:r>
      <w:r w:rsidRPr="00E93A21">
        <w:rPr>
          <w:rFonts w:ascii="Times New Roman" w:hAnsi="Times New Roman"/>
          <w:sz w:val="20"/>
          <w:szCs w:val="20"/>
        </w:rPr>
        <w:t>ные затраты определенного ресурса при неизменной величине остальных;</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4) эффективность экономических решений – является мерой изменения эффективности (рассматриваемой экономической системы), которая была достигнута в результате реализации оцениваемых решений или мер</w:t>
      </w:r>
      <w:r w:rsidRPr="00E93A21">
        <w:rPr>
          <w:rFonts w:ascii="Times New Roman" w:hAnsi="Times New Roman"/>
          <w:sz w:val="20"/>
          <w:szCs w:val="20"/>
        </w:rPr>
        <w:t>о</w:t>
      </w:r>
      <w:r w:rsidRPr="00E93A21">
        <w:rPr>
          <w:rFonts w:ascii="Times New Roman" w:hAnsi="Times New Roman"/>
          <w:sz w:val="20"/>
          <w:szCs w:val="20"/>
        </w:rPr>
        <w:t>приятий;</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5) производительность труда – плодотворность, продуктивность деятельности людей; измеряется количес</w:t>
      </w:r>
      <w:r w:rsidRPr="00E93A21">
        <w:rPr>
          <w:rFonts w:ascii="Times New Roman" w:hAnsi="Times New Roman"/>
          <w:sz w:val="20"/>
          <w:szCs w:val="20"/>
        </w:rPr>
        <w:t>т</w:t>
      </w:r>
      <w:r w:rsidRPr="00E93A21">
        <w:rPr>
          <w:rFonts w:ascii="Times New Roman" w:hAnsi="Times New Roman"/>
          <w:sz w:val="20"/>
          <w:szCs w:val="20"/>
        </w:rPr>
        <w:t>вом продукции, произведенным работником в сфере материального производства за единицу рабочего времени, или количеством времени, которое затрачено на производство единицы продукции;</w:t>
      </w:r>
    </w:p>
    <w:p w:rsidR="00E46BB0" w:rsidRPr="00E93A21" w:rsidRDefault="00E46BB0" w:rsidP="00E46BB0">
      <w:pPr>
        <w:ind w:firstLine="284"/>
        <w:jc w:val="both"/>
        <w:rPr>
          <w:rFonts w:ascii="Times New Roman" w:hAnsi="Times New Roman"/>
          <w:sz w:val="20"/>
          <w:szCs w:val="20"/>
        </w:rPr>
      </w:pPr>
      <w:r w:rsidRPr="00E93A21">
        <w:rPr>
          <w:rFonts w:ascii="Times New Roman" w:hAnsi="Times New Roman"/>
          <w:sz w:val="20"/>
          <w:szCs w:val="20"/>
        </w:rPr>
        <w:t>6) фондоотдача, материалоотдача и обратные им показатели. Помимо задач, связанных с оценкой общих п</w:t>
      </w:r>
      <w:r w:rsidRPr="00E93A21">
        <w:rPr>
          <w:rFonts w:ascii="Times New Roman" w:hAnsi="Times New Roman"/>
          <w:sz w:val="20"/>
          <w:szCs w:val="20"/>
        </w:rPr>
        <w:t>о</w:t>
      </w:r>
      <w:r w:rsidRPr="00E93A21">
        <w:rPr>
          <w:rFonts w:ascii="Times New Roman" w:hAnsi="Times New Roman"/>
          <w:sz w:val="20"/>
          <w:szCs w:val="20"/>
        </w:rPr>
        <w:t>казателей эффективности фирмы, предпринимателю постоянно приходится решать частные задачи, побу</w:t>
      </w:r>
      <w:r w:rsidRPr="00E93A21">
        <w:rPr>
          <w:rFonts w:ascii="Times New Roman" w:hAnsi="Times New Roman"/>
          <w:sz w:val="20"/>
          <w:szCs w:val="20"/>
        </w:rPr>
        <w:t>ж</w:t>
      </w:r>
      <w:r w:rsidRPr="00E93A21">
        <w:rPr>
          <w:rFonts w:ascii="Times New Roman" w:hAnsi="Times New Roman"/>
          <w:sz w:val="20"/>
          <w:szCs w:val="20"/>
        </w:rPr>
        <w:t xml:space="preserve">дающие его не принимать отдельное управленческое решение, в основе которого также лежат соображения эффективности. </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Эффективность различных видов затрат определяется с целью решения двух видов задач:</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1) для выявления и оценки уровня использования отдельных видов затрат и ресурсов, экономической р</w:t>
      </w:r>
      <w:r w:rsidRPr="00E93A21">
        <w:rPr>
          <w:rFonts w:ascii="Times New Roman" w:hAnsi="Times New Roman"/>
          <w:sz w:val="20"/>
          <w:szCs w:val="20"/>
        </w:rPr>
        <w:t>е</w:t>
      </w:r>
      <w:r w:rsidRPr="00E93A21">
        <w:rPr>
          <w:rFonts w:ascii="Times New Roman" w:hAnsi="Times New Roman"/>
          <w:sz w:val="20"/>
          <w:szCs w:val="20"/>
        </w:rPr>
        <w:t>зультативности производства;</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 для экономического обоснования лучших вариантов производственно-хозяйственных решений – внедр</w:t>
      </w:r>
      <w:r w:rsidRPr="00E93A21">
        <w:rPr>
          <w:rFonts w:ascii="Times New Roman" w:hAnsi="Times New Roman"/>
          <w:sz w:val="20"/>
          <w:szCs w:val="20"/>
        </w:rPr>
        <w:t>е</w:t>
      </w:r>
      <w:r w:rsidRPr="00E93A21">
        <w:rPr>
          <w:rFonts w:ascii="Times New Roman" w:hAnsi="Times New Roman"/>
          <w:sz w:val="20"/>
          <w:szCs w:val="20"/>
        </w:rPr>
        <w:t>ния новой техники, технологий, организации производства, размещения новых предприятий (производств).</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В практике экономических расчетов различают общую (абсолютную) и сравнительную экономическую э</w:t>
      </w:r>
      <w:r w:rsidRPr="00E93A21">
        <w:rPr>
          <w:rFonts w:ascii="Times New Roman" w:hAnsi="Times New Roman"/>
          <w:sz w:val="20"/>
          <w:szCs w:val="20"/>
        </w:rPr>
        <w:t>ф</w:t>
      </w:r>
      <w:r w:rsidRPr="00E93A21">
        <w:rPr>
          <w:rFonts w:ascii="Times New Roman" w:hAnsi="Times New Roman"/>
          <w:sz w:val="20"/>
          <w:szCs w:val="20"/>
        </w:rPr>
        <w:t>фективность.</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Общая (абсолютная) эффективность характеризует общую величину экономического эффекта в сопоставл</w:t>
      </w:r>
      <w:r w:rsidRPr="00E93A21">
        <w:rPr>
          <w:rFonts w:ascii="Times New Roman" w:hAnsi="Times New Roman"/>
          <w:sz w:val="20"/>
          <w:szCs w:val="20"/>
        </w:rPr>
        <w:t>е</w:t>
      </w:r>
      <w:r w:rsidRPr="00E93A21">
        <w:rPr>
          <w:rFonts w:ascii="Times New Roman" w:hAnsi="Times New Roman"/>
          <w:sz w:val="20"/>
          <w:szCs w:val="20"/>
        </w:rPr>
        <w:t>нии как со всеми затратами на его достижение – стоимостью сре</w:t>
      </w:r>
      <w:proofErr w:type="gramStart"/>
      <w:r w:rsidRPr="00E93A21">
        <w:rPr>
          <w:rFonts w:ascii="Times New Roman" w:hAnsi="Times New Roman"/>
          <w:sz w:val="20"/>
          <w:szCs w:val="20"/>
        </w:rPr>
        <w:t>дств тр</w:t>
      </w:r>
      <w:proofErr w:type="gramEnd"/>
      <w:r w:rsidRPr="00E93A21">
        <w:rPr>
          <w:rFonts w:ascii="Times New Roman" w:hAnsi="Times New Roman"/>
          <w:sz w:val="20"/>
          <w:szCs w:val="20"/>
        </w:rPr>
        <w:t>уда, предметов труда и рабочей силы, примененных или израсходованных в данном периоде, так и с отдельными видами используемых ресурсов.</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В систему обобщающих показателей общей экономической эффективности традиционно включаются пок</w:t>
      </w:r>
      <w:r w:rsidRPr="00E93A21">
        <w:rPr>
          <w:rFonts w:ascii="Times New Roman" w:hAnsi="Times New Roman"/>
          <w:sz w:val="20"/>
          <w:szCs w:val="20"/>
        </w:rPr>
        <w:t>а</w:t>
      </w:r>
      <w:r w:rsidRPr="00E93A21">
        <w:rPr>
          <w:rFonts w:ascii="Times New Roman" w:hAnsi="Times New Roman"/>
          <w:sz w:val="20"/>
          <w:szCs w:val="20"/>
        </w:rPr>
        <w:t>затели рентабельности продукции; рентабельности производственных фондов; производства продукции на 1 руб. затрат; относительной экономии основных и оборотных фондов; материальных, трудовых затрат и фонда оплаты труда.</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Показателями общей экономической эффективности используемых ресурсов являются: показатели испол</w:t>
      </w:r>
      <w:r w:rsidRPr="00E93A21">
        <w:rPr>
          <w:rFonts w:ascii="Times New Roman" w:hAnsi="Times New Roman"/>
          <w:sz w:val="20"/>
          <w:szCs w:val="20"/>
        </w:rPr>
        <w:t>ь</w:t>
      </w:r>
      <w:r w:rsidRPr="00E93A21">
        <w:rPr>
          <w:rFonts w:ascii="Times New Roman" w:hAnsi="Times New Roman"/>
          <w:sz w:val="20"/>
          <w:szCs w:val="20"/>
        </w:rPr>
        <w:t>зования трудовых ресурсов (рост производительности труда, доля прироста продукции за счет увеличения пр</w:t>
      </w:r>
      <w:r w:rsidRPr="00E93A21">
        <w:rPr>
          <w:rFonts w:ascii="Times New Roman" w:hAnsi="Times New Roman"/>
          <w:sz w:val="20"/>
          <w:szCs w:val="20"/>
        </w:rPr>
        <w:t>о</w:t>
      </w:r>
      <w:r w:rsidRPr="00E93A21">
        <w:rPr>
          <w:rFonts w:ascii="Times New Roman" w:hAnsi="Times New Roman"/>
          <w:sz w:val="20"/>
          <w:szCs w:val="20"/>
        </w:rPr>
        <w:t>изводительности труда, экономия живого труда); показатели эксплуатации основных фондов, применения об</w:t>
      </w:r>
      <w:r w:rsidRPr="00E93A21">
        <w:rPr>
          <w:rFonts w:ascii="Times New Roman" w:hAnsi="Times New Roman"/>
          <w:sz w:val="20"/>
          <w:szCs w:val="20"/>
        </w:rPr>
        <w:t>о</w:t>
      </w:r>
      <w:r w:rsidRPr="00E93A21">
        <w:rPr>
          <w:rFonts w:ascii="Times New Roman" w:hAnsi="Times New Roman"/>
          <w:sz w:val="20"/>
          <w:szCs w:val="20"/>
        </w:rPr>
        <w:lastRenderedPageBreak/>
        <w:t>ротных средств и капиталовложений (фондоотдача, оборачиваемость оборотных средств, удельные капитал</w:t>
      </w:r>
      <w:r w:rsidRPr="00E93A21">
        <w:rPr>
          <w:rFonts w:ascii="Times New Roman" w:hAnsi="Times New Roman"/>
          <w:sz w:val="20"/>
          <w:szCs w:val="20"/>
        </w:rPr>
        <w:t>ь</w:t>
      </w:r>
      <w:r w:rsidRPr="00E93A21">
        <w:rPr>
          <w:rFonts w:ascii="Times New Roman" w:hAnsi="Times New Roman"/>
          <w:sz w:val="20"/>
          <w:szCs w:val="20"/>
        </w:rPr>
        <w:t>ные вложения); показатели использования материальных ресурсов.</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Сравнительная экономическая эффективность позволяет определить экономически наиболее выгодный в</w:t>
      </w:r>
      <w:r w:rsidRPr="00E93A21">
        <w:rPr>
          <w:rFonts w:ascii="Times New Roman" w:hAnsi="Times New Roman"/>
          <w:sz w:val="20"/>
          <w:szCs w:val="20"/>
        </w:rPr>
        <w:t>а</w:t>
      </w:r>
      <w:r w:rsidRPr="00E93A21">
        <w:rPr>
          <w:rFonts w:ascii="Times New Roman" w:hAnsi="Times New Roman"/>
          <w:sz w:val="20"/>
          <w:szCs w:val="20"/>
        </w:rPr>
        <w:t>риант решения данной хозяйственной задачи. Сравнительная экономическая эффективность просчитывается при разработке и внедрении новой техники; решении вопросов по производству и применению взаимозаменя</w:t>
      </w:r>
      <w:r w:rsidRPr="00E93A21">
        <w:rPr>
          <w:rFonts w:ascii="Times New Roman" w:hAnsi="Times New Roman"/>
          <w:sz w:val="20"/>
          <w:szCs w:val="20"/>
        </w:rPr>
        <w:t>е</w:t>
      </w:r>
      <w:r w:rsidRPr="00E93A21">
        <w:rPr>
          <w:rFonts w:ascii="Times New Roman" w:hAnsi="Times New Roman"/>
          <w:sz w:val="20"/>
          <w:szCs w:val="20"/>
        </w:rPr>
        <w:t>мых материалов и продукции; проектировании строительства и реконструкции действующих предприятий.</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При определении сравнительной экономической эффективности в качестве величины экономического э</w:t>
      </w:r>
      <w:r w:rsidRPr="00E93A21">
        <w:rPr>
          <w:rFonts w:ascii="Times New Roman" w:hAnsi="Times New Roman"/>
          <w:sz w:val="20"/>
          <w:szCs w:val="20"/>
        </w:rPr>
        <w:t>ф</w:t>
      </w:r>
      <w:r w:rsidRPr="00E93A21">
        <w:rPr>
          <w:rFonts w:ascii="Times New Roman" w:hAnsi="Times New Roman"/>
          <w:sz w:val="20"/>
          <w:szCs w:val="20"/>
        </w:rPr>
        <w:t>фекта принимается экономия, полученная от снижения себестоимости продукции, в качестве затрат – дополн</w:t>
      </w:r>
      <w:r w:rsidRPr="00E93A21">
        <w:rPr>
          <w:rFonts w:ascii="Times New Roman" w:hAnsi="Times New Roman"/>
          <w:sz w:val="20"/>
          <w:szCs w:val="20"/>
        </w:rPr>
        <w:t>и</w:t>
      </w:r>
      <w:r w:rsidRPr="00E93A21">
        <w:rPr>
          <w:rFonts w:ascii="Times New Roman" w:hAnsi="Times New Roman"/>
          <w:sz w:val="20"/>
          <w:szCs w:val="20"/>
        </w:rPr>
        <w:t>тельные капитальные вложения, обусловившие эту экономию. Сравнительная экономическая эффективность выявляется при выборе одного из двух и более вариантов решения определенной хозяйственной или технико-экономической задачи.  Она дает возможность охарактеризовать преимущества одного варианта по сравнению с другими.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При сопоставлении двух вариантов возможно различное соотношение необходимых капитальных вложений и уровня себестоимости продукции. Тот вариант, который характеризуется меньшими (или равными) капитал</w:t>
      </w:r>
      <w:r w:rsidRPr="00E93A21">
        <w:rPr>
          <w:rFonts w:ascii="Times New Roman" w:hAnsi="Times New Roman"/>
          <w:sz w:val="20"/>
          <w:szCs w:val="20"/>
        </w:rPr>
        <w:t>ь</w:t>
      </w:r>
      <w:r w:rsidRPr="00E93A21">
        <w:rPr>
          <w:rFonts w:ascii="Times New Roman" w:hAnsi="Times New Roman"/>
          <w:sz w:val="20"/>
          <w:szCs w:val="20"/>
        </w:rPr>
        <w:t>ными вложениями и одновременно обеспечивает более низкую себестоимость продукции, при прочих равных условиях признается экономически выгодным.</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При сравнении вариантов часто возникают ситуации, когда вариант с меньшими текущими затратами (себ</w:t>
      </w:r>
      <w:r w:rsidRPr="00E93A21">
        <w:rPr>
          <w:rFonts w:ascii="Times New Roman" w:hAnsi="Times New Roman"/>
          <w:sz w:val="20"/>
          <w:szCs w:val="20"/>
        </w:rPr>
        <w:t>е</w:t>
      </w:r>
      <w:r w:rsidRPr="00E93A21">
        <w:rPr>
          <w:rFonts w:ascii="Times New Roman" w:hAnsi="Times New Roman"/>
          <w:sz w:val="20"/>
          <w:szCs w:val="20"/>
        </w:rPr>
        <w:t>стоимостью) характеризуется большими единовременными затратами (капитальными вложениями). В этом случае необходимо соизмерить дополнительные капитальные вложения с экономией на текущих затратах, к</w:t>
      </w:r>
      <w:r w:rsidRPr="00E93A21">
        <w:rPr>
          <w:rFonts w:ascii="Times New Roman" w:hAnsi="Times New Roman"/>
          <w:sz w:val="20"/>
          <w:szCs w:val="20"/>
        </w:rPr>
        <w:t>о</w:t>
      </w:r>
      <w:r w:rsidRPr="00E93A21">
        <w:rPr>
          <w:rFonts w:ascii="Times New Roman" w:hAnsi="Times New Roman"/>
          <w:sz w:val="20"/>
          <w:szCs w:val="20"/>
        </w:rPr>
        <w:t>торая достигается благодаря более низкой себестоимости продукции. Такое соизмерение производится на осн</w:t>
      </w:r>
      <w:r w:rsidRPr="00E93A21">
        <w:rPr>
          <w:rFonts w:ascii="Times New Roman" w:hAnsi="Times New Roman"/>
          <w:sz w:val="20"/>
          <w:szCs w:val="20"/>
        </w:rPr>
        <w:t>о</w:t>
      </w:r>
      <w:r w:rsidRPr="00E93A21">
        <w:rPr>
          <w:rFonts w:ascii="Times New Roman" w:hAnsi="Times New Roman"/>
          <w:sz w:val="20"/>
          <w:szCs w:val="20"/>
        </w:rPr>
        <w:t>ве определения срока окупаемости дополнительных капитальных вложений. Срок их окупаемости представляет собой отношение разности величин капитальных вложений к разности величин себестоимости продукции по сравниваемым вариантам.</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Срок окупаемости позволяет определить время, в течение которого дополнительные капитальные вложения окупаются в результате экономии от снижения себестоимости продукции. Показатель, обратный сроку окупа</w:t>
      </w:r>
      <w:r w:rsidRPr="00E93A21">
        <w:rPr>
          <w:rFonts w:ascii="Times New Roman" w:hAnsi="Times New Roman"/>
          <w:sz w:val="20"/>
          <w:szCs w:val="20"/>
        </w:rPr>
        <w:t>е</w:t>
      </w:r>
      <w:r w:rsidRPr="00E93A21">
        <w:rPr>
          <w:rFonts w:ascii="Times New Roman" w:hAnsi="Times New Roman"/>
          <w:sz w:val="20"/>
          <w:szCs w:val="20"/>
        </w:rPr>
        <w:t>мости, называется коэффициентом эффективности дополнительных капитальных вложений.</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При сравнении вариантов рекомендуется пользоваться </w:t>
      </w:r>
      <w:r w:rsidRPr="00E93A21">
        <w:rPr>
          <w:rFonts w:ascii="Times New Roman" w:hAnsi="Times New Roman"/>
          <w:i/>
          <w:sz w:val="20"/>
          <w:szCs w:val="20"/>
        </w:rPr>
        <w:t>приведенными</w:t>
      </w:r>
      <w:r w:rsidRPr="00E93A21">
        <w:rPr>
          <w:rFonts w:ascii="Times New Roman" w:hAnsi="Times New Roman"/>
          <w:sz w:val="20"/>
          <w:szCs w:val="20"/>
        </w:rPr>
        <w:t xml:space="preserve"> затратами, рассчитанными по кажд</w:t>
      </w:r>
      <w:r w:rsidRPr="00E93A21">
        <w:rPr>
          <w:rFonts w:ascii="Times New Roman" w:hAnsi="Times New Roman"/>
          <w:sz w:val="20"/>
          <w:szCs w:val="20"/>
        </w:rPr>
        <w:t>о</w:t>
      </w:r>
      <w:r w:rsidRPr="00E93A21">
        <w:rPr>
          <w:rFonts w:ascii="Times New Roman" w:hAnsi="Times New Roman"/>
          <w:sz w:val="20"/>
          <w:szCs w:val="20"/>
        </w:rPr>
        <w:t>му варианту. Приведенные затраты по каждому варианту представляют собой сумму капитальных вложений и затрат (себестоимости), приведенных к единой размерности в соответствии с нормативом эффективности. Пр</w:t>
      </w:r>
      <w:r w:rsidRPr="00E93A21">
        <w:rPr>
          <w:rFonts w:ascii="Times New Roman" w:hAnsi="Times New Roman"/>
          <w:sz w:val="20"/>
          <w:szCs w:val="20"/>
        </w:rPr>
        <w:t>и</w:t>
      </w:r>
      <w:r w:rsidRPr="00E93A21">
        <w:rPr>
          <w:rFonts w:ascii="Times New Roman" w:hAnsi="Times New Roman"/>
          <w:sz w:val="20"/>
          <w:szCs w:val="20"/>
        </w:rPr>
        <w:t>веденные затраты, которые при расчете окажутся минимальными, дают возможность уточнить наиболее эффе</w:t>
      </w:r>
      <w:r w:rsidRPr="00E93A21">
        <w:rPr>
          <w:rFonts w:ascii="Times New Roman" w:hAnsi="Times New Roman"/>
          <w:sz w:val="20"/>
          <w:szCs w:val="20"/>
        </w:rPr>
        <w:t>к</w:t>
      </w:r>
      <w:r w:rsidRPr="00E93A21">
        <w:rPr>
          <w:rFonts w:ascii="Times New Roman" w:hAnsi="Times New Roman"/>
          <w:sz w:val="20"/>
          <w:szCs w:val="20"/>
        </w:rPr>
        <w:t>тивный вариант.</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Однако себестоимость продукции не отражает многих существенных сторон деятельности предприятия. Так, например, себестоимость продукции может снижаться при ухудшении качества изготавливаемых изделий; снижение себестоимости продукции не всегда свидетельствует о соответствии продукции общественным и личным потребностям. Кроме того, показатели себестоимости мало связаны с оценкой использования прои</w:t>
      </w:r>
      <w:r w:rsidRPr="00E93A21">
        <w:rPr>
          <w:rFonts w:ascii="Times New Roman" w:hAnsi="Times New Roman"/>
          <w:sz w:val="20"/>
          <w:szCs w:val="20"/>
        </w:rPr>
        <w:t>з</w:t>
      </w:r>
      <w:r w:rsidRPr="00E93A21">
        <w:rPr>
          <w:rFonts w:ascii="Times New Roman" w:hAnsi="Times New Roman"/>
          <w:sz w:val="20"/>
          <w:szCs w:val="20"/>
        </w:rPr>
        <w:t>водственных фондов. С этой точки зрения, существенным преимуществом обладают взаимосвязанные показ</w:t>
      </w:r>
      <w:r w:rsidRPr="00E93A21">
        <w:rPr>
          <w:rFonts w:ascii="Times New Roman" w:hAnsi="Times New Roman"/>
          <w:sz w:val="20"/>
          <w:szCs w:val="20"/>
        </w:rPr>
        <w:t>а</w:t>
      </w:r>
      <w:r w:rsidRPr="00E93A21">
        <w:rPr>
          <w:rFonts w:ascii="Times New Roman" w:hAnsi="Times New Roman"/>
          <w:sz w:val="20"/>
          <w:szCs w:val="20"/>
        </w:rPr>
        <w:t xml:space="preserve">тели </w:t>
      </w:r>
      <w:r w:rsidRPr="00E93A21">
        <w:rPr>
          <w:rFonts w:ascii="Times New Roman" w:hAnsi="Times New Roman"/>
          <w:b/>
          <w:i/>
          <w:sz w:val="20"/>
          <w:szCs w:val="20"/>
        </w:rPr>
        <w:t>прибыли и рентабельности</w:t>
      </w:r>
      <w:r w:rsidRPr="00E93A21">
        <w:rPr>
          <w:rFonts w:ascii="Times New Roman" w:hAnsi="Times New Roman"/>
          <w:sz w:val="20"/>
          <w:szCs w:val="20"/>
        </w:rPr>
        <w:t>. Основополагающее значение для выявления резервов производства имеет их классификация по отношению к процессу производства, в соответствии с которым различают внешние и вну</w:t>
      </w:r>
      <w:r w:rsidRPr="00E93A21">
        <w:rPr>
          <w:rFonts w:ascii="Times New Roman" w:hAnsi="Times New Roman"/>
          <w:sz w:val="20"/>
          <w:szCs w:val="20"/>
        </w:rPr>
        <w:t>т</w:t>
      </w:r>
      <w:r w:rsidRPr="00E93A21">
        <w:rPr>
          <w:rFonts w:ascii="Times New Roman" w:hAnsi="Times New Roman"/>
          <w:sz w:val="20"/>
          <w:szCs w:val="20"/>
        </w:rPr>
        <w:t>ренние резервы предприятия. Такое деление резервов позволяет лучше организовать их поиск и оценить во</w:t>
      </w:r>
      <w:r w:rsidRPr="00E93A21">
        <w:rPr>
          <w:rFonts w:ascii="Times New Roman" w:hAnsi="Times New Roman"/>
          <w:sz w:val="20"/>
          <w:szCs w:val="20"/>
        </w:rPr>
        <w:t>з</w:t>
      </w:r>
      <w:r w:rsidRPr="00E93A21">
        <w:rPr>
          <w:rFonts w:ascii="Times New Roman" w:hAnsi="Times New Roman"/>
          <w:sz w:val="20"/>
          <w:szCs w:val="20"/>
        </w:rPr>
        <w:t>можности, наличие которых зависит или не зависит от предприятия.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Под резервами понимаются неиспользованные и постоянно возникающие возможности роста и совершенс</w:t>
      </w:r>
      <w:r w:rsidRPr="00E93A21">
        <w:rPr>
          <w:rFonts w:ascii="Times New Roman" w:hAnsi="Times New Roman"/>
          <w:sz w:val="20"/>
          <w:szCs w:val="20"/>
        </w:rPr>
        <w:t>т</w:t>
      </w:r>
      <w:r w:rsidRPr="00E93A21">
        <w:rPr>
          <w:rFonts w:ascii="Times New Roman" w:hAnsi="Times New Roman"/>
          <w:sz w:val="20"/>
          <w:szCs w:val="20"/>
        </w:rPr>
        <w:t>вования производства, улучшения его конечных результатов (увеличение выпуска и реализации продукции, снижение ее себестоимости, рост прибыли – дохода). Резервы производства характеризуются разрывом, кот</w:t>
      </w:r>
      <w:r w:rsidRPr="00E93A21">
        <w:rPr>
          <w:rFonts w:ascii="Times New Roman" w:hAnsi="Times New Roman"/>
          <w:sz w:val="20"/>
          <w:szCs w:val="20"/>
        </w:rPr>
        <w:t>о</w:t>
      </w:r>
      <w:r w:rsidRPr="00E93A21">
        <w:rPr>
          <w:rFonts w:ascii="Times New Roman" w:hAnsi="Times New Roman"/>
          <w:sz w:val="20"/>
          <w:szCs w:val="20"/>
        </w:rPr>
        <w:t>рый появляется между достигнутым состоянием использования ресурсов производства и возможно более по</w:t>
      </w:r>
      <w:r w:rsidRPr="00E93A21">
        <w:rPr>
          <w:rFonts w:ascii="Times New Roman" w:hAnsi="Times New Roman"/>
          <w:sz w:val="20"/>
          <w:szCs w:val="20"/>
        </w:rPr>
        <w:t>л</w:t>
      </w:r>
      <w:r w:rsidRPr="00E93A21">
        <w:rPr>
          <w:rFonts w:ascii="Times New Roman" w:hAnsi="Times New Roman"/>
          <w:sz w:val="20"/>
          <w:szCs w:val="20"/>
        </w:rPr>
        <w:t>ным их использованием за счет ликвидации потерь и нерациональных затрат, внедрения достижений науки и техники. Планомерная организация поиска резервов производства возможна лишь тогда, когда имеется четкое представление об их характере и местах возникновения. Группировка резервов производства обособляется по различным признакам классификации.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К внешним резервам относятся:</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1) народно-хозяйственные резервы, которые формируются на стыках отраслей;</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2) отраслевые, связанные с углублением внутриотраслевой кооперации и специализации;</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3) региональные, районные, которые зависят от обеспеченности местным сырьем; распределения трудовых и природных ресурсов; климатических и поясных различий; кооперирования и специализации предприятий разных ведомств, расположенных на территории данного региона, области, экономического района.</w:t>
      </w:r>
    </w:p>
    <w:p w:rsidR="00E46BB0" w:rsidRPr="00E93A21" w:rsidRDefault="00E46BB0" w:rsidP="00E46BB0">
      <w:pPr>
        <w:spacing w:after="0" w:line="240" w:lineRule="auto"/>
        <w:ind w:firstLine="284"/>
        <w:jc w:val="both"/>
        <w:rPr>
          <w:rFonts w:ascii="Times New Roman" w:hAnsi="Times New Roman"/>
          <w:sz w:val="20"/>
          <w:szCs w:val="20"/>
        </w:rPr>
      </w:pPr>
      <w:r w:rsidRPr="00E93A21">
        <w:rPr>
          <w:rFonts w:ascii="Times New Roman" w:hAnsi="Times New Roman"/>
          <w:sz w:val="20"/>
          <w:szCs w:val="20"/>
        </w:rPr>
        <w:t xml:space="preserve">Внешние </w:t>
      </w:r>
      <w:proofErr w:type="gramStart"/>
      <w:r w:rsidRPr="00E93A21">
        <w:rPr>
          <w:rFonts w:ascii="Times New Roman" w:hAnsi="Times New Roman"/>
          <w:sz w:val="20"/>
          <w:szCs w:val="20"/>
        </w:rPr>
        <w:t>резервы</w:t>
      </w:r>
      <w:proofErr w:type="gramEnd"/>
      <w:r w:rsidRPr="00E93A21">
        <w:rPr>
          <w:rFonts w:ascii="Times New Roman" w:hAnsi="Times New Roman"/>
          <w:sz w:val="20"/>
          <w:szCs w:val="20"/>
        </w:rPr>
        <w:t xml:space="preserve"> как правило связаны с углублением специализации, концентрации и кооперирования пр</w:t>
      </w:r>
      <w:r w:rsidRPr="00E93A21">
        <w:rPr>
          <w:rFonts w:ascii="Times New Roman" w:hAnsi="Times New Roman"/>
          <w:sz w:val="20"/>
          <w:szCs w:val="20"/>
        </w:rPr>
        <w:t>о</w:t>
      </w:r>
      <w:r w:rsidRPr="00E93A21">
        <w:rPr>
          <w:rFonts w:ascii="Times New Roman" w:hAnsi="Times New Roman"/>
          <w:sz w:val="20"/>
          <w:szCs w:val="20"/>
        </w:rPr>
        <w:t>изводства; совершенствованием системы материально-технического обеспечения, сбыта, ценообразования; формированием спроса на продукцию.</w:t>
      </w:r>
    </w:p>
    <w:p w:rsidR="00E46BB0" w:rsidRPr="00E93A21" w:rsidRDefault="00E46BB0" w:rsidP="00E46BB0">
      <w:pPr>
        <w:ind w:firstLine="284"/>
        <w:jc w:val="both"/>
        <w:rPr>
          <w:rFonts w:ascii="Times New Roman" w:hAnsi="Times New Roman"/>
          <w:sz w:val="20"/>
          <w:szCs w:val="20"/>
        </w:rPr>
      </w:pPr>
      <w:r w:rsidRPr="00E93A21">
        <w:rPr>
          <w:rFonts w:ascii="Times New Roman" w:hAnsi="Times New Roman"/>
          <w:sz w:val="20"/>
          <w:szCs w:val="20"/>
        </w:rPr>
        <w:t>Внутренние резервы отражают возможности данного конкретного предприятия.</w:t>
      </w:r>
    </w:p>
    <w:p w:rsidR="00E93A21" w:rsidRDefault="00E93A21" w:rsidP="0032153D">
      <w:pPr>
        <w:shd w:val="clear" w:color="auto" w:fill="FFFFFF"/>
        <w:autoSpaceDE w:val="0"/>
        <w:autoSpaceDN w:val="0"/>
        <w:adjustRightInd w:val="0"/>
        <w:spacing w:after="0" w:line="240" w:lineRule="auto"/>
        <w:jc w:val="center"/>
        <w:rPr>
          <w:rFonts w:ascii="Times New Roman" w:hAnsi="Times New Roman"/>
          <w:b/>
          <w:sz w:val="20"/>
          <w:szCs w:val="20"/>
        </w:rPr>
      </w:pPr>
    </w:p>
    <w:p w:rsidR="00E93A21" w:rsidRDefault="00E93A21" w:rsidP="0032153D">
      <w:pPr>
        <w:shd w:val="clear" w:color="auto" w:fill="FFFFFF"/>
        <w:autoSpaceDE w:val="0"/>
        <w:autoSpaceDN w:val="0"/>
        <w:adjustRightInd w:val="0"/>
        <w:spacing w:after="0" w:line="240" w:lineRule="auto"/>
        <w:jc w:val="center"/>
        <w:rPr>
          <w:rFonts w:ascii="Times New Roman" w:hAnsi="Times New Roman"/>
          <w:b/>
          <w:sz w:val="20"/>
          <w:szCs w:val="20"/>
        </w:rPr>
      </w:pPr>
    </w:p>
    <w:p w:rsidR="00991A2B" w:rsidRPr="00E93A21" w:rsidRDefault="0032153D" w:rsidP="0032153D">
      <w:pPr>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b/>
          <w:sz w:val="21"/>
          <w:szCs w:val="21"/>
        </w:rPr>
        <w:lastRenderedPageBreak/>
        <w:t xml:space="preserve">Л е к ц и я  </w:t>
      </w:r>
      <w:r w:rsidR="00991A2B" w:rsidRPr="00E93A21">
        <w:rPr>
          <w:rFonts w:ascii="Times New Roman" w:hAnsi="Times New Roman"/>
          <w:b/>
          <w:sz w:val="21"/>
          <w:szCs w:val="21"/>
        </w:rPr>
        <w:t>3</w:t>
      </w:r>
      <w:r w:rsidRPr="00E93A21">
        <w:rPr>
          <w:rFonts w:ascii="Times New Roman" w:hAnsi="Times New Roman"/>
          <w:b/>
          <w:sz w:val="21"/>
          <w:szCs w:val="21"/>
        </w:rPr>
        <w:t xml:space="preserve">. </w:t>
      </w:r>
      <w:r w:rsidRPr="00E93A21">
        <w:rPr>
          <w:rFonts w:ascii="Times New Roman" w:hAnsi="Times New Roman"/>
          <w:b/>
          <w:color w:val="000000"/>
          <w:sz w:val="21"/>
          <w:szCs w:val="21"/>
        </w:rPr>
        <w:t xml:space="preserve">АГРОПРОМЫШЛЕННЫЙ КОМПЛЕКС </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color w:val="000000"/>
          <w:sz w:val="21"/>
          <w:szCs w:val="21"/>
        </w:rPr>
        <w:t>В СИСТЕМЕ НА</w:t>
      </w:r>
      <w:r w:rsidR="00DE7197" w:rsidRPr="00E93A21">
        <w:rPr>
          <w:rFonts w:ascii="Times New Roman" w:hAnsi="Times New Roman"/>
          <w:b/>
          <w:color w:val="000000"/>
          <w:sz w:val="21"/>
          <w:szCs w:val="21"/>
        </w:rPr>
        <w:t>ЦИОНАЛЬНОЙ ЭКОНОМИКИ</w:t>
      </w:r>
      <w:r w:rsidRPr="00E93A21">
        <w:rPr>
          <w:rFonts w:ascii="Times New Roman" w:hAnsi="Times New Roman"/>
          <w:b/>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b/>
          <w:sz w:val="21"/>
          <w:szCs w:val="21"/>
        </w:rPr>
      </w:pPr>
    </w:p>
    <w:p w:rsidR="0032153D" w:rsidRPr="00E93A21" w:rsidRDefault="00E46BB0" w:rsidP="0032153D">
      <w:pPr>
        <w:pStyle w:val="a3"/>
        <w:shd w:val="clear" w:color="auto" w:fill="FFFFFF"/>
        <w:autoSpaceDE w:val="0"/>
        <w:autoSpaceDN w:val="0"/>
        <w:adjustRightInd w:val="0"/>
        <w:spacing w:after="0" w:line="240" w:lineRule="auto"/>
        <w:ind w:left="0"/>
        <w:jc w:val="center"/>
        <w:rPr>
          <w:rFonts w:ascii="Times New Roman" w:hAnsi="Times New Roman"/>
          <w:b/>
          <w:bCs/>
          <w:color w:val="000000"/>
          <w:sz w:val="21"/>
          <w:szCs w:val="21"/>
        </w:rPr>
      </w:pPr>
      <w:r w:rsidRPr="00E93A21">
        <w:rPr>
          <w:rFonts w:ascii="Times New Roman" w:hAnsi="Times New Roman"/>
          <w:b/>
          <w:bCs/>
          <w:color w:val="000000"/>
          <w:sz w:val="21"/>
          <w:szCs w:val="21"/>
        </w:rPr>
        <w:t>3</w:t>
      </w:r>
      <w:r w:rsidR="0032153D" w:rsidRPr="00E93A21">
        <w:rPr>
          <w:rFonts w:ascii="Times New Roman" w:hAnsi="Times New Roman"/>
          <w:b/>
          <w:bCs/>
          <w:color w:val="000000"/>
          <w:sz w:val="21"/>
          <w:szCs w:val="21"/>
        </w:rPr>
        <w:t>.1. Агропромышленный комплекс: сущность, роль и место</w:t>
      </w:r>
      <w:r w:rsidR="00035E04" w:rsidRPr="00E93A21">
        <w:rPr>
          <w:rFonts w:ascii="Times New Roman" w:hAnsi="Times New Roman"/>
          <w:b/>
          <w:bCs/>
          <w:color w:val="000000"/>
          <w:sz w:val="21"/>
          <w:szCs w:val="21"/>
        </w:rPr>
        <w:t xml:space="preserve"> </w:t>
      </w:r>
      <w:r w:rsidR="0032153D" w:rsidRPr="00E93A21">
        <w:rPr>
          <w:rFonts w:ascii="Times New Roman" w:hAnsi="Times New Roman"/>
          <w:b/>
          <w:bCs/>
          <w:color w:val="000000"/>
          <w:sz w:val="21"/>
          <w:szCs w:val="21"/>
        </w:rPr>
        <w:t>в экономике</w:t>
      </w:r>
    </w:p>
    <w:p w:rsidR="0032153D" w:rsidRPr="00E93A21" w:rsidRDefault="0032153D" w:rsidP="0032153D">
      <w:pPr>
        <w:pStyle w:val="a3"/>
        <w:shd w:val="clear" w:color="auto" w:fill="FFFFFF"/>
        <w:autoSpaceDE w:val="0"/>
        <w:autoSpaceDN w:val="0"/>
        <w:adjustRightInd w:val="0"/>
        <w:spacing w:after="0" w:line="240" w:lineRule="auto"/>
        <w:ind w:left="0"/>
        <w:jc w:val="center"/>
        <w:rPr>
          <w:rFonts w:ascii="Times New Roman" w:hAnsi="Times New Roman"/>
          <w:b/>
          <w:bCs/>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 xml:space="preserve">Агропромышленный комплекс Республики Беларусь </w:t>
      </w:r>
      <w:r w:rsidRPr="00E93A21">
        <w:rPr>
          <w:rFonts w:ascii="Times New Roman" w:hAnsi="Times New Roman"/>
          <w:color w:val="000000"/>
          <w:sz w:val="21"/>
          <w:szCs w:val="21"/>
        </w:rPr>
        <w:t>выполняет экономическую, социальную, эк</w:t>
      </w:r>
      <w:r w:rsidRPr="00E93A21">
        <w:rPr>
          <w:rFonts w:ascii="Times New Roman" w:hAnsi="Times New Roman"/>
          <w:color w:val="000000"/>
          <w:sz w:val="21"/>
          <w:szCs w:val="21"/>
        </w:rPr>
        <w:t>о</w:t>
      </w:r>
      <w:r w:rsidRPr="00E93A21">
        <w:rPr>
          <w:rFonts w:ascii="Times New Roman" w:hAnsi="Times New Roman"/>
          <w:color w:val="000000"/>
          <w:sz w:val="21"/>
          <w:szCs w:val="21"/>
        </w:rPr>
        <w:t>логическую, историческую функции и является приоритетной отраслью национальной экономики. Он призван обеспечить продовольственную безопасность страны, создать необходимые резервы питания и сельскохозяйственного сырья для повышения уровня продовольственного обеспечения и покупательского спроса населения, обеспечить конкурентоспособность сельскохозяйственной продукции на внутреннем и внешнем рынках.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 xml:space="preserve">Аграрно-промышленный комплекс (АПК) </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bCs/>
          <w:color w:val="000000"/>
          <w:sz w:val="21"/>
          <w:szCs w:val="21"/>
        </w:rPr>
        <w:t>совокупность</w:t>
      </w:r>
      <w:r w:rsidRPr="00E93A21">
        <w:rPr>
          <w:rFonts w:ascii="Times New Roman" w:hAnsi="Times New Roman"/>
          <w:smallCaps/>
          <w:color w:val="000000"/>
          <w:sz w:val="21"/>
          <w:szCs w:val="21"/>
        </w:rPr>
        <w:t xml:space="preserve"> </w:t>
      </w:r>
      <w:r w:rsidRPr="00E93A21">
        <w:rPr>
          <w:rFonts w:ascii="Times New Roman" w:hAnsi="Times New Roman"/>
          <w:color w:val="000000"/>
          <w:sz w:val="21"/>
          <w:szCs w:val="21"/>
        </w:rPr>
        <w:t xml:space="preserve">отраслей народного хозяйства, связанных между собой экономическими отношениями по поводу производства, распределения, обмена, переработки и потребления сельскохозяйственной продукции.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АПК Беларуси является крупной межотраслевой подсистемой, </w:t>
      </w:r>
      <w:r w:rsidRPr="00E93A21">
        <w:rPr>
          <w:rFonts w:ascii="Times New Roman" w:hAnsi="Times New Roman"/>
          <w:color w:val="000000"/>
          <w:spacing w:val="2"/>
          <w:sz w:val="21"/>
          <w:szCs w:val="21"/>
        </w:rPr>
        <w:t>объединяющей 9 отраслей народного хозяйства – сельское хозяйство, пищевая промышленность, молочная, мясная, комбикормовая, легкая (в</w:t>
      </w:r>
      <w:r w:rsidRPr="00E93A21">
        <w:rPr>
          <w:rFonts w:ascii="Times New Roman" w:hAnsi="Times New Roman"/>
          <w:color w:val="000000"/>
          <w:sz w:val="21"/>
          <w:szCs w:val="21"/>
        </w:rPr>
        <w:t xml:space="preserve"> части переработки сельскохозяйственного сырья), тракторное машиностроение,  строительство, матер</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ально-техническое обеспечение и агросервис. В АПК производится около 30 % валового внутреннего продукта. В отраслях АПК занято 1,5 млн. человек, или 1/3 всех работающих в народном хозяйстве. В сельском хозяйстве в </w:t>
      </w:r>
      <w:smartTag w:uri="urn:schemas-microsoft-com:office:smarttags" w:element="metricconverter">
        <w:smartTagPr>
          <w:attr w:name="ProductID" w:val="2015 г"/>
        </w:smartTagPr>
        <w:r w:rsidRPr="00E93A21">
          <w:rPr>
            <w:rFonts w:ascii="Times New Roman" w:hAnsi="Times New Roman"/>
            <w:color w:val="000000"/>
            <w:sz w:val="21"/>
            <w:szCs w:val="21"/>
          </w:rPr>
          <w:t>2015 г</w:t>
        </w:r>
      </w:smartTag>
      <w:r w:rsidRPr="00E93A21">
        <w:rPr>
          <w:rFonts w:ascii="Times New Roman" w:hAnsi="Times New Roman"/>
          <w:color w:val="000000"/>
          <w:sz w:val="21"/>
          <w:szCs w:val="21"/>
        </w:rPr>
        <w:t xml:space="preserve">. было занято </w:t>
      </w:r>
      <w:r w:rsidRPr="00E93A21">
        <w:rPr>
          <w:rFonts w:ascii="Times New Roman" w:hAnsi="Times New Roman"/>
          <w:iCs/>
          <w:color w:val="000000"/>
          <w:sz w:val="21"/>
          <w:szCs w:val="21"/>
        </w:rPr>
        <w:t>350</w:t>
      </w:r>
      <w:r w:rsidRPr="00E93A21">
        <w:rPr>
          <w:rFonts w:ascii="Times New Roman" w:hAnsi="Times New Roman"/>
          <w:color w:val="000000"/>
          <w:sz w:val="21"/>
          <w:szCs w:val="21"/>
        </w:rPr>
        <w:t xml:space="preserve"> тыс. человек, что составляет 8,5 % занятых. Продукция </w:t>
      </w:r>
      <w:r w:rsidRPr="00E93A21">
        <w:rPr>
          <w:rFonts w:ascii="Times New Roman" w:hAnsi="Times New Roman"/>
          <w:color w:val="000000"/>
          <w:spacing w:val="2"/>
          <w:sz w:val="21"/>
          <w:szCs w:val="21"/>
        </w:rPr>
        <w:t xml:space="preserve">АПК – одна из важнейших статей экспорта. За последние годы экспорт продовольствия значительно возрос: если в </w:t>
      </w:r>
      <w:smartTag w:uri="urn:schemas-microsoft-com:office:smarttags" w:element="metricconverter">
        <w:smartTagPr>
          <w:attr w:name="ProductID" w:val="2005 г"/>
        </w:smartTagPr>
        <w:r w:rsidRPr="00E93A21">
          <w:rPr>
            <w:rFonts w:ascii="Times New Roman" w:hAnsi="Times New Roman"/>
            <w:color w:val="000000"/>
            <w:spacing w:val="2"/>
            <w:sz w:val="21"/>
            <w:szCs w:val="21"/>
          </w:rPr>
          <w:t>2005 г</w:t>
        </w:r>
      </w:smartTag>
      <w:r w:rsidRPr="00E93A21">
        <w:rPr>
          <w:rFonts w:ascii="Times New Roman" w:hAnsi="Times New Roman"/>
          <w:color w:val="000000"/>
          <w:spacing w:val="2"/>
          <w:sz w:val="21"/>
          <w:szCs w:val="21"/>
        </w:rPr>
        <w:t xml:space="preserve">. он составлял 1,432 млрд. </w:t>
      </w:r>
      <w:r w:rsidRPr="00E93A21">
        <w:rPr>
          <w:rFonts w:ascii="Times New Roman" w:hAnsi="Times New Roman"/>
          <w:color w:val="000000"/>
          <w:sz w:val="21"/>
          <w:szCs w:val="21"/>
        </w:rPr>
        <w:t xml:space="preserve">долларов, то в </w:t>
      </w:r>
      <w:smartTag w:uri="urn:schemas-microsoft-com:office:smarttags" w:element="metricconverter">
        <w:smartTagPr>
          <w:attr w:name="ProductID" w:val="2014 г"/>
        </w:smartTagPr>
        <w:r w:rsidRPr="00E93A21">
          <w:rPr>
            <w:rFonts w:ascii="Times New Roman" w:hAnsi="Times New Roman"/>
            <w:color w:val="000000"/>
            <w:sz w:val="21"/>
            <w:szCs w:val="21"/>
          </w:rPr>
          <w:t>2014 г</w:t>
        </w:r>
      </w:smartTag>
      <w:r w:rsidRPr="00E93A21">
        <w:rPr>
          <w:rFonts w:ascii="Times New Roman" w:hAnsi="Times New Roman"/>
          <w:color w:val="000000"/>
          <w:sz w:val="21"/>
          <w:szCs w:val="21"/>
        </w:rPr>
        <w:t>. – 5,606 млрд. долларов, что составляет 15,5 % всего белорусского экспорта, в 2015 г. – 4,453 млрд. долларов (16,7% объема экспорта).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За счет продукции аграрного сектора и промышленных товаров, получаемых из сельскохозяйственного сырья, обеспечивается 96 % продуктов питания, формируется почти 75 % розничного товарооборота гос</w:t>
      </w:r>
      <w:r w:rsidRPr="00E93A21">
        <w:rPr>
          <w:rFonts w:ascii="Times New Roman" w:hAnsi="Times New Roman"/>
          <w:color w:val="000000"/>
          <w:sz w:val="21"/>
          <w:szCs w:val="21"/>
        </w:rPr>
        <w:t>у</w:t>
      </w:r>
      <w:r w:rsidRPr="00E93A21">
        <w:rPr>
          <w:rFonts w:ascii="Times New Roman" w:hAnsi="Times New Roman"/>
          <w:color w:val="000000"/>
          <w:sz w:val="21"/>
          <w:szCs w:val="21"/>
        </w:rPr>
        <w:t>дарственной и кооперативной торговли.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В свою очередь сельское хозяйство – крупный потребитель промышленных товаров. Промышленность поставляет селу тракторы, автомобили, оборудование, топлива, смазочные материалы, минеральные удо</w:t>
      </w:r>
      <w:r w:rsidRPr="00E93A21">
        <w:rPr>
          <w:rFonts w:ascii="Times New Roman" w:hAnsi="Times New Roman"/>
          <w:color w:val="000000"/>
          <w:sz w:val="21"/>
          <w:szCs w:val="21"/>
        </w:rPr>
        <w:t>б</w:t>
      </w:r>
      <w:r w:rsidRPr="00E93A21">
        <w:rPr>
          <w:rFonts w:ascii="Times New Roman" w:hAnsi="Times New Roman"/>
          <w:color w:val="000000"/>
          <w:sz w:val="21"/>
          <w:szCs w:val="21"/>
        </w:rPr>
        <w:t>рения, комбикорма и т. д. Таким образом, развитие целого ряда отраслей промышленности в значительной мере зависит от спроса со стороны сельского хозяйства и в то же время успешное функционирование сельскохозяйственных предприятий во многом определяется уровнем индустриального развития.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 xml:space="preserve">Агропромышленный комплекс </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сложившаяся единая система сельского хозяйства и промышленных отраслей и предприятий, интегрированных общей задачей обеспечения страны продовольствием и сел</w:t>
      </w:r>
      <w:r w:rsidRPr="00E93A21">
        <w:rPr>
          <w:rFonts w:ascii="Times New Roman" w:hAnsi="Times New Roman"/>
          <w:color w:val="000000"/>
          <w:sz w:val="21"/>
          <w:szCs w:val="21"/>
        </w:rPr>
        <w:t>ь</w:t>
      </w:r>
      <w:r w:rsidRPr="00E93A21">
        <w:rPr>
          <w:rFonts w:ascii="Times New Roman" w:hAnsi="Times New Roman"/>
          <w:color w:val="000000"/>
          <w:sz w:val="21"/>
          <w:szCs w:val="21"/>
        </w:rPr>
        <w:t>скохозяйственным сырьем, которые связаны стабильными, долговременными производственными и ко</w:t>
      </w:r>
      <w:r w:rsidRPr="00E93A21">
        <w:rPr>
          <w:rFonts w:ascii="Times New Roman" w:hAnsi="Times New Roman"/>
          <w:color w:val="000000"/>
          <w:sz w:val="21"/>
          <w:szCs w:val="21"/>
        </w:rPr>
        <w:t>м</w:t>
      </w:r>
      <w:r w:rsidRPr="00E93A21">
        <w:rPr>
          <w:rFonts w:ascii="Times New Roman" w:hAnsi="Times New Roman"/>
          <w:color w:val="000000"/>
          <w:sz w:val="21"/>
          <w:szCs w:val="21"/>
        </w:rPr>
        <w:t>мерческими связями, охватывающими производство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оизводства для сельского хозяйства, само сельское хозяйство, хранение, переработку, транспортировку и сбыт готовой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color w:val="000000"/>
          <w:sz w:val="21"/>
          <w:szCs w:val="21"/>
        </w:rPr>
        <w:t>В составе АПК принято выделять три основные сферы: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первая – отрасли промышленности, поставляющие сельскому хозяйству средства производства, а та</w:t>
      </w:r>
      <w:r w:rsidRPr="00E93A21">
        <w:rPr>
          <w:rFonts w:ascii="Times New Roman" w:hAnsi="Times New Roman"/>
          <w:color w:val="000000"/>
          <w:sz w:val="21"/>
          <w:szCs w:val="21"/>
        </w:rPr>
        <w:t>к</w:t>
      </w:r>
      <w:r w:rsidRPr="00E93A21">
        <w:rPr>
          <w:rFonts w:ascii="Times New Roman" w:hAnsi="Times New Roman"/>
          <w:color w:val="000000"/>
          <w:sz w:val="21"/>
          <w:szCs w:val="21"/>
        </w:rPr>
        <w:t>же отрасли, занятые производственно-техничес</w:t>
      </w:r>
      <w:r w:rsidRPr="00E93A21">
        <w:rPr>
          <w:rFonts w:ascii="Times New Roman" w:hAnsi="Times New Roman"/>
          <w:color w:val="000000"/>
          <w:sz w:val="21"/>
          <w:szCs w:val="21"/>
        </w:rPr>
        <w:softHyphen/>
        <w:t>ким обслуживанием сельского хозяйства;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вторая – собственно сельское хозяйство;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третья – отрасли, обеспечивающие доведение сельскохозяйственной про</w:t>
      </w:r>
      <w:r w:rsidRPr="00E93A21">
        <w:rPr>
          <w:rFonts w:ascii="Times New Roman" w:hAnsi="Times New Roman"/>
          <w:color w:val="000000"/>
          <w:sz w:val="21"/>
          <w:szCs w:val="21"/>
        </w:rPr>
        <w:softHyphen/>
        <w:t>дукции до потребителя: заг</w:t>
      </w:r>
      <w:r w:rsidRPr="00E93A21">
        <w:rPr>
          <w:rFonts w:ascii="Times New Roman" w:hAnsi="Times New Roman"/>
          <w:color w:val="000000"/>
          <w:sz w:val="21"/>
          <w:szCs w:val="21"/>
        </w:rPr>
        <w:t>о</w:t>
      </w:r>
      <w:r w:rsidRPr="00E93A21">
        <w:rPr>
          <w:rFonts w:ascii="Times New Roman" w:hAnsi="Times New Roman"/>
          <w:color w:val="000000"/>
          <w:sz w:val="21"/>
          <w:szCs w:val="21"/>
        </w:rPr>
        <w:t>товка, переработка, хранение, транспортировка, реализация.</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Кроме того, к отдельной сфере (не имеющей явной отраслевой прина</w:t>
      </w:r>
      <w:r w:rsidRPr="00E93A21">
        <w:rPr>
          <w:rFonts w:ascii="Times New Roman" w:hAnsi="Times New Roman"/>
          <w:color w:val="000000"/>
          <w:sz w:val="21"/>
          <w:szCs w:val="21"/>
        </w:rPr>
        <w:softHyphen/>
        <w:t>длежности) относятся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ственная и социальная инфраструктура, обеспечивающие общие условия производства продукции, а также жизнедеятельности людей – дорожно-транспортное хозяйство, связь, материально-техническое обслуж</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вание, система хранения, складское и тарное хозяйство, отрасли нематериального производства и т. п. </w:t>
      </w:r>
    </w:p>
    <w:p w:rsidR="0032153D" w:rsidRPr="00E93A21" w:rsidRDefault="0032153D" w:rsidP="0032153D">
      <w:pPr>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Таким образом, рассматривая сельское хозяйство в комплексе с другими смежными отраслями, нельзя не заметить, что помимо стратегической заинтересованности государства в обеспечении нормального функционирования аграрного сектора имеется и вполне определенная рыночная целесообразность сущ</w:t>
      </w:r>
      <w:r w:rsidRPr="00E93A21">
        <w:rPr>
          <w:rFonts w:ascii="Times New Roman" w:hAnsi="Times New Roman"/>
          <w:color w:val="000000"/>
          <w:sz w:val="21"/>
          <w:szCs w:val="21"/>
        </w:rPr>
        <w:t>е</w:t>
      </w:r>
      <w:r w:rsidRPr="00E93A21">
        <w:rPr>
          <w:rFonts w:ascii="Times New Roman" w:hAnsi="Times New Roman"/>
          <w:color w:val="000000"/>
          <w:sz w:val="21"/>
          <w:szCs w:val="21"/>
        </w:rPr>
        <w:t>ствования и развития собственно сельского хозяйства – каждое рабочее место, созданное в сельском х</w:t>
      </w:r>
      <w:r w:rsidRPr="00E93A21">
        <w:rPr>
          <w:rFonts w:ascii="Times New Roman" w:hAnsi="Times New Roman"/>
          <w:color w:val="000000"/>
          <w:sz w:val="21"/>
          <w:szCs w:val="21"/>
        </w:rPr>
        <w:t>о</w:t>
      </w:r>
      <w:r w:rsidRPr="00E93A21">
        <w:rPr>
          <w:rFonts w:ascii="Times New Roman" w:hAnsi="Times New Roman"/>
          <w:color w:val="000000"/>
          <w:sz w:val="21"/>
          <w:szCs w:val="21"/>
        </w:rPr>
        <w:t>зяйстве, обусловливает создание нескольких рабочих мест в смежных отраслях, а любые структурные сдвиги в аграрном секторе неизбежно</w:t>
      </w:r>
      <w:proofErr w:type="gramEnd"/>
      <w:r w:rsidRPr="00E93A21">
        <w:rPr>
          <w:rFonts w:ascii="Times New Roman" w:hAnsi="Times New Roman"/>
          <w:color w:val="000000"/>
          <w:sz w:val="21"/>
          <w:szCs w:val="21"/>
        </w:rPr>
        <w:t xml:space="preserve"> влекут за собой соответствующие изменения во многих отраслях, начиная от машиностроения и заканчивая рыночной торговлей.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Удельный вес в объеме произведенной сельскохозяйственной продукции отраслей и предприятий ка</w:t>
      </w:r>
      <w:r w:rsidRPr="00E93A21">
        <w:rPr>
          <w:rFonts w:ascii="Times New Roman" w:hAnsi="Times New Roman"/>
          <w:color w:val="000000"/>
          <w:sz w:val="21"/>
          <w:szCs w:val="21"/>
        </w:rPr>
        <w:t>ж</w:t>
      </w:r>
      <w:r w:rsidRPr="00E93A21">
        <w:rPr>
          <w:rFonts w:ascii="Times New Roman" w:hAnsi="Times New Roman"/>
          <w:color w:val="000000"/>
          <w:sz w:val="21"/>
          <w:szCs w:val="21"/>
        </w:rPr>
        <w:t>дой сферы АПК можно определить только приблизительно. Это обусловлено тем, что предприятия, о</w:t>
      </w:r>
      <w:r w:rsidRPr="00E93A21">
        <w:rPr>
          <w:rFonts w:ascii="Times New Roman" w:hAnsi="Times New Roman"/>
          <w:color w:val="000000"/>
          <w:sz w:val="21"/>
          <w:szCs w:val="21"/>
        </w:rPr>
        <w:t>б</w:t>
      </w:r>
      <w:r w:rsidRPr="00E93A21">
        <w:rPr>
          <w:rFonts w:ascii="Times New Roman" w:hAnsi="Times New Roman"/>
          <w:color w:val="000000"/>
          <w:sz w:val="21"/>
          <w:szCs w:val="21"/>
        </w:rPr>
        <w:t>служивающие сельское хозяйство (первая сфера), в большинстве своем многофункциональны и часть продукции изготавливают в интересах других, не связанных с сельским хозяйством отраслей. Организ</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ции торговли (третья сфера) реализуют продукцию не только сельскохозяйственного производства. Что </w:t>
      </w:r>
      <w:r w:rsidRPr="00E93A21">
        <w:rPr>
          <w:rFonts w:ascii="Times New Roman" w:hAnsi="Times New Roman"/>
          <w:color w:val="000000"/>
          <w:sz w:val="21"/>
          <w:szCs w:val="21"/>
        </w:rPr>
        <w:lastRenderedPageBreak/>
        <w:t>же касается второй сферы, то здесь следует учитывать то, что пятая часть сельскохозяйственной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производится в личных подсобных хозяйствах. Определить количество и стоимость продукции, в</w:t>
      </w:r>
      <w:r w:rsidRPr="00E93A21">
        <w:rPr>
          <w:rFonts w:ascii="Times New Roman" w:hAnsi="Times New Roman"/>
          <w:color w:val="000000"/>
          <w:sz w:val="21"/>
          <w:szCs w:val="21"/>
        </w:rPr>
        <w:t>ы</w:t>
      </w:r>
      <w:r w:rsidRPr="00E93A21">
        <w:rPr>
          <w:rFonts w:ascii="Times New Roman" w:hAnsi="Times New Roman"/>
          <w:color w:val="000000"/>
          <w:sz w:val="21"/>
          <w:szCs w:val="21"/>
        </w:rPr>
        <w:t>ращенной населением и использованной для личного потребления, с достаточной степенью точности н</w:t>
      </w:r>
      <w:r w:rsidRPr="00E93A21">
        <w:rPr>
          <w:rFonts w:ascii="Times New Roman" w:hAnsi="Times New Roman"/>
          <w:color w:val="000000"/>
          <w:sz w:val="21"/>
          <w:szCs w:val="21"/>
        </w:rPr>
        <w:t>е</w:t>
      </w:r>
      <w:r w:rsidRPr="00E93A21">
        <w:rPr>
          <w:rFonts w:ascii="Times New Roman" w:hAnsi="Times New Roman"/>
          <w:color w:val="000000"/>
          <w:sz w:val="21"/>
          <w:szCs w:val="21"/>
        </w:rPr>
        <w:t>возможно – для этого используются косвенные методы оценки (исходя из норм или сложившегося уровня потребления и т. п.).</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Однозначно можно определить только объем продукции всех отраслей АПК, изготовленной и испол</w:t>
      </w:r>
      <w:r w:rsidRPr="00E93A21">
        <w:rPr>
          <w:rFonts w:ascii="Times New Roman" w:hAnsi="Times New Roman"/>
          <w:color w:val="000000"/>
          <w:sz w:val="21"/>
          <w:szCs w:val="21"/>
        </w:rPr>
        <w:t>ь</w:t>
      </w:r>
      <w:r w:rsidRPr="00E93A21">
        <w:rPr>
          <w:rFonts w:ascii="Times New Roman" w:hAnsi="Times New Roman"/>
          <w:color w:val="000000"/>
          <w:sz w:val="21"/>
          <w:szCs w:val="21"/>
        </w:rPr>
        <w:t>зованной исключительно в этом комплексе. Например, для первой сферы это будут предприятия, выпу</w:t>
      </w:r>
      <w:r w:rsidRPr="00E93A21">
        <w:rPr>
          <w:rFonts w:ascii="Times New Roman" w:hAnsi="Times New Roman"/>
          <w:color w:val="000000"/>
          <w:sz w:val="21"/>
          <w:szCs w:val="21"/>
        </w:rPr>
        <w:t>с</w:t>
      </w:r>
      <w:r w:rsidRPr="00E93A21">
        <w:rPr>
          <w:rFonts w:ascii="Times New Roman" w:hAnsi="Times New Roman"/>
          <w:color w:val="000000"/>
          <w:sz w:val="21"/>
          <w:szCs w:val="21"/>
        </w:rPr>
        <w:t>кающие специа</w:t>
      </w:r>
      <w:r w:rsidRPr="00E93A21">
        <w:rPr>
          <w:rFonts w:ascii="Times New Roman" w:hAnsi="Times New Roman"/>
          <w:color w:val="000000"/>
          <w:sz w:val="21"/>
          <w:szCs w:val="21"/>
        </w:rPr>
        <w:softHyphen/>
        <w:t>лизированную технику – зерноуборочные или кормоуборочные комбайны, для третьей сферы – элеваторы и иные аналогичные сооружения, в которых хранение несельскохозяйственной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невозможно.</w:t>
      </w:r>
    </w:p>
    <w:p w:rsidR="0032153D" w:rsidRPr="00E93A21" w:rsidRDefault="0032153D" w:rsidP="0032153D">
      <w:pPr>
        <w:spacing w:after="0" w:line="240" w:lineRule="auto"/>
        <w:ind w:firstLine="284"/>
        <w:jc w:val="both"/>
        <w:rPr>
          <w:rFonts w:ascii="Times New Roman" w:hAnsi="Times New Roman"/>
          <w:color w:val="000000"/>
          <w:sz w:val="21"/>
          <w:szCs w:val="21"/>
        </w:rPr>
      </w:pPr>
    </w:p>
    <w:p w:rsidR="0032153D" w:rsidRPr="00E93A21" w:rsidRDefault="00E46BB0" w:rsidP="0032153D">
      <w:pPr>
        <w:pStyle w:val="a3"/>
        <w:shd w:val="clear" w:color="auto" w:fill="FFFFFF"/>
        <w:autoSpaceDE w:val="0"/>
        <w:autoSpaceDN w:val="0"/>
        <w:adjustRightInd w:val="0"/>
        <w:spacing w:after="0" w:line="240" w:lineRule="auto"/>
        <w:ind w:left="0"/>
        <w:jc w:val="center"/>
        <w:rPr>
          <w:rFonts w:ascii="Times New Roman" w:hAnsi="Times New Roman"/>
          <w:b/>
          <w:bCs/>
          <w:color w:val="000000"/>
          <w:sz w:val="21"/>
          <w:szCs w:val="21"/>
        </w:rPr>
      </w:pPr>
      <w:r w:rsidRPr="00E93A21">
        <w:rPr>
          <w:rFonts w:ascii="Times New Roman" w:hAnsi="Times New Roman"/>
          <w:b/>
          <w:bCs/>
          <w:color w:val="000000"/>
          <w:sz w:val="21"/>
          <w:szCs w:val="21"/>
        </w:rPr>
        <w:t>3</w:t>
      </w:r>
      <w:r w:rsidR="0032153D" w:rsidRPr="00E93A21">
        <w:rPr>
          <w:rFonts w:ascii="Times New Roman" w:hAnsi="Times New Roman"/>
          <w:b/>
          <w:bCs/>
          <w:color w:val="000000"/>
          <w:sz w:val="21"/>
          <w:szCs w:val="21"/>
        </w:rPr>
        <w:t>.2. Состав и структура АПК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АПК характеризуется особой сложностью. Соотношение отраслей, входящих в него, выражает его структуру. Ее можно рассматривать с разных сторон.</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Организационно-экономическая (организационно-функциональ-ная) структура А</w:t>
      </w:r>
      <w:proofErr w:type="gramStart"/>
      <w:r w:rsidRPr="00E93A21">
        <w:rPr>
          <w:rFonts w:ascii="Times New Roman" w:hAnsi="Times New Roman"/>
          <w:b/>
          <w:i/>
          <w:iCs/>
          <w:color w:val="000000"/>
          <w:sz w:val="21"/>
          <w:szCs w:val="21"/>
        </w:rPr>
        <w:t>ПК</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вкл</w:t>
      </w:r>
      <w:proofErr w:type="gramEnd"/>
      <w:r w:rsidRPr="00E93A21">
        <w:rPr>
          <w:rFonts w:ascii="Times New Roman" w:hAnsi="Times New Roman"/>
          <w:color w:val="000000"/>
          <w:sz w:val="21"/>
          <w:szCs w:val="21"/>
        </w:rPr>
        <w:t>ючает в себя три сферы.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Первая сфера – </w:t>
      </w:r>
      <w:r w:rsidRPr="00E93A21">
        <w:rPr>
          <w:rFonts w:ascii="Times New Roman" w:hAnsi="Times New Roman"/>
          <w:b/>
          <w:color w:val="000000"/>
          <w:sz w:val="21"/>
          <w:szCs w:val="21"/>
        </w:rPr>
        <w:t>отрасли, производящие средства производства для всех звеньев АПК</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Первая сфера агропромышленного комплекса включает следующие отрасли промышленного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тракторное и сельскохозяйственное машиностроение;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машиностроение для животноводства;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машиностроение для кормопроизводства;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машиностроение для пищевой промышленности;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производство минеральных удобрений;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микробиологическая промышленность;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производство химических удобрений и других средств химизации, а также средств защиты растений;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другие отрасли.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Вторя сфера – с</w:t>
      </w:r>
      <w:r w:rsidRPr="00E93A21">
        <w:rPr>
          <w:rFonts w:ascii="Times New Roman" w:hAnsi="Times New Roman"/>
          <w:b/>
          <w:color w:val="000000"/>
          <w:sz w:val="21"/>
          <w:szCs w:val="21"/>
        </w:rPr>
        <w:t>ельское хозяйство</w:t>
      </w:r>
      <w:r w:rsidRPr="00E93A21">
        <w:rPr>
          <w:rFonts w:ascii="Times New Roman" w:hAnsi="Times New Roman"/>
          <w:color w:val="000000"/>
          <w:sz w:val="21"/>
          <w:szCs w:val="21"/>
        </w:rPr>
        <w:t>, осуществляющее производство про</w:t>
      </w:r>
      <w:r w:rsidRPr="00E93A21">
        <w:rPr>
          <w:rFonts w:ascii="Times New Roman" w:hAnsi="Times New Roman"/>
          <w:color w:val="000000"/>
          <w:sz w:val="21"/>
          <w:szCs w:val="21"/>
        </w:rPr>
        <w:softHyphen/>
        <w:t>довольствия и сельскохозяйс</w:t>
      </w:r>
      <w:r w:rsidRPr="00E93A21">
        <w:rPr>
          <w:rFonts w:ascii="Times New Roman" w:hAnsi="Times New Roman"/>
          <w:color w:val="000000"/>
          <w:sz w:val="21"/>
          <w:szCs w:val="21"/>
        </w:rPr>
        <w:t>т</w:t>
      </w:r>
      <w:r w:rsidRPr="00E93A21">
        <w:rPr>
          <w:rFonts w:ascii="Times New Roman" w:hAnsi="Times New Roman"/>
          <w:color w:val="000000"/>
          <w:sz w:val="21"/>
          <w:szCs w:val="21"/>
        </w:rPr>
        <w:t>венного сырья.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Вторая сфера представляет собой собственно сельскохозяйственное производство. В этой сфере занято от половины до двух третей всего производственного потенциала комплекса и трудовых ресурсов. В п</w:t>
      </w:r>
      <w:r w:rsidRPr="00E93A21">
        <w:rPr>
          <w:rFonts w:ascii="Times New Roman" w:hAnsi="Times New Roman"/>
          <w:color w:val="000000"/>
          <w:sz w:val="21"/>
          <w:szCs w:val="21"/>
        </w:rPr>
        <w:t>о</w:t>
      </w:r>
      <w:r w:rsidRPr="00E93A21">
        <w:rPr>
          <w:rFonts w:ascii="Times New Roman" w:hAnsi="Times New Roman"/>
          <w:color w:val="000000"/>
          <w:sz w:val="21"/>
          <w:szCs w:val="21"/>
        </w:rPr>
        <w:t>следнее время снижается удельный вес второй сферы в стоимости конечного продукта – сейчас этот пр</w:t>
      </w:r>
      <w:r w:rsidRPr="00E93A21">
        <w:rPr>
          <w:rFonts w:ascii="Times New Roman" w:hAnsi="Times New Roman"/>
          <w:color w:val="000000"/>
          <w:sz w:val="21"/>
          <w:szCs w:val="21"/>
        </w:rPr>
        <w:t>о</w:t>
      </w:r>
      <w:r w:rsidRPr="00E93A21">
        <w:rPr>
          <w:rFonts w:ascii="Times New Roman" w:hAnsi="Times New Roman"/>
          <w:color w:val="000000"/>
          <w:sz w:val="21"/>
          <w:szCs w:val="21"/>
        </w:rPr>
        <w:t>цент не превышает половины. (Известно, что каждый работник сельскохозяйственного производства обеспечивает за его пределами занятость еще 5 человек).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Особенностями, предопределяющими роль сельского хозяйства как приоритетной отрасли национал</w:t>
      </w:r>
      <w:r w:rsidRPr="00E93A21">
        <w:rPr>
          <w:rFonts w:ascii="Times New Roman" w:hAnsi="Times New Roman"/>
          <w:color w:val="000000"/>
          <w:sz w:val="21"/>
          <w:szCs w:val="21"/>
        </w:rPr>
        <w:t>ь</w:t>
      </w:r>
      <w:r w:rsidRPr="00E93A21">
        <w:rPr>
          <w:rFonts w:ascii="Times New Roman" w:hAnsi="Times New Roman"/>
          <w:color w:val="000000"/>
          <w:sz w:val="21"/>
          <w:szCs w:val="21"/>
        </w:rPr>
        <w:t>ной экономики, являются: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медленная оборачиваемость капитала, сезонность производства растениеводства и большинства в</w:t>
      </w:r>
      <w:r w:rsidRPr="00E93A21">
        <w:rPr>
          <w:rFonts w:ascii="Times New Roman" w:hAnsi="Times New Roman"/>
          <w:color w:val="000000"/>
          <w:sz w:val="21"/>
          <w:szCs w:val="21"/>
        </w:rPr>
        <w:t>и</w:t>
      </w:r>
      <w:r w:rsidRPr="00E93A21">
        <w:rPr>
          <w:rFonts w:ascii="Times New Roman" w:hAnsi="Times New Roman"/>
          <w:color w:val="000000"/>
          <w:sz w:val="21"/>
          <w:szCs w:val="21"/>
        </w:rPr>
        <w:t>дов продукции животноводства, длительность производственного периода, высокий удельный вес нез</w:t>
      </w:r>
      <w:r w:rsidRPr="00E93A21">
        <w:rPr>
          <w:rFonts w:ascii="Times New Roman" w:hAnsi="Times New Roman"/>
          <w:color w:val="000000"/>
          <w:sz w:val="21"/>
          <w:szCs w:val="21"/>
        </w:rPr>
        <w:t>а</w:t>
      </w:r>
      <w:r w:rsidRPr="00E93A21">
        <w:rPr>
          <w:rFonts w:ascii="Times New Roman" w:hAnsi="Times New Roman"/>
          <w:color w:val="000000"/>
          <w:sz w:val="21"/>
          <w:szCs w:val="21"/>
        </w:rPr>
        <w:t>вершенного 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особое положение сельскохозяйственных предприятий, нередко выступающих в качестве единстве</w:t>
      </w:r>
      <w:r w:rsidRPr="00E93A21">
        <w:rPr>
          <w:rFonts w:ascii="Times New Roman" w:hAnsi="Times New Roman"/>
          <w:color w:val="000000"/>
          <w:sz w:val="21"/>
          <w:szCs w:val="21"/>
        </w:rPr>
        <w:t>н</w:t>
      </w:r>
      <w:r w:rsidRPr="00E93A21">
        <w:rPr>
          <w:rFonts w:ascii="Times New Roman" w:hAnsi="Times New Roman"/>
          <w:color w:val="000000"/>
          <w:sz w:val="21"/>
          <w:szCs w:val="21"/>
        </w:rPr>
        <w:t>ного работодателя для жителей села и выполняющих важные социальные функции в отношении сельского населения, включая пенсионеров;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сложность создания альтернативных видов деятельности, особенно в отдаленных местностях;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недопустимость выведения продуктивных земель из сельскохозяйственного производства в случае банкротства хозяйства.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Вторая сфера АПК состоит из двух отраслей: растениеводство и животноводство, каждая из которых подразделяется на ряд подотраслей.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частности, в отрасли растениеводства выделяются следующие подотрасли: производство зерна; ка</w:t>
      </w:r>
      <w:r w:rsidRPr="00E93A21">
        <w:rPr>
          <w:rFonts w:ascii="Times New Roman" w:hAnsi="Times New Roman"/>
          <w:color w:val="000000"/>
          <w:sz w:val="21"/>
          <w:szCs w:val="21"/>
        </w:rPr>
        <w:t>р</w:t>
      </w:r>
      <w:r w:rsidRPr="00E93A21">
        <w:rPr>
          <w:rFonts w:ascii="Times New Roman" w:hAnsi="Times New Roman"/>
          <w:color w:val="000000"/>
          <w:sz w:val="21"/>
          <w:szCs w:val="21"/>
        </w:rPr>
        <w:t>тофелеводство; льноводство; овощеводство; кормопроизводство и др. В животноводстве выделяются по</w:t>
      </w:r>
      <w:r w:rsidRPr="00E93A21">
        <w:rPr>
          <w:rFonts w:ascii="Times New Roman" w:hAnsi="Times New Roman"/>
          <w:color w:val="000000"/>
          <w:sz w:val="21"/>
          <w:szCs w:val="21"/>
        </w:rPr>
        <w:t>д</w:t>
      </w:r>
      <w:r w:rsidRPr="00E93A21">
        <w:rPr>
          <w:rFonts w:ascii="Times New Roman" w:hAnsi="Times New Roman"/>
          <w:color w:val="000000"/>
          <w:sz w:val="21"/>
          <w:szCs w:val="21"/>
        </w:rPr>
        <w:t>отрасли: скотоводство; свиноводство; птицеводство и т. д. Всего, в зависимости от методологии подхода, во второй сфере АПК выделяется несколько десятков подотраслей.</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Третья</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сфера –</w:t>
      </w:r>
      <w:r w:rsidRPr="00E93A21">
        <w:rPr>
          <w:rFonts w:ascii="Times New Roman" w:hAnsi="Times New Roman"/>
          <w:b/>
          <w:color w:val="000000"/>
          <w:sz w:val="21"/>
          <w:szCs w:val="21"/>
        </w:rPr>
        <w:t xml:space="preserve"> предприятия и организации агропромышленного комплекса, занятые хранением, переработкой, транспортировкой и реализацией сельскохозяйственной продукции</w:t>
      </w:r>
      <w:r w:rsidRPr="00E93A21">
        <w:rPr>
          <w:rFonts w:ascii="Times New Roman" w:hAnsi="Times New Roman"/>
          <w:color w:val="000000"/>
          <w:sz w:val="21"/>
          <w:szCs w:val="21"/>
        </w:rPr>
        <w:t>, т. е. отрасли, обеспечивающие доведение сельскохозяйствен</w:t>
      </w:r>
      <w:r w:rsidRPr="00E93A21">
        <w:rPr>
          <w:rFonts w:ascii="Times New Roman" w:hAnsi="Times New Roman"/>
          <w:color w:val="000000"/>
          <w:sz w:val="21"/>
          <w:szCs w:val="21"/>
        </w:rPr>
        <w:softHyphen/>
        <w:t xml:space="preserve">ной продукции до потребителя. </w:t>
      </w:r>
      <w:proofErr w:type="gramStart"/>
      <w:r w:rsidRPr="00E93A21">
        <w:rPr>
          <w:rFonts w:ascii="Times New Roman" w:hAnsi="Times New Roman"/>
          <w:color w:val="000000"/>
          <w:sz w:val="21"/>
          <w:szCs w:val="21"/>
        </w:rPr>
        <w:t>В их число входят: пищ</w:t>
      </w:r>
      <w:r w:rsidRPr="00E93A21">
        <w:rPr>
          <w:rFonts w:ascii="Times New Roman" w:hAnsi="Times New Roman"/>
          <w:color w:val="000000"/>
          <w:sz w:val="21"/>
          <w:szCs w:val="21"/>
        </w:rPr>
        <w:t>е</w:t>
      </w:r>
      <w:r w:rsidRPr="00E93A21">
        <w:rPr>
          <w:rFonts w:ascii="Times New Roman" w:hAnsi="Times New Roman"/>
          <w:color w:val="000000"/>
          <w:sz w:val="21"/>
          <w:szCs w:val="21"/>
        </w:rPr>
        <w:t>вая, мясная, молочная, рыбная, мукомольно-крупяная, комбикормовая, а также лег</w:t>
      </w:r>
      <w:r w:rsidRPr="00E93A21">
        <w:rPr>
          <w:rFonts w:ascii="Times New Roman" w:hAnsi="Times New Roman"/>
          <w:color w:val="000000"/>
          <w:sz w:val="21"/>
          <w:szCs w:val="21"/>
        </w:rPr>
        <w:softHyphen/>
        <w:t>кая промышленность, работающая на сельскохозяйственном сырье, торговля продовольственными товарами.</w:t>
      </w:r>
      <w:proofErr w:type="gramEnd"/>
      <w:r w:rsidRPr="00E93A21">
        <w:rPr>
          <w:rFonts w:ascii="Times New Roman" w:hAnsi="Times New Roman"/>
          <w:color w:val="000000"/>
          <w:sz w:val="21"/>
          <w:szCs w:val="21"/>
        </w:rPr>
        <w:t xml:space="preserve"> Здесь создается </w:t>
      </w:r>
      <w:r w:rsidRPr="00E93A21">
        <w:rPr>
          <w:rFonts w:ascii="Times New Roman" w:hAnsi="Times New Roman"/>
          <w:color w:val="000000"/>
          <w:sz w:val="21"/>
          <w:szCs w:val="21"/>
        </w:rPr>
        <w:lastRenderedPageBreak/>
        <w:t xml:space="preserve">конечный продукт – на уровне АПК это продукция, созданная во всех сферах производства, используемая на конечное потребление и на экспорт.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последнее время с целью увеличения коэффициента использования производственных мощностей проводится работа по сокращению численности перерабатывающих предприятий путем присоединения </w:t>
      </w:r>
      <w:proofErr w:type="gramStart"/>
      <w:r w:rsidRPr="00E93A21">
        <w:rPr>
          <w:rFonts w:ascii="Times New Roman" w:hAnsi="Times New Roman"/>
          <w:color w:val="000000"/>
          <w:sz w:val="21"/>
          <w:szCs w:val="21"/>
        </w:rPr>
        <w:t>к</w:t>
      </w:r>
      <w:proofErr w:type="gramEnd"/>
      <w:r w:rsidRPr="00E93A21">
        <w:rPr>
          <w:rFonts w:ascii="Times New Roman" w:hAnsi="Times New Roman"/>
          <w:color w:val="000000"/>
          <w:sz w:val="21"/>
          <w:szCs w:val="21"/>
        </w:rPr>
        <w:t xml:space="preserve"> экономически состоятельным мелких и убыточных.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С целью улучшения работы перерабатывающей промышленности предусматривается: увеличить объ</w:t>
      </w:r>
      <w:r w:rsidRPr="00E93A21">
        <w:rPr>
          <w:rFonts w:ascii="Times New Roman" w:hAnsi="Times New Roman"/>
          <w:color w:val="000000"/>
          <w:sz w:val="21"/>
          <w:szCs w:val="21"/>
        </w:rPr>
        <w:t>е</w:t>
      </w:r>
      <w:r w:rsidRPr="00E93A21">
        <w:rPr>
          <w:rFonts w:ascii="Times New Roman" w:hAnsi="Times New Roman"/>
          <w:color w:val="000000"/>
          <w:sz w:val="21"/>
          <w:szCs w:val="21"/>
        </w:rPr>
        <w:t>мы закупок качественного сельскохозяйственного сырья и улучшить на этой основе использование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водственных мощностей; активизировать инвестиционную деятельность путем использования собстве</w:t>
      </w:r>
      <w:r w:rsidRPr="00E93A21">
        <w:rPr>
          <w:rFonts w:ascii="Times New Roman" w:hAnsi="Times New Roman"/>
          <w:color w:val="000000"/>
          <w:sz w:val="21"/>
          <w:szCs w:val="21"/>
        </w:rPr>
        <w:t>н</w:t>
      </w:r>
      <w:r w:rsidRPr="00E93A21">
        <w:rPr>
          <w:rFonts w:ascii="Times New Roman" w:hAnsi="Times New Roman"/>
          <w:color w:val="000000"/>
          <w:sz w:val="21"/>
          <w:szCs w:val="21"/>
        </w:rPr>
        <w:t>ных и заемных средств, а также привлечения иностранных инвестиций; создать продуктовые агропр</w:t>
      </w:r>
      <w:r w:rsidRPr="00E93A21">
        <w:rPr>
          <w:rFonts w:ascii="Times New Roman" w:hAnsi="Times New Roman"/>
          <w:color w:val="000000"/>
          <w:sz w:val="21"/>
          <w:szCs w:val="21"/>
        </w:rPr>
        <w:t>о</w:t>
      </w:r>
      <w:r w:rsidRPr="00E93A21">
        <w:rPr>
          <w:rFonts w:ascii="Times New Roman" w:hAnsi="Times New Roman"/>
          <w:color w:val="000000"/>
          <w:sz w:val="21"/>
          <w:szCs w:val="21"/>
        </w:rPr>
        <w:t>мышленные объединения с полным технологическим циклом производства готовой продукции; создать сырьевые зоны с формированием в их составе специализированных подразделений по производству опр</w:t>
      </w:r>
      <w:r w:rsidRPr="00E93A21">
        <w:rPr>
          <w:rFonts w:ascii="Times New Roman" w:hAnsi="Times New Roman"/>
          <w:color w:val="000000"/>
          <w:sz w:val="21"/>
          <w:szCs w:val="21"/>
        </w:rPr>
        <w:t>е</w:t>
      </w:r>
      <w:r w:rsidRPr="00E93A21">
        <w:rPr>
          <w:rFonts w:ascii="Times New Roman" w:hAnsi="Times New Roman"/>
          <w:color w:val="000000"/>
          <w:sz w:val="21"/>
          <w:szCs w:val="21"/>
        </w:rPr>
        <w:t>деленного вида сырья; расширить ассортимент мясной, молочной, плодоовощной продукции, шире и</w:t>
      </w:r>
      <w:r w:rsidRPr="00E93A21">
        <w:rPr>
          <w:rFonts w:ascii="Times New Roman" w:hAnsi="Times New Roman"/>
          <w:color w:val="000000"/>
          <w:sz w:val="21"/>
          <w:szCs w:val="21"/>
        </w:rPr>
        <w:t>с</w:t>
      </w:r>
      <w:r w:rsidRPr="00E93A21">
        <w:rPr>
          <w:rFonts w:ascii="Times New Roman" w:hAnsi="Times New Roman"/>
          <w:color w:val="000000"/>
          <w:sz w:val="21"/>
          <w:szCs w:val="21"/>
        </w:rPr>
        <w:t>пользовать растительные белковые добавки; улучшить оформление и упаковку продукции с учетом тр</w:t>
      </w:r>
      <w:r w:rsidRPr="00E93A21">
        <w:rPr>
          <w:rFonts w:ascii="Times New Roman" w:hAnsi="Times New Roman"/>
          <w:color w:val="000000"/>
          <w:sz w:val="21"/>
          <w:szCs w:val="21"/>
        </w:rPr>
        <w:t>е</w:t>
      </w:r>
      <w:r w:rsidRPr="00E93A21">
        <w:rPr>
          <w:rFonts w:ascii="Times New Roman" w:hAnsi="Times New Roman"/>
          <w:color w:val="000000"/>
          <w:sz w:val="21"/>
          <w:szCs w:val="21"/>
        </w:rPr>
        <w:t>бований рынка.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Одним из главных условий динамичного развития АПК является сбалансированность всех трех его сфер. В развитых странах основная часть стоимости конечного продукта создается в третьей сфере. В ней обеспечивается комплексная безотходная переработка сельскохозяйственного сырья, его хранение, фасо</w:t>
      </w:r>
      <w:r w:rsidRPr="00E93A21">
        <w:rPr>
          <w:rFonts w:ascii="Times New Roman" w:hAnsi="Times New Roman"/>
          <w:color w:val="000000"/>
          <w:sz w:val="21"/>
          <w:szCs w:val="21"/>
        </w:rPr>
        <w:t>в</w:t>
      </w:r>
      <w:r w:rsidRPr="00E93A21">
        <w:rPr>
          <w:rFonts w:ascii="Times New Roman" w:hAnsi="Times New Roman"/>
          <w:color w:val="000000"/>
          <w:sz w:val="21"/>
          <w:szCs w:val="21"/>
        </w:rPr>
        <w:t>ка и упаковка готовой продукции. Так, в странах Западной Европы и США в этой сфере создается 75 -80 % розничной стоимости продукта.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 xml:space="preserve">Воспроизводственно-функциональная структура АПК </w:t>
      </w:r>
      <w:r w:rsidRPr="00E93A21">
        <w:rPr>
          <w:rFonts w:ascii="Times New Roman" w:hAnsi="Times New Roman"/>
          <w:color w:val="000000"/>
          <w:sz w:val="21"/>
          <w:szCs w:val="21"/>
        </w:rPr>
        <w:t>состоит из пяти стадий агропромышленного воспроизводства: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1) производства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2) сельскохозяйственного 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3) производства продовольствия, предметов потребления из сельскохозяйственного сырья;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4) производственно-технического обслуживания всех ста</w:t>
      </w:r>
      <w:r w:rsidRPr="00E93A21">
        <w:rPr>
          <w:rFonts w:ascii="Times New Roman" w:hAnsi="Times New Roman"/>
          <w:color w:val="000000"/>
          <w:sz w:val="21"/>
          <w:szCs w:val="21"/>
        </w:rPr>
        <w:softHyphen/>
        <w:t>дий воспроизводственного процесса;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5) реализации конечного продукта АПК потребителю.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Воспроизводственно-функциональная структура АПК показывает соотношение основных технолог</w:t>
      </w:r>
      <w:r w:rsidRPr="00E93A21">
        <w:rPr>
          <w:rFonts w:ascii="Times New Roman" w:hAnsi="Times New Roman"/>
          <w:color w:val="000000"/>
          <w:sz w:val="21"/>
          <w:szCs w:val="21"/>
        </w:rPr>
        <w:t>и</w:t>
      </w:r>
      <w:r w:rsidRPr="00E93A21">
        <w:rPr>
          <w:rFonts w:ascii="Times New Roman" w:hAnsi="Times New Roman"/>
          <w:color w:val="000000"/>
          <w:sz w:val="21"/>
          <w:szCs w:val="21"/>
        </w:rPr>
        <w:t>ческих стадий производства конечного продукта АПК и роль каждой из них в формировании его стоим</w:t>
      </w:r>
      <w:r w:rsidRPr="00E93A21">
        <w:rPr>
          <w:rFonts w:ascii="Times New Roman" w:hAnsi="Times New Roman"/>
          <w:color w:val="000000"/>
          <w:sz w:val="21"/>
          <w:szCs w:val="21"/>
        </w:rPr>
        <w:t>о</w:t>
      </w:r>
      <w:r w:rsidRPr="00E93A21">
        <w:rPr>
          <w:rFonts w:ascii="Times New Roman" w:hAnsi="Times New Roman"/>
          <w:color w:val="000000"/>
          <w:sz w:val="21"/>
          <w:szCs w:val="21"/>
        </w:rPr>
        <w:t>сти. Основным направлением совершенствования воспроизводственно-функциональной структуры АПК является оптимизация пропорций развития между отдельными и всеми вместе стадиями единого процесса воспроизводства конечного продукта АПК. Опыт наиболее разви</w:t>
      </w:r>
      <w:r w:rsidRPr="00E93A21">
        <w:rPr>
          <w:rFonts w:ascii="Times New Roman" w:hAnsi="Times New Roman"/>
          <w:color w:val="000000"/>
          <w:sz w:val="21"/>
          <w:szCs w:val="21"/>
        </w:rPr>
        <w:softHyphen/>
        <w:t>тых стран мира показывает, что самый высокий выход конечной продукции АПК (продовольствия, одежды, обуви, тканей) на душу населения получают там, где в структуре комплекса выше доля отраслей, перерабатывающих сельскохозяйственную продукцию. Например, в развитых странах в сфере переработки и реализации продукции сельскохозяйс</w:t>
      </w:r>
      <w:r w:rsidRPr="00E93A21">
        <w:rPr>
          <w:rFonts w:ascii="Times New Roman" w:hAnsi="Times New Roman"/>
          <w:color w:val="000000"/>
          <w:sz w:val="21"/>
          <w:szCs w:val="21"/>
        </w:rPr>
        <w:t>т</w:t>
      </w:r>
      <w:r w:rsidRPr="00E93A21">
        <w:rPr>
          <w:rFonts w:ascii="Times New Roman" w:hAnsi="Times New Roman"/>
          <w:color w:val="000000"/>
          <w:sz w:val="21"/>
          <w:szCs w:val="21"/>
        </w:rPr>
        <w:t>венного сырья занято в несколько раз больше рабочих, чем в сельском хозяйстве.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Территориальная</w:t>
      </w:r>
      <w:r w:rsidRPr="00E93A21">
        <w:rPr>
          <w:rFonts w:ascii="Times New Roman" w:hAnsi="Times New Roman"/>
          <w:i/>
          <w:iCs/>
          <w:color w:val="000000"/>
          <w:sz w:val="21"/>
          <w:szCs w:val="21"/>
        </w:rPr>
        <w:t xml:space="preserve"> (региональная) структура А</w:t>
      </w:r>
      <w:proofErr w:type="gramStart"/>
      <w:r w:rsidRPr="00E93A21">
        <w:rPr>
          <w:rFonts w:ascii="Times New Roman" w:hAnsi="Times New Roman"/>
          <w:i/>
          <w:iCs/>
          <w:color w:val="000000"/>
          <w:sz w:val="21"/>
          <w:szCs w:val="21"/>
        </w:rPr>
        <w:t xml:space="preserve">ПК </w:t>
      </w:r>
      <w:r w:rsidRPr="00E93A21">
        <w:rPr>
          <w:rFonts w:ascii="Times New Roman" w:hAnsi="Times New Roman"/>
          <w:iCs/>
          <w:color w:val="000000"/>
          <w:sz w:val="21"/>
          <w:szCs w:val="21"/>
        </w:rPr>
        <w:t>вкл</w:t>
      </w:r>
      <w:proofErr w:type="gramEnd"/>
      <w:r w:rsidRPr="00E93A21">
        <w:rPr>
          <w:rFonts w:ascii="Times New Roman" w:hAnsi="Times New Roman"/>
          <w:iCs/>
          <w:color w:val="000000"/>
          <w:sz w:val="21"/>
          <w:szCs w:val="21"/>
        </w:rPr>
        <w:t>ючает</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совокупность соответствующих отраслей в рамках данной территории, т. е. в масштабах республики, области и района. Территориальные АПК ра</w:t>
      </w:r>
      <w:r w:rsidRPr="00E93A21">
        <w:rPr>
          <w:rFonts w:ascii="Times New Roman" w:hAnsi="Times New Roman"/>
          <w:color w:val="000000"/>
          <w:sz w:val="21"/>
          <w:szCs w:val="21"/>
        </w:rPr>
        <w:t>й</w:t>
      </w:r>
      <w:r w:rsidRPr="00E93A21">
        <w:rPr>
          <w:rFonts w:ascii="Times New Roman" w:hAnsi="Times New Roman"/>
          <w:color w:val="000000"/>
          <w:sz w:val="21"/>
          <w:szCs w:val="21"/>
        </w:rPr>
        <w:t>онов и областей являются составными элементами единого агропромышленного комплекса республики. Их главная функция – оптимизация размеров производства сельскохозяйственной и промышленной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из сельскохозяйственного сырья собственного производства для нужд местного населения и для продажи и обмена с потребителями других региональных АПК. Отличительной особенностью регионал</w:t>
      </w:r>
      <w:r w:rsidRPr="00E93A21">
        <w:rPr>
          <w:rFonts w:ascii="Times New Roman" w:hAnsi="Times New Roman"/>
          <w:color w:val="000000"/>
          <w:sz w:val="21"/>
          <w:szCs w:val="21"/>
        </w:rPr>
        <w:t>ь</w:t>
      </w:r>
      <w:r w:rsidRPr="00E93A21">
        <w:rPr>
          <w:rFonts w:ascii="Times New Roman" w:hAnsi="Times New Roman"/>
          <w:color w:val="000000"/>
          <w:sz w:val="21"/>
          <w:szCs w:val="21"/>
        </w:rPr>
        <w:t>ных АПК является то, что специализация сельскохо</w:t>
      </w:r>
      <w:r w:rsidRPr="00E93A21">
        <w:rPr>
          <w:rFonts w:ascii="Times New Roman" w:hAnsi="Times New Roman"/>
          <w:color w:val="000000"/>
          <w:sz w:val="21"/>
          <w:szCs w:val="21"/>
        </w:rPr>
        <w:softHyphen/>
        <w:t>зяйственного производства того или иного региона соответственно влияет на специализацию их АПК.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Продуктово-сырьевая</w:t>
      </w:r>
      <w:r w:rsidRPr="00E93A21">
        <w:rPr>
          <w:rFonts w:ascii="Times New Roman" w:hAnsi="Times New Roman"/>
          <w:i/>
          <w:iCs/>
          <w:color w:val="000000"/>
          <w:sz w:val="21"/>
          <w:szCs w:val="21"/>
        </w:rPr>
        <w:t xml:space="preserve"> структура А</w:t>
      </w:r>
      <w:proofErr w:type="gramStart"/>
      <w:r w:rsidRPr="00E93A21">
        <w:rPr>
          <w:rFonts w:ascii="Times New Roman" w:hAnsi="Times New Roman"/>
          <w:i/>
          <w:iCs/>
          <w:color w:val="000000"/>
          <w:sz w:val="21"/>
          <w:szCs w:val="21"/>
        </w:rPr>
        <w:t xml:space="preserve">ПК </w:t>
      </w:r>
      <w:r w:rsidRPr="00E93A21">
        <w:rPr>
          <w:rFonts w:ascii="Times New Roman" w:hAnsi="Times New Roman"/>
          <w:color w:val="000000"/>
          <w:sz w:val="21"/>
          <w:szCs w:val="21"/>
        </w:rPr>
        <w:t>вкл</w:t>
      </w:r>
      <w:proofErr w:type="gramEnd"/>
      <w:r w:rsidRPr="00E93A21">
        <w:rPr>
          <w:rFonts w:ascii="Times New Roman" w:hAnsi="Times New Roman"/>
          <w:color w:val="000000"/>
          <w:sz w:val="21"/>
          <w:szCs w:val="21"/>
        </w:rPr>
        <w:t>ючает продовольственный комплекс и комплекс непрод</w:t>
      </w:r>
      <w:r w:rsidRPr="00E93A21">
        <w:rPr>
          <w:rFonts w:ascii="Times New Roman" w:hAnsi="Times New Roman"/>
          <w:color w:val="000000"/>
          <w:sz w:val="21"/>
          <w:szCs w:val="21"/>
        </w:rPr>
        <w:t>о</w:t>
      </w:r>
      <w:r w:rsidRPr="00E93A21">
        <w:rPr>
          <w:rFonts w:ascii="Times New Roman" w:hAnsi="Times New Roman"/>
          <w:color w:val="000000"/>
          <w:sz w:val="21"/>
          <w:szCs w:val="21"/>
        </w:rPr>
        <w:t>вольственных товаров. Продовольственный компле</w:t>
      </w:r>
      <w:proofErr w:type="gramStart"/>
      <w:r w:rsidRPr="00E93A21">
        <w:rPr>
          <w:rFonts w:ascii="Times New Roman" w:hAnsi="Times New Roman"/>
          <w:color w:val="000000"/>
          <w:sz w:val="21"/>
          <w:szCs w:val="21"/>
        </w:rPr>
        <w:t>кс вкл</w:t>
      </w:r>
      <w:proofErr w:type="gramEnd"/>
      <w:r w:rsidRPr="00E93A21">
        <w:rPr>
          <w:rFonts w:ascii="Times New Roman" w:hAnsi="Times New Roman"/>
          <w:color w:val="000000"/>
          <w:sz w:val="21"/>
          <w:szCs w:val="21"/>
        </w:rPr>
        <w:t>ючает подкомплексы: зернопродуктовый, карт</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фелепродуктовый, свеклосахарный, плодоовощеконсервный, водочно-винодельный, мясной, молочный, масложировой. Комплекс непродовольственных товаров включает </w:t>
      </w:r>
      <w:proofErr w:type="gramStart"/>
      <w:r w:rsidRPr="00E93A21">
        <w:rPr>
          <w:rFonts w:ascii="Times New Roman" w:hAnsi="Times New Roman"/>
          <w:color w:val="000000"/>
          <w:sz w:val="21"/>
          <w:szCs w:val="21"/>
        </w:rPr>
        <w:t>следующие</w:t>
      </w:r>
      <w:proofErr w:type="gramEnd"/>
      <w:r w:rsidRPr="00E93A21">
        <w:rPr>
          <w:rFonts w:ascii="Times New Roman" w:hAnsi="Times New Roman"/>
          <w:color w:val="000000"/>
          <w:sz w:val="21"/>
          <w:szCs w:val="21"/>
        </w:rPr>
        <w:t xml:space="preserve"> подкомплексы: кормовой, текстильный, кожевенный, меховой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каждый из этих комплексов и подкомплексов входят предприятия по производству соответственно специализированных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оизводства, сельскохозяйственного сырья и его промышленной перер</w:t>
      </w:r>
      <w:r w:rsidRPr="00E93A21">
        <w:rPr>
          <w:rFonts w:ascii="Times New Roman" w:hAnsi="Times New Roman"/>
          <w:color w:val="000000"/>
          <w:sz w:val="21"/>
          <w:szCs w:val="21"/>
        </w:rPr>
        <w:t>а</w:t>
      </w:r>
      <w:r w:rsidRPr="00E93A21">
        <w:rPr>
          <w:rFonts w:ascii="Times New Roman" w:hAnsi="Times New Roman"/>
          <w:color w:val="000000"/>
          <w:sz w:val="21"/>
          <w:szCs w:val="21"/>
        </w:rPr>
        <w:t>ботке, хранению и реализации готовой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Основная целевая функция продуктово-сырьевых комплексов и подкомплексов – максимальное удо</w:t>
      </w:r>
      <w:r w:rsidRPr="00E93A21">
        <w:rPr>
          <w:rFonts w:ascii="Times New Roman" w:hAnsi="Times New Roman"/>
          <w:color w:val="000000"/>
          <w:sz w:val="21"/>
          <w:szCs w:val="21"/>
        </w:rPr>
        <w:t>в</w:t>
      </w:r>
      <w:r w:rsidRPr="00E93A21">
        <w:rPr>
          <w:rFonts w:ascii="Times New Roman" w:hAnsi="Times New Roman"/>
          <w:color w:val="000000"/>
          <w:sz w:val="21"/>
          <w:szCs w:val="21"/>
        </w:rPr>
        <w:t>летворение потребностей населения в соответствующих видах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характеристики различных аспектов структуры АПК используется удельный вес численности з</w:t>
      </w:r>
      <w:r w:rsidRPr="00E93A21">
        <w:rPr>
          <w:rFonts w:ascii="Times New Roman" w:hAnsi="Times New Roman"/>
          <w:color w:val="000000"/>
          <w:sz w:val="21"/>
          <w:szCs w:val="21"/>
        </w:rPr>
        <w:t>а</w:t>
      </w:r>
      <w:r w:rsidRPr="00E93A21">
        <w:rPr>
          <w:rFonts w:ascii="Times New Roman" w:hAnsi="Times New Roman"/>
          <w:color w:val="000000"/>
          <w:sz w:val="21"/>
          <w:szCs w:val="21"/>
        </w:rPr>
        <w:t>нятых работников, стоимости производственных основных фондов, стоимости валовой, чистой и коне</w:t>
      </w:r>
      <w:r w:rsidRPr="00E93A21">
        <w:rPr>
          <w:rFonts w:ascii="Times New Roman" w:hAnsi="Times New Roman"/>
          <w:color w:val="000000"/>
          <w:sz w:val="21"/>
          <w:szCs w:val="21"/>
        </w:rPr>
        <w:t>ч</w:t>
      </w:r>
      <w:r w:rsidRPr="00E93A21">
        <w:rPr>
          <w:rFonts w:ascii="Times New Roman" w:hAnsi="Times New Roman"/>
          <w:color w:val="000000"/>
          <w:sz w:val="21"/>
          <w:szCs w:val="21"/>
        </w:rPr>
        <w:t>ной продукции каждого комплекса или подкомплекса в общей сумме этих показателей по АПК республ</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ки или области. </w:t>
      </w:r>
      <w:proofErr w:type="gramStart"/>
      <w:r w:rsidRPr="00E93A21">
        <w:rPr>
          <w:rFonts w:ascii="Times New Roman" w:hAnsi="Times New Roman"/>
          <w:color w:val="000000"/>
          <w:sz w:val="21"/>
          <w:szCs w:val="21"/>
        </w:rPr>
        <w:t>Основными показателями социально-экономической эффективности структуры АПК я</w:t>
      </w:r>
      <w:r w:rsidRPr="00E93A21">
        <w:rPr>
          <w:rFonts w:ascii="Times New Roman" w:hAnsi="Times New Roman"/>
          <w:color w:val="000000"/>
          <w:sz w:val="21"/>
          <w:szCs w:val="21"/>
        </w:rPr>
        <w:t>в</w:t>
      </w:r>
      <w:r w:rsidRPr="00E93A21">
        <w:rPr>
          <w:rFonts w:ascii="Times New Roman" w:hAnsi="Times New Roman"/>
          <w:color w:val="000000"/>
          <w:sz w:val="21"/>
          <w:szCs w:val="21"/>
        </w:rPr>
        <w:t>ляются: уровень производства продовольственных и непродовольственных товаров из собственного сел</w:t>
      </w:r>
      <w:r w:rsidRPr="00E93A21">
        <w:rPr>
          <w:rFonts w:ascii="Times New Roman" w:hAnsi="Times New Roman"/>
          <w:color w:val="000000"/>
          <w:sz w:val="21"/>
          <w:szCs w:val="21"/>
        </w:rPr>
        <w:t>ь</w:t>
      </w:r>
      <w:r w:rsidRPr="00E93A21">
        <w:rPr>
          <w:rFonts w:ascii="Times New Roman" w:hAnsi="Times New Roman"/>
          <w:color w:val="000000"/>
          <w:sz w:val="21"/>
          <w:szCs w:val="21"/>
        </w:rPr>
        <w:lastRenderedPageBreak/>
        <w:t>скохозяйственного сырья в расчете на душу населения в сравнении с научно обоснованными нормами и фактическим уровнем в наиболее развитых странах; уровень и темпы роста производительности труда; уровень и темпы роста фондоотдачи; уровень и темпы роста рентабельности агропромышленного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E46BB0" w:rsidP="0032153D">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3</w:t>
      </w:r>
      <w:r w:rsidR="0032153D" w:rsidRPr="00E93A21">
        <w:rPr>
          <w:rFonts w:ascii="Times New Roman" w:hAnsi="Times New Roman"/>
          <w:b/>
          <w:sz w:val="21"/>
          <w:szCs w:val="21"/>
        </w:rPr>
        <w:t>.3. Сельское хозяйство – центральное звено АПК, его особенности как отрасли. Современный ур</w:t>
      </w:r>
      <w:r w:rsidR="0032153D" w:rsidRPr="00E93A21">
        <w:rPr>
          <w:rFonts w:ascii="Times New Roman" w:hAnsi="Times New Roman"/>
          <w:b/>
          <w:sz w:val="21"/>
          <w:szCs w:val="21"/>
        </w:rPr>
        <w:t>о</w:t>
      </w:r>
      <w:r w:rsidR="0032153D" w:rsidRPr="00E93A21">
        <w:rPr>
          <w:rFonts w:ascii="Times New Roman" w:hAnsi="Times New Roman"/>
          <w:b/>
          <w:sz w:val="21"/>
          <w:szCs w:val="21"/>
        </w:rPr>
        <w:t>вень развития отрасли</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Каждая отрасль народного хозяйства характеризуется специфическими средствами производства, тр</w:t>
      </w:r>
      <w:r w:rsidRPr="00E93A21">
        <w:rPr>
          <w:rFonts w:ascii="Times New Roman" w:hAnsi="Times New Roman"/>
          <w:color w:val="000000"/>
          <w:sz w:val="21"/>
          <w:szCs w:val="21"/>
        </w:rPr>
        <w:t>у</w:t>
      </w:r>
      <w:r w:rsidRPr="00E93A21">
        <w:rPr>
          <w:rFonts w:ascii="Times New Roman" w:hAnsi="Times New Roman"/>
          <w:color w:val="000000"/>
          <w:sz w:val="21"/>
          <w:szCs w:val="21"/>
        </w:rPr>
        <w:t>довыми навыками, производимой продукцией, производственными отношениями. Сельскому хозяйству присуща своя специфика.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Первая</w:t>
      </w:r>
      <w:r w:rsidRPr="00E93A21">
        <w:rPr>
          <w:rFonts w:ascii="Times New Roman" w:hAnsi="Times New Roman"/>
          <w:color w:val="000000"/>
          <w:sz w:val="21"/>
          <w:szCs w:val="21"/>
        </w:rPr>
        <w:t xml:space="preserve"> особенность сельского хозяйства заключается в том, что в качестве главного, незаменимого средства производства выступает земля. В отличие от других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оизводства она при правильном использовании не изнашивается, а сохраняет свои качества.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Вторая</w:t>
      </w:r>
      <w:r w:rsidRPr="00E93A21">
        <w:rPr>
          <w:rFonts w:ascii="Times New Roman" w:hAnsi="Times New Roman"/>
          <w:color w:val="000000"/>
          <w:sz w:val="21"/>
          <w:szCs w:val="21"/>
        </w:rPr>
        <w:t xml:space="preserve"> особенность отрасли – здесь в качестве специфических средств производства выступают ж</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вые организмы (растения и животные), развивающиеся в соответствии с </w:t>
      </w:r>
      <w:proofErr w:type="gramStart"/>
      <w:r w:rsidRPr="00E93A21">
        <w:rPr>
          <w:rFonts w:ascii="Times New Roman" w:hAnsi="Times New Roman"/>
          <w:color w:val="000000"/>
          <w:sz w:val="21"/>
          <w:szCs w:val="21"/>
        </w:rPr>
        <w:t>биологическим</w:t>
      </w:r>
      <w:proofErr w:type="gramEnd"/>
      <w:r w:rsidRPr="00E93A21">
        <w:rPr>
          <w:rFonts w:ascii="Times New Roman" w:hAnsi="Times New Roman"/>
          <w:color w:val="000000"/>
          <w:sz w:val="21"/>
          <w:szCs w:val="21"/>
        </w:rPr>
        <w:t xml:space="preserve"> законами. Экон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мический процесс воспроизводства в сельском хозяйстве переплетается с </w:t>
      </w:r>
      <w:proofErr w:type="gramStart"/>
      <w:r w:rsidRPr="00E93A21">
        <w:rPr>
          <w:rFonts w:ascii="Times New Roman" w:hAnsi="Times New Roman"/>
          <w:color w:val="000000"/>
          <w:sz w:val="21"/>
          <w:szCs w:val="21"/>
        </w:rPr>
        <w:t>естественным</w:t>
      </w:r>
      <w:proofErr w:type="gramEnd"/>
      <w:r w:rsidRPr="00E93A21">
        <w:rPr>
          <w:rFonts w:ascii="Times New Roman" w:hAnsi="Times New Roman"/>
          <w:color w:val="000000"/>
          <w:sz w:val="21"/>
          <w:szCs w:val="21"/>
        </w:rPr>
        <w:t>, природным.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 xml:space="preserve">Третья </w:t>
      </w:r>
      <w:r w:rsidRPr="00E93A21">
        <w:rPr>
          <w:rFonts w:ascii="Times New Roman" w:hAnsi="Times New Roman"/>
          <w:color w:val="000000"/>
          <w:sz w:val="21"/>
          <w:szCs w:val="21"/>
        </w:rPr>
        <w:t xml:space="preserve">особенность состоит в </w:t>
      </w:r>
      <w:proofErr w:type="gramStart"/>
      <w:r w:rsidRPr="00E93A21">
        <w:rPr>
          <w:rFonts w:ascii="Times New Roman" w:hAnsi="Times New Roman"/>
          <w:color w:val="000000"/>
          <w:sz w:val="21"/>
          <w:szCs w:val="21"/>
        </w:rPr>
        <w:t>пространственной</w:t>
      </w:r>
      <w:proofErr w:type="gramEnd"/>
      <w:r w:rsidRPr="00E93A21">
        <w:rPr>
          <w:rFonts w:ascii="Times New Roman" w:hAnsi="Times New Roman"/>
          <w:color w:val="000000"/>
          <w:sz w:val="21"/>
          <w:szCs w:val="21"/>
        </w:rPr>
        <w:t xml:space="preserve"> рассредоточенности сельскохозяйственного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 Оно ведется в различных почвенно-климатических условиях, это приходится учитывать при в</w:t>
      </w:r>
      <w:r w:rsidRPr="00E93A21">
        <w:rPr>
          <w:rFonts w:ascii="Times New Roman" w:hAnsi="Times New Roman"/>
          <w:color w:val="000000"/>
          <w:sz w:val="21"/>
          <w:szCs w:val="21"/>
        </w:rPr>
        <w:t>ы</w:t>
      </w:r>
      <w:r w:rsidRPr="00E93A21">
        <w:rPr>
          <w:rFonts w:ascii="Times New Roman" w:hAnsi="Times New Roman"/>
          <w:color w:val="000000"/>
          <w:sz w:val="21"/>
          <w:szCs w:val="21"/>
        </w:rPr>
        <w:t>боре средств механизации, производственных процессов, подборе сортов сельскохозяйственных культур, проведении химзащиты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i/>
          <w:color w:val="000000"/>
          <w:sz w:val="21"/>
          <w:szCs w:val="21"/>
        </w:rPr>
        <w:t>Четвертой</w:t>
      </w:r>
      <w:r w:rsidRPr="00E93A21">
        <w:rPr>
          <w:rFonts w:ascii="Times New Roman" w:hAnsi="Times New Roman"/>
          <w:color w:val="000000"/>
          <w:sz w:val="21"/>
          <w:szCs w:val="21"/>
        </w:rPr>
        <w:t xml:space="preserve"> особенностью, пожалуй, одной из наиболее важных, является то, что результаты сельск</w:t>
      </w:r>
      <w:r w:rsidRPr="00E93A21">
        <w:rPr>
          <w:rFonts w:ascii="Times New Roman" w:hAnsi="Times New Roman"/>
          <w:color w:val="000000"/>
          <w:sz w:val="21"/>
          <w:szCs w:val="21"/>
        </w:rPr>
        <w:t>о</w:t>
      </w:r>
      <w:r w:rsidRPr="00E93A21">
        <w:rPr>
          <w:rFonts w:ascii="Times New Roman" w:hAnsi="Times New Roman"/>
          <w:color w:val="000000"/>
          <w:sz w:val="21"/>
          <w:szCs w:val="21"/>
        </w:rPr>
        <w:t>хозяйственного производства сильно зависят от природных условий, тогда как на промышленное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водство этот фактор существенного влияния не оказывает.</w:t>
      </w:r>
      <w:proofErr w:type="gramEnd"/>
      <w:r w:rsidRPr="00E93A21">
        <w:rPr>
          <w:rFonts w:ascii="Times New Roman" w:hAnsi="Times New Roman"/>
          <w:color w:val="000000"/>
          <w:sz w:val="21"/>
          <w:szCs w:val="21"/>
        </w:rPr>
        <w:t xml:space="preserve"> Природные факторы определяют специализ</w:t>
      </w:r>
      <w:r w:rsidRPr="00E93A21">
        <w:rPr>
          <w:rFonts w:ascii="Times New Roman" w:hAnsi="Times New Roman"/>
          <w:color w:val="000000"/>
          <w:sz w:val="21"/>
          <w:szCs w:val="21"/>
        </w:rPr>
        <w:t>а</w:t>
      </w:r>
      <w:r w:rsidRPr="00E93A21">
        <w:rPr>
          <w:rFonts w:ascii="Times New Roman" w:hAnsi="Times New Roman"/>
          <w:color w:val="000000"/>
          <w:sz w:val="21"/>
          <w:szCs w:val="21"/>
        </w:rPr>
        <w:t>цию, влияют на урожайность. В сельском хозяйстве предсказать результаты хозяйственного года с абс</w:t>
      </w:r>
      <w:r w:rsidRPr="00E93A21">
        <w:rPr>
          <w:rFonts w:ascii="Times New Roman" w:hAnsi="Times New Roman"/>
          <w:color w:val="000000"/>
          <w:sz w:val="21"/>
          <w:szCs w:val="21"/>
        </w:rPr>
        <w:t>о</w:t>
      </w:r>
      <w:r w:rsidRPr="00E93A21">
        <w:rPr>
          <w:rFonts w:ascii="Times New Roman" w:hAnsi="Times New Roman"/>
          <w:color w:val="000000"/>
          <w:sz w:val="21"/>
          <w:szCs w:val="21"/>
        </w:rPr>
        <w:t>лютной точностью не представляется возможным. Даже в странах с развитым сельским хозяйством п</w:t>
      </w:r>
      <w:r w:rsidRPr="00E93A21">
        <w:rPr>
          <w:rFonts w:ascii="Times New Roman" w:hAnsi="Times New Roman"/>
          <w:color w:val="000000"/>
          <w:sz w:val="21"/>
          <w:szCs w:val="21"/>
        </w:rPr>
        <w:t>о</w:t>
      </w:r>
      <w:r w:rsidRPr="00E93A21">
        <w:rPr>
          <w:rFonts w:ascii="Times New Roman" w:hAnsi="Times New Roman"/>
          <w:color w:val="000000"/>
          <w:sz w:val="21"/>
          <w:szCs w:val="21"/>
        </w:rPr>
        <w:t>годные факторы порой вносят серьезные коррективы в ожидаемые результаты сельскохозяйственной де</w:t>
      </w:r>
      <w:r w:rsidRPr="00E93A21">
        <w:rPr>
          <w:rFonts w:ascii="Times New Roman" w:hAnsi="Times New Roman"/>
          <w:color w:val="000000"/>
          <w:sz w:val="21"/>
          <w:szCs w:val="21"/>
        </w:rPr>
        <w:t>я</w:t>
      </w:r>
      <w:r w:rsidRPr="00E93A21">
        <w:rPr>
          <w:rFonts w:ascii="Times New Roman" w:hAnsi="Times New Roman"/>
          <w:color w:val="000000"/>
          <w:sz w:val="21"/>
          <w:szCs w:val="21"/>
        </w:rPr>
        <w:t xml:space="preserve">тельности. Помимо этого сельское хозяйство не застраховано от засух, наводнений, эпизоотий животных. Огромный экономический ущерб мировому сельскому хозяйству наносят штаммы Н5N1 и Н7N9 (птичий грипп), вирус африканской чумы свиней и др. Все это делает инвестиции в сельское хозяйство </w:t>
      </w:r>
      <w:proofErr w:type="gramStart"/>
      <w:r w:rsidRPr="00E93A21">
        <w:rPr>
          <w:rFonts w:ascii="Times New Roman" w:hAnsi="Times New Roman"/>
          <w:color w:val="000000"/>
          <w:sz w:val="21"/>
          <w:szCs w:val="21"/>
        </w:rPr>
        <w:t>достаточно рисковыми</w:t>
      </w:r>
      <w:proofErr w:type="gramEnd"/>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Пятая</w:t>
      </w:r>
      <w:r w:rsidRPr="00E93A21">
        <w:rPr>
          <w:rFonts w:ascii="Times New Roman" w:hAnsi="Times New Roman"/>
          <w:color w:val="000000"/>
          <w:sz w:val="21"/>
          <w:szCs w:val="21"/>
        </w:rPr>
        <w:t xml:space="preserve"> особенность отрасли – рабочий период в сельском хозяйстве не совпадает с периодом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 И, кроме того, производственный период достаточно длителен. Наиболее отчетливо это проявл</w:t>
      </w:r>
      <w:r w:rsidRPr="00E93A21">
        <w:rPr>
          <w:rFonts w:ascii="Times New Roman" w:hAnsi="Times New Roman"/>
          <w:color w:val="000000"/>
          <w:sz w:val="21"/>
          <w:szCs w:val="21"/>
        </w:rPr>
        <w:t>я</w:t>
      </w:r>
      <w:r w:rsidRPr="00E93A21">
        <w:rPr>
          <w:rFonts w:ascii="Times New Roman" w:hAnsi="Times New Roman"/>
          <w:color w:val="000000"/>
          <w:sz w:val="21"/>
          <w:szCs w:val="21"/>
        </w:rPr>
        <w:t>ется при выращивании озимых зерновых культур. Период производства начинается с сева в августе и з</w:t>
      </w:r>
      <w:r w:rsidRPr="00E93A21">
        <w:rPr>
          <w:rFonts w:ascii="Times New Roman" w:hAnsi="Times New Roman"/>
          <w:color w:val="000000"/>
          <w:sz w:val="21"/>
          <w:szCs w:val="21"/>
        </w:rPr>
        <w:t>а</w:t>
      </w:r>
      <w:r w:rsidRPr="00E93A21">
        <w:rPr>
          <w:rFonts w:ascii="Times New Roman" w:hAnsi="Times New Roman"/>
          <w:color w:val="000000"/>
          <w:sz w:val="21"/>
          <w:szCs w:val="21"/>
        </w:rPr>
        <w:t>канчивается уборкой в июле. За это время рабочий период прерывается и возобновляется несколько раз. Таким образом, процессу воспроизводства в сельском хозяйстве присуща годичная цикличность, которая соответствует естественным срокам воспроизводства основной продукции в земледелии и основных о</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раслях животноводства. Годичная цикличность, </w:t>
      </w:r>
      <w:r w:rsidRPr="00E93A21">
        <w:rPr>
          <w:rFonts w:ascii="Times New Roman" w:hAnsi="Times New Roman"/>
          <w:i/>
          <w:color w:val="000000"/>
          <w:sz w:val="21"/>
          <w:szCs w:val="21"/>
        </w:rPr>
        <w:t>сезонность</w:t>
      </w:r>
      <w:r w:rsidRPr="00E93A21">
        <w:rPr>
          <w:rFonts w:ascii="Times New Roman" w:hAnsi="Times New Roman"/>
          <w:color w:val="000000"/>
          <w:sz w:val="21"/>
          <w:szCs w:val="21"/>
        </w:rPr>
        <w:t xml:space="preserve"> производства – это неблагоприятные моменты для экономики отрасли, так как оборотные фонды долгое время находятся в форме производственных з</w:t>
      </w:r>
      <w:r w:rsidRPr="00E93A21">
        <w:rPr>
          <w:rFonts w:ascii="Times New Roman" w:hAnsi="Times New Roman"/>
          <w:color w:val="000000"/>
          <w:sz w:val="21"/>
          <w:szCs w:val="21"/>
        </w:rPr>
        <w:t>а</w:t>
      </w:r>
      <w:r w:rsidRPr="00E93A21">
        <w:rPr>
          <w:rFonts w:ascii="Times New Roman" w:hAnsi="Times New Roman"/>
          <w:color w:val="000000"/>
          <w:sz w:val="21"/>
          <w:szCs w:val="21"/>
        </w:rPr>
        <w:t>пасов (семена, корма); высок удельный вес незавершенного производства; возврат оборотных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и производстве подавляющей части продукции растениеводства, мяса происходит лишь после полной г</w:t>
      </w:r>
      <w:r w:rsidRPr="00E93A21">
        <w:rPr>
          <w:rFonts w:ascii="Times New Roman" w:hAnsi="Times New Roman"/>
          <w:color w:val="000000"/>
          <w:sz w:val="21"/>
          <w:szCs w:val="21"/>
        </w:rPr>
        <w:t>о</w:t>
      </w:r>
      <w:r w:rsidRPr="00E93A21">
        <w:rPr>
          <w:rFonts w:ascii="Times New Roman" w:hAnsi="Times New Roman"/>
          <w:color w:val="000000"/>
          <w:sz w:val="21"/>
          <w:szCs w:val="21"/>
        </w:rPr>
        <w:t>товности продукции, следовательно, это медленная оборачиваемость капитала.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Кроме сезонности производства растение</w:t>
      </w:r>
      <w:r w:rsidRPr="00E93A21">
        <w:rPr>
          <w:rFonts w:ascii="Times New Roman" w:hAnsi="Times New Roman"/>
          <w:color w:val="000000"/>
          <w:sz w:val="21"/>
          <w:szCs w:val="21"/>
        </w:rPr>
        <w:softHyphen/>
        <w:t xml:space="preserve">водства и большинства видов продукции животноводства, она характерна и для перерабатывающих предприятий. </w:t>
      </w:r>
      <w:proofErr w:type="gramStart"/>
      <w:r w:rsidRPr="00E93A21">
        <w:rPr>
          <w:rFonts w:ascii="Times New Roman" w:hAnsi="Times New Roman"/>
          <w:color w:val="000000"/>
          <w:sz w:val="21"/>
          <w:szCs w:val="21"/>
        </w:rPr>
        <w:t xml:space="preserve">Например, максимальная загрузка сахарных заводов – сентябрь–ноябрь; молокозаводов – в летне-весенний (пастбищный) период. </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Одна из особенностей сельского хозяйства связана с условиями использования техники. </w:t>
      </w:r>
      <w:proofErr w:type="gramStart"/>
      <w:r w:rsidRPr="00E93A21">
        <w:rPr>
          <w:rFonts w:ascii="Times New Roman" w:hAnsi="Times New Roman"/>
          <w:color w:val="000000"/>
          <w:sz w:val="21"/>
          <w:szCs w:val="21"/>
        </w:rPr>
        <w:t>В сельском хозяйстве, как правило, передвигаются орудия производства (тракторы, сельхозмашины, комбайны), а предметы труда (растения) остаются неподвижными.</w:t>
      </w:r>
      <w:proofErr w:type="gramEnd"/>
      <w:r w:rsidRPr="00E93A21">
        <w:rPr>
          <w:rFonts w:ascii="Times New Roman" w:hAnsi="Times New Roman"/>
          <w:color w:val="000000"/>
          <w:sz w:val="21"/>
          <w:szCs w:val="21"/>
        </w:rPr>
        <w:t xml:space="preserve"> В промышленности обычно перемещаются предм</w:t>
      </w:r>
      <w:r w:rsidRPr="00E93A21">
        <w:rPr>
          <w:rFonts w:ascii="Times New Roman" w:hAnsi="Times New Roman"/>
          <w:color w:val="000000"/>
          <w:sz w:val="21"/>
          <w:szCs w:val="21"/>
        </w:rPr>
        <w:t>е</w:t>
      </w:r>
      <w:r w:rsidRPr="00E93A21">
        <w:rPr>
          <w:rFonts w:ascii="Times New Roman" w:hAnsi="Times New Roman"/>
          <w:color w:val="000000"/>
          <w:sz w:val="21"/>
          <w:szCs w:val="21"/>
        </w:rPr>
        <w:t>ты труда (сырье), а оборудование, станки закреплены на месте.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Шестая</w:t>
      </w:r>
      <w:r w:rsidRPr="00E93A21">
        <w:rPr>
          <w:rFonts w:ascii="Times New Roman" w:hAnsi="Times New Roman"/>
          <w:color w:val="000000"/>
          <w:sz w:val="21"/>
          <w:szCs w:val="21"/>
        </w:rPr>
        <w:t xml:space="preserve"> особенность сельского хозяйства (на уровне бухгалтерского учета и оценки результатов) с</w:t>
      </w:r>
      <w:r w:rsidRPr="00E93A21">
        <w:rPr>
          <w:rFonts w:ascii="Times New Roman" w:hAnsi="Times New Roman"/>
          <w:color w:val="000000"/>
          <w:sz w:val="21"/>
          <w:szCs w:val="21"/>
        </w:rPr>
        <w:t>о</w:t>
      </w:r>
      <w:r w:rsidRPr="00E93A21">
        <w:rPr>
          <w:rFonts w:ascii="Times New Roman" w:hAnsi="Times New Roman"/>
          <w:color w:val="000000"/>
          <w:sz w:val="21"/>
          <w:szCs w:val="21"/>
        </w:rPr>
        <w:t>стоит в следующем – созданная в нем продукция часто продолжает использоваться в самой отрасли (это семена, корма, молодняк, органические удобрения и др.), т. е. часть произведенной продукции направл</w:t>
      </w:r>
      <w:r w:rsidRPr="00E93A21">
        <w:rPr>
          <w:rFonts w:ascii="Times New Roman" w:hAnsi="Times New Roman"/>
          <w:color w:val="000000"/>
          <w:sz w:val="21"/>
          <w:szCs w:val="21"/>
        </w:rPr>
        <w:t>я</w:t>
      </w:r>
      <w:r w:rsidRPr="00E93A21">
        <w:rPr>
          <w:rFonts w:ascii="Times New Roman" w:hAnsi="Times New Roman"/>
          <w:color w:val="000000"/>
          <w:sz w:val="21"/>
          <w:szCs w:val="21"/>
        </w:rPr>
        <w:t>ется на воспроизводство в натуральной форме. Соответственно, не вся сельскохозяйственная продукция является товарной.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Седьмая</w:t>
      </w:r>
      <w:r w:rsidRPr="00E93A21">
        <w:rPr>
          <w:rFonts w:ascii="Times New Roman" w:hAnsi="Times New Roman"/>
          <w:color w:val="000000"/>
          <w:sz w:val="21"/>
          <w:szCs w:val="21"/>
        </w:rPr>
        <w:t xml:space="preserve"> особенность сельского хозяйства – высокая фондоемкость отрасли, низкая скорость оборота капитала, что делает сельское хозяйство менее привлекательным для инвестиций по сравнению с другими отраслями. Пояснить </w:t>
      </w:r>
      <w:proofErr w:type="gramStart"/>
      <w:r w:rsidRPr="00E93A21">
        <w:rPr>
          <w:rFonts w:ascii="Times New Roman" w:hAnsi="Times New Roman"/>
          <w:color w:val="000000"/>
          <w:sz w:val="21"/>
          <w:szCs w:val="21"/>
        </w:rPr>
        <w:t>высокую</w:t>
      </w:r>
      <w:proofErr w:type="gramEnd"/>
      <w:r w:rsidRPr="00E93A21">
        <w:rPr>
          <w:rFonts w:ascii="Times New Roman" w:hAnsi="Times New Roman"/>
          <w:color w:val="000000"/>
          <w:sz w:val="21"/>
          <w:szCs w:val="21"/>
        </w:rPr>
        <w:t xml:space="preserve"> фондоемкость можно следующим образом: в каждой подотрасли фактич</w:t>
      </w:r>
      <w:r w:rsidRPr="00E93A21">
        <w:rPr>
          <w:rFonts w:ascii="Times New Roman" w:hAnsi="Times New Roman"/>
          <w:color w:val="000000"/>
          <w:sz w:val="21"/>
          <w:szCs w:val="21"/>
        </w:rPr>
        <w:t>е</w:t>
      </w:r>
      <w:r w:rsidRPr="00E93A21">
        <w:rPr>
          <w:rFonts w:ascii="Times New Roman" w:hAnsi="Times New Roman"/>
          <w:color w:val="000000"/>
          <w:sz w:val="21"/>
          <w:szCs w:val="21"/>
        </w:rPr>
        <w:lastRenderedPageBreak/>
        <w:t>ски существует свой комплекс машин. Поэтому общая потребность в технике на единицу продукции здесь значительно выше, чем в промышленности.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Восьмая</w:t>
      </w:r>
      <w:r w:rsidRPr="00E93A21">
        <w:rPr>
          <w:rFonts w:ascii="Times New Roman" w:hAnsi="Times New Roman"/>
          <w:color w:val="000000"/>
          <w:sz w:val="21"/>
          <w:szCs w:val="21"/>
        </w:rPr>
        <w:t xml:space="preserve"> особенность сельского хозяйства состоит в том, что общественное разделение труда здесь проявляется по-иному, чем в промышленности, где предприятия обычно бывают узкоспециализирова</w:t>
      </w:r>
      <w:r w:rsidRPr="00E93A21">
        <w:rPr>
          <w:rFonts w:ascii="Times New Roman" w:hAnsi="Times New Roman"/>
          <w:color w:val="000000"/>
          <w:sz w:val="21"/>
          <w:szCs w:val="21"/>
        </w:rPr>
        <w:t>н</w:t>
      </w:r>
      <w:r w:rsidRPr="00E93A21">
        <w:rPr>
          <w:rFonts w:ascii="Times New Roman" w:hAnsi="Times New Roman"/>
          <w:color w:val="000000"/>
          <w:sz w:val="21"/>
          <w:szCs w:val="21"/>
        </w:rPr>
        <w:t>ными. Большинство сельскохозяйственных предприятий производит несколько видов товарной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развивая одновременно и растениеводство, и животноводство.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Девятая</w:t>
      </w:r>
      <w:r w:rsidRPr="00E93A21">
        <w:rPr>
          <w:rFonts w:ascii="Times New Roman" w:hAnsi="Times New Roman"/>
          <w:color w:val="000000"/>
          <w:sz w:val="21"/>
          <w:szCs w:val="21"/>
        </w:rPr>
        <w:t xml:space="preserve"> особенность сельского хозяйства – это ценовая неэластичность спроса на сельскохозяйстве</w:t>
      </w:r>
      <w:r w:rsidRPr="00E93A21">
        <w:rPr>
          <w:rFonts w:ascii="Times New Roman" w:hAnsi="Times New Roman"/>
          <w:color w:val="000000"/>
          <w:sz w:val="21"/>
          <w:szCs w:val="21"/>
        </w:rPr>
        <w:t>н</w:t>
      </w:r>
      <w:r w:rsidRPr="00E93A21">
        <w:rPr>
          <w:rFonts w:ascii="Times New Roman" w:hAnsi="Times New Roman"/>
          <w:color w:val="000000"/>
          <w:sz w:val="21"/>
          <w:szCs w:val="21"/>
        </w:rPr>
        <w:t>ные продукты. Коэффициент эластичности в данном случае намного меньше единицы. (Реакция покуп</w:t>
      </w:r>
      <w:r w:rsidRPr="00E93A21">
        <w:rPr>
          <w:rFonts w:ascii="Times New Roman" w:hAnsi="Times New Roman"/>
          <w:color w:val="000000"/>
          <w:sz w:val="21"/>
          <w:szCs w:val="21"/>
        </w:rPr>
        <w:t>а</w:t>
      </w:r>
      <w:r w:rsidRPr="00E93A21">
        <w:rPr>
          <w:rFonts w:ascii="Times New Roman" w:hAnsi="Times New Roman"/>
          <w:color w:val="000000"/>
          <w:sz w:val="21"/>
          <w:szCs w:val="21"/>
        </w:rPr>
        <w:t>телей: при снижении цены спрос растет медленнее, чем снижается цена; при возрастании цены спрос сн</w:t>
      </w:r>
      <w:r w:rsidRPr="00E93A21">
        <w:rPr>
          <w:rFonts w:ascii="Times New Roman" w:hAnsi="Times New Roman"/>
          <w:color w:val="000000"/>
          <w:sz w:val="21"/>
          <w:szCs w:val="21"/>
        </w:rPr>
        <w:t>и</w:t>
      </w:r>
      <w:r w:rsidRPr="00E93A21">
        <w:rPr>
          <w:rFonts w:ascii="Times New Roman" w:hAnsi="Times New Roman"/>
          <w:color w:val="000000"/>
          <w:sz w:val="21"/>
          <w:szCs w:val="21"/>
        </w:rPr>
        <w:t>жается медленнее, чем растет цена).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Десятая</w:t>
      </w:r>
      <w:r w:rsidRPr="00E93A21">
        <w:rPr>
          <w:rFonts w:ascii="Times New Roman" w:hAnsi="Times New Roman"/>
          <w:color w:val="000000"/>
          <w:sz w:val="21"/>
          <w:szCs w:val="21"/>
        </w:rPr>
        <w:t xml:space="preserve"> особенность сельского хозяйства как отрасли состоит в наличии большого количества одн</w:t>
      </w:r>
      <w:r w:rsidRPr="00E93A21">
        <w:rPr>
          <w:rFonts w:ascii="Times New Roman" w:hAnsi="Times New Roman"/>
          <w:color w:val="000000"/>
          <w:sz w:val="21"/>
          <w:szCs w:val="21"/>
        </w:rPr>
        <w:t>о</w:t>
      </w:r>
      <w:r w:rsidRPr="00E93A21">
        <w:rPr>
          <w:rFonts w:ascii="Times New Roman" w:hAnsi="Times New Roman"/>
          <w:color w:val="000000"/>
          <w:sz w:val="21"/>
          <w:szCs w:val="21"/>
        </w:rPr>
        <w:t>типных товаропроизводителей, что создает условия для высокой конкуренции на рынке. Это делает н</w:t>
      </w:r>
      <w:r w:rsidRPr="00E93A21">
        <w:rPr>
          <w:rFonts w:ascii="Times New Roman" w:hAnsi="Times New Roman"/>
          <w:color w:val="000000"/>
          <w:sz w:val="21"/>
          <w:szCs w:val="21"/>
        </w:rPr>
        <w:t>е</w:t>
      </w:r>
      <w:r w:rsidRPr="00E93A21">
        <w:rPr>
          <w:rFonts w:ascii="Times New Roman" w:hAnsi="Times New Roman"/>
          <w:color w:val="000000"/>
          <w:sz w:val="21"/>
          <w:szCs w:val="21"/>
        </w:rPr>
        <w:t>возможным влияние на рыночную цену со стороны отдельного сельскохозяйственного предприятия или их группы; условия для создания монополии здесь отсутствуют.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 особенностям функционирования сельскохозяйственных предприятий можно отнести их особое п</w:t>
      </w:r>
      <w:r w:rsidRPr="00E93A21">
        <w:rPr>
          <w:rFonts w:ascii="Times New Roman" w:hAnsi="Times New Roman"/>
          <w:color w:val="000000"/>
          <w:sz w:val="21"/>
          <w:szCs w:val="21"/>
        </w:rPr>
        <w:t>о</w:t>
      </w:r>
      <w:r w:rsidRPr="00E93A21">
        <w:rPr>
          <w:rFonts w:ascii="Times New Roman" w:hAnsi="Times New Roman"/>
          <w:color w:val="000000"/>
          <w:sz w:val="21"/>
          <w:szCs w:val="21"/>
        </w:rPr>
        <w:t>ложение: нередко они выступают в качестве единственного работодателя для жителей села и выполня</w:t>
      </w:r>
      <w:r w:rsidRPr="00E93A21">
        <w:rPr>
          <w:rFonts w:ascii="Times New Roman" w:hAnsi="Times New Roman"/>
          <w:color w:val="000000"/>
          <w:sz w:val="21"/>
          <w:szCs w:val="21"/>
        </w:rPr>
        <w:softHyphen/>
        <w:t>ют важные социальные функции в отношении сельского населения, включая пенсионеров.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color w:val="000000"/>
          <w:sz w:val="21"/>
          <w:szCs w:val="21"/>
        </w:rPr>
      </w:pPr>
      <w:r w:rsidRPr="00E93A21">
        <w:rPr>
          <w:rFonts w:ascii="Times New Roman" w:hAnsi="Times New Roman"/>
          <w:b/>
          <w:color w:val="000000"/>
          <w:sz w:val="21"/>
          <w:szCs w:val="21"/>
        </w:rPr>
        <w:t>Развитие сельского хозяйства в Республике Беларусь</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После распада Советского Союза странам, входящим в его состав, представилась уникальная возмо</w:t>
      </w:r>
      <w:r w:rsidRPr="00E93A21">
        <w:rPr>
          <w:rFonts w:ascii="Times New Roman" w:hAnsi="Times New Roman"/>
          <w:color w:val="000000"/>
          <w:sz w:val="21"/>
          <w:szCs w:val="21"/>
        </w:rPr>
        <w:t>ж</w:t>
      </w:r>
      <w:r w:rsidRPr="00E93A21">
        <w:rPr>
          <w:rFonts w:ascii="Times New Roman" w:hAnsi="Times New Roman"/>
          <w:color w:val="000000"/>
          <w:sz w:val="21"/>
          <w:szCs w:val="21"/>
        </w:rPr>
        <w:t xml:space="preserve">ность – самим определить дальнейшие направления развития аграрного сектора. В отличие от стран-соседей, где было разрушено большинство коллективных хозяйств, Беларусь, провозгласив </w:t>
      </w:r>
      <w:proofErr w:type="gramStart"/>
      <w:r w:rsidRPr="00E93A21">
        <w:rPr>
          <w:rFonts w:ascii="Times New Roman" w:hAnsi="Times New Roman"/>
          <w:color w:val="000000"/>
          <w:sz w:val="21"/>
          <w:szCs w:val="21"/>
        </w:rPr>
        <w:t>приоритетами</w:t>
      </w:r>
      <w:proofErr w:type="gramEnd"/>
      <w:r w:rsidRPr="00E93A21">
        <w:rPr>
          <w:rFonts w:ascii="Times New Roman" w:hAnsi="Times New Roman"/>
          <w:color w:val="000000"/>
          <w:sz w:val="21"/>
          <w:szCs w:val="21"/>
        </w:rPr>
        <w:t xml:space="preserve"> обеспечение продовольственной безопасности страны и социальную направленность экономики, выбрала курс с уклоном на развитие крупных сельскохозяйственных предприятий. Это позволило определить на</w:t>
      </w:r>
      <w:r w:rsidRPr="00E93A21">
        <w:rPr>
          <w:rFonts w:ascii="Times New Roman" w:hAnsi="Times New Roman"/>
          <w:color w:val="000000"/>
          <w:sz w:val="21"/>
          <w:szCs w:val="21"/>
        </w:rPr>
        <w:t>и</w:t>
      </w:r>
      <w:r w:rsidRPr="00E93A21">
        <w:rPr>
          <w:rFonts w:ascii="Times New Roman" w:hAnsi="Times New Roman"/>
          <w:color w:val="000000"/>
          <w:sz w:val="21"/>
          <w:szCs w:val="21"/>
        </w:rPr>
        <w:t>лучшие параметры ведения сельскохозяйственного производства – структуру посевных площадей, осно</w:t>
      </w:r>
      <w:r w:rsidRPr="00E93A21">
        <w:rPr>
          <w:rFonts w:ascii="Times New Roman" w:hAnsi="Times New Roman"/>
          <w:color w:val="000000"/>
          <w:sz w:val="21"/>
          <w:szCs w:val="21"/>
        </w:rPr>
        <w:t>в</w:t>
      </w:r>
      <w:r w:rsidRPr="00E93A21">
        <w:rPr>
          <w:rFonts w:ascii="Times New Roman" w:hAnsi="Times New Roman"/>
          <w:color w:val="000000"/>
          <w:sz w:val="21"/>
          <w:szCs w:val="21"/>
        </w:rPr>
        <w:t>ные виды выращиваемых культур, размеры молочно-товарных ферм и откормочных комплексов, числе</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ность машинно-тракторного парка, которая позволяет осуществлять все виды сельхозработ в оптимальные агротехнические сроки.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С 1996 г. развитие агропромышленного комплекса республики осуществлялось в соответствии с пят</w:t>
      </w:r>
      <w:r w:rsidRPr="00E93A21">
        <w:rPr>
          <w:rFonts w:ascii="Times New Roman" w:hAnsi="Times New Roman"/>
          <w:color w:val="000000"/>
          <w:sz w:val="21"/>
          <w:szCs w:val="21"/>
        </w:rPr>
        <w:t>и</w:t>
      </w:r>
      <w:r w:rsidRPr="00E93A21">
        <w:rPr>
          <w:rFonts w:ascii="Times New Roman" w:hAnsi="Times New Roman"/>
          <w:color w:val="000000"/>
          <w:sz w:val="21"/>
          <w:szCs w:val="21"/>
        </w:rPr>
        <w:t>летними государственными программами. Основной задачей первой программы, реализованной в 1996–2000 гг., было сохранение и дальнейшее развитие потенциала аграрной отрасли для обеспечения прод</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вольственной безопасности государства.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На очередном этапе развития (2001–2005 гг.) ставилась задача укрепить аграрную экономику, технич</w:t>
      </w:r>
      <w:r w:rsidRPr="00E93A21">
        <w:rPr>
          <w:rFonts w:ascii="Times New Roman" w:hAnsi="Times New Roman"/>
          <w:color w:val="000000"/>
          <w:sz w:val="21"/>
          <w:szCs w:val="21"/>
        </w:rPr>
        <w:t>е</w:t>
      </w:r>
      <w:r w:rsidRPr="00E93A21">
        <w:rPr>
          <w:rFonts w:ascii="Times New Roman" w:hAnsi="Times New Roman"/>
          <w:color w:val="000000"/>
          <w:sz w:val="21"/>
          <w:szCs w:val="21"/>
        </w:rPr>
        <w:t>ски и технологически переоснастить перерабатывающую промышленность, нарастить экспортный поте</w:t>
      </w:r>
      <w:r w:rsidRPr="00E93A21">
        <w:rPr>
          <w:rFonts w:ascii="Times New Roman" w:hAnsi="Times New Roman"/>
          <w:color w:val="000000"/>
          <w:sz w:val="21"/>
          <w:szCs w:val="21"/>
        </w:rPr>
        <w:t>н</w:t>
      </w:r>
      <w:r w:rsidRPr="00E93A21">
        <w:rPr>
          <w:rFonts w:ascii="Times New Roman" w:hAnsi="Times New Roman"/>
          <w:color w:val="000000"/>
          <w:sz w:val="21"/>
          <w:szCs w:val="21"/>
        </w:rPr>
        <w:t>циал, реформировать организационную структуру АПК на основе горизонтальной и вертикальной кооп</w:t>
      </w:r>
      <w:r w:rsidRPr="00E93A21">
        <w:rPr>
          <w:rFonts w:ascii="Times New Roman" w:hAnsi="Times New Roman"/>
          <w:color w:val="000000"/>
          <w:sz w:val="21"/>
          <w:szCs w:val="21"/>
        </w:rPr>
        <w:t>е</w:t>
      </w:r>
      <w:r w:rsidRPr="00E93A21">
        <w:rPr>
          <w:rFonts w:ascii="Times New Roman" w:hAnsi="Times New Roman"/>
          <w:color w:val="000000"/>
          <w:sz w:val="21"/>
          <w:szCs w:val="21"/>
        </w:rPr>
        <w:t>рации, внедрить рыночные механизмы хозяйствования.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color w:val="000000"/>
          <w:sz w:val="21"/>
          <w:szCs w:val="21"/>
        </w:rPr>
        <w:t>Следующий этап развития аграрного сектора экономики Беларуси связан с реализацией Государстве</w:t>
      </w:r>
      <w:r w:rsidRPr="00E93A21">
        <w:rPr>
          <w:rFonts w:ascii="Times New Roman" w:hAnsi="Times New Roman"/>
          <w:color w:val="000000"/>
          <w:sz w:val="21"/>
          <w:szCs w:val="21"/>
        </w:rPr>
        <w:t>н</w:t>
      </w:r>
      <w:r w:rsidRPr="00E93A21">
        <w:rPr>
          <w:rFonts w:ascii="Times New Roman" w:hAnsi="Times New Roman"/>
          <w:color w:val="000000"/>
          <w:sz w:val="21"/>
          <w:szCs w:val="21"/>
        </w:rPr>
        <w:t>ной программы возрождения и развития села на 2005–2010 гг. Ее принципиальные отличия заключаются в четкой направленности на возрождение и развитие социальной и производственной сфер белорусского села, обеспечение условий для устойчивого ведения сельскохозяйственного производства, повышение доходов сельского населения, создание основ для престижности проживания в сельской местности и улучшения демографической ситуации на</w:t>
      </w:r>
      <w:proofErr w:type="gramEnd"/>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селе</w:t>
      </w:r>
      <w:proofErr w:type="gramEnd"/>
      <w:r w:rsidRPr="00E93A21">
        <w:rPr>
          <w:rFonts w:ascii="Times New Roman" w:hAnsi="Times New Roman"/>
          <w:color w:val="000000"/>
          <w:sz w:val="21"/>
          <w:szCs w:val="21"/>
        </w:rPr>
        <w:t>, обеспечение эффективного производства сельскохозяйс</w:t>
      </w:r>
      <w:r w:rsidRPr="00E93A21">
        <w:rPr>
          <w:rFonts w:ascii="Times New Roman" w:hAnsi="Times New Roman"/>
          <w:color w:val="000000"/>
          <w:sz w:val="21"/>
          <w:szCs w:val="21"/>
        </w:rPr>
        <w:t>т</w:t>
      </w:r>
      <w:r w:rsidRPr="00E93A21">
        <w:rPr>
          <w:rFonts w:ascii="Times New Roman" w:hAnsi="Times New Roman"/>
          <w:color w:val="000000"/>
          <w:sz w:val="21"/>
          <w:szCs w:val="21"/>
        </w:rPr>
        <w:t>венной продукции и продовольствия в объемах, достаточных для внутреннего рынка и формирования эк</w:t>
      </w:r>
      <w:r w:rsidRPr="00E93A21">
        <w:rPr>
          <w:rFonts w:ascii="Times New Roman" w:hAnsi="Times New Roman"/>
          <w:color w:val="000000"/>
          <w:sz w:val="21"/>
          <w:szCs w:val="21"/>
        </w:rPr>
        <w:t>с</w:t>
      </w:r>
      <w:r w:rsidRPr="00E93A21">
        <w:rPr>
          <w:rFonts w:ascii="Times New Roman" w:hAnsi="Times New Roman"/>
          <w:color w:val="000000"/>
          <w:sz w:val="21"/>
          <w:szCs w:val="21"/>
        </w:rPr>
        <w:t>портных ресурсов.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Стратегические задачи дальнейшего развития агропромышленного комплекса были определены Гос</w:t>
      </w:r>
      <w:r w:rsidRPr="00E93A21">
        <w:rPr>
          <w:rFonts w:ascii="Times New Roman" w:hAnsi="Times New Roman"/>
          <w:color w:val="000000"/>
          <w:sz w:val="21"/>
          <w:szCs w:val="21"/>
        </w:rPr>
        <w:t>у</w:t>
      </w:r>
      <w:r w:rsidRPr="00E93A21">
        <w:rPr>
          <w:rFonts w:ascii="Times New Roman" w:hAnsi="Times New Roman"/>
          <w:color w:val="000000"/>
          <w:sz w:val="21"/>
          <w:szCs w:val="21"/>
        </w:rPr>
        <w:t>дарственной программой устойчивого развития села на 2011–2015 гг., в основу которой положено 18 г</w:t>
      </w:r>
      <w:r w:rsidRPr="00E93A21">
        <w:rPr>
          <w:rFonts w:ascii="Times New Roman" w:hAnsi="Times New Roman"/>
          <w:color w:val="000000"/>
          <w:sz w:val="21"/>
          <w:szCs w:val="21"/>
        </w:rPr>
        <w:t>о</w:t>
      </w:r>
      <w:r w:rsidRPr="00E93A21">
        <w:rPr>
          <w:rFonts w:ascii="Times New Roman" w:hAnsi="Times New Roman"/>
          <w:color w:val="000000"/>
          <w:sz w:val="21"/>
          <w:szCs w:val="21"/>
        </w:rPr>
        <w:t>сударственных, отраслевых и региональных программ развития агропромышленного комплекса.</w:t>
      </w:r>
    </w:p>
    <w:p w:rsidR="0032153D" w:rsidRPr="00E93A21" w:rsidRDefault="0032153D" w:rsidP="0032153D">
      <w:pPr>
        <w:spacing w:after="0" w:line="240" w:lineRule="auto"/>
        <w:ind w:firstLine="284"/>
        <w:jc w:val="both"/>
        <w:rPr>
          <w:rFonts w:ascii="Times New Roman" w:hAnsi="Times New Roman"/>
          <w:sz w:val="21"/>
          <w:szCs w:val="21"/>
        </w:rPr>
      </w:pPr>
      <w:proofErr w:type="gramStart"/>
      <w:r w:rsidRPr="00E93A21">
        <w:rPr>
          <w:rFonts w:ascii="Times New Roman" w:hAnsi="Times New Roman"/>
          <w:sz w:val="21"/>
          <w:szCs w:val="21"/>
        </w:rPr>
        <w:t>Согласно данной программы основными задачами АПК Республики Беларусь являлись: создание ко</w:t>
      </w:r>
      <w:r w:rsidRPr="00E93A21">
        <w:rPr>
          <w:rFonts w:ascii="Times New Roman" w:hAnsi="Times New Roman"/>
          <w:sz w:val="21"/>
          <w:szCs w:val="21"/>
        </w:rPr>
        <w:t>м</w:t>
      </w:r>
      <w:r w:rsidRPr="00E93A21">
        <w:rPr>
          <w:rFonts w:ascii="Times New Roman" w:hAnsi="Times New Roman"/>
          <w:sz w:val="21"/>
          <w:szCs w:val="21"/>
        </w:rPr>
        <w:t>плекса экономических и правовых условий для мотивированного, эффективного и беспрепятственного хозяйствования субъектов в сельской местности за счет реализации мер по повышению эффективности государственной поддержки АПК, развитию государственно-частного партнерства, стимулированию пр</w:t>
      </w:r>
      <w:r w:rsidRPr="00E93A21">
        <w:rPr>
          <w:rFonts w:ascii="Times New Roman" w:hAnsi="Times New Roman"/>
          <w:sz w:val="21"/>
          <w:szCs w:val="21"/>
        </w:rPr>
        <w:t>и</w:t>
      </w:r>
      <w:r w:rsidRPr="00E93A21">
        <w:rPr>
          <w:rFonts w:ascii="Times New Roman" w:hAnsi="Times New Roman"/>
          <w:sz w:val="21"/>
          <w:szCs w:val="21"/>
        </w:rPr>
        <w:t>влечения инвестиций, в том числе иностранных, развитию предпринимательства, усилению мотивации труда, стимулированию развития крупнотоварного производства, созданию кооперативно-интегра-ционных формирований, поддержке малых форм</w:t>
      </w:r>
      <w:proofErr w:type="gramEnd"/>
      <w:r w:rsidRPr="00E93A21">
        <w:rPr>
          <w:rFonts w:ascii="Times New Roman" w:hAnsi="Times New Roman"/>
          <w:sz w:val="21"/>
          <w:szCs w:val="21"/>
        </w:rPr>
        <w:t xml:space="preserve"> хозяйствования, техническому и технологическому п</w:t>
      </w:r>
      <w:r w:rsidRPr="00E93A21">
        <w:rPr>
          <w:rFonts w:ascii="Times New Roman" w:hAnsi="Times New Roman"/>
          <w:sz w:val="21"/>
          <w:szCs w:val="21"/>
        </w:rPr>
        <w:t>е</w:t>
      </w:r>
      <w:r w:rsidRPr="00E93A21">
        <w:rPr>
          <w:rFonts w:ascii="Times New Roman" w:hAnsi="Times New Roman"/>
          <w:sz w:val="21"/>
          <w:szCs w:val="21"/>
        </w:rPr>
        <w:t xml:space="preserve">реоснащению АПК, обеспечению устойчивых </w:t>
      </w:r>
      <w:proofErr w:type="gramStart"/>
      <w:r w:rsidRPr="00E93A21">
        <w:rPr>
          <w:rFonts w:ascii="Times New Roman" w:hAnsi="Times New Roman"/>
          <w:sz w:val="21"/>
          <w:szCs w:val="21"/>
        </w:rPr>
        <w:t>темпов роста объемов производства сельскохозяйственной продукции</w:t>
      </w:r>
      <w:proofErr w:type="gramEnd"/>
      <w:r w:rsidRPr="00E93A21">
        <w:rPr>
          <w:rFonts w:ascii="Times New Roman" w:hAnsi="Times New Roman"/>
          <w:sz w:val="21"/>
          <w:szCs w:val="21"/>
        </w:rPr>
        <w:t xml:space="preserve"> и продовольствия исходя из экономической целесообразности и повышению эффективности их продаж, в том числе на экспорт, совершенствованию кадрового и научного обеспечения АПК.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Достижение положительных результатов в развитии белорусского АПК базируется</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на государственной собственности на землю, которая для сельхозпроизводителей передается на арендной основе;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proofErr w:type="gramStart"/>
      <w:r w:rsidRPr="00E93A21">
        <w:rPr>
          <w:rFonts w:ascii="Times New Roman" w:hAnsi="Times New Roman"/>
          <w:color w:val="000000"/>
          <w:sz w:val="21"/>
          <w:szCs w:val="21"/>
        </w:rPr>
        <w:t>приоритете</w:t>
      </w:r>
      <w:proofErr w:type="gramEnd"/>
      <w:r w:rsidRPr="00E93A21">
        <w:rPr>
          <w:rFonts w:ascii="Times New Roman" w:hAnsi="Times New Roman"/>
          <w:color w:val="000000"/>
          <w:sz w:val="21"/>
          <w:szCs w:val="21"/>
        </w:rPr>
        <w:t xml:space="preserve"> развития крупного товарного 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proofErr w:type="gramStart"/>
      <w:r w:rsidRPr="00E93A21">
        <w:rPr>
          <w:rFonts w:ascii="Times New Roman" w:hAnsi="Times New Roman"/>
          <w:color w:val="000000"/>
          <w:sz w:val="21"/>
          <w:szCs w:val="21"/>
        </w:rPr>
        <w:t>равноправии</w:t>
      </w:r>
      <w:proofErr w:type="gramEnd"/>
      <w:r w:rsidRPr="00E93A21">
        <w:rPr>
          <w:rFonts w:ascii="Times New Roman" w:hAnsi="Times New Roman"/>
          <w:color w:val="000000"/>
          <w:sz w:val="21"/>
          <w:szCs w:val="21"/>
        </w:rPr>
        <w:t xml:space="preserve"> субъектов АПК всех форм собственности;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pacing w:val="-2"/>
          <w:sz w:val="21"/>
          <w:szCs w:val="21"/>
        </w:rPr>
        <w:t>• основе специализации сельскохозяйственного производства (в</w:t>
      </w:r>
      <w:r w:rsidRPr="00E93A21">
        <w:rPr>
          <w:rFonts w:ascii="Times New Roman" w:hAnsi="Times New Roman"/>
          <w:color w:val="000000"/>
          <w:sz w:val="21"/>
          <w:szCs w:val="21"/>
        </w:rPr>
        <w:t xml:space="preserve"> животноводстве – молочное и мясное скотоводство, в растениеводстве приоритет имеет производство зерна, сахарной свеклы, картофеля, ов</w:t>
      </w:r>
      <w:r w:rsidRPr="00E93A21">
        <w:rPr>
          <w:rFonts w:ascii="Times New Roman" w:hAnsi="Times New Roman"/>
          <w:color w:val="000000"/>
          <w:sz w:val="21"/>
          <w:szCs w:val="21"/>
        </w:rPr>
        <w:t>о</w:t>
      </w:r>
      <w:r w:rsidRPr="00E93A21">
        <w:rPr>
          <w:rFonts w:ascii="Times New Roman" w:hAnsi="Times New Roman"/>
          <w:color w:val="000000"/>
          <w:sz w:val="21"/>
          <w:szCs w:val="21"/>
        </w:rPr>
        <w:t>щей и кормов);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активной кооперации и агропромышленной интеграции субъектов АПК;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государственном </w:t>
      </w:r>
      <w:proofErr w:type="gramStart"/>
      <w:r w:rsidRPr="00E93A21">
        <w:rPr>
          <w:rFonts w:ascii="Times New Roman" w:hAnsi="Times New Roman"/>
          <w:color w:val="000000"/>
          <w:sz w:val="21"/>
          <w:szCs w:val="21"/>
        </w:rPr>
        <w:t>регулировании</w:t>
      </w:r>
      <w:proofErr w:type="gramEnd"/>
      <w:r w:rsidRPr="00E93A21">
        <w:rPr>
          <w:rFonts w:ascii="Times New Roman" w:hAnsi="Times New Roman"/>
          <w:color w:val="000000"/>
          <w:sz w:val="21"/>
          <w:szCs w:val="21"/>
        </w:rPr>
        <w:t>, направленном на создание правовых, экономических и организац</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онных условий хозяйствования;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государственной поддержке сельскохозяйственных товаропроизводителей – льготировании кредитов, поддержке целевых программ,  техническом и технологическом перевооружении, поддержке науки и и</w:t>
      </w:r>
      <w:r w:rsidRPr="00E93A21">
        <w:rPr>
          <w:rFonts w:ascii="Times New Roman" w:hAnsi="Times New Roman"/>
          <w:color w:val="000000"/>
          <w:sz w:val="21"/>
          <w:szCs w:val="21"/>
        </w:rPr>
        <w:t>н</w:t>
      </w:r>
      <w:r w:rsidRPr="00E93A21">
        <w:rPr>
          <w:rFonts w:ascii="Times New Roman" w:hAnsi="Times New Roman"/>
          <w:color w:val="000000"/>
          <w:sz w:val="21"/>
          <w:szCs w:val="21"/>
        </w:rPr>
        <w:t>новационной деятельности, организации профессиональной подготовки кадров, поддержке развития соц</w:t>
      </w:r>
      <w:r w:rsidRPr="00E93A21">
        <w:rPr>
          <w:rFonts w:ascii="Times New Roman" w:hAnsi="Times New Roman"/>
          <w:color w:val="000000"/>
          <w:sz w:val="21"/>
          <w:szCs w:val="21"/>
        </w:rPr>
        <w:t>и</w:t>
      </w:r>
      <w:r w:rsidRPr="00E93A21">
        <w:rPr>
          <w:rFonts w:ascii="Times New Roman" w:hAnsi="Times New Roman"/>
          <w:color w:val="000000"/>
          <w:sz w:val="21"/>
          <w:szCs w:val="21"/>
        </w:rPr>
        <w:t>альной инфраструктуры и комплексного развития сельской местности;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w:t>
      </w:r>
      <w:proofErr w:type="gramStart"/>
      <w:r w:rsidRPr="00E93A21">
        <w:rPr>
          <w:rFonts w:ascii="Times New Roman" w:hAnsi="Times New Roman"/>
          <w:color w:val="000000"/>
          <w:sz w:val="21"/>
          <w:szCs w:val="21"/>
        </w:rPr>
        <w:t>формировании</w:t>
      </w:r>
      <w:proofErr w:type="gramEnd"/>
      <w:r w:rsidRPr="00E93A21">
        <w:rPr>
          <w:rFonts w:ascii="Times New Roman" w:hAnsi="Times New Roman"/>
          <w:color w:val="000000"/>
          <w:sz w:val="21"/>
          <w:szCs w:val="21"/>
        </w:rPr>
        <w:t xml:space="preserve"> условий для жизнеобеспечения сельского населения, создании условий для повыш</w:t>
      </w:r>
      <w:r w:rsidRPr="00E93A21">
        <w:rPr>
          <w:rFonts w:ascii="Times New Roman" w:hAnsi="Times New Roman"/>
          <w:color w:val="000000"/>
          <w:sz w:val="21"/>
          <w:szCs w:val="21"/>
        </w:rPr>
        <w:t>е</w:t>
      </w:r>
      <w:r w:rsidRPr="00E93A21">
        <w:rPr>
          <w:rFonts w:ascii="Times New Roman" w:hAnsi="Times New Roman"/>
          <w:color w:val="000000"/>
          <w:sz w:val="21"/>
          <w:szCs w:val="21"/>
        </w:rPr>
        <w:t>ния привлекательности сельского труда и образа жизни, приближения их к аналогичным показателям г</w:t>
      </w:r>
      <w:r w:rsidRPr="00E93A21">
        <w:rPr>
          <w:rFonts w:ascii="Times New Roman" w:hAnsi="Times New Roman"/>
          <w:color w:val="000000"/>
          <w:sz w:val="21"/>
          <w:szCs w:val="21"/>
        </w:rPr>
        <w:t>о</w:t>
      </w:r>
      <w:r w:rsidRPr="00E93A21">
        <w:rPr>
          <w:rFonts w:ascii="Times New Roman" w:hAnsi="Times New Roman"/>
          <w:color w:val="000000"/>
          <w:sz w:val="21"/>
          <w:szCs w:val="21"/>
        </w:rPr>
        <w:t>родского населения.</w:t>
      </w:r>
    </w:p>
    <w:p w:rsidR="0032153D" w:rsidRPr="00E93A21" w:rsidRDefault="0032153D" w:rsidP="0032153D">
      <w:pPr>
        <w:shd w:val="clear" w:color="auto" w:fill="FFFFFF"/>
        <w:autoSpaceDE w:val="0"/>
        <w:autoSpaceDN w:val="0"/>
        <w:adjustRightInd w:val="0"/>
        <w:spacing w:after="0" w:line="168" w:lineRule="auto"/>
        <w:ind w:firstLine="284"/>
        <w:jc w:val="both"/>
        <w:rPr>
          <w:rFonts w:ascii="Times New Roman" w:hAnsi="Times New Roman"/>
          <w:b/>
          <w:color w:val="000000"/>
          <w:sz w:val="21"/>
          <w:szCs w:val="21"/>
        </w:rPr>
      </w:pPr>
    </w:p>
    <w:p w:rsidR="0032153D" w:rsidRPr="00E93A21" w:rsidRDefault="00E46BB0" w:rsidP="0032153D">
      <w:pPr>
        <w:spacing w:after="0" w:line="240" w:lineRule="auto"/>
        <w:jc w:val="center"/>
        <w:rPr>
          <w:rFonts w:ascii="Times New Roman" w:hAnsi="Times New Roman"/>
          <w:b/>
          <w:sz w:val="21"/>
          <w:szCs w:val="21"/>
        </w:rPr>
      </w:pPr>
      <w:r w:rsidRPr="00E93A21">
        <w:rPr>
          <w:rFonts w:ascii="Times New Roman" w:hAnsi="Times New Roman"/>
          <w:b/>
          <w:sz w:val="21"/>
          <w:szCs w:val="21"/>
        </w:rPr>
        <w:t>3</w:t>
      </w:r>
      <w:r w:rsidR="0032153D" w:rsidRPr="00E93A21">
        <w:rPr>
          <w:rFonts w:ascii="Times New Roman" w:hAnsi="Times New Roman"/>
          <w:b/>
          <w:sz w:val="21"/>
          <w:szCs w:val="21"/>
        </w:rPr>
        <w:t>.4. Основные направления развития АПК Республики Беларусь</w:t>
      </w:r>
    </w:p>
    <w:p w:rsidR="0032153D" w:rsidRPr="00E93A21" w:rsidRDefault="0032153D" w:rsidP="0032153D">
      <w:pPr>
        <w:spacing w:after="0" w:line="168" w:lineRule="auto"/>
        <w:ind w:firstLine="284"/>
        <w:jc w:val="both"/>
        <w:rPr>
          <w:rFonts w:ascii="Times New Roman" w:hAnsi="Times New Roman"/>
          <w:sz w:val="21"/>
          <w:szCs w:val="21"/>
        </w:rPr>
      </w:pP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bCs/>
          <w:sz w:val="21"/>
          <w:szCs w:val="21"/>
        </w:rPr>
      </w:pPr>
      <w:proofErr w:type="gramStart"/>
      <w:r w:rsidRPr="00E93A21">
        <w:rPr>
          <w:rFonts w:ascii="Times New Roman" w:hAnsi="Times New Roman"/>
          <w:sz w:val="21"/>
          <w:szCs w:val="21"/>
        </w:rPr>
        <w:t>Дальнейшее развитие сельского хозяйство будет осуществляться в соответствии с Государственной программой развития аграрного бизнеса на 2016-2020 годы, утвержденной Постановлением Совета Мин</w:t>
      </w:r>
      <w:r w:rsidRPr="00E93A21">
        <w:rPr>
          <w:rFonts w:ascii="Times New Roman" w:hAnsi="Times New Roman"/>
          <w:sz w:val="21"/>
          <w:szCs w:val="21"/>
        </w:rPr>
        <w:t>и</w:t>
      </w:r>
      <w:r w:rsidRPr="00E93A21">
        <w:rPr>
          <w:rFonts w:ascii="Times New Roman" w:hAnsi="Times New Roman"/>
          <w:sz w:val="21"/>
          <w:szCs w:val="21"/>
        </w:rPr>
        <w:t>стров Республики Беларусь 11 марта 2016 г. №196 «О Государственной программе развития аграрного бизнеса в Республике Беларусь на 2016-2020 годы и внесения изменений в постановление Совета Минис</w:t>
      </w:r>
      <w:r w:rsidRPr="00E93A21">
        <w:rPr>
          <w:rFonts w:ascii="Times New Roman" w:hAnsi="Times New Roman"/>
          <w:sz w:val="21"/>
          <w:szCs w:val="21"/>
        </w:rPr>
        <w:t>т</w:t>
      </w:r>
      <w:r w:rsidRPr="00E93A21">
        <w:rPr>
          <w:rFonts w:ascii="Times New Roman" w:hAnsi="Times New Roman"/>
          <w:sz w:val="21"/>
          <w:szCs w:val="21"/>
        </w:rPr>
        <w:t>ров Республики Беларусь от 16 июня 2014 г. №585».</w:t>
      </w:r>
      <w:proofErr w:type="gramEnd"/>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Целями Государственной программы являются повышение эффективности сельскохозяйственного производства и сбыта сельскохозяйственной продукции и продуктов питания, а также повышение их ко</w:t>
      </w:r>
      <w:r w:rsidRPr="00E93A21">
        <w:rPr>
          <w:rFonts w:ascii="Times New Roman" w:hAnsi="Times New Roman"/>
          <w:sz w:val="21"/>
          <w:szCs w:val="21"/>
        </w:rPr>
        <w:t>н</w:t>
      </w:r>
      <w:r w:rsidRPr="00E93A21">
        <w:rPr>
          <w:rFonts w:ascii="Times New Roman" w:hAnsi="Times New Roman"/>
          <w:sz w:val="21"/>
          <w:szCs w:val="21"/>
        </w:rPr>
        <w:t>курентоспособности, обеспечение внутреннего рынка страны отечественной сельскохозяйственной пр</w:t>
      </w:r>
      <w:r w:rsidRPr="00E93A21">
        <w:rPr>
          <w:rFonts w:ascii="Times New Roman" w:hAnsi="Times New Roman"/>
          <w:sz w:val="21"/>
          <w:szCs w:val="21"/>
        </w:rPr>
        <w:t>о</w:t>
      </w:r>
      <w:r w:rsidRPr="00E93A21">
        <w:rPr>
          <w:rFonts w:ascii="Times New Roman" w:hAnsi="Times New Roman"/>
          <w:sz w:val="21"/>
          <w:szCs w:val="21"/>
        </w:rPr>
        <w:t>дукцией и продовольствием в необходимых объемах и надлежащего качества на основе формирования рыночных механизмов хозяйствования и развития аграрного бизнеса.</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Реализация Государственной программы будет способствовать:  созданию условий для развития бизн</w:t>
      </w:r>
      <w:r w:rsidRPr="00E93A21">
        <w:rPr>
          <w:rFonts w:ascii="Times New Roman" w:hAnsi="Times New Roman"/>
          <w:sz w:val="21"/>
          <w:szCs w:val="21"/>
        </w:rPr>
        <w:t>е</w:t>
      </w:r>
      <w:r w:rsidRPr="00E93A21">
        <w:rPr>
          <w:rFonts w:ascii="Times New Roman" w:hAnsi="Times New Roman"/>
          <w:sz w:val="21"/>
          <w:szCs w:val="21"/>
        </w:rPr>
        <w:t>са в агропромышленном комплексе; структурным преобразованиям в сельском хозяйстве, реформиров</w:t>
      </w:r>
      <w:r w:rsidRPr="00E93A21">
        <w:rPr>
          <w:rFonts w:ascii="Times New Roman" w:hAnsi="Times New Roman"/>
          <w:sz w:val="21"/>
          <w:szCs w:val="21"/>
        </w:rPr>
        <w:t>а</w:t>
      </w:r>
      <w:r w:rsidRPr="00E93A21">
        <w:rPr>
          <w:rFonts w:ascii="Times New Roman" w:hAnsi="Times New Roman"/>
          <w:sz w:val="21"/>
          <w:szCs w:val="21"/>
        </w:rPr>
        <w:t>нию убыточных и неплатежеспособных организаций, осуществляющих деятельность в области сельского хозяйства, а также их финансовому оздоровлению; укреплению производственно-технического и трудов</w:t>
      </w:r>
      <w:r w:rsidRPr="00E93A21">
        <w:rPr>
          <w:rFonts w:ascii="Times New Roman" w:hAnsi="Times New Roman"/>
          <w:sz w:val="21"/>
          <w:szCs w:val="21"/>
        </w:rPr>
        <w:t>о</w:t>
      </w:r>
      <w:r w:rsidRPr="00E93A21">
        <w:rPr>
          <w:rFonts w:ascii="Times New Roman" w:hAnsi="Times New Roman"/>
          <w:sz w:val="21"/>
          <w:szCs w:val="21"/>
        </w:rPr>
        <w:t>го потенциала агропромышленного комплекса; повышению конкурентоспособности сельскохозяйстве</w:t>
      </w:r>
      <w:r w:rsidRPr="00E93A21">
        <w:rPr>
          <w:rFonts w:ascii="Times New Roman" w:hAnsi="Times New Roman"/>
          <w:sz w:val="21"/>
          <w:szCs w:val="21"/>
        </w:rPr>
        <w:t>н</w:t>
      </w:r>
      <w:r w:rsidRPr="00E93A21">
        <w:rPr>
          <w:rFonts w:ascii="Times New Roman" w:hAnsi="Times New Roman"/>
          <w:sz w:val="21"/>
          <w:szCs w:val="21"/>
        </w:rPr>
        <w:t>ной продукции и продуктов питания на мировом агропродовольственном рынке, насыщению ими вну</w:t>
      </w:r>
      <w:r w:rsidRPr="00E93A21">
        <w:rPr>
          <w:rFonts w:ascii="Times New Roman" w:hAnsi="Times New Roman"/>
          <w:sz w:val="21"/>
          <w:szCs w:val="21"/>
        </w:rPr>
        <w:t>т</w:t>
      </w:r>
      <w:r w:rsidRPr="00E93A21">
        <w:rPr>
          <w:rFonts w:ascii="Times New Roman" w:hAnsi="Times New Roman"/>
          <w:sz w:val="21"/>
          <w:szCs w:val="21"/>
        </w:rPr>
        <w:t>реннего рынка страны в объеме и качестве, необходимых для удовлетворения потребностей граждан; ув</w:t>
      </w:r>
      <w:r w:rsidRPr="00E93A21">
        <w:rPr>
          <w:rFonts w:ascii="Times New Roman" w:hAnsi="Times New Roman"/>
          <w:sz w:val="21"/>
          <w:szCs w:val="21"/>
        </w:rPr>
        <w:t>е</w:t>
      </w:r>
      <w:r w:rsidRPr="00E93A21">
        <w:rPr>
          <w:rFonts w:ascii="Times New Roman" w:hAnsi="Times New Roman"/>
          <w:sz w:val="21"/>
          <w:szCs w:val="21"/>
        </w:rPr>
        <w:t>личению к 2020 году объемов поставок сельскохозяйственной продукции и продовольствия на экспо</w:t>
      </w:r>
      <w:proofErr w:type="gramStart"/>
      <w:r w:rsidRPr="00E93A21">
        <w:rPr>
          <w:rFonts w:ascii="Times New Roman" w:hAnsi="Times New Roman"/>
          <w:sz w:val="21"/>
          <w:szCs w:val="21"/>
        </w:rPr>
        <w:t>рт в ст</w:t>
      </w:r>
      <w:proofErr w:type="gramEnd"/>
      <w:r w:rsidRPr="00E93A21">
        <w:rPr>
          <w:rFonts w:ascii="Times New Roman" w:hAnsi="Times New Roman"/>
          <w:sz w:val="21"/>
          <w:szCs w:val="21"/>
        </w:rPr>
        <w:t>оимостном выражении до 6,2 млрд. долларов США; росту производительности труда в сельском хозя</w:t>
      </w:r>
      <w:r w:rsidRPr="00E93A21">
        <w:rPr>
          <w:rFonts w:ascii="Times New Roman" w:hAnsi="Times New Roman"/>
          <w:sz w:val="21"/>
          <w:szCs w:val="21"/>
        </w:rPr>
        <w:t>й</w:t>
      </w:r>
      <w:r w:rsidRPr="00E93A21">
        <w:rPr>
          <w:rFonts w:ascii="Times New Roman" w:hAnsi="Times New Roman"/>
          <w:sz w:val="21"/>
          <w:szCs w:val="21"/>
        </w:rPr>
        <w:t>стве в 1,4 раза к уровню 2015 года и повышению доходности субъектов, осуществляющих деятельность в области агропромышленного производства.</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Государственная программа развития аграрного бизнеса включает 11 подпрограмм:</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1. Развитие растениеводства, переработки и реализации продукции растениеводства;</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2. Развитие селекции и семеноводства;</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3. Развитие животноводства, переработки и реализации продукции животноводства;</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4. Развитие племенного дела в животноводстве;</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5. Развитие рыбохозяйственной деятельности;</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6. Техническое переоснащение и информатизация агропромышленного комплекса;</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7. Инженерные противопаводковые мероприятия;</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8. Сохранение и использование мелиорированных земель;</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9. Структурные преобразования в агропромышленном комплексе;</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10. Развитие и поддержка малых форм хозяйствования;</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11. Создание и развитие производств по переработке местных видов сырья и вторичных продуктов пищевой промышленности.</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Каждая из подпрограмм содержит индикаторы развития и мероприятия по их реализации. </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Так, индикатором развития зернового подкомплекса является достижение к 2020 году: производства зерна в объеме не менее 10 млн. тонн; посевной площади зернобобовых растений до 350 тыс. га, площади посевов многолетних трав (преимущественно бобовых) на пашне – до 1 млн. га; урожайности зерновых не менее 41 ц/га.</w:t>
      </w:r>
    </w:p>
    <w:p w:rsidR="0032153D" w:rsidRPr="00E93A21" w:rsidRDefault="0032153D" w:rsidP="0032153D">
      <w:pPr>
        <w:tabs>
          <w:tab w:val="left" w:pos="851"/>
          <w:tab w:val="left" w:pos="10065"/>
        </w:tabs>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lastRenderedPageBreak/>
        <w:t>В рамках развития зернового подкомплекса предусматривается реализация мероприятий по: соверше</w:t>
      </w:r>
      <w:r w:rsidRPr="00E93A21">
        <w:rPr>
          <w:rFonts w:ascii="Times New Roman" w:hAnsi="Times New Roman"/>
          <w:sz w:val="21"/>
          <w:szCs w:val="21"/>
        </w:rPr>
        <w:t>н</w:t>
      </w:r>
      <w:r w:rsidRPr="00E93A21">
        <w:rPr>
          <w:rFonts w:ascii="Times New Roman" w:hAnsi="Times New Roman"/>
          <w:sz w:val="21"/>
          <w:szCs w:val="21"/>
        </w:rPr>
        <w:t>ствованию структуры посевных площадей и соблюдению севооборота, что является важнейшими факт</w:t>
      </w:r>
      <w:r w:rsidRPr="00E93A21">
        <w:rPr>
          <w:rFonts w:ascii="Times New Roman" w:hAnsi="Times New Roman"/>
          <w:sz w:val="21"/>
          <w:szCs w:val="21"/>
        </w:rPr>
        <w:t>о</w:t>
      </w:r>
      <w:r w:rsidRPr="00E93A21">
        <w:rPr>
          <w:rFonts w:ascii="Times New Roman" w:hAnsi="Times New Roman"/>
          <w:sz w:val="21"/>
          <w:szCs w:val="21"/>
        </w:rPr>
        <w:t>рами повышения продуктивности сельскохозяйственных угодий; строгому соблюдению технологических регламентов возделывания зерновых и зернобобовых сельскохозяйственных растений, предусматрива</w:t>
      </w:r>
      <w:r w:rsidRPr="00E93A21">
        <w:rPr>
          <w:rFonts w:ascii="Times New Roman" w:hAnsi="Times New Roman"/>
          <w:sz w:val="21"/>
          <w:szCs w:val="21"/>
        </w:rPr>
        <w:t>ю</w:t>
      </w:r>
      <w:r w:rsidRPr="00E93A21">
        <w:rPr>
          <w:rFonts w:ascii="Times New Roman" w:hAnsi="Times New Roman"/>
          <w:sz w:val="21"/>
          <w:szCs w:val="21"/>
        </w:rPr>
        <w:t>щих своевременное и качественное проведение всех этапов технологического процесса (сева, ухода за п</w:t>
      </w:r>
      <w:r w:rsidRPr="00E93A21">
        <w:rPr>
          <w:rFonts w:ascii="Times New Roman" w:hAnsi="Times New Roman"/>
          <w:sz w:val="21"/>
          <w:szCs w:val="21"/>
        </w:rPr>
        <w:t>о</w:t>
      </w:r>
      <w:r w:rsidRPr="00E93A21">
        <w:rPr>
          <w:rFonts w:ascii="Times New Roman" w:hAnsi="Times New Roman"/>
          <w:sz w:val="21"/>
          <w:szCs w:val="21"/>
        </w:rPr>
        <w:t>севами и уборки сельскохозяйственных растений), обеспечение сбалансированного питания сельскохозя</w:t>
      </w:r>
      <w:r w:rsidRPr="00E93A21">
        <w:rPr>
          <w:rFonts w:ascii="Times New Roman" w:hAnsi="Times New Roman"/>
          <w:sz w:val="21"/>
          <w:szCs w:val="21"/>
        </w:rPr>
        <w:t>й</w:t>
      </w:r>
      <w:r w:rsidRPr="00E93A21">
        <w:rPr>
          <w:rFonts w:ascii="Times New Roman" w:hAnsi="Times New Roman"/>
          <w:sz w:val="21"/>
          <w:szCs w:val="21"/>
        </w:rPr>
        <w:t>ственных растений, своевременной и полноценной защиты от сорняков, болезней и вредителей.</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proofErr w:type="gramStart"/>
      <w:r w:rsidRPr="00E93A21">
        <w:rPr>
          <w:rFonts w:ascii="Times New Roman" w:eastAsiaTheme="minorHAnsi" w:hAnsi="Times New Roman"/>
          <w:sz w:val="21"/>
          <w:szCs w:val="21"/>
        </w:rPr>
        <w:t>Согласно Программы</w:t>
      </w:r>
      <w:proofErr w:type="gramEnd"/>
      <w:r w:rsidRPr="00E93A21">
        <w:rPr>
          <w:rFonts w:ascii="Times New Roman" w:eastAsiaTheme="minorHAnsi" w:hAnsi="Times New Roman"/>
          <w:sz w:val="21"/>
          <w:szCs w:val="21"/>
        </w:rPr>
        <w:t xml:space="preserve"> деятельности правительства на 2016-2020 годы, утвержденной Постановлением Совета Министров Республики Беларусь 05.04.2016 г. №274 в 2016- 2020 годах планируется повысить экономическую эффективность и конкурентоспособность агропромышленного комплекса. Коммерческая деятельность в АПК будет направлена на получение прибыли на основе эффективного производства и реализации продукции, расширенного воспроизводства на принципах окупаемости и самофинансирования с учетом рациональных мер государственной поддержки.</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Для реализации поставленных целей будут реализованы системные меры по оздоровлению финансово-</w:t>
      </w:r>
      <w:proofErr w:type="gramStart"/>
      <w:r w:rsidRPr="00E93A21">
        <w:rPr>
          <w:rFonts w:ascii="Times New Roman" w:eastAsiaTheme="minorHAnsi" w:hAnsi="Times New Roman"/>
          <w:sz w:val="21"/>
          <w:szCs w:val="21"/>
        </w:rPr>
        <w:t>экономического механизма</w:t>
      </w:r>
      <w:proofErr w:type="gramEnd"/>
      <w:r w:rsidRPr="00E93A21">
        <w:rPr>
          <w:rFonts w:ascii="Times New Roman" w:eastAsiaTheme="minorHAnsi" w:hAnsi="Times New Roman"/>
          <w:sz w:val="21"/>
          <w:szCs w:val="21"/>
        </w:rPr>
        <w:t xml:space="preserve"> АПК, сокращению убыточности, снижению финансовых обязательств АПК перед банками, а также по управляемой ликвидации экономически бесперспективных организаций.</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xml:space="preserve">Решение поставленных задач будет обеспечено за счет: </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финансового оздоровления неплатежеспособных сельскохозяйственных организаций путем провед</w:t>
      </w:r>
      <w:r w:rsidRPr="00E93A21">
        <w:rPr>
          <w:rFonts w:ascii="Times New Roman" w:eastAsiaTheme="minorHAnsi" w:hAnsi="Times New Roman"/>
          <w:sz w:val="21"/>
          <w:szCs w:val="21"/>
        </w:rPr>
        <w:t>е</w:t>
      </w:r>
      <w:r w:rsidRPr="00E93A21">
        <w:rPr>
          <w:rFonts w:ascii="Times New Roman" w:eastAsiaTheme="minorHAnsi" w:hAnsi="Times New Roman"/>
          <w:sz w:val="21"/>
          <w:szCs w:val="21"/>
        </w:rPr>
        <w:t xml:space="preserve">ния процедур досудебного оздоровления и экономической несостоятельности (банкротства); </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xml:space="preserve">– совершенствования государственной поддержки в 2016 - 2017 годах путем снижения директивного льготного кредитования и перехода к более совершенным и эффективным механизмам поддержки; </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xml:space="preserve">– проведения технического и технологического переоснащения АПК, внедрения элементов технологий информационно-управляемого (точного) земледелия; </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создания и развития крупных продуктовых компаний (холдингов), объединяющих экономические интересы участников основных экспортоориентированных отраслей (молочная, мясная, льняная, хлеб</w:t>
      </w:r>
      <w:r w:rsidRPr="00E93A21">
        <w:rPr>
          <w:rFonts w:ascii="Times New Roman" w:eastAsiaTheme="minorHAnsi" w:hAnsi="Times New Roman"/>
          <w:sz w:val="21"/>
          <w:szCs w:val="21"/>
        </w:rPr>
        <w:t>о</w:t>
      </w:r>
      <w:r w:rsidRPr="00E93A21">
        <w:rPr>
          <w:rFonts w:ascii="Times New Roman" w:eastAsiaTheme="minorHAnsi" w:hAnsi="Times New Roman"/>
          <w:sz w:val="21"/>
          <w:szCs w:val="21"/>
        </w:rPr>
        <w:t>продуктовая и другие);</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расширения малого предпринимательства, поддержки крестьянских фермерских хозяйств, личных подсобных хозяй</w:t>
      </w:r>
      <w:proofErr w:type="gramStart"/>
      <w:r w:rsidRPr="00E93A21">
        <w:rPr>
          <w:rFonts w:ascii="Times New Roman" w:eastAsiaTheme="minorHAnsi" w:hAnsi="Times New Roman"/>
          <w:sz w:val="21"/>
          <w:szCs w:val="21"/>
        </w:rPr>
        <w:t>ств гр</w:t>
      </w:r>
      <w:proofErr w:type="gramEnd"/>
      <w:r w:rsidRPr="00E93A21">
        <w:rPr>
          <w:rFonts w:ascii="Times New Roman" w:eastAsiaTheme="minorHAnsi" w:hAnsi="Times New Roman"/>
          <w:sz w:val="21"/>
          <w:szCs w:val="21"/>
        </w:rPr>
        <w:t>аждан, возрождения и развития кооперации;</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развития производства и обращения органической продукции на основе создания нормативной базы и разработки технических нормативных правовых актов;</w:t>
      </w:r>
    </w:p>
    <w:p w:rsidR="0032153D" w:rsidRPr="00E93A21" w:rsidRDefault="0032153D" w:rsidP="0032153D">
      <w:pPr>
        <w:autoSpaceDE w:val="0"/>
        <w:autoSpaceDN w:val="0"/>
        <w:adjustRightInd w:val="0"/>
        <w:spacing w:after="0" w:line="240" w:lineRule="auto"/>
        <w:ind w:firstLine="284"/>
        <w:jc w:val="both"/>
        <w:rPr>
          <w:rFonts w:ascii="Times New Roman" w:eastAsiaTheme="minorHAnsi" w:hAnsi="Times New Roman"/>
          <w:sz w:val="21"/>
          <w:szCs w:val="21"/>
        </w:rPr>
      </w:pPr>
      <w:r w:rsidRPr="00E93A21">
        <w:rPr>
          <w:rFonts w:ascii="Times New Roman" w:eastAsiaTheme="minorHAnsi" w:hAnsi="Times New Roman"/>
          <w:sz w:val="21"/>
          <w:szCs w:val="21"/>
        </w:rPr>
        <w:t>– внедрения в производство инноваций, новейших технологий, отечественных научных разработок и достижений с обеспечением кадровой подготовки и переподготовки специалистов отрасли; обеспечения инвестиционной привлекательности организаций АПК и привлечения иностранных инвесторов.</w:t>
      </w:r>
    </w:p>
    <w:p w:rsidR="0032153D" w:rsidRPr="00E93A21" w:rsidRDefault="0032153D" w:rsidP="0032153D">
      <w:pPr>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eastAsiaTheme="minorHAnsi" w:hAnsi="Times New Roman"/>
          <w:sz w:val="21"/>
          <w:szCs w:val="21"/>
        </w:rPr>
        <w:t>Главным критерием эффективности управления в отрасли будет положительная динамика финансово-экономических показателей с одновременным ростом производительности труда.</w:t>
      </w:r>
    </w:p>
    <w:p w:rsidR="0032153D" w:rsidRPr="00E93A21" w:rsidRDefault="0032153D" w:rsidP="0032153D">
      <w:pPr>
        <w:shd w:val="clear" w:color="auto" w:fill="FFFFFF"/>
        <w:autoSpaceDE w:val="0"/>
        <w:autoSpaceDN w:val="0"/>
        <w:adjustRightInd w:val="0"/>
        <w:spacing w:after="0" w:line="240" w:lineRule="auto"/>
        <w:ind w:firstLine="284"/>
        <w:rPr>
          <w:rFonts w:ascii="Times New Roman" w:hAnsi="Times New Roman"/>
          <w:b/>
          <w:bCs/>
          <w:color w:val="000000"/>
          <w:sz w:val="21"/>
          <w:szCs w:val="21"/>
        </w:rPr>
      </w:pPr>
    </w:p>
    <w:p w:rsidR="0032153D" w:rsidRPr="00E93A21" w:rsidRDefault="00E46BB0"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3</w:t>
      </w:r>
      <w:r w:rsidR="0032153D" w:rsidRPr="00E93A21">
        <w:rPr>
          <w:rFonts w:ascii="Times New Roman" w:hAnsi="Times New Roman"/>
          <w:b/>
          <w:bCs/>
          <w:color w:val="000000"/>
          <w:sz w:val="21"/>
          <w:szCs w:val="21"/>
        </w:rPr>
        <w:t>.5. Производственная и социальная инфраструктура АПК</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Инфраструктура </w:t>
      </w:r>
      <w:r w:rsidRPr="00E93A21">
        <w:rPr>
          <w:rFonts w:ascii="Times New Roman" w:hAnsi="Times New Roman"/>
          <w:color w:val="000000"/>
          <w:sz w:val="21"/>
          <w:szCs w:val="21"/>
        </w:rPr>
        <w:t>включает в себя предприятия и организации, обслуживающие АПК. Они обеспеч</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вают общие условия развития производства и жизнедеятельности людей. По своему целевому назначению инфраструктура как целостная система подразделяется на </w:t>
      </w:r>
      <w:proofErr w:type="gramStart"/>
      <w:r w:rsidRPr="00E93A21">
        <w:rPr>
          <w:rFonts w:ascii="Times New Roman" w:hAnsi="Times New Roman"/>
          <w:color w:val="000000"/>
          <w:sz w:val="21"/>
          <w:szCs w:val="21"/>
        </w:rPr>
        <w:t>производственную</w:t>
      </w:r>
      <w:proofErr w:type="gramEnd"/>
      <w:r w:rsidRPr="00E93A21">
        <w:rPr>
          <w:rFonts w:ascii="Times New Roman" w:hAnsi="Times New Roman"/>
          <w:color w:val="000000"/>
          <w:sz w:val="21"/>
          <w:szCs w:val="21"/>
        </w:rPr>
        <w:t xml:space="preserve"> и социальную.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Производственная инфраструктура </w:t>
      </w:r>
      <w:r w:rsidRPr="00E93A21">
        <w:rPr>
          <w:rFonts w:ascii="Times New Roman" w:hAnsi="Times New Roman"/>
          <w:color w:val="000000"/>
          <w:sz w:val="21"/>
          <w:szCs w:val="21"/>
        </w:rPr>
        <w:t>включает: систему материально-</w:t>
      </w:r>
      <w:r w:rsidRPr="00E93A21">
        <w:rPr>
          <w:rFonts w:ascii="Times New Roman" w:hAnsi="Times New Roman"/>
          <w:color w:val="000000"/>
          <w:spacing w:val="-2"/>
          <w:sz w:val="21"/>
          <w:szCs w:val="21"/>
        </w:rPr>
        <w:t>технического обслуживания (электр</w:t>
      </w:r>
      <w:proofErr w:type="gramStart"/>
      <w:r w:rsidRPr="00E93A21">
        <w:rPr>
          <w:rFonts w:ascii="Times New Roman" w:hAnsi="Times New Roman"/>
          <w:color w:val="000000"/>
          <w:spacing w:val="-2"/>
          <w:sz w:val="21"/>
          <w:szCs w:val="21"/>
        </w:rPr>
        <w:t>о-</w:t>
      </w:r>
      <w:proofErr w:type="gramEnd"/>
      <w:r w:rsidRPr="00E93A21">
        <w:rPr>
          <w:rFonts w:ascii="Times New Roman" w:hAnsi="Times New Roman"/>
          <w:color w:val="000000"/>
          <w:spacing w:val="-2"/>
          <w:sz w:val="21"/>
          <w:szCs w:val="21"/>
        </w:rPr>
        <w:t>, газо-, водоснабжение и т. д.);</w:t>
      </w:r>
      <w:r w:rsidRPr="00E93A21">
        <w:rPr>
          <w:rFonts w:ascii="Times New Roman" w:hAnsi="Times New Roman"/>
          <w:color w:val="000000"/>
          <w:sz w:val="21"/>
          <w:szCs w:val="21"/>
        </w:rPr>
        <w:t xml:space="preserve"> систему материально-технического снабжения и заготовок сел</w:t>
      </w:r>
      <w:r w:rsidRPr="00E93A21">
        <w:rPr>
          <w:rFonts w:ascii="Times New Roman" w:hAnsi="Times New Roman"/>
          <w:color w:val="000000"/>
          <w:sz w:val="21"/>
          <w:szCs w:val="21"/>
        </w:rPr>
        <w:t>ь</w:t>
      </w:r>
      <w:r w:rsidRPr="00E93A21">
        <w:rPr>
          <w:rFonts w:ascii="Times New Roman" w:hAnsi="Times New Roman"/>
          <w:color w:val="000000"/>
          <w:sz w:val="21"/>
          <w:szCs w:val="21"/>
        </w:rPr>
        <w:t>скохозяйственной продукции, элеваторное, холодильное и складское хозяйство; систему доведения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до потребителя (распределительные холодильники, оптовые базы и т. д.); транспорт и связь по обслуживанию производственных нужд всех отраслей и предприятий АПК.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Производственная инфраструктура АПК обеспечивает взаимосвязь всех фаз процесса воспроизводства: производства, распределения, обмена и потребления. Задачей производственной инфраструктуры являю</w:t>
      </w:r>
      <w:r w:rsidRPr="00E93A21">
        <w:rPr>
          <w:rFonts w:ascii="Times New Roman" w:hAnsi="Times New Roman"/>
          <w:color w:val="000000"/>
          <w:sz w:val="21"/>
          <w:szCs w:val="21"/>
        </w:rPr>
        <w:t>т</w:t>
      </w:r>
      <w:r w:rsidRPr="00E93A21">
        <w:rPr>
          <w:rFonts w:ascii="Times New Roman" w:hAnsi="Times New Roman"/>
          <w:color w:val="000000"/>
          <w:sz w:val="21"/>
          <w:szCs w:val="21"/>
        </w:rPr>
        <w:t>ся обеспечение нормального функционирования сельскохозяйственных предприятий, освобождение от несвойственных им функций и сосредоточение их усилий на основной деятельности. Эффективность функционирования производственной инфраструктуры выражается в увеличении производства, сохран</w:t>
      </w:r>
      <w:r w:rsidRPr="00E93A21">
        <w:rPr>
          <w:rFonts w:ascii="Times New Roman" w:hAnsi="Times New Roman"/>
          <w:color w:val="000000"/>
          <w:sz w:val="21"/>
          <w:szCs w:val="21"/>
        </w:rPr>
        <w:t>е</w:t>
      </w:r>
      <w:r w:rsidRPr="00E93A21">
        <w:rPr>
          <w:rFonts w:ascii="Times New Roman" w:hAnsi="Times New Roman"/>
          <w:color w:val="000000"/>
          <w:sz w:val="21"/>
          <w:szCs w:val="21"/>
        </w:rPr>
        <w:t>нии качества и устранении потерь сельскохозяйственной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i/>
          <w:iCs/>
          <w:color w:val="000000"/>
          <w:sz w:val="21"/>
          <w:szCs w:val="21"/>
        </w:rPr>
        <w:t xml:space="preserve">Социальную инфраструктуру </w:t>
      </w:r>
      <w:r w:rsidRPr="00E93A21">
        <w:rPr>
          <w:rFonts w:ascii="Times New Roman" w:hAnsi="Times New Roman"/>
          <w:color w:val="000000"/>
          <w:sz w:val="21"/>
          <w:szCs w:val="21"/>
        </w:rPr>
        <w:t>образуют: дошкольные учреждения, органы просвещения, образования, науки; учреждения здравоохранения, спорта, охраны окружающей среды; жилищно-коммунально-бытовое хозяйство; розничная торговля и общественное питание; общественный транспорт, связь; информацио</w:t>
      </w:r>
      <w:r w:rsidRPr="00E93A21">
        <w:rPr>
          <w:rFonts w:ascii="Times New Roman" w:hAnsi="Times New Roman"/>
          <w:color w:val="000000"/>
          <w:sz w:val="21"/>
          <w:szCs w:val="21"/>
        </w:rPr>
        <w:t>н</w:t>
      </w:r>
      <w:r w:rsidRPr="00E93A21">
        <w:rPr>
          <w:rFonts w:ascii="Times New Roman" w:hAnsi="Times New Roman"/>
          <w:color w:val="000000"/>
          <w:sz w:val="21"/>
          <w:szCs w:val="21"/>
        </w:rPr>
        <w:t>ная служба; служба охраны и техники безопасности труда.</w:t>
      </w:r>
      <w:proofErr w:type="gramEnd"/>
      <w:r w:rsidRPr="00E93A21">
        <w:rPr>
          <w:rFonts w:ascii="Times New Roman" w:hAnsi="Times New Roman"/>
          <w:color w:val="000000"/>
          <w:sz w:val="21"/>
          <w:szCs w:val="21"/>
        </w:rPr>
        <w:t xml:space="preserve"> Задачей социальной инфраструктуры является обеспечение нормальной жизнедеятельности, воспроизводства и закрепления рабочей силы. Эффекти</w:t>
      </w:r>
      <w:r w:rsidRPr="00E93A21">
        <w:rPr>
          <w:rFonts w:ascii="Times New Roman" w:hAnsi="Times New Roman"/>
          <w:color w:val="000000"/>
          <w:sz w:val="21"/>
          <w:szCs w:val="21"/>
        </w:rPr>
        <w:t>в</w:t>
      </w:r>
      <w:r w:rsidRPr="00E93A21">
        <w:rPr>
          <w:rFonts w:ascii="Times New Roman" w:hAnsi="Times New Roman"/>
          <w:color w:val="000000"/>
          <w:sz w:val="21"/>
          <w:szCs w:val="21"/>
        </w:rPr>
        <w:lastRenderedPageBreak/>
        <w:t>ность функционирова</w:t>
      </w:r>
      <w:r w:rsidRPr="00E93A21">
        <w:rPr>
          <w:rFonts w:ascii="Times New Roman" w:hAnsi="Times New Roman"/>
          <w:color w:val="000000"/>
          <w:sz w:val="21"/>
          <w:szCs w:val="21"/>
        </w:rPr>
        <w:softHyphen/>
        <w:t>ния социальной инфраструктуры АПК выражается в повышении производительн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сти труда и уровня жизни его работников.</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DE7197" w:rsidRPr="00E93A21" w:rsidRDefault="0032153D" w:rsidP="002270EE">
      <w:pPr>
        <w:spacing w:after="0"/>
        <w:jc w:val="center"/>
        <w:rPr>
          <w:rFonts w:asciiTheme="minorHAnsi" w:hAnsiTheme="minorHAnsi"/>
          <w:b/>
          <w:caps/>
          <w:sz w:val="21"/>
          <w:szCs w:val="21"/>
        </w:rPr>
      </w:pPr>
      <w:r w:rsidRPr="00E93A21">
        <w:rPr>
          <w:rFonts w:ascii="Times New Roman Полужирный" w:hAnsi="Times New Roman Полужирный"/>
          <w:b/>
          <w:bCs/>
          <w:caps/>
          <w:color w:val="000000"/>
          <w:sz w:val="21"/>
          <w:szCs w:val="21"/>
        </w:rPr>
        <w:t xml:space="preserve">Л е к </w:t>
      </w:r>
      <w:proofErr w:type="gramStart"/>
      <w:r w:rsidRPr="00E93A21">
        <w:rPr>
          <w:rFonts w:ascii="Times New Roman Полужирный" w:hAnsi="Times New Roman Полужирный"/>
          <w:b/>
          <w:bCs/>
          <w:caps/>
          <w:color w:val="000000"/>
          <w:sz w:val="21"/>
          <w:szCs w:val="21"/>
        </w:rPr>
        <w:t>ц</w:t>
      </w:r>
      <w:proofErr w:type="gramEnd"/>
      <w:r w:rsidRPr="00E93A21">
        <w:rPr>
          <w:rFonts w:ascii="Times New Roman Полужирный" w:hAnsi="Times New Roman Полужирный"/>
          <w:b/>
          <w:bCs/>
          <w:caps/>
          <w:color w:val="000000"/>
          <w:sz w:val="21"/>
          <w:szCs w:val="21"/>
        </w:rPr>
        <w:t xml:space="preserve"> и я  </w:t>
      </w:r>
      <w:r w:rsidR="00E46BB0" w:rsidRPr="00E93A21">
        <w:rPr>
          <w:rFonts w:asciiTheme="minorHAnsi" w:hAnsiTheme="minorHAnsi"/>
          <w:b/>
          <w:bCs/>
          <w:caps/>
          <w:color w:val="000000"/>
          <w:sz w:val="21"/>
          <w:szCs w:val="21"/>
        </w:rPr>
        <w:t>4</w:t>
      </w:r>
      <w:r w:rsidRPr="00E93A21">
        <w:rPr>
          <w:rFonts w:ascii="Times New Roman Полужирный" w:hAnsi="Times New Roman Полужирный"/>
          <w:b/>
          <w:bCs/>
          <w:caps/>
          <w:color w:val="000000"/>
          <w:sz w:val="21"/>
          <w:szCs w:val="21"/>
        </w:rPr>
        <w:t xml:space="preserve">. </w:t>
      </w:r>
      <w:r w:rsidR="002270EE" w:rsidRPr="00E93A21">
        <w:rPr>
          <w:rFonts w:ascii="Times New Roman Полужирный" w:hAnsi="Times New Roman Полужирный"/>
          <w:b/>
          <w:caps/>
          <w:sz w:val="21"/>
          <w:szCs w:val="21"/>
        </w:rPr>
        <w:t>Организация (предприятие) АПК как субъект</w:t>
      </w:r>
      <w:r w:rsidR="00DE7197" w:rsidRPr="00E93A21">
        <w:rPr>
          <w:rFonts w:asciiTheme="minorHAnsi" w:hAnsiTheme="minorHAnsi"/>
          <w:b/>
          <w:caps/>
          <w:sz w:val="21"/>
          <w:szCs w:val="21"/>
        </w:rPr>
        <w:t xml:space="preserve"> </w:t>
      </w:r>
    </w:p>
    <w:p w:rsidR="002270EE" w:rsidRPr="00E93A21" w:rsidRDefault="002270EE" w:rsidP="002270EE">
      <w:pPr>
        <w:spacing w:after="0"/>
        <w:jc w:val="center"/>
        <w:rPr>
          <w:rFonts w:ascii="Times New Roman Полужирный" w:hAnsi="Times New Roman Полужирный"/>
          <w:b/>
          <w:caps/>
          <w:sz w:val="21"/>
          <w:szCs w:val="21"/>
        </w:rPr>
      </w:pPr>
      <w:r w:rsidRPr="00E93A21">
        <w:rPr>
          <w:rFonts w:ascii="Times New Roman Полужирный" w:hAnsi="Times New Roman Полужирный"/>
          <w:b/>
          <w:caps/>
          <w:sz w:val="21"/>
          <w:szCs w:val="21"/>
        </w:rPr>
        <w:t xml:space="preserve"> хозяйствования</w:t>
      </w:r>
    </w:p>
    <w:p w:rsidR="0032153D" w:rsidRPr="00E93A21" w:rsidRDefault="0032153D" w:rsidP="002270EE">
      <w:pPr>
        <w:widowControl w:val="0"/>
        <w:shd w:val="clear" w:color="auto" w:fill="FFFFFF"/>
        <w:autoSpaceDE w:val="0"/>
        <w:autoSpaceDN w:val="0"/>
        <w:adjustRightInd w:val="0"/>
        <w:spacing w:after="0" w:line="240" w:lineRule="auto"/>
        <w:jc w:val="center"/>
        <w:rPr>
          <w:rFonts w:ascii="Times New Roman Полужирный" w:hAnsi="Times New Roman Полужирный"/>
          <w:caps/>
          <w:color w:val="000000"/>
          <w:sz w:val="21"/>
          <w:szCs w:val="21"/>
        </w:rPr>
      </w:pPr>
    </w:p>
    <w:p w:rsidR="0032153D" w:rsidRPr="00E93A21" w:rsidRDefault="00E46BB0" w:rsidP="0032153D">
      <w:pPr>
        <w:pStyle w:val="a3"/>
        <w:widowControl w:val="0"/>
        <w:shd w:val="clear" w:color="auto" w:fill="FFFFFF"/>
        <w:tabs>
          <w:tab w:val="left" w:pos="567"/>
        </w:tabs>
        <w:autoSpaceDE w:val="0"/>
        <w:autoSpaceDN w:val="0"/>
        <w:adjustRightInd w:val="0"/>
        <w:spacing w:after="0" w:line="240" w:lineRule="auto"/>
        <w:ind w:left="0"/>
        <w:jc w:val="center"/>
        <w:rPr>
          <w:rFonts w:ascii="Times New Roman" w:hAnsi="Times New Roman"/>
          <w:b/>
          <w:color w:val="000000"/>
          <w:sz w:val="21"/>
          <w:szCs w:val="21"/>
        </w:rPr>
      </w:pPr>
      <w:r w:rsidRPr="00E93A21">
        <w:rPr>
          <w:rFonts w:ascii="Times New Roman" w:hAnsi="Times New Roman"/>
          <w:b/>
          <w:color w:val="000000"/>
          <w:sz w:val="21"/>
          <w:szCs w:val="21"/>
        </w:rPr>
        <w:t>4</w:t>
      </w:r>
      <w:r w:rsidR="0032153D" w:rsidRPr="00E93A21">
        <w:rPr>
          <w:rFonts w:ascii="Times New Roman" w:hAnsi="Times New Roman"/>
          <w:b/>
          <w:color w:val="000000"/>
          <w:sz w:val="21"/>
          <w:szCs w:val="21"/>
        </w:rPr>
        <w:t>.1. Понятие и сущность предприятия</w:t>
      </w:r>
    </w:p>
    <w:p w:rsidR="0032153D" w:rsidRPr="00E93A21" w:rsidRDefault="0032153D" w:rsidP="0032153D">
      <w:pPr>
        <w:pStyle w:val="a3"/>
        <w:widowControl w:val="0"/>
        <w:shd w:val="clear" w:color="auto" w:fill="FFFFFF"/>
        <w:tabs>
          <w:tab w:val="left" w:pos="567"/>
        </w:tabs>
        <w:autoSpaceDE w:val="0"/>
        <w:autoSpaceDN w:val="0"/>
        <w:adjustRightInd w:val="0"/>
        <w:spacing w:after="0" w:line="240" w:lineRule="auto"/>
        <w:ind w:left="0"/>
        <w:rPr>
          <w:rFonts w:ascii="Times New Roman" w:hAnsi="Times New Roman"/>
          <w:b/>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Организацией (предприятием) в соответствии с содержанием законодательных актов является самостоятельный хозяйствующий субъе</w:t>
      </w:r>
      <w:proofErr w:type="gramStart"/>
      <w:r w:rsidRPr="00E93A21">
        <w:rPr>
          <w:rFonts w:ascii="Times New Roman" w:hAnsi="Times New Roman"/>
          <w:b/>
          <w:bCs/>
          <w:color w:val="000000"/>
          <w:sz w:val="21"/>
          <w:szCs w:val="21"/>
        </w:rPr>
        <w:t>кт с пр</w:t>
      </w:r>
      <w:proofErr w:type="gramEnd"/>
      <w:r w:rsidRPr="00E93A21">
        <w:rPr>
          <w:rFonts w:ascii="Times New Roman" w:hAnsi="Times New Roman"/>
          <w:b/>
          <w:bCs/>
          <w:color w:val="000000"/>
          <w:sz w:val="21"/>
          <w:szCs w:val="21"/>
        </w:rPr>
        <w:t>авами юридического лица, который на основе и</w:t>
      </w:r>
      <w:r w:rsidRPr="00E93A21">
        <w:rPr>
          <w:rFonts w:ascii="Times New Roman" w:hAnsi="Times New Roman"/>
          <w:b/>
          <w:bCs/>
          <w:color w:val="000000"/>
          <w:sz w:val="21"/>
          <w:szCs w:val="21"/>
        </w:rPr>
        <w:t>с</w:t>
      </w:r>
      <w:r w:rsidRPr="00E93A21">
        <w:rPr>
          <w:rFonts w:ascii="Times New Roman" w:hAnsi="Times New Roman"/>
          <w:b/>
          <w:bCs/>
          <w:color w:val="000000"/>
          <w:sz w:val="21"/>
          <w:szCs w:val="21"/>
        </w:rPr>
        <w:t>пользования коллективом имущества производит и реализует продукцию, выполняет работы, ок</w:t>
      </w:r>
      <w:r w:rsidRPr="00E93A21">
        <w:rPr>
          <w:rFonts w:ascii="Times New Roman" w:hAnsi="Times New Roman"/>
          <w:b/>
          <w:bCs/>
          <w:color w:val="000000"/>
          <w:sz w:val="21"/>
          <w:szCs w:val="21"/>
        </w:rPr>
        <w:t>а</w:t>
      </w:r>
      <w:r w:rsidRPr="00E93A21">
        <w:rPr>
          <w:rFonts w:ascii="Times New Roman" w:hAnsi="Times New Roman"/>
          <w:b/>
          <w:bCs/>
          <w:color w:val="000000"/>
          <w:sz w:val="21"/>
          <w:szCs w:val="21"/>
        </w:rPr>
        <w:t>зывает услуги</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Другими словами, базовыми признаками национального предприятия являются хозяйс</w:t>
      </w:r>
      <w:r w:rsidRPr="00E93A21">
        <w:rPr>
          <w:rFonts w:ascii="Times New Roman" w:hAnsi="Times New Roman"/>
          <w:color w:val="000000"/>
          <w:sz w:val="21"/>
          <w:szCs w:val="21"/>
        </w:rPr>
        <w:t>т</w:t>
      </w:r>
      <w:r w:rsidRPr="00E93A21">
        <w:rPr>
          <w:rFonts w:ascii="Times New Roman" w:hAnsi="Times New Roman"/>
          <w:color w:val="000000"/>
          <w:sz w:val="21"/>
          <w:szCs w:val="21"/>
        </w:rPr>
        <w:t>венная деятельность, обязательная регистрация в качестве юридического лица (т. е. имеет название, п</w:t>
      </w:r>
      <w:r w:rsidRPr="00E93A21">
        <w:rPr>
          <w:rFonts w:ascii="Times New Roman" w:hAnsi="Times New Roman"/>
          <w:color w:val="000000"/>
          <w:sz w:val="21"/>
          <w:szCs w:val="21"/>
        </w:rPr>
        <w:t>е</w:t>
      </w:r>
      <w:r w:rsidRPr="00E93A21">
        <w:rPr>
          <w:rFonts w:ascii="Times New Roman" w:hAnsi="Times New Roman"/>
          <w:color w:val="000000"/>
          <w:sz w:val="21"/>
          <w:szCs w:val="21"/>
        </w:rPr>
        <w:t>чать, расчетный счет в банке, учетный номер налогоплательщика, статистический код и т. д.), имущес</w:t>
      </w:r>
      <w:r w:rsidRPr="00E93A21">
        <w:rPr>
          <w:rFonts w:ascii="Times New Roman" w:hAnsi="Times New Roman"/>
          <w:color w:val="000000"/>
          <w:sz w:val="21"/>
          <w:szCs w:val="21"/>
        </w:rPr>
        <w:t>т</w:t>
      </w:r>
      <w:r w:rsidRPr="00E93A21">
        <w:rPr>
          <w:rFonts w:ascii="Times New Roman" w:hAnsi="Times New Roman"/>
          <w:color w:val="000000"/>
          <w:sz w:val="21"/>
          <w:szCs w:val="21"/>
        </w:rPr>
        <w:t>венная ответственность и т. 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статье 132 Гражданского кодекса Республики Беларусь указывается, что </w:t>
      </w:r>
      <w:r w:rsidRPr="00E93A21">
        <w:rPr>
          <w:rFonts w:ascii="Times New Roman" w:hAnsi="Times New Roman"/>
          <w:b/>
          <w:bCs/>
          <w:color w:val="000000"/>
          <w:sz w:val="21"/>
          <w:szCs w:val="21"/>
        </w:rPr>
        <w:t>организация представляет собой имущественный комплекс, используемый для осуществления предпринимательской деятел</w:t>
      </w:r>
      <w:r w:rsidRPr="00E93A21">
        <w:rPr>
          <w:rFonts w:ascii="Times New Roman" w:hAnsi="Times New Roman"/>
          <w:b/>
          <w:bCs/>
          <w:color w:val="000000"/>
          <w:sz w:val="21"/>
          <w:szCs w:val="21"/>
        </w:rPr>
        <w:t>ь</w:t>
      </w:r>
      <w:r w:rsidRPr="00E93A21">
        <w:rPr>
          <w:rFonts w:ascii="Times New Roman" w:hAnsi="Times New Roman"/>
          <w:b/>
          <w:bCs/>
          <w:color w:val="000000"/>
          <w:sz w:val="21"/>
          <w:szCs w:val="21"/>
        </w:rPr>
        <w:t>ности</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 xml:space="preserve">К </w:t>
      </w:r>
      <w:r w:rsidRPr="00E93A21">
        <w:rPr>
          <w:rFonts w:ascii="Times New Roman" w:hAnsi="Times New Roman"/>
          <w:b/>
          <w:bCs/>
          <w:i/>
          <w:iCs/>
          <w:color w:val="000000"/>
          <w:sz w:val="21"/>
          <w:szCs w:val="21"/>
        </w:rPr>
        <w:t>имущественному комплексу</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относятся все виды имущества, предназначенные для деятельности организации: земельные участки, здания, сооружения, оборудование, инвентарь, сырье, продукция, право требования, долги, а также права на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w:t>
      </w:r>
      <w:r w:rsidRPr="00E93A21">
        <w:rPr>
          <w:rFonts w:ascii="Times New Roman" w:hAnsi="Times New Roman"/>
          <w:color w:val="000000"/>
          <w:sz w:val="21"/>
          <w:szCs w:val="21"/>
        </w:rPr>
        <w:t>ь</w:t>
      </w:r>
      <w:r w:rsidRPr="00E93A21">
        <w:rPr>
          <w:rFonts w:ascii="Times New Roman" w:hAnsi="Times New Roman"/>
          <w:color w:val="000000"/>
          <w:sz w:val="21"/>
          <w:szCs w:val="21"/>
        </w:rPr>
        <w:t>ством или договором.</w:t>
      </w:r>
      <w:proofErr w:type="gramEnd"/>
      <w:r w:rsidRPr="00E93A21">
        <w:rPr>
          <w:rFonts w:ascii="Times New Roman" w:hAnsi="Times New Roman"/>
          <w:color w:val="000000"/>
          <w:sz w:val="21"/>
          <w:szCs w:val="21"/>
        </w:rPr>
        <w:t xml:space="preserve"> Организация (предприятие) в целом или ее часть могут быть объектом купли-продажи, залога, аренды и других сделок, связанных с установлением, изменением и прекращением им</w:t>
      </w:r>
      <w:r w:rsidRPr="00E93A21">
        <w:rPr>
          <w:rFonts w:ascii="Times New Roman" w:hAnsi="Times New Roman"/>
          <w:color w:val="000000"/>
          <w:sz w:val="21"/>
          <w:szCs w:val="21"/>
        </w:rPr>
        <w:t>у</w:t>
      </w:r>
      <w:r w:rsidRPr="00E93A21">
        <w:rPr>
          <w:rFonts w:ascii="Times New Roman" w:hAnsi="Times New Roman"/>
          <w:color w:val="000000"/>
          <w:sz w:val="21"/>
          <w:szCs w:val="21"/>
        </w:rPr>
        <w:t>щественных прав.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Экономическая основа организации как функциональной структуры экономики</w:t>
      </w:r>
      <w:r w:rsidRPr="00E93A21">
        <w:rPr>
          <w:rFonts w:ascii="Times New Roman" w:hAnsi="Times New Roman"/>
          <w:color w:val="000000"/>
          <w:sz w:val="21"/>
          <w:szCs w:val="21"/>
        </w:rPr>
        <w:t xml:space="preserve"> определяется многими признаками: порядком формирования уставного фонда, спецификой менеджмента, степенью о</w:t>
      </w:r>
      <w:r w:rsidRPr="00E93A21">
        <w:rPr>
          <w:rFonts w:ascii="Times New Roman" w:hAnsi="Times New Roman"/>
          <w:color w:val="000000"/>
          <w:sz w:val="21"/>
          <w:szCs w:val="21"/>
        </w:rPr>
        <w:t>т</w:t>
      </w:r>
      <w:r w:rsidRPr="00E93A21">
        <w:rPr>
          <w:rFonts w:ascii="Times New Roman" w:hAnsi="Times New Roman"/>
          <w:color w:val="000000"/>
          <w:sz w:val="21"/>
          <w:szCs w:val="21"/>
        </w:rPr>
        <w:t>ветственности по обязательствам организации и др. Однако важнейшим из них является форма собстве</w:t>
      </w:r>
      <w:r w:rsidRPr="00E93A21">
        <w:rPr>
          <w:rFonts w:ascii="Times New Roman" w:hAnsi="Times New Roman"/>
          <w:color w:val="000000"/>
          <w:sz w:val="21"/>
          <w:szCs w:val="21"/>
        </w:rPr>
        <w:t>н</w:t>
      </w:r>
      <w:r w:rsidRPr="00E93A21">
        <w:rPr>
          <w:rFonts w:ascii="Times New Roman" w:hAnsi="Times New Roman"/>
          <w:color w:val="000000"/>
          <w:sz w:val="21"/>
          <w:szCs w:val="21"/>
        </w:rPr>
        <w:t>ности, которая предопределяет следующее: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во-первых, </w:t>
      </w:r>
      <w:r w:rsidRPr="00E93A21">
        <w:rPr>
          <w:rFonts w:ascii="Times New Roman" w:hAnsi="Times New Roman"/>
          <w:color w:val="000000"/>
          <w:sz w:val="21"/>
          <w:szCs w:val="21"/>
        </w:rPr>
        <w:t>организация должна иметь в своей собственности, хозяйственном ведении или оперативном управлении обособленное имущество, которое обеспечивает технико-технологическую возможность ее функционирования;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во-вторых, </w:t>
      </w:r>
      <w:r w:rsidRPr="00E93A21">
        <w:rPr>
          <w:rFonts w:ascii="Times New Roman" w:hAnsi="Times New Roman"/>
          <w:color w:val="000000"/>
          <w:sz w:val="21"/>
          <w:szCs w:val="21"/>
        </w:rPr>
        <w:t>организация отвечает своим имуществом по обяза</w:t>
      </w:r>
      <w:r w:rsidRPr="00E93A21">
        <w:rPr>
          <w:rFonts w:ascii="Times New Roman" w:hAnsi="Times New Roman"/>
          <w:color w:val="000000"/>
          <w:sz w:val="21"/>
          <w:szCs w:val="21"/>
        </w:rPr>
        <w:softHyphen/>
        <w:t>тельствам, которые возникают у нее во взаимоотношениях с партнерами, кредиторами, в том числе и перед бюджетом;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в-третьих, </w:t>
      </w:r>
      <w:r w:rsidRPr="00E93A21">
        <w:rPr>
          <w:rFonts w:ascii="Times New Roman" w:hAnsi="Times New Roman"/>
          <w:color w:val="000000"/>
          <w:sz w:val="21"/>
          <w:szCs w:val="21"/>
        </w:rPr>
        <w:t>организация выступает в экономическом обороте от своего имени и имеет право заключать все виды гражданско-правовых договоров с юридическими и физическими лицами;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в-четвертых, </w:t>
      </w:r>
      <w:r w:rsidRPr="00E93A21">
        <w:rPr>
          <w:rFonts w:ascii="Times New Roman" w:hAnsi="Times New Roman"/>
          <w:color w:val="000000"/>
          <w:sz w:val="21"/>
          <w:szCs w:val="21"/>
        </w:rPr>
        <w:t>организация имеет право быть истцом и ответчиком в суде;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в-пятых, </w:t>
      </w:r>
      <w:r w:rsidRPr="00E93A21">
        <w:rPr>
          <w:rFonts w:ascii="Times New Roman" w:hAnsi="Times New Roman"/>
          <w:color w:val="000000"/>
          <w:sz w:val="21"/>
          <w:szCs w:val="21"/>
        </w:rPr>
        <w:t>организация должна иметь самостоятельный баланс и своевременно представлять устано</w:t>
      </w:r>
      <w:r w:rsidRPr="00E93A21">
        <w:rPr>
          <w:rFonts w:ascii="Times New Roman" w:hAnsi="Times New Roman"/>
          <w:color w:val="000000"/>
          <w:sz w:val="21"/>
          <w:szCs w:val="21"/>
        </w:rPr>
        <w:t>в</w:t>
      </w:r>
      <w:r w:rsidRPr="00E93A21">
        <w:rPr>
          <w:rFonts w:ascii="Times New Roman" w:hAnsi="Times New Roman"/>
          <w:color w:val="000000"/>
          <w:sz w:val="21"/>
          <w:szCs w:val="21"/>
        </w:rPr>
        <w:t>ленную государственными орга</w:t>
      </w:r>
      <w:r w:rsidRPr="00E93A21">
        <w:rPr>
          <w:rFonts w:ascii="Times New Roman" w:hAnsi="Times New Roman"/>
          <w:color w:val="000000"/>
          <w:sz w:val="21"/>
          <w:szCs w:val="21"/>
        </w:rPr>
        <w:softHyphen/>
        <w:t>нами отчетность;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в-шестых, </w:t>
      </w:r>
      <w:r w:rsidRPr="00E93A21">
        <w:rPr>
          <w:rFonts w:ascii="Times New Roman" w:hAnsi="Times New Roman"/>
          <w:color w:val="000000"/>
          <w:sz w:val="21"/>
          <w:szCs w:val="21"/>
        </w:rPr>
        <w:t>организация должна иметь свое наименование, содер</w:t>
      </w:r>
      <w:r w:rsidRPr="00E93A21">
        <w:rPr>
          <w:rFonts w:ascii="Times New Roman" w:hAnsi="Times New Roman"/>
          <w:color w:val="000000"/>
          <w:sz w:val="21"/>
          <w:szCs w:val="21"/>
        </w:rPr>
        <w:softHyphen/>
        <w:t>жащее указание на ее организационно-правовую форму [8].</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Функциональная структура организации базируется на определен</w:t>
      </w:r>
      <w:r w:rsidRPr="00E93A21">
        <w:rPr>
          <w:rFonts w:ascii="Times New Roman" w:hAnsi="Times New Roman"/>
          <w:color w:val="000000"/>
          <w:sz w:val="21"/>
          <w:szCs w:val="21"/>
        </w:rPr>
        <w:softHyphen/>
        <w:t>ном экономическом синтезе ее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водственно-технических ресурсов, организационно-административной и финансово-экономической сам</w:t>
      </w:r>
      <w:r w:rsidRPr="00E93A21">
        <w:rPr>
          <w:rFonts w:ascii="Times New Roman" w:hAnsi="Times New Roman"/>
          <w:color w:val="000000"/>
          <w:sz w:val="21"/>
          <w:szCs w:val="21"/>
        </w:rPr>
        <w:t>о</w:t>
      </w:r>
      <w:r w:rsidRPr="00E93A21">
        <w:rPr>
          <w:rFonts w:ascii="Times New Roman" w:hAnsi="Times New Roman"/>
          <w:color w:val="000000"/>
          <w:sz w:val="21"/>
          <w:szCs w:val="21"/>
        </w:rPr>
        <w:t>стоятельности.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Производственно-техническое единство </w:t>
      </w:r>
      <w:r w:rsidRPr="00E93A21">
        <w:rPr>
          <w:rFonts w:ascii="Times New Roman" w:hAnsi="Times New Roman"/>
          <w:color w:val="000000"/>
          <w:sz w:val="21"/>
          <w:szCs w:val="21"/>
        </w:rPr>
        <w:t>означает взаимосвязь от</w:t>
      </w:r>
      <w:r w:rsidRPr="00E93A21">
        <w:rPr>
          <w:rFonts w:ascii="Times New Roman" w:hAnsi="Times New Roman"/>
          <w:color w:val="000000"/>
          <w:sz w:val="21"/>
          <w:szCs w:val="21"/>
        </w:rPr>
        <w:softHyphen/>
        <w:t>дельных стадий производственного процесса, в результате которого исходные материалы превращаются в готовую продукцию. Оно пред</w:t>
      </w:r>
      <w:r w:rsidRPr="00E93A21">
        <w:rPr>
          <w:rFonts w:ascii="Times New Roman" w:hAnsi="Times New Roman"/>
          <w:color w:val="000000"/>
          <w:sz w:val="21"/>
          <w:szCs w:val="21"/>
        </w:rPr>
        <w:softHyphen/>
        <w:t>определяет единую систему технической документации, общую техни</w:t>
      </w:r>
      <w:r w:rsidRPr="00E93A21">
        <w:rPr>
          <w:rFonts w:ascii="Times New Roman" w:hAnsi="Times New Roman"/>
          <w:color w:val="000000"/>
          <w:sz w:val="21"/>
          <w:szCs w:val="21"/>
        </w:rPr>
        <w:softHyphen/>
        <w:t>ческую, технологическую политику, единую систему машин, наличие общих вспомогательных и обслуживающих подразделений, адекват</w:t>
      </w:r>
      <w:r w:rsidRPr="00E93A21">
        <w:rPr>
          <w:rFonts w:ascii="Times New Roman" w:hAnsi="Times New Roman"/>
          <w:color w:val="000000"/>
          <w:sz w:val="21"/>
          <w:szCs w:val="21"/>
        </w:rPr>
        <w:softHyphen/>
        <w:t>ный менеджмент.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Организационно-административная самостоятельность </w:t>
      </w:r>
      <w:r w:rsidRPr="00E93A21">
        <w:rPr>
          <w:rFonts w:ascii="Times New Roman" w:hAnsi="Times New Roman"/>
          <w:color w:val="000000"/>
          <w:sz w:val="21"/>
          <w:szCs w:val="21"/>
        </w:rPr>
        <w:t>означает, что организация имеет самосто</w:t>
      </w:r>
      <w:r w:rsidRPr="00E93A21">
        <w:rPr>
          <w:rFonts w:ascii="Times New Roman" w:hAnsi="Times New Roman"/>
          <w:color w:val="000000"/>
          <w:sz w:val="21"/>
          <w:szCs w:val="21"/>
        </w:rPr>
        <w:t>я</w:t>
      </w:r>
      <w:r w:rsidRPr="00E93A21">
        <w:rPr>
          <w:rFonts w:ascii="Times New Roman" w:hAnsi="Times New Roman"/>
          <w:color w:val="000000"/>
          <w:sz w:val="21"/>
          <w:szCs w:val="21"/>
        </w:rPr>
        <w:t>тельную институциональную инфра</w:t>
      </w:r>
      <w:r w:rsidRPr="00E93A21">
        <w:rPr>
          <w:rFonts w:ascii="Times New Roman" w:hAnsi="Times New Roman"/>
          <w:color w:val="000000"/>
          <w:sz w:val="21"/>
          <w:szCs w:val="21"/>
        </w:rPr>
        <w:softHyphen/>
        <w:t>структуру, администрацию и обладает преимущественно правом юри</w:t>
      </w:r>
      <w:r w:rsidRPr="00E93A21">
        <w:rPr>
          <w:rFonts w:ascii="Times New Roman" w:hAnsi="Times New Roman"/>
          <w:color w:val="000000"/>
          <w:sz w:val="21"/>
          <w:szCs w:val="21"/>
        </w:rPr>
        <w:softHyphen/>
        <w:t>дического лица.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Финансово-экономическая самостоятельность </w:t>
      </w:r>
      <w:r w:rsidRPr="00E93A21">
        <w:rPr>
          <w:rFonts w:ascii="Times New Roman" w:hAnsi="Times New Roman"/>
          <w:color w:val="000000"/>
          <w:sz w:val="21"/>
          <w:szCs w:val="21"/>
        </w:rPr>
        <w:t>заключается в том, что организация осуществляет свою деятельность на основе рентабель</w:t>
      </w:r>
      <w:r w:rsidRPr="00E93A21">
        <w:rPr>
          <w:rFonts w:ascii="Times New Roman" w:hAnsi="Times New Roman"/>
          <w:color w:val="000000"/>
          <w:sz w:val="21"/>
          <w:szCs w:val="21"/>
        </w:rPr>
        <w:softHyphen/>
        <w:t>ности бизнеса (самоокупаемости) и имеет единую, завершенную форму учета и отчетности.</w:t>
      </w:r>
    </w:p>
    <w:p w:rsidR="0032153D" w:rsidRPr="00E93A21" w:rsidRDefault="0032153D" w:rsidP="0032153D">
      <w:pPr>
        <w:widowControl w:val="0"/>
        <w:shd w:val="clear" w:color="auto" w:fill="FFFFFF"/>
        <w:autoSpaceDE w:val="0"/>
        <w:autoSpaceDN w:val="0"/>
        <w:adjustRightInd w:val="0"/>
        <w:spacing w:after="0" w:line="240" w:lineRule="auto"/>
        <w:ind w:firstLine="340"/>
        <w:jc w:val="both"/>
        <w:rPr>
          <w:rFonts w:ascii="Times New Roman" w:hAnsi="Times New Roman"/>
          <w:sz w:val="21"/>
          <w:szCs w:val="21"/>
        </w:rPr>
      </w:pPr>
      <w:r w:rsidRPr="00E93A21">
        <w:rPr>
          <w:rFonts w:ascii="Times New Roman" w:hAnsi="Times New Roman"/>
          <w:b/>
          <w:bCs/>
          <w:color w:val="000000"/>
          <w:sz w:val="21"/>
          <w:szCs w:val="21"/>
        </w:rPr>
        <w:t>Цели предприятия</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Каждое предприятие производит продукцию, реализует товары, оказывает усл</w:t>
      </w:r>
      <w:r w:rsidRPr="00E93A21">
        <w:rPr>
          <w:rFonts w:ascii="Times New Roman" w:hAnsi="Times New Roman"/>
          <w:color w:val="000000"/>
          <w:sz w:val="21"/>
          <w:szCs w:val="21"/>
        </w:rPr>
        <w:t>у</w:t>
      </w:r>
      <w:r w:rsidRPr="00E93A21">
        <w:rPr>
          <w:rFonts w:ascii="Times New Roman" w:hAnsi="Times New Roman"/>
          <w:color w:val="000000"/>
          <w:sz w:val="21"/>
          <w:szCs w:val="21"/>
        </w:rPr>
        <w:t>ги, осуществляет определенную деятельность для удовлетворения общественных потребностей и получ</w:t>
      </w:r>
      <w:r w:rsidRPr="00E93A21">
        <w:rPr>
          <w:rFonts w:ascii="Times New Roman" w:hAnsi="Times New Roman"/>
          <w:color w:val="000000"/>
          <w:sz w:val="21"/>
          <w:szCs w:val="21"/>
        </w:rPr>
        <w:t>е</w:t>
      </w:r>
      <w:r w:rsidRPr="00E93A21">
        <w:rPr>
          <w:rFonts w:ascii="Times New Roman" w:hAnsi="Times New Roman"/>
          <w:color w:val="000000"/>
          <w:sz w:val="21"/>
          <w:szCs w:val="21"/>
        </w:rPr>
        <w:t>ния прибыли наиболее эффективным способом. В этом состоит его главная цель. В то же время существ</w:t>
      </w:r>
      <w:r w:rsidRPr="00E93A21">
        <w:rPr>
          <w:rFonts w:ascii="Times New Roman" w:hAnsi="Times New Roman"/>
          <w:color w:val="000000"/>
          <w:sz w:val="21"/>
          <w:szCs w:val="21"/>
        </w:rPr>
        <w:t>у</w:t>
      </w:r>
      <w:r w:rsidRPr="00E93A21">
        <w:rPr>
          <w:rFonts w:ascii="Times New Roman" w:hAnsi="Times New Roman"/>
          <w:color w:val="000000"/>
          <w:sz w:val="21"/>
          <w:szCs w:val="21"/>
        </w:rPr>
        <w:t xml:space="preserve">ет целый спектр целей функционирования предприятия, которые лежат в русле достижения его главной </w:t>
      </w:r>
      <w:r w:rsidRPr="00E93A21">
        <w:rPr>
          <w:rFonts w:ascii="Times New Roman" w:hAnsi="Times New Roman"/>
          <w:color w:val="000000"/>
          <w:sz w:val="21"/>
          <w:szCs w:val="21"/>
        </w:rPr>
        <w:lastRenderedPageBreak/>
        <w:t>цели. К таким целям относятся: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максимизация объема выпуска продукции, работ, услуг;</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максимизация взаимовыгодных доходов во взаимоотношениях со своими партнерами по бизнесу на основе оптимального использования ресурсов;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обеспечение конкурентоспособности продукции, товаров, услуг на основе инновационной технол</w:t>
      </w:r>
      <w:r w:rsidRPr="00E93A21">
        <w:rPr>
          <w:rFonts w:ascii="Times New Roman" w:hAnsi="Times New Roman"/>
          <w:color w:val="000000"/>
          <w:sz w:val="21"/>
          <w:szCs w:val="21"/>
        </w:rPr>
        <w:t>о</w:t>
      </w:r>
      <w:r w:rsidRPr="00E93A21">
        <w:rPr>
          <w:rFonts w:ascii="Times New Roman" w:hAnsi="Times New Roman"/>
          <w:color w:val="000000"/>
          <w:sz w:val="21"/>
          <w:szCs w:val="21"/>
        </w:rPr>
        <w:t>гии ведения бизнеса;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финансовая устойчивость и стабильность функционирования;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сохранение позиций на рынке и их расширение и др.</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Каждая из перечисленных целей является также и средством дости</w:t>
      </w:r>
      <w:r w:rsidRPr="00E93A21">
        <w:rPr>
          <w:rFonts w:ascii="Times New Roman" w:hAnsi="Times New Roman"/>
          <w:color w:val="000000"/>
          <w:sz w:val="21"/>
          <w:szCs w:val="21"/>
        </w:rPr>
        <w:softHyphen/>
        <w:t>жения основной цели предприятия. Выбор предприятием целей дея</w:t>
      </w:r>
      <w:r w:rsidRPr="00E93A21">
        <w:rPr>
          <w:rFonts w:ascii="Times New Roman" w:hAnsi="Times New Roman"/>
          <w:color w:val="000000"/>
          <w:sz w:val="21"/>
          <w:szCs w:val="21"/>
        </w:rPr>
        <w:softHyphen/>
        <w:t>тельности зависит от разнообразных факторов, характеризующих, с одной стороны, обеспеченность предприятия собственными ресурсами, с другой – внешнюю среду и рыночную ситуацию.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Основными функциями</w:t>
      </w:r>
      <w:r w:rsidRPr="00E93A21">
        <w:rPr>
          <w:rFonts w:ascii="Times New Roman" w:hAnsi="Times New Roman"/>
          <w:color w:val="000000"/>
          <w:sz w:val="21"/>
          <w:szCs w:val="21"/>
        </w:rPr>
        <w:t xml:space="preserve"> предприятия являются: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производство продукции (работ, услуг) и ее реализация потребителю;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послепродажное обслуживание товаров;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материально-техническое обеспечение производства на предприятии;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управление и организация труда персонала на предприятии;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обеспечение развития предприятия и рост объема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соблюдение действующих законов, стандартов и нормативов;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уплата налогов и других платежей.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Предприятие – первичный и самостоятельный элемент экономичес</w:t>
      </w:r>
      <w:r w:rsidRPr="00E93A21">
        <w:rPr>
          <w:rFonts w:ascii="Times New Roman" w:hAnsi="Times New Roman"/>
          <w:color w:val="000000"/>
          <w:sz w:val="21"/>
          <w:szCs w:val="21"/>
        </w:rPr>
        <w:softHyphen/>
        <w:t xml:space="preserve">кой системы. </w:t>
      </w:r>
      <w:r w:rsidRPr="00E93A21">
        <w:rPr>
          <w:rFonts w:ascii="Times New Roman" w:hAnsi="Times New Roman"/>
          <w:b/>
          <w:bCs/>
          <w:color w:val="000000"/>
          <w:sz w:val="21"/>
          <w:szCs w:val="21"/>
        </w:rPr>
        <w:t>Первичным звеном экономики</w:t>
      </w:r>
      <w:r w:rsidRPr="00E93A21">
        <w:rPr>
          <w:rFonts w:ascii="Times New Roman" w:hAnsi="Times New Roman"/>
          <w:color w:val="000000"/>
          <w:sz w:val="21"/>
          <w:szCs w:val="21"/>
        </w:rPr>
        <w:t xml:space="preserve"> предприятие является потому, что при всем многообразии целей его создания, видов его де</w:t>
      </w:r>
      <w:r w:rsidRPr="00E93A21">
        <w:rPr>
          <w:rFonts w:ascii="Times New Roman" w:hAnsi="Times New Roman"/>
          <w:color w:val="000000"/>
          <w:sz w:val="21"/>
          <w:szCs w:val="21"/>
        </w:rPr>
        <w:t>я</w:t>
      </w:r>
      <w:r w:rsidRPr="00E93A21">
        <w:rPr>
          <w:rFonts w:ascii="Times New Roman" w:hAnsi="Times New Roman"/>
          <w:color w:val="000000"/>
          <w:sz w:val="21"/>
          <w:szCs w:val="21"/>
        </w:rPr>
        <w:t>тельности именно в рамках предприятия происходит непосредственная связь работника со средствами производства и предметами труда, что обеспечивает создание продукции.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Предприятие является самостоятельным звеном экономической системы, так как действует на основе использования принадлежащего ему обособленного имущества. Оно от своего имени вступает в догово</w:t>
      </w:r>
      <w:r w:rsidRPr="00E93A21">
        <w:rPr>
          <w:rFonts w:ascii="Times New Roman" w:hAnsi="Times New Roman"/>
          <w:color w:val="000000"/>
          <w:sz w:val="21"/>
          <w:szCs w:val="21"/>
        </w:rPr>
        <w:t>р</w:t>
      </w:r>
      <w:r w:rsidRPr="00E93A21">
        <w:rPr>
          <w:rFonts w:ascii="Times New Roman" w:hAnsi="Times New Roman"/>
          <w:color w:val="000000"/>
          <w:sz w:val="21"/>
          <w:szCs w:val="21"/>
        </w:rPr>
        <w:t>ные отношения и принимает на себя соответствующие обязательства.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Характеристика предприятия предполагает определение основ</w:t>
      </w:r>
      <w:r w:rsidRPr="00E93A21">
        <w:rPr>
          <w:rFonts w:ascii="Times New Roman" w:hAnsi="Times New Roman"/>
          <w:color w:val="000000"/>
          <w:sz w:val="21"/>
          <w:szCs w:val="21"/>
        </w:rPr>
        <w:softHyphen/>
        <w:t xml:space="preserve">ных черт, выделяющих его как </w:t>
      </w:r>
      <w:r w:rsidRPr="00E93A21">
        <w:rPr>
          <w:rFonts w:ascii="Times New Roman" w:hAnsi="Times New Roman"/>
          <w:b/>
          <w:bCs/>
          <w:color w:val="000000"/>
          <w:sz w:val="21"/>
          <w:szCs w:val="21"/>
        </w:rPr>
        <w:t>сам</w:t>
      </w:r>
      <w:r w:rsidRPr="00E93A21">
        <w:rPr>
          <w:rFonts w:ascii="Times New Roman" w:hAnsi="Times New Roman"/>
          <w:b/>
          <w:bCs/>
          <w:color w:val="000000"/>
          <w:sz w:val="21"/>
          <w:szCs w:val="21"/>
        </w:rPr>
        <w:t>о</w:t>
      </w:r>
      <w:r w:rsidRPr="00E93A21">
        <w:rPr>
          <w:rFonts w:ascii="Times New Roman" w:hAnsi="Times New Roman"/>
          <w:b/>
          <w:bCs/>
          <w:color w:val="000000"/>
          <w:sz w:val="21"/>
          <w:szCs w:val="21"/>
        </w:rPr>
        <w:t>стоятельный субъект рыночных отношений</w:t>
      </w:r>
      <w:r w:rsidRPr="00E93A21">
        <w:rPr>
          <w:rFonts w:ascii="Times New Roman" w:hAnsi="Times New Roman"/>
          <w:color w:val="000000"/>
          <w:sz w:val="21"/>
          <w:szCs w:val="21"/>
        </w:rPr>
        <w:t>. Такими чертами являются:</w:t>
      </w:r>
    </w:p>
    <w:p w:rsidR="0032153D" w:rsidRPr="00E93A21" w:rsidRDefault="0032153D" w:rsidP="0032153D">
      <w:pPr>
        <w:widowControl w:val="0"/>
        <w:shd w:val="clear" w:color="auto" w:fill="FFFFFF"/>
        <w:autoSpaceDE w:val="0"/>
        <w:autoSpaceDN w:val="0"/>
        <w:adjustRightInd w:val="0"/>
        <w:spacing w:after="0" w:line="240" w:lineRule="auto"/>
        <w:ind w:firstLine="340"/>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bCs/>
          <w:color w:val="000000"/>
          <w:sz w:val="21"/>
          <w:szCs w:val="21"/>
        </w:rPr>
        <w:t xml:space="preserve">производственно-техническое </w:t>
      </w:r>
      <w:r w:rsidRPr="00E93A21">
        <w:rPr>
          <w:rFonts w:ascii="Times New Roman" w:hAnsi="Times New Roman"/>
          <w:bCs/>
          <w:color w:val="000000"/>
          <w:sz w:val="21"/>
          <w:szCs w:val="21"/>
        </w:rPr>
        <w:t>единство</w:t>
      </w:r>
      <w:r w:rsidRPr="00E93A21">
        <w:rPr>
          <w:rFonts w:ascii="Times New Roman" w:hAnsi="Times New Roman"/>
          <w:color w:val="000000"/>
          <w:sz w:val="21"/>
          <w:szCs w:val="21"/>
        </w:rPr>
        <w:t>, отражающее общность производства, капитала, технол</w:t>
      </w:r>
      <w:r w:rsidRPr="00E93A21">
        <w:rPr>
          <w:rFonts w:ascii="Times New Roman" w:hAnsi="Times New Roman"/>
          <w:color w:val="000000"/>
          <w:sz w:val="21"/>
          <w:szCs w:val="21"/>
        </w:rPr>
        <w:t>о</w:t>
      </w:r>
      <w:r w:rsidRPr="00E93A21">
        <w:rPr>
          <w:rFonts w:ascii="Times New Roman" w:hAnsi="Times New Roman"/>
          <w:color w:val="000000"/>
          <w:sz w:val="21"/>
          <w:szCs w:val="21"/>
        </w:rPr>
        <w:t>гии;</w:t>
      </w:r>
    </w:p>
    <w:p w:rsidR="0032153D" w:rsidRPr="00E93A21" w:rsidRDefault="0032153D" w:rsidP="0032153D">
      <w:pPr>
        <w:widowControl w:val="0"/>
        <w:shd w:val="clear" w:color="auto" w:fill="FFFFFF"/>
        <w:autoSpaceDE w:val="0"/>
        <w:autoSpaceDN w:val="0"/>
        <w:adjustRightInd w:val="0"/>
        <w:spacing w:after="0" w:line="240" w:lineRule="auto"/>
        <w:ind w:firstLine="340"/>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bCs/>
          <w:color w:val="000000"/>
          <w:sz w:val="21"/>
          <w:szCs w:val="21"/>
        </w:rPr>
        <w:t xml:space="preserve">организационное </w:t>
      </w:r>
      <w:r w:rsidRPr="00E93A21">
        <w:rPr>
          <w:rFonts w:ascii="Times New Roman" w:hAnsi="Times New Roman"/>
          <w:color w:val="000000"/>
          <w:sz w:val="21"/>
          <w:szCs w:val="21"/>
        </w:rPr>
        <w:t>единство, выражающееся в наличии единого руководства, плана;</w:t>
      </w:r>
    </w:p>
    <w:p w:rsidR="0032153D" w:rsidRPr="00E93A21" w:rsidRDefault="0032153D" w:rsidP="0032153D">
      <w:pPr>
        <w:widowControl w:val="0"/>
        <w:shd w:val="clear" w:color="auto" w:fill="FFFFFF"/>
        <w:autoSpaceDE w:val="0"/>
        <w:autoSpaceDN w:val="0"/>
        <w:adjustRightInd w:val="0"/>
        <w:spacing w:after="0" w:line="240" w:lineRule="auto"/>
        <w:ind w:firstLine="340"/>
        <w:jc w:val="both"/>
        <w:rPr>
          <w:rFonts w:ascii="Times New Roman" w:hAnsi="Times New Roman"/>
          <w:color w:val="000000"/>
          <w:sz w:val="21"/>
          <w:szCs w:val="21"/>
        </w:rPr>
      </w:pPr>
      <w:r w:rsidRPr="00E93A21">
        <w:rPr>
          <w:rFonts w:ascii="Times New Roman" w:hAnsi="Times New Roman"/>
          <w:color w:val="000000"/>
          <w:sz w:val="21"/>
          <w:szCs w:val="21"/>
        </w:rPr>
        <w:t>• </w:t>
      </w:r>
      <w:r w:rsidRPr="00E93A21">
        <w:rPr>
          <w:rFonts w:ascii="Times New Roman" w:hAnsi="Times New Roman"/>
          <w:b/>
          <w:bCs/>
          <w:color w:val="000000"/>
          <w:sz w:val="21"/>
          <w:szCs w:val="21"/>
        </w:rPr>
        <w:t xml:space="preserve">экономическое </w:t>
      </w:r>
      <w:r w:rsidRPr="00E93A21">
        <w:rPr>
          <w:rFonts w:ascii="Times New Roman" w:hAnsi="Times New Roman"/>
          <w:bCs/>
          <w:color w:val="000000"/>
          <w:sz w:val="21"/>
          <w:szCs w:val="21"/>
        </w:rPr>
        <w:t>единство</w:t>
      </w:r>
      <w:r w:rsidRPr="00E93A21">
        <w:rPr>
          <w:rFonts w:ascii="Times New Roman" w:hAnsi="Times New Roman"/>
          <w:color w:val="000000"/>
          <w:sz w:val="21"/>
          <w:szCs w:val="21"/>
        </w:rPr>
        <w:t>, выражающееся в общности финансовых, материальных и технических р</w:t>
      </w:r>
      <w:r w:rsidRPr="00E93A21">
        <w:rPr>
          <w:rFonts w:ascii="Times New Roman" w:hAnsi="Times New Roman"/>
          <w:color w:val="000000"/>
          <w:sz w:val="21"/>
          <w:szCs w:val="21"/>
        </w:rPr>
        <w:t>е</w:t>
      </w:r>
      <w:r w:rsidRPr="00E93A21">
        <w:rPr>
          <w:rFonts w:ascii="Times New Roman" w:hAnsi="Times New Roman"/>
          <w:color w:val="000000"/>
          <w:sz w:val="21"/>
          <w:szCs w:val="21"/>
        </w:rPr>
        <w:t>сурсов, а также экономических результатов работы.</w:t>
      </w:r>
    </w:p>
    <w:p w:rsidR="0032153D" w:rsidRPr="00E93A21" w:rsidRDefault="0032153D" w:rsidP="0032153D">
      <w:pPr>
        <w:widowControl w:val="0"/>
        <w:shd w:val="clear" w:color="auto" w:fill="FFFFFF"/>
        <w:autoSpaceDE w:val="0"/>
        <w:autoSpaceDN w:val="0"/>
        <w:adjustRightInd w:val="0"/>
        <w:spacing w:after="0" w:line="240" w:lineRule="auto"/>
        <w:ind w:firstLine="340"/>
        <w:jc w:val="both"/>
        <w:rPr>
          <w:rFonts w:ascii="Times New Roman" w:hAnsi="Times New Roman"/>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4</w:t>
      </w:r>
      <w:r w:rsidR="0032153D" w:rsidRPr="00E93A21">
        <w:rPr>
          <w:rFonts w:ascii="Times New Roman" w:hAnsi="Times New Roman"/>
          <w:b/>
          <w:bCs/>
          <w:color w:val="000000"/>
          <w:sz w:val="21"/>
          <w:szCs w:val="21"/>
        </w:rPr>
        <w:t>.2. Классификация организаций (предприятий)</w:t>
      </w:r>
    </w:p>
    <w:p w:rsidR="0032153D" w:rsidRPr="00E93A21" w:rsidRDefault="0032153D" w:rsidP="0032153D">
      <w:pPr>
        <w:widowControl w:val="0"/>
        <w:shd w:val="clear" w:color="auto" w:fill="FFFFFF"/>
        <w:autoSpaceDE w:val="0"/>
        <w:autoSpaceDN w:val="0"/>
        <w:adjustRightInd w:val="0"/>
        <w:spacing w:after="0" w:line="240" w:lineRule="auto"/>
        <w:ind w:firstLine="284"/>
        <w:rPr>
          <w:rFonts w:ascii="Times New Roman" w:hAnsi="Times New Roman"/>
          <w:b/>
          <w:bCs/>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В целях формирования эффективного менеджмента возникает объективная необходимость классиф</w:t>
      </w:r>
      <w:r w:rsidRPr="00E93A21">
        <w:rPr>
          <w:rFonts w:ascii="Times New Roman" w:hAnsi="Times New Roman"/>
          <w:color w:val="000000"/>
          <w:sz w:val="21"/>
          <w:szCs w:val="21"/>
        </w:rPr>
        <w:t>и</w:t>
      </w:r>
      <w:r w:rsidRPr="00E93A21">
        <w:rPr>
          <w:rFonts w:ascii="Times New Roman" w:hAnsi="Times New Roman"/>
          <w:color w:val="000000"/>
          <w:sz w:val="21"/>
          <w:szCs w:val="21"/>
        </w:rPr>
        <w:t>кации организаций (предприятий) по тем или иным признакам.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Например, организации можно классифицировать: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по размерам (по степени концентрации) – </w:t>
      </w:r>
      <w:r w:rsidRPr="00E93A21">
        <w:rPr>
          <w:rFonts w:ascii="Times New Roman" w:hAnsi="Times New Roman"/>
          <w:color w:val="000000"/>
          <w:sz w:val="21"/>
          <w:szCs w:val="21"/>
        </w:rPr>
        <w:t>микроорганизации, малые, средние, крупные;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по форме собственности – </w:t>
      </w:r>
      <w:r w:rsidRPr="00E93A21">
        <w:rPr>
          <w:rFonts w:ascii="Times New Roman" w:hAnsi="Times New Roman"/>
          <w:color w:val="000000"/>
          <w:sz w:val="21"/>
          <w:szCs w:val="21"/>
        </w:rPr>
        <w:t xml:space="preserve">государственные, частные и смешанные (кооперативные);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по целям – </w:t>
      </w:r>
      <w:proofErr w:type="gramStart"/>
      <w:r w:rsidRPr="00E93A21">
        <w:rPr>
          <w:rFonts w:ascii="Times New Roman" w:hAnsi="Times New Roman"/>
          <w:color w:val="000000"/>
          <w:sz w:val="21"/>
          <w:szCs w:val="21"/>
        </w:rPr>
        <w:t>коммерческие</w:t>
      </w:r>
      <w:proofErr w:type="gramEnd"/>
      <w:r w:rsidRPr="00E93A21">
        <w:rPr>
          <w:rFonts w:ascii="Times New Roman" w:hAnsi="Times New Roman"/>
          <w:color w:val="000000"/>
          <w:sz w:val="21"/>
          <w:szCs w:val="21"/>
        </w:rPr>
        <w:t xml:space="preserve"> и некоммерческие;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по организационно-правовым формам.</w:t>
      </w:r>
      <w:r w:rsidRPr="00E93A21">
        <w:rPr>
          <w:rFonts w:ascii="Times New Roman" w:hAnsi="Times New Roman"/>
          <w:i/>
          <w:color w:val="000000"/>
          <w:sz w:val="21"/>
          <w:szCs w:val="21"/>
        </w:rPr>
        <w:t xml:space="preserve"> </w:t>
      </w:r>
      <w:r w:rsidRPr="00E93A21">
        <w:rPr>
          <w:rFonts w:ascii="Times New Roman" w:hAnsi="Times New Roman"/>
          <w:color w:val="000000"/>
          <w:sz w:val="21"/>
          <w:szCs w:val="21"/>
        </w:rPr>
        <w:t>Согласно Гражданскому кодексу в республике необходимо ра</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личать следующие </w:t>
      </w:r>
      <w:r w:rsidRPr="00E93A21">
        <w:rPr>
          <w:rFonts w:ascii="Times New Roman" w:hAnsi="Times New Roman"/>
          <w:b/>
          <w:bCs/>
          <w:color w:val="000000"/>
          <w:sz w:val="21"/>
          <w:szCs w:val="21"/>
        </w:rPr>
        <w:t xml:space="preserve">правовые формы </w:t>
      </w:r>
      <w:r w:rsidRPr="00E93A21">
        <w:rPr>
          <w:rFonts w:ascii="Times New Roman" w:hAnsi="Times New Roman"/>
          <w:color w:val="000000"/>
          <w:sz w:val="21"/>
          <w:szCs w:val="21"/>
        </w:rPr>
        <w:t>организаций: индивидуальный предприниматель без образования юридического лица; полное товарищество; коммандитное товарищество; общество с ограниченной отве</w:t>
      </w:r>
      <w:r w:rsidRPr="00E93A21">
        <w:rPr>
          <w:rFonts w:ascii="Times New Roman" w:hAnsi="Times New Roman"/>
          <w:color w:val="000000"/>
          <w:sz w:val="21"/>
          <w:szCs w:val="21"/>
        </w:rPr>
        <w:t>т</w:t>
      </w:r>
      <w:r w:rsidRPr="00E93A21">
        <w:rPr>
          <w:rFonts w:ascii="Times New Roman" w:hAnsi="Times New Roman"/>
          <w:color w:val="000000"/>
          <w:sz w:val="21"/>
          <w:szCs w:val="21"/>
        </w:rPr>
        <w:t>ственностью; общество с дополнительной ответственностью; акционерное общество; производственный кооператив; унитарное предприятие; некоммерческая организация; крестьянское (фермерское) хозяйство;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по участию иностранного капитала (форме инвестирования) – </w:t>
      </w:r>
      <w:proofErr w:type="gramStart"/>
      <w:r w:rsidRPr="00E93A21">
        <w:rPr>
          <w:rFonts w:ascii="Times New Roman" w:hAnsi="Times New Roman"/>
          <w:color w:val="000000"/>
          <w:sz w:val="21"/>
          <w:szCs w:val="21"/>
        </w:rPr>
        <w:t>совместные</w:t>
      </w:r>
      <w:proofErr w:type="gramEnd"/>
      <w:r w:rsidRPr="00E93A21">
        <w:rPr>
          <w:rFonts w:ascii="Times New Roman" w:hAnsi="Times New Roman"/>
          <w:color w:val="000000"/>
          <w:sz w:val="21"/>
          <w:szCs w:val="21"/>
        </w:rPr>
        <w:t>, иностранные и зарубе</w:t>
      </w:r>
      <w:r w:rsidRPr="00E93A21">
        <w:rPr>
          <w:rFonts w:ascii="Times New Roman" w:hAnsi="Times New Roman"/>
          <w:color w:val="000000"/>
          <w:sz w:val="21"/>
          <w:szCs w:val="21"/>
        </w:rPr>
        <w:t>ж</w:t>
      </w:r>
      <w:r w:rsidRPr="00E93A21">
        <w:rPr>
          <w:rFonts w:ascii="Times New Roman" w:hAnsi="Times New Roman"/>
          <w:color w:val="000000"/>
          <w:sz w:val="21"/>
          <w:szCs w:val="21"/>
        </w:rPr>
        <w:t>ные. Согласно законодательству совместным предприятием на территории Республики Беларусь является юридическое лицо Республики Беларусь, уставный фонд которого состоит из доли иностранного инвест</w:t>
      </w:r>
      <w:r w:rsidRPr="00E93A21">
        <w:rPr>
          <w:rFonts w:ascii="Times New Roman" w:hAnsi="Times New Roman"/>
          <w:color w:val="000000"/>
          <w:sz w:val="21"/>
          <w:szCs w:val="21"/>
        </w:rPr>
        <w:t>о</w:t>
      </w:r>
      <w:r w:rsidRPr="00E93A21">
        <w:rPr>
          <w:rFonts w:ascii="Times New Roman" w:hAnsi="Times New Roman"/>
          <w:color w:val="000000"/>
          <w:sz w:val="21"/>
          <w:szCs w:val="21"/>
        </w:rPr>
        <w:t>ра и доли физических и (или) юридических лиц Республики Беларусь. Иностранным предприятием явл</w:t>
      </w:r>
      <w:r w:rsidRPr="00E93A21">
        <w:rPr>
          <w:rFonts w:ascii="Times New Roman" w:hAnsi="Times New Roman"/>
          <w:color w:val="000000"/>
          <w:sz w:val="21"/>
          <w:szCs w:val="21"/>
        </w:rPr>
        <w:t>я</w:t>
      </w:r>
      <w:r w:rsidRPr="00E93A21">
        <w:rPr>
          <w:rFonts w:ascii="Times New Roman" w:hAnsi="Times New Roman"/>
          <w:color w:val="000000"/>
          <w:sz w:val="21"/>
          <w:szCs w:val="21"/>
        </w:rPr>
        <w:t>ется юридическое лицо Республики Беларусь, в уставном фонде которого иностранные инвестиции с</w:t>
      </w:r>
      <w:r w:rsidRPr="00E93A21">
        <w:rPr>
          <w:rFonts w:ascii="Times New Roman" w:hAnsi="Times New Roman"/>
          <w:color w:val="000000"/>
          <w:sz w:val="21"/>
          <w:szCs w:val="21"/>
        </w:rPr>
        <w:t>о</w:t>
      </w:r>
      <w:r w:rsidRPr="00E93A21">
        <w:rPr>
          <w:rFonts w:ascii="Times New Roman" w:hAnsi="Times New Roman"/>
          <w:color w:val="000000"/>
          <w:sz w:val="21"/>
          <w:szCs w:val="21"/>
        </w:rPr>
        <w:t>ставляют 100 %. Зарубежное предприятие представлено национальным капиталом, вывезенным из гос</w:t>
      </w:r>
      <w:r w:rsidRPr="00E93A21">
        <w:rPr>
          <w:rFonts w:ascii="Times New Roman" w:hAnsi="Times New Roman"/>
          <w:color w:val="000000"/>
          <w:sz w:val="21"/>
          <w:szCs w:val="21"/>
        </w:rPr>
        <w:t>у</w:t>
      </w:r>
      <w:r w:rsidRPr="00E93A21">
        <w:rPr>
          <w:rFonts w:ascii="Times New Roman" w:hAnsi="Times New Roman"/>
          <w:color w:val="000000"/>
          <w:sz w:val="21"/>
          <w:szCs w:val="21"/>
        </w:rPr>
        <w:t>дарства в качестве вклада в уставный капитал предприятия, зарегистрированного в другой стране;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i/>
          <w:color w:val="000000"/>
          <w:sz w:val="21"/>
          <w:szCs w:val="21"/>
        </w:rPr>
        <w:t>по отраслевой принадлежности</w:t>
      </w:r>
      <w:r w:rsidRPr="00E93A21">
        <w:rPr>
          <w:rFonts w:ascii="Times New Roman" w:hAnsi="Times New Roman"/>
          <w:color w:val="000000"/>
          <w:sz w:val="21"/>
          <w:szCs w:val="21"/>
        </w:rPr>
        <w:t xml:space="preserve"> – относящиеся к сфере материального производства – промышленные, сельскохозяйственные, транспортные, строительные, предприятия связи; относящиеся к сфере нематер</w:t>
      </w:r>
      <w:r w:rsidRPr="00E93A21">
        <w:rPr>
          <w:rFonts w:ascii="Times New Roman" w:hAnsi="Times New Roman"/>
          <w:color w:val="000000"/>
          <w:sz w:val="21"/>
          <w:szCs w:val="21"/>
        </w:rPr>
        <w:t>и</w:t>
      </w:r>
      <w:r w:rsidRPr="00E93A21">
        <w:rPr>
          <w:rFonts w:ascii="Times New Roman" w:hAnsi="Times New Roman"/>
          <w:color w:val="000000"/>
          <w:sz w:val="21"/>
          <w:szCs w:val="21"/>
        </w:rPr>
        <w:t>ального производства – предприятия торговли, банки, учреждения культуры и т. д.;</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i/>
          <w:color w:val="000000"/>
          <w:sz w:val="21"/>
          <w:szCs w:val="21"/>
        </w:rPr>
        <w:lastRenderedPageBreak/>
        <w:t>по количеству видов (структуре производимой продукции)</w:t>
      </w:r>
      <w:r w:rsidRPr="00E93A21">
        <w:rPr>
          <w:rFonts w:ascii="Times New Roman" w:hAnsi="Times New Roman"/>
          <w:color w:val="000000"/>
          <w:sz w:val="21"/>
          <w:szCs w:val="21"/>
        </w:rPr>
        <w:t xml:space="preserve"> – многопрофильные (универсальные), сп</w:t>
      </w:r>
      <w:r w:rsidRPr="00E93A21">
        <w:rPr>
          <w:rFonts w:ascii="Times New Roman" w:hAnsi="Times New Roman"/>
          <w:color w:val="000000"/>
          <w:sz w:val="21"/>
          <w:szCs w:val="21"/>
        </w:rPr>
        <w:t>е</w:t>
      </w:r>
      <w:r w:rsidRPr="00E93A21">
        <w:rPr>
          <w:rFonts w:ascii="Times New Roman" w:hAnsi="Times New Roman"/>
          <w:color w:val="000000"/>
          <w:sz w:val="21"/>
          <w:szCs w:val="21"/>
        </w:rPr>
        <w:t>циализированные, комбинированные (смешанные), узкоспециализированные (производящие ограниче</w:t>
      </w:r>
      <w:r w:rsidRPr="00E93A21">
        <w:rPr>
          <w:rFonts w:ascii="Times New Roman" w:hAnsi="Times New Roman"/>
          <w:color w:val="000000"/>
          <w:sz w:val="21"/>
          <w:szCs w:val="21"/>
        </w:rPr>
        <w:t>н</w:t>
      </w:r>
      <w:r w:rsidRPr="00E93A21">
        <w:rPr>
          <w:rFonts w:ascii="Times New Roman" w:hAnsi="Times New Roman"/>
          <w:color w:val="000000"/>
          <w:sz w:val="21"/>
          <w:szCs w:val="21"/>
        </w:rPr>
        <w:t>ное число видов продукции).</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4</w:t>
      </w:r>
      <w:r w:rsidR="0032153D" w:rsidRPr="00E93A21">
        <w:rPr>
          <w:rFonts w:ascii="Times New Roman" w:hAnsi="Times New Roman"/>
          <w:b/>
          <w:bCs/>
          <w:color w:val="000000"/>
          <w:sz w:val="21"/>
          <w:szCs w:val="21"/>
        </w:rPr>
        <w:t>.3. Состав и содержание работ, выполняемых в процессе создания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b/>
          <w:bCs/>
          <w:sz w:val="21"/>
          <w:szCs w:val="21"/>
        </w:rPr>
      </w:pPr>
      <w:r w:rsidRPr="00E93A21">
        <w:rPr>
          <w:rFonts w:ascii="Times New Roman" w:hAnsi="Times New Roman"/>
          <w:b/>
          <w:bCs/>
          <w:color w:val="000000"/>
          <w:sz w:val="21"/>
          <w:szCs w:val="21"/>
        </w:rPr>
        <w:t>Создание предприятия основывается на определенных законо</w:t>
      </w:r>
      <w:r w:rsidRPr="00E93A21">
        <w:rPr>
          <w:rFonts w:ascii="Times New Roman" w:hAnsi="Times New Roman"/>
          <w:b/>
          <w:bCs/>
          <w:color w:val="000000"/>
          <w:sz w:val="21"/>
          <w:szCs w:val="21"/>
        </w:rPr>
        <w:softHyphen/>
        <w:t>дательно регулируемых принц</w:t>
      </w:r>
      <w:r w:rsidRPr="00E93A21">
        <w:rPr>
          <w:rFonts w:ascii="Times New Roman" w:hAnsi="Times New Roman"/>
          <w:b/>
          <w:bCs/>
          <w:color w:val="000000"/>
          <w:sz w:val="21"/>
          <w:szCs w:val="21"/>
        </w:rPr>
        <w:t>и</w:t>
      </w:r>
      <w:r w:rsidRPr="00E93A21">
        <w:rPr>
          <w:rFonts w:ascii="Times New Roman" w:hAnsi="Times New Roman"/>
          <w:b/>
          <w:bCs/>
          <w:color w:val="000000"/>
          <w:sz w:val="21"/>
          <w:szCs w:val="21"/>
        </w:rPr>
        <w:t>пах и проходит несколько этапов</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возникновение идеи о создании нового предприятия (</w:t>
      </w:r>
      <w:proofErr w:type="gramStart"/>
      <w:r w:rsidRPr="00E93A21">
        <w:rPr>
          <w:rFonts w:ascii="Times New Roman" w:hAnsi="Times New Roman"/>
          <w:color w:val="000000"/>
          <w:sz w:val="21"/>
          <w:szCs w:val="21"/>
        </w:rPr>
        <w:t>организа-ции</w:t>
      </w:r>
      <w:proofErr w:type="gramEnd"/>
      <w:r w:rsidRPr="00E93A21">
        <w:rPr>
          <w:rFonts w:ascii="Times New Roman" w:hAnsi="Times New Roman"/>
          <w:color w:val="000000"/>
          <w:sz w:val="21"/>
          <w:szCs w:val="21"/>
        </w:rPr>
        <w:t>), необходимого для производства конкретных видов продукции, товаров (работ, услуг);</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изучение и определение возможностей использования новых технологий, средств и предметов труда;</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изучение рынка, на удовлетворение потребностей которого должно работать предприятие;</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подбор поставщиков необходимых факторов производства (сырья, материалов, комплектующих и</w:t>
      </w:r>
      <w:r w:rsidRPr="00E93A21">
        <w:rPr>
          <w:rFonts w:ascii="Times New Roman" w:hAnsi="Times New Roman"/>
          <w:color w:val="000000"/>
          <w:sz w:val="21"/>
          <w:szCs w:val="21"/>
        </w:rPr>
        <w:t>з</w:t>
      </w:r>
      <w:r w:rsidRPr="00E93A21">
        <w:rPr>
          <w:rFonts w:ascii="Times New Roman" w:hAnsi="Times New Roman"/>
          <w:color w:val="000000"/>
          <w:sz w:val="21"/>
          <w:szCs w:val="21"/>
        </w:rPr>
        <w:t>делий, оборудования, энергетических ресурсов, информации и др.);</w:t>
      </w:r>
    </w:p>
    <w:p w:rsidR="0032153D" w:rsidRPr="00E93A21" w:rsidRDefault="0032153D" w:rsidP="0032153D">
      <w:pPr>
        <w:widowControl w:val="0"/>
        <w:spacing w:after="0" w:line="240" w:lineRule="auto"/>
        <w:ind w:firstLine="312"/>
        <w:jc w:val="both"/>
        <w:rPr>
          <w:rFonts w:ascii="Times New Roman" w:hAnsi="Times New Roman"/>
          <w:color w:val="000000"/>
          <w:sz w:val="21"/>
          <w:szCs w:val="21"/>
        </w:rPr>
      </w:pPr>
      <w:r w:rsidRPr="00E93A21">
        <w:rPr>
          <w:rFonts w:ascii="Times New Roman" w:hAnsi="Times New Roman"/>
          <w:color w:val="000000"/>
          <w:sz w:val="21"/>
          <w:szCs w:val="21"/>
        </w:rPr>
        <w:t>• подбор соучредителей предприятия (организации);</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xml:space="preserve">• определение финансовых источников, необходимых для </w:t>
      </w:r>
      <w:proofErr w:type="gramStart"/>
      <w:r w:rsidRPr="00E93A21">
        <w:rPr>
          <w:rFonts w:ascii="Times New Roman" w:hAnsi="Times New Roman"/>
          <w:color w:val="000000"/>
          <w:sz w:val="21"/>
          <w:szCs w:val="21"/>
        </w:rPr>
        <w:t>форми-рования</w:t>
      </w:r>
      <w:proofErr w:type="gramEnd"/>
      <w:r w:rsidRPr="00E93A21">
        <w:rPr>
          <w:rFonts w:ascii="Times New Roman" w:hAnsi="Times New Roman"/>
          <w:color w:val="000000"/>
          <w:sz w:val="21"/>
          <w:szCs w:val="21"/>
        </w:rPr>
        <w:t xml:space="preserve"> уставного капитала (уста</w:t>
      </w:r>
      <w:r w:rsidRPr="00E93A21">
        <w:rPr>
          <w:rFonts w:ascii="Times New Roman" w:hAnsi="Times New Roman"/>
          <w:color w:val="000000"/>
          <w:sz w:val="21"/>
          <w:szCs w:val="21"/>
        </w:rPr>
        <w:t>в</w:t>
      </w:r>
      <w:r w:rsidRPr="00E93A21">
        <w:rPr>
          <w:rFonts w:ascii="Times New Roman" w:hAnsi="Times New Roman"/>
          <w:color w:val="000000"/>
          <w:sz w:val="21"/>
          <w:szCs w:val="21"/>
        </w:rPr>
        <w:t>ного фонда);</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разработка учредительных документов и бизнес-плана;</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xml:space="preserve">• проведение организационных мероприятий по созданию </w:t>
      </w:r>
      <w:proofErr w:type="gramStart"/>
      <w:r w:rsidRPr="00E93A21">
        <w:rPr>
          <w:rFonts w:ascii="Times New Roman" w:hAnsi="Times New Roman"/>
          <w:color w:val="000000"/>
          <w:sz w:val="21"/>
          <w:szCs w:val="21"/>
        </w:rPr>
        <w:t>предпри-ятия</w:t>
      </w:r>
      <w:proofErr w:type="gramEnd"/>
      <w:r w:rsidRPr="00E93A21">
        <w:rPr>
          <w:rFonts w:ascii="Times New Roman" w:hAnsi="Times New Roman"/>
          <w:color w:val="000000"/>
          <w:sz w:val="21"/>
          <w:szCs w:val="21"/>
        </w:rPr>
        <w:t xml:space="preserve"> (организации) в зависимости от организационно-правовой формы и формы собственности;</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осуществление государственной регистрации предприятия, получение необходимых счетов в банках;</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изготовление печатей, штампов;</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постановка на учет в органе государственной налоговой службы, территориальном органе пенсио</w:t>
      </w:r>
      <w:r w:rsidRPr="00E93A21">
        <w:rPr>
          <w:rFonts w:ascii="Times New Roman" w:hAnsi="Times New Roman"/>
          <w:color w:val="000000"/>
          <w:sz w:val="21"/>
          <w:szCs w:val="21"/>
        </w:rPr>
        <w:t>н</w:t>
      </w:r>
      <w:r w:rsidRPr="00E93A21">
        <w:rPr>
          <w:rFonts w:ascii="Times New Roman" w:hAnsi="Times New Roman"/>
          <w:color w:val="000000"/>
          <w:sz w:val="21"/>
          <w:szCs w:val="21"/>
        </w:rPr>
        <w:t>ного фонда и др.</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Порядок создания юридических лиц регулируется специальными законами и подзаконными актами.</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b/>
          <w:bCs/>
          <w:color w:val="000000"/>
          <w:sz w:val="21"/>
          <w:szCs w:val="21"/>
        </w:rPr>
        <w:t>Разработка учредительных документов является определяю</w:t>
      </w:r>
      <w:r w:rsidRPr="00E93A21">
        <w:rPr>
          <w:rFonts w:ascii="Times New Roman" w:hAnsi="Times New Roman"/>
          <w:b/>
          <w:bCs/>
          <w:color w:val="000000"/>
          <w:sz w:val="21"/>
          <w:szCs w:val="21"/>
        </w:rPr>
        <w:softHyphen/>
        <w:t>щим этапом в процессе создания предприятия</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Законодательством установлены два основных учредительных документа, которые необх</w:t>
      </w:r>
      <w:r w:rsidRPr="00E93A21">
        <w:rPr>
          <w:rFonts w:ascii="Times New Roman" w:hAnsi="Times New Roman"/>
          <w:color w:val="000000"/>
          <w:sz w:val="21"/>
          <w:szCs w:val="21"/>
        </w:rPr>
        <w:t>о</w:t>
      </w:r>
      <w:r w:rsidRPr="00E93A21">
        <w:rPr>
          <w:rFonts w:ascii="Times New Roman" w:hAnsi="Times New Roman"/>
          <w:color w:val="000000"/>
          <w:sz w:val="21"/>
          <w:szCs w:val="21"/>
        </w:rPr>
        <w:t>димо иметь предприятиям в зависимости от их организаци</w:t>
      </w:r>
      <w:r w:rsidRPr="00E93A21">
        <w:rPr>
          <w:rFonts w:ascii="Times New Roman" w:hAnsi="Times New Roman"/>
          <w:color w:val="000000"/>
          <w:sz w:val="21"/>
          <w:szCs w:val="21"/>
        </w:rPr>
        <w:softHyphen/>
        <w:t>онно-правовой формы: устав и учредительный договор.</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В учредительных документах в обязательном порядке должны определяться:</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наименование юридического лица;</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местонахождение;</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цели и предмет деятельности;</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порядок управления деятельностью;</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размер и состав уставного фонда;</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порядок образования имущества;</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условия и порядок распределения прибыли и убытков;</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 порядок реорганизации и ликвидации и др.</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Кроме того, в учредительных документах юридического лица должны быть перечислены виды экон</w:t>
      </w:r>
      <w:r w:rsidRPr="00E93A21">
        <w:rPr>
          <w:rFonts w:ascii="Times New Roman" w:hAnsi="Times New Roman"/>
          <w:color w:val="000000"/>
          <w:sz w:val="21"/>
          <w:szCs w:val="21"/>
        </w:rPr>
        <w:t>о</w:t>
      </w:r>
      <w:r w:rsidRPr="00E93A21">
        <w:rPr>
          <w:rFonts w:ascii="Times New Roman" w:hAnsi="Times New Roman"/>
          <w:color w:val="000000"/>
          <w:sz w:val="21"/>
          <w:szCs w:val="21"/>
        </w:rPr>
        <w:t>мической деятельности, ко</w:t>
      </w:r>
      <w:r w:rsidRPr="00E93A21">
        <w:rPr>
          <w:rFonts w:ascii="Times New Roman" w:hAnsi="Times New Roman"/>
          <w:color w:val="000000"/>
          <w:sz w:val="21"/>
          <w:szCs w:val="21"/>
        </w:rPr>
        <w:softHyphen/>
        <w:t>торые будут осуществляться данным субъектом хозяйствования, и соответс</w:t>
      </w:r>
      <w:r w:rsidRPr="00E93A21">
        <w:rPr>
          <w:rFonts w:ascii="Times New Roman" w:hAnsi="Times New Roman"/>
          <w:color w:val="000000"/>
          <w:sz w:val="21"/>
          <w:szCs w:val="21"/>
        </w:rPr>
        <w:t>т</w:t>
      </w:r>
      <w:r w:rsidRPr="00E93A21">
        <w:rPr>
          <w:rFonts w:ascii="Times New Roman" w:hAnsi="Times New Roman"/>
          <w:color w:val="000000"/>
          <w:sz w:val="21"/>
          <w:szCs w:val="21"/>
        </w:rPr>
        <w:t>вующие им коды.</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color w:val="000000"/>
          <w:sz w:val="21"/>
          <w:szCs w:val="21"/>
        </w:rPr>
      </w:pPr>
      <w:proofErr w:type="gramStart"/>
      <w:r w:rsidRPr="00E93A21">
        <w:rPr>
          <w:rFonts w:ascii="Times New Roman" w:hAnsi="Times New Roman"/>
          <w:color w:val="000000"/>
          <w:sz w:val="21"/>
          <w:szCs w:val="21"/>
        </w:rPr>
        <w:t>Общегосударственный классификатор видов экономической деятельности представляет собой набор группировок, распределенных по четырем уровням классификации, по которой первые три уровня (разд</w:t>
      </w:r>
      <w:r w:rsidRPr="00E93A21">
        <w:rPr>
          <w:rFonts w:ascii="Times New Roman" w:hAnsi="Times New Roman"/>
          <w:color w:val="000000"/>
          <w:sz w:val="21"/>
          <w:szCs w:val="21"/>
        </w:rPr>
        <w:t>е</w:t>
      </w:r>
      <w:r w:rsidRPr="00E93A21">
        <w:rPr>
          <w:rFonts w:ascii="Times New Roman" w:hAnsi="Times New Roman"/>
          <w:color w:val="000000"/>
          <w:sz w:val="21"/>
          <w:szCs w:val="21"/>
        </w:rPr>
        <w:t>лы, группы, классы), т. е. группировки, имеющие 2-, 3-, 4-значные коды, соответствуют классификации видов экономической деятельности Европейского сообщества, а четвертый уровень (подклассы), т. е. группировки с 5-значными кодами, является национальным уровнем.</w:t>
      </w:r>
      <w:proofErr w:type="gramEnd"/>
      <w:r w:rsidRPr="00E93A21">
        <w:rPr>
          <w:rFonts w:ascii="Times New Roman" w:hAnsi="Times New Roman"/>
          <w:color w:val="000000"/>
          <w:sz w:val="21"/>
          <w:szCs w:val="21"/>
        </w:rPr>
        <w:t xml:space="preserve"> При этом нижестоящий уровень ц</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ликом включается </w:t>
      </w:r>
      <w:proofErr w:type="gramStart"/>
      <w:r w:rsidRPr="00E93A21">
        <w:rPr>
          <w:rFonts w:ascii="Times New Roman" w:hAnsi="Times New Roman"/>
          <w:color w:val="000000"/>
          <w:sz w:val="21"/>
          <w:szCs w:val="21"/>
        </w:rPr>
        <w:t>в</w:t>
      </w:r>
      <w:proofErr w:type="gramEnd"/>
      <w:r w:rsidRPr="00E93A21">
        <w:rPr>
          <w:rFonts w:ascii="Times New Roman" w:hAnsi="Times New Roman"/>
          <w:color w:val="000000"/>
          <w:sz w:val="21"/>
          <w:szCs w:val="21"/>
        </w:rPr>
        <w:t xml:space="preserve"> вышестоящий. </w:t>
      </w:r>
    </w:p>
    <w:p w:rsidR="0032153D" w:rsidRPr="00E93A21" w:rsidRDefault="0032153D" w:rsidP="0032153D">
      <w:pPr>
        <w:widowControl w:val="0"/>
        <w:shd w:val="clear" w:color="auto" w:fill="FFFFFF"/>
        <w:autoSpaceDE w:val="0"/>
        <w:autoSpaceDN w:val="0"/>
        <w:adjustRightInd w:val="0"/>
        <w:spacing w:after="0" w:line="240" w:lineRule="auto"/>
        <w:ind w:firstLine="312"/>
        <w:jc w:val="both"/>
        <w:rPr>
          <w:rFonts w:ascii="Times New Roman" w:hAnsi="Times New Roman"/>
          <w:sz w:val="21"/>
          <w:szCs w:val="21"/>
        </w:rPr>
      </w:pPr>
      <w:r w:rsidRPr="00E93A21">
        <w:rPr>
          <w:rFonts w:ascii="Times New Roman" w:hAnsi="Times New Roman"/>
          <w:color w:val="000000"/>
          <w:sz w:val="21"/>
          <w:szCs w:val="21"/>
        </w:rPr>
        <w:t>Уставные документы оформляются в нескольких экземплярах, сшиваются, подписываются учредит</w:t>
      </w:r>
      <w:r w:rsidRPr="00E93A21">
        <w:rPr>
          <w:rFonts w:ascii="Times New Roman" w:hAnsi="Times New Roman"/>
          <w:color w:val="000000"/>
          <w:sz w:val="21"/>
          <w:szCs w:val="21"/>
        </w:rPr>
        <w:t>е</w:t>
      </w:r>
      <w:r w:rsidRPr="00E93A21">
        <w:rPr>
          <w:rFonts w:ascii="Times New Roman" w:hAnsi="Times New Roman"/>
          <w:color w:val="000000"/>
          <w:sz w:val="21"/>
          <w:szCs w:val="21"/>
        </w:rPr>
        <w:t>лями и нотариально заверяются.</w:t>
      </w:r>
    </w:p>
    <w:p w:rsidR="0032153D" w:rsidRPr="00E93A21" w:rsidRDefault="0032153D" w:rsidP="0032153D">
      <w:pPr>
        <w:widowControl w:val="0"/>
        <w:spacing w:after="0" w:line="240" w:lineRule="auto"/>
        <w:ind w:firstLine="312"/>
        <w:jc w:val="both"/>
        <w:rPr>
          <w:rFonts w:ascii="Times New Roman" w:hAnsi="Times New Roman"/>
          <w:color w:val="000000"/>
          <w:sz w:val="21"/>
          <w:szCs w:val="21"/>
        </w:rPr>
      </w:pPr>
      <w:r w:rsidRPr="00E93A21">
        <w:rPr>
          <w:rFonts w:ascii="Times New Roman" w:hAnsi="Times New Roman"/>
          <w:color w:val="000000"/>
          <w:sz w:val="21"/>
          <w:szCs w:val="21"/>
        </w:rPr>
        <w:t>Перед регистрацией юридическое лицо обязано согласовать в регистрирующих органах свое наимен</w:t>
      </w:r>
      <w:r w:rsidRPr="00E93A21">
        <w:rPr>
          <w:rFonts w:ascii="Times New Roman" w:hAnsi="Times New Roman"/>
          <w:color w:val="000000"/>
          <w:sz w:val="21"/>
          <w:szCs w:val="21"/>
        </w:rPr>
        <w:t>о</w:t>
      </w:r>
      <w:r w:rsidRPr="00E93A21">
        <w:rPr>
          <w:rFonts w:ascii="Times New Roman" w:hAnsi="Times New Roman"/>
          <w:color w:val="000000"/>
          <w:sz w:val="21"/>
          <w:szCs w:val="21"/>
        </w:rPr>
        <w:t>вание, так как оно является одним из способов индивидуализации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Сущность </w:t>
      </w:r>
      <w:r w:rsidRPr="00E93A21">
        <w:rPr>
          <w:rFonts w:ascii="Times New Roman" w:hAnsi="Times New Roman"/>
          <w:b/>
          <w:color w:val="000000"/>
          <w:sz w:val="21"/>
          <w:szCs w:val="21"/>
        </w:rPr>
        <w:t>государственной регистрации</w:t>
      </w:r>
      <w:r w:rsidRPr="00E93A21">
        <w:rPr>
          <w:rFonts w:ascii="Times New Roman" w:hAnsi="Times New Roman"/>
          <w:color w:val="000000"/>
          <w:sz w:val="21"/>
          <w:szCs w:val="21"/>
        </w:rPr>
        <w:t xml:space="preserve"> состоит в том, что государственный орган проверяет, соо</w:t>
      </w:r>
      <w:r w:rsidRPr="00E93A21">
        <w:rPr>
          <w:rFonts w:ascii="Times New Roman" w:hAnsi="Times New Roman"/>
          <w:color w:val="000000"/>
          <w:sz w:val="21"/>
          <w:szCs w:val="21"/>
        </w:rPr>
        <w:t>т</w:t>
      </w:r>
      <w:r w:rsidRPr="00E93A21">
        <w:rPr>
          <w:rFonts w:ascii="Times New Roman" w:hAnsi="Times New Roman"/>
          <w:color w:val="000000"/>
          <w:sz w:val="21"/>
          <w:szCs w:val="21"/>
        </w:rPr>
        <w:t>ветствует ли процедура создания юридического лица, а также само юридическое лицо (его учредительные документы) требованиям закона. Регистрация юридических лиц регулируется специальным законодател</w:t>
      </w:r>
      <w:r w:rsidRPr="00E93A21">
        <w:rPr>
          <w:rFonts w:ascii="Times New Roman" w:hAnsi="Times New Roman"/>
          <w:color w:val="000000"/>
          <w:sz w:val="21"/>
          <w:szCs w:val="21"/>
        </w:rPr>
        <w:t>ь</w:t>
      </w:r>
      <w:r w:rsidRPr="00E93A21">
        <w:rPr>
          <w:rFonts w:ascii="Times New Roman" w:hAnsi="Times New Roman"/>
          <w:color w:val="000000"/>
          <w:sz w:val="21"/>
          <w:szCs w:val="21"/>
        </w:rPr>
        <w:t>ством.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Регистрация – </w:t>
      </w:r>
      <w:r w:rsidRPr="00E93A21">
        <w:rPr>
          <w:rFonts w:ascii="Times New Roman" w:hAnsi="Times New Roman"/>
          <w:b/>
          <w:bCs/>
          <w:color w:val="000000"/>
          <w:sz w:val="21"/>
          <w:szCs w:val="21"/>
        </w:rPr>
        <w:t>это в законодательном порядке установленная процедура легализации деятельн</w:t>
      </w:r>
      <w:r w:rsidRPr="00E93A21">
        <w:rPr>
          <w:rFonts w:ascii="Times New Roman" w:hAnsi="Times New Roman"/>
          <w:b/>
          <w:bCs/>
          <w:color w:val="000000"/>
          <w:sz w:val="21"/>
          <w:szCs w:val="21"/>
        </w:rPr>
        <w:t>о</w:t>
      </w:r>
      <w:r w:rsidRPr="00E93A21">
        <w:rPr>
          <w:rFonts w:ascii="Times New Roman" w:hAnsi="Times New Roman"/>
          <w:b/>
          <w:bCs/>
          <w:color w:val="000000"/>
          <w:sz w:val="21"/>
          <w:szCs w:val="21"/>
        </w:rPr>
        <w:t>сти субъектов хозяйствования. Государственной регистрации подлежат все вновь создаваемые (р</w:t>
      </w:r>
      <w:r w:rsidRPr="00E93A21">
        <w:rPr>
          <w:rFonts w:ascii="Times New Roman" w:hAnsi="Times New Roman"/>
          <w:b/>
          <w:bCs/>
          <w:color w:val="000000"/>
          <w:sz w:val="21"/>
          <w:szCs w:val="21"/>
        </w:rPr>
        <w:t>е</w:t>
      </w:r>
      <w:r w:rsidRPr="00E93A21">
        <w:rPr>
          <w:rFonts w:ascii="Times New Roman" w:hAnsi="Times New Roman"/>
          <w:b/>
          <w:bCs/>
          <w:color w:val="000000"/>
          <w:sz w:val="21"/>
          <w:szCs w:val="21"/>
        </w:rPr>
        <w:t>организованные) субъекты хозяйствования, а также изменения и дополнения, вносимые в учред</w:t>
      </w:r>
      <w:r w:rsidRPr="00E93A21">
        <w:rPr>
          <w:rFonts w:ascii="Times New Roman" w:hAnsi="Times New Roman"/>
          <w:b/>
          <w:bCs/>
          <w:color w:val="000000"/>
          <w:sz w:val="21"/>
          <w:szCs w:val="21"/>
        </w:rPr>
        <w:t>и</w:t>
      </w:r>
      <w:r w:rsidRPr="00E93A21">
        <w:rPr>
          <w:rFonts w:ascii="Times New Roman" w:hAnsi="Times New Roman"/>
          <w:b/>
          <w:bCs/>
          <w:color w:val="000000"/>
          <w:sz w:val="21"/>
          <w:szCs w:val="21"/>
        </w:rPr>
        <w:lastRenderedPageBreak/>
        <w:t>тельные документы действую</w:t>
      </w:r>
      <w:r w:rsidRPr="00E93A21">
        <w:rPr>
          <w:rFonts w:ascii="Times New Roman" w:hAnsi="Times New Roman"/>
          <w:b/>
          <w:bCs/>
          <w:color w:val="000000"/>
          <w:sz w:val="21"/>
          <w:szCs w:val="21"/>
        </w:rPr>
        <w:softHyphen/>
        <w:t>щих коммерческих и некоммерческих организаций</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Деятельность юр</w:t>
      </w:r>
      <w:r w:rsidRPr="00E93A21">
        <w:rPr>
          <w:rFonts w:ascii="Times New Roman" w:hAnsi="Times New Roman"/>
          <w:color w:val="000000"/>
          <w:sz w:val="21"/>
          <w:szCs w:val="21"/>
        </w:rPr>
        <w:t>и</w:t>
      </w:r>
      <w:r w:rsidRPr="00E93A21">
        <w:rPr>
          <w:rFonts w:ascii="Times New Roman" w:hAnsi="Times New Roman"/>
          <w:color w:val="000000"/>
          <w:sz w:val="21"/>
          <w:szCs w:val="21"/>
        </w:rPr>
        <w:t>дических лиц, осуществляемая без государственной регистрации, запрещается и признается незаконной. Доходы, полученные от такой деятельности, и штраф в размере полученных доходов взыскиваются в д</w:t>
      </w:r>
      <w:r w:rsidRPr="00E93A21">
        <w:rPr>
          <w:rFonts w:ascii="Times New Roman" w:hAnsi="Times New Roman"/>
          <w:color w:val="000000"/>
          <w:sz w:val="21"/>
          <w:szCs w:val="21"/>
        </w:rPr>
        <w:t>о</w:t>
      </w:r>
      <w:r w:rsidRPr="00E93A21">
        <w:rPr>
          <w:rFonts w:ascii="Times New Roman" w:hAnsi="Times New Roman"/>
          <w:color w:val="000000"/>
          <w:sz w:val="21"/>
          <w:szCs w:val="21"/>
        </w:rPr>
        <w:t>ход бюджета. В соответствии с законодательством юридическое лицо считается созданным с момента его государственной регистрации.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Регистрация субъектов хозяйствования производится по месту их нахождения после утверждения фирменного названия на осно</w:t>
      </w:r>
      <w:r w:rsidRPr="00E93A21">
        <w:rPr>
          <w:rFonts w:ascii="Times New Roman" w:hAnsi="Times New Roman"/>
          <w:color w:val="000000"/>
          <w:sz w:val="21"/>
          <w:szCs w:val="21"/>
        </w:rPr>
        <w:softHyphen/>
        <w:t>вании документов, представляемых учредителями.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Регистрирующие органы в соответствии со своей компетенци</w:t>
      </w:r>
      <w:r w:rsidRPr="00E93A21">
        <w:rPr>
          <w:rFonts w:ascii="Times New Roman" w:hAnsi="Times New Roman"/>
          <w:color w:val="000000"/>
          <w:sz w:val="21"/>
          <w:szCs w:val="21"/>
        </w:rPr>
        <w:softHyphen/>
        <w:t>ей осуществляют разнообразные фун</w:t>
      </w:r>
      <w:r w:rsidRPr="00E93A21">
        <w:rPr>
          <w:rFonts w:ascii="Times New Roman" w:hAnsi="Times New Roman"/>
          <w:color w:val="000000"/>
          <w:sz w:val="21"/>
          <w:szCs w:val="21"/>
        </w:rPr>
        <w:t>к</w:t>
      </w:r>
      <w:r w:rsidRPr="00E93A21">
        <w:rPr>
          <w:rFonts w:ascii="Times New Roman" w:hAnsi="Times New Roman"/>
          <w:color w:val="000000"/>
          <w:sz w:val="21"/>
          <w:szCs w:val="21"/>
        </w:rPr>
        <w:t>ции, связанные с государственной регистрацией субъектов хозяйствования: саму процедуру регистрации и перерегистрации, ее техническое и информационное обеспечение, формирование и ведение Единого гос</w:t>
      </w:r>
      <w:r w:rsidRPr="00E93A21">
        <w:rPr>
          <w:rFonts w:ascii="Times New Roman" w:hAnsi="Times New Roman"/>
          <w:color w:val="000000"/>
          <w:sz w:val="21"/>
          <w:szCs w:val="21"/>
        </w:rPr>
        <w:t>у</w:t>
      </w:r>
      <w:r w:rsidRPr="00E93A21">
        <w:rPr>
          <w:rFonts w:ascii="Times New Roman" w:hAnsi="Times New Roman"/>
          <w:color w:val="000000"/>
          <w:sz w:val="21"/>
          <w:szCs w:val="21"/>
        </w:rPr>
        <w:t>дарственного регистра юридических лиц и индивидуальных предпринимателей и др.</w:t>
      </w:r>
    </w:p>
    <w:p w:rsidR="0032153D" w:rsidRPr="00E93A21" w:rsidRDefault="0032153D" w:rsidP="0032153D">
      <w:pPr>
        <w:widowControl w:val="0"/>
        <w:shd w:val="clear" w:color="auto" w:fill="FFFFFF"/>
        <w:autoSpaceDE w:val="0"/>
        <w:autoSpaceDN w:val="0"/>
        <w:adjustRightInd w:val="0"/>
        <w:spacing w:after="0" w:line="240" w:lineRule="auto"/>
        <w:ind w:firstLine="392"/>
        <w:jc w:val="both"/>
        <w:rPr>
          <w:rFonts w:ascii="Times New Roman" w:hAnsi="Times New Roman"/>
          <w:b/>
          <w:sz w:val="21"/>
          <w:szCs w:val="21"/>
        </w:rPr>
      </w:pPr>
      <w:r w:rsidRPr="00E93A21">
        <w:rPr>
          <w:rFonts w:ascii="Times New Roman" w:hAnsi="Times New Roman"/>
          <w:b/>
          <w:color w:val="000000"/>
          <w:sz w:val="21"/>
          <w:szCs w:val="21"/>
        </w:rPr>
        <w:t>Для государственной регистрации коммерческих и некоммер</w:t>
      </w:r>
      <w:r w:rsidRPr="00E93A21">
        <w:rPr>
          <w:rFonts w:ascii="Times New Roman" w:hAnsi="Times New Roman"/>
          <w:b/>
          <w:color w:val="000000"/>
          <w:sz w:val="21"/>
          <w:szCs w:val="21"/>
        </w:rPr>
        <w:softHyphen/>
        <w:t>ческих организаций учредители представляют в регистрирующий орган следующие документы</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 заявление о государственной регистрации</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оформленное в установленном порядке;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учредительные документы</w:t>
      </w:r>
      <w:r w:rsidRPr="00E93A21">
        <w:rPr>
          <w:rFonts w:ascii="Times New Roman" w:hAnsi="Times New Roman"/>
          <w:color w:val="000000"/>
          <w:sz w:val="21"/>
          <w:szCs w:val="21"/>
        </w:rPr>
        <w:t xml:space="preserve"> (устав или учредительный договор) в двух экземплярах, без нотариал</w:t>
      </w:r>
      <w:r w:rsidRPr="00E93A21">
        <w:rPr>
          <w:rFonts w:ascii="Times New Roman" w:hAnsi="Times New Roman"/>
          <w:color w:val="000000"/>
          <w:sz w:val="21"/>
          <w:szCs w:val="21"/>
        </w:rPr>
        <w:t>ь</w:t>
      </w:r>
      <w:r w:rsidRPr="00E93A21">
        <w:rPr>
          <w:rFonts w:ascii="Times New Roman" w:hAnsi="Times New Roman"/>
          <w:color w:val="000000"/>
          <w:sz w:val="21"/>
          <w:szCs w:val="21"/>
        </w:rPr>
        <w:t>ного засвидетельствования, его электронную копию;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легализованную выписку</w:t>
      </w:r>
      <w:r w:rsidRPr="00E93A21">
        <w:rPr>
          <w:rFonts w:ascii="Times New Roman" w:hAnsi="Times New Roman"/>
          <w:color w:val="000000"/>
          <w:sz w:val="21"/>
          <w:szCs w:val="21"/>
        </w:rPr>
        <w:t xml:space="preserve"> из торгового регистра страны учреждения или иное эквивалентное док</w:t>
      </w:r>
      <w:r w:rsidRPr="00E93A21">
        <w:rPr>
          <w:rFonts w:ascii="Times New Roman" w:hAnsi="Times New Roman"/>
          <w:color w:val="000000"/>
          <w:sz w:val="21"/>
          <w:szCs w:val="21"/>
        </w:rPr>
        <w:t>а</w:t>
      </w:r>
      <w:r w:rsidRPr="00E93A21">
        <w:rPr>
          <w:rFonts w:ascii="Times New Roman" w:hAnsi="Times New Roman"/>
          <w:color w:val="000000"/>
          <w:sz w:val="21"/>
          <w:szCs w:val="21"/>
        </w:rPr>
        <w:t>зательство юридического статуса организации в соответствии с законодательством страны его учреждения (выписка должна быть датирована не позднее одного года до подачи заявления о регистрации) с перев</w:t>
      </w:r>
      <w:r w:rsidRPr="00E93A21">
        <w:rPr>
          <w:rFonts w:ascii="Times New Roman" w:hAnsi="Times New Roman"/>
          <w:color w:val="000000"/>
          <w:sz w:val="21"/>
          <w:szCs w:val="21"/>
        </w:rPr>
        <w:t>о</w:t>
      </w:r>
      <w:r w:rsidRPr="00E93A21">
        <w:rPr>
          <w:rFonts w:ascii="Times New Roman" w:hAnsi="Times New Roman"/>
          <w:color w:val="000000"/>
          <w:sz w:val="21"/>
          <w:szCs w:val="21"/>
        </w:rPr>
        <w:t>дом на белорусский или русский язык (подпись переводчика нотариально удостоверяется) – для собстве</w:t>
      </w:r>
      <w:r w:rsidRPr="00E93A21">
        <w:rPr>
          <w:rFonts w:ascii="Times New Roman" w:hAnsi="Times New Roman"/>
          <w:color w:val="000000"/>
          <w:sz w:val="21"/>
          <w:szCs w:val="21"/>
        </w:rPr>
        <w:t>н</w:t>
      </w:r>
      <w:r w:rsidRPr="00E93A21">
        <w:rPr>
          <w:rFonts w:ascii="Times New Roman" w:hAnsi="Times New Roman"/>
          <w:color w:val="000000"/>
          <w:sz w:val="21"/>
          <w:szCs w:val="21"/>
        </w:rPr>
        <w:t>ника имущества, для учредителей, являющихся иностранными организациями;</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копию документа, удостоверяющего личность, с переводом на белорусский или русский язык (по</w:t>
      </w:r>
      <w:r w:rsidRPr="00E93A21">
        <w:rPr>
          <w:rFonts w:ascii="Times New Roman" w:hAnsi="Times New Roman"/>
          <w:color w:val="000000"/>
          <w:sz w:val="21"/>
          <w:szCs w:val="21"/>
        </w:rPr>
        <w:t>д</w:t>
      </w:r>
      <w:r w:rsidRPr="00E93A21">
        <w:rPr>
          <w:rFonts w:ascii="Times New Roman" w:hAnsi="Times New Roman"/>
          <w:color w:val="000000"/>
          <w:sz w:val="21"/>
          <w:szCs w:val="21"/>
        </w:rPr>
        <w:t>пись переводчика нотариально удостоверяется) – для собственника имущества, учредителей, являющихся иностранными физическими лицами;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оригинал либо копию платежного документа, подтверждающего уплату государственной пошлины;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оригинал свидетельства о государственной регистрации реорганизуемой организации в случае рео</w:t>
      </w:r>
      <w:r w:rsidRPr="00E93A21">
        <w:rPr>
          <w:rFonts w:ascii="Times New Roman" w:hAnsi="Times New Roman"/>
          <w:color w:val="000000"/>
          <w:sz w:val="21"/>
          <w:szCs w:val="21"/>
        </w:rPr>
        <w:t>р</w:t>
      </w:r>
      <w:r w:rsidRPr="00E93A21">
        <w:rPr>
          <w:rFonts w:ascii="Times New Roman" w:hAnsi="Times New Roman"/>
          <w:color w:val="000000"/>
          <w:sz w:val="21"/>
          <w:szCs w:val="21"/>
        </w:rPr>
        <w:t>ганизации в форме слияния либо разделения.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До подачи в регистрирующий орган для государственной регистрации документов собственник им</w:t>
      </w:r>
      <w:r w:rsidRPr="00E93A21">
        <w:rPr>
          <w:rFonts w:ascii="Times New Roman" w:hAnsi="Times New Roman"/>
          <w:color w:val="000000"/>
          <w:sz w:val="21"/>
          <w:szCs w:val="21"/>
        </w:rPr>
        <w:t>у</w:t>
      </w:r>
      <w:r w:rsidRPr="00E93A21">
        <w:rPr>
          <w:rFonts w:ascii="Times New Roman" w:hAnsi="Times New Roman"/>
          <w:color w:val="000000"/>
          <w:sz w:val="21"/>
          <w:szCs w:val="21"/>
        </w:rPr>
        <w:t>щества, учредители создаваемой коммерческой организации должны: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согласовать с регистрирующим органом наименование коммерческой организации;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определить предполагаемое местонахождение организации;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принять решение о создании коммерческой организации и подготовить ее устав (учредительный д</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говор);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сформировать уставный фонд – для коммерческих организаций, открыть временный счет в банке, н</w:t>
      </w:r>
      <w:r w:rsidRPr="00E93A21">
        <w:rPr>
          <w:rFonts w:ascii="Times New Roman" w:hAnsi="Times New Roman"/>
          <w:color w:val="000000"/>
          <w:sz w:val="21"/>
          <w:szCs w:val="21"/>
        </w:rPr>
        <w:t>е</w:t>
      </w:r>
      <w:r w:rsidRPr="00E93A21">
        <w:rPr>
          <w:rFonts w:ascii="Times New Roman" w:hAnsi="Times New Roman"/>
          <w:color w:val="000000"/>
          <w:sz w:val="21"/>
          <w:szCs w:val="21"/>
        </w:rPr>
        <w:t>банковской кредитно-финансовой организации – при внесении денежного вклада в уставный фонд, пр</w:t>
      </w:r>
      <w:r w:rsidRPr="00E93A21">
        <w:rPr>
          <w:rFonts w:ascii="Times New Roman" w:hAnsi="Times New Roman"/>
          <w:color w:val="000000"/>
          <w:sz w:val="21"/>
          <w:szCs w:val="21"/>
        </w:rPr>
        <w:t>о</w:t>
      </w:r>
      <w:r w:rsidRPr="00E93A21">
        <w:rPr>
          <w:rFonts w:ascii="Times New Roman" w:hAnsi="Times New Roman"/>
          <w:color w:val="000000"/>
          <w:sz w:val="21"/>
          <w:szCs w:val="21"/>
        </w:rPr>
        <w:t>вести оценку стоимости неденежного вклада – при внесении в уставный фонд недежного вклада.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На дату осуществления государственной регистрации изменений и (или) дополнений, вносимых в у</w:t>
      </w:r>
      <w:r w:rsidRPr="00E93A21">
        <w:rPr>
          <w:rFonts w:ascii="Times New Roman" w:hAnsi="Times New Roman"/>
          <w:color w:val="000000"/>
          <w:sz w:val="21"/>
          <w:szCs w:val="21"/>
        </w:rPr>
        <w:t>с</w:t>
      </w:r>
      <w:r w:rsidRPr="00E93A21">
        <w:rPr>
          <w:rFonts w:ascii="Times New Roman" w:hAnsi="Times New Roman"/>
          <w:color w:val="000000"/>
          <w:sz w:val="21"/>
          <w:szCs w:val="21"/>
        </w:rPr>
        <w:t>тавы коммерческих организаций (учредительные договоры – для коммерческих организаций, действу</w:t>
      </w:r>
      <w:r w:rsidRPr="00E93A21">
        <w:rPr>
          <w:rFonts w:ascii="Times New Roman" w:hAnsi="Times New Roman"/>
          <w:color w:val="000000"/>
          <w:sz w:val="21"/>
          <w:szCs w:val="21"/>
        </w:rPr>
        <w:t>ю</w:t>
      </w:r>
      <w:r w:rsidRPr="00E93A21">
        <w:rPr>
          <w:rFonts w:ascii="Times New Roman" w:hAnsi="Times New Roman"/>
          <w:color w:val="000000"/>
          <w:sz w:val="21"/>
          <w:szCs w:val="21"/>
        </w:rPr>
        <w:t>щих только на основании учредительных договоров), уставные фонды коммерческих организаций должны быть сформированы в размерах, предусмотренных их уставами (учредительными договорами), если иное не установлено законодательными актами.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sz w:val="21"/>
          <w:szCs w:val="21"/>
        </w:rPr>
        <w:t>Минимальный размер уставного фонда устанавливается в сумме, эквивалентной</w:t>
      </w:r>
      <w:r w:rsidRPr="00E93A21">
        <w:rPr>
          <w:rFonts w:ascii="Times New Roman" w:hAnsi="Times New Roman"/>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100 базовым величинам – для закрытых акционерных обществ;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400 базовым величинам – для открытых акционерных обществ.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sz w:val="21"/>
          <w:szCs w:val="21"/>
        </w:rPr>
        <w:t>Коммерческие организации самостоятельно определяют размер уставных фондов, за исключен</w:t>
      </w:r>
      <w:r w:rsidRPr="00E93A21">
        <w:rPr>
          <w:rFonts w:ascii="Times New Roman" w:hAnsi="Times New Roman"/>
          <w:b/>
          <w:sz w:val="21"/>
          <w:szCs w:val="21"/>
        </w:rPr>
        <w:t>и</w:t>
      </w:r>
      <w:r w:rsidRPr="00E93A21">
        <w:rPr>
          <w:rFonts w:ascii="Times New Roman" w:hAnsi="Times New Roman"/>
          <w:b/>
          <w:sz w:val="21"/>
          <w:szCs w:val="21"/>
        </w:rPr>
        <w:t>ем ОАО и ЗАО</w:t>
      </w:r>
      <w:r w:rsidRPr="00E93A21">
        <w:rPr>
          <w:rFonts w:ascii="Times New Roman" w:hAnsi="Times New Roman"/>
          <w:sz w:val="21"/>
          <w:szCs w:val="21"/>
        </w:rPr>
        <w:t xml:space="preserve"> (согласно Декрету Президента Республики Беларусь от 16.01.2009 г. № 1 «О государс</w:t>
      </w:r>
      <w:r w:rsidRPr="00E93A21">
        <w:rPr>
          <w:rFonts w:ascii="Times New Roman" w:hAnsi="Times New Roman"/>
          <w:sz w:val="21"/>
          <w:szCs w:val="21"/>
        </w:rPr>
        <w:t>т</w:t>
      </w:r>
      <w:r w:rsidRPr="00E93A21">
        <w:rPr>
          <w:rFonts w:ascii="Times New Roman" w:hAnsi="Times New Roman"/>
          <w:sz w:val="21"/>
          <w:szCs w:val="21"/>
        </w:rPr>
        <w:t>венной регистрации и ликвидации (прекращении деятельности) субъектов хозяйствования»).</w:t>
      </w:r>
    </w:p>
    <w:p w:rsidR="008F4DB8" w:rsidRPr="00E93A21" w:rsidRDefault="008F4DB8" w:rsidP="008F4DB8">
      <w:pPr>
        <w:widowControl w:val="0"/>
        <w:shd w:val="clear" w:color="auto" w:fill="FFFFFF"/>
        <w:autoSpaceDE w:val="0"/>
        <w:autoSpaceDN w:val="0"/>
        <w:adjustRightInd w:val="0"/>
        <w:spacing w:after="0" w:line="240" w:lineRule="auto"/>
        <w:ind w:firstLine="284"/>
        <w:jc w:val="both"/>
        <w:rPr>
          <w:rFonts w:ascii="Times New Roman" w:hAnsi="Times New Roman"/>
          <w:i/>
          <w:iCs/>
          <w:color w:val="000000"/>
          <w:sz w:val="21"/>
          <w:szCs w:val="21"/>
        </w:rPr>
      </w:pPr>
      <w:r w:rsidRPr="00E93A21">
        <w:rPr>
          <w:rFonts w:ascii="Times New Roman" w:hAnsi="Times New Roman"/>
          <w:b/>
          <w:bCs/>
          <w:i/>
          <w:iCs/>
          <w:sz w:val="21"/>
          <w:szCs w:val="21"/>
        </w:rPr>
        <w:t xml:space="preserve">Регистрация – </w:t>
      </w:r>
      <w:r w:rsidRPr="00E93A21">
        <w:rPr>
          <w:rFonts w:ascii="Times New Roman" w:hAnsi="Times New Roman"/>
          <w:bCs/>
          <w:sz w:val="21"/>
          <w:szCs w:val="21"/>
        </w:rPr>
        <w:t>это в законодательном порядке установленная процедура легализации деятельности субъектов хозяйствования.</w:t>
      </w:r>
    </w:p>
    <w:p w:rsidR="008F4DB8" w:rsidRPr="00E93A21" w:rsidRDefault="008F4DB8" w:rsidP="008F4DB8">
      <w:pPr>
        <w:spacing w:after="0" w:line="240" w:lineRule="auto"/>
        <w:ind w:firstLine="284"/>
        <w:jc w:val="both"/>
        <w:rPr>
          <w:rFonts w:ascii="Times New Roman" w:hAnsi="Times New Roman"/>
          <w:sz w:val="21"/>
          <w:szCs w:val="21"/>
        </w:rPr>
      </w:pPr>
      <w:r w:rsidRPr="00E93A21">
        <w:rPr>
          <w:rFonts w:ascii="Times New Roman" w:hAnsi="Times New Roman"/>
          <w:b/>
          <w:i/>
          <w:sz w:val="21"/>
          <w:szCs w:val="21"/>
        </w:rPr>
        <w:t>Этапы создания предприятия</w:t>
      </w:r>
      <w:r w:rsidRPr="00E93A21">
        <w:rPr>
          <w:rFonts w:ascii="Times New Roman" w:hAnsi="Times New Roman"/>
          <w:sz w:val="21"/>
          <w:szCs w:val="21"/>
        </w:rPr>
        <w:t xml:space="preserve"> – 1. определить организационно-правовую форму субъекта предпр</w:t>
      </w:r>
      <w:r w:rsidRPr="00E93A21">
        <w:rPr>
          <w:rFonts w:ascii="Times New Roman" w:hAnsi="Times New Roman"/>
          <w:sz w:val="21"/>
          <w:szCs w:val="21"/>
        </w:rPr>
        <w:t>и</w:t>
      </w:r>
      <w:r w:rsidRPr="00E93A21">
        <w:rPr>
          <w:rFonts w:ascii="Times New Roman" w:hAnsi="Times New Roman"/>
          <w:sz w:val="21"/>
          <w:szCs w:val="21"/>
        </w:rPr>
        <w:t>нимательской деятельности (унитарное предприятие, общество с ограниченной ответственностью, общ</w:t>
      </w:r>
      <w:r w:rsidRPr="00E93A21">
        <w:rPr>
          <w:rFonts w:ascii="Times New Roman" w:hAnsi="Times New Roman"/>
          <w:sz w:val="21"/>
          <w:szCs w:val="21"/>
        </w:rPr>
        <w:t>е</w:t>
      </w:r>
      <w:r w:rsidRPr="00E93A21">
        <w:rPr>
          <w:rFonts w:ascii="Times New Roman" w:hAnsi="Times New Roman"/>
          <w:sz w:val="21"/>
          <w:szCs w:val="21"/>
        </w:rPr>
        <w:t>ство с дополнительной ответственностью, открытое акционерное общество, закрытое акционерное общ</w:t>
      </w:r>
      <w:r w:rsidRPr="00E93A21">
        <w:rPr>
          <w:rFonts w:ascii="Times New Roman" w:hAnsi="Times New Roman"/>
          <w:sz w:val="21"/>
          <w:szCs w:val="21"/>
        </w:rPr>
        <w:t>е</w:t>
      </w:r>
      <w:r w:rsidRPr="00E93A21">
        <w:rPr>
          <w:rFonts w:ascii="Times New Roman" w:hAnsi="Times New Roman"/>
          <w:sz w:val="21"/>
          <w:szCs w:val="21"/>
        </w:rPr>
        <w:t>ство и др.). Коммерческие организации могут самостоятельно определять размер уставного фонда, кот</w:t>
      </w:r>
      <w:r w:rsidRPr="00E93A21">
        <w:rPr>
          <w:rFonts w:ascii="Times New Roman" w:hAnsi="Times New Roman"/>
          <w:sz w:val="21"/>
          <w:szCs w:val="21"/>
        </w:rPr>
        <w:t>о</w:t>
      </w:r>
      <w:r w:rsidRPr="00E93A21">
        <w:rPr>
          <w:rFonts w:ascii="Times New Roman" w:hAnsi="Times New Roman"/>
          <w:sz w:val="21"/>
          <w:szCs w:val="21"/>
        </w:rPr>
        <w:t xml:space="preserve">рый объявляется в белорусских рублях. </w:t>
      </w:r>
      <w:proofErr w:type="gramStart"/>
      <w:r w:rsidRPr="00E93A21">
        <w:rPr>
          <w:rFonts w:ascii="Times New Roman" w:hAnsi="Times New Roman"/>
          <w:sz w:val="21"/>
          <w:szCs w:val="21"/>
        </w:rPr>
        <w:t>Минимальный уставный фонд закреплен только для акционерных обществ. 2. согласовать название будущей компании с регистрирующим органом (в рамках электронной регистрации этот этап проходит одновременно с регистрацией); 3. найти помещение (юридический адрес); 4. сформировать органы управления и утвердить уставные документы; 5. уплатить госпошлину за регис</w:t>
      </w:r>
      <w:r w:rsidRPr="00E93A21">
        <w:rPr>
          <w:rFonts w:ascii="Times New Roman" w:hAnsi="Times New Roman"/>
          <w:sz w:val="21"/>
          <w:szCs w:val="21"/>
        </w:rPr>
        <w:t>т</w:t>
      </w:r>
      <w:r w:rsidRPr="00E93A21">
        <w:rPr>
          <w:rFonts w:ascii="Times New Roman" w:hAnsi="Times New Roman"/>
          <w:sz w:val="21"/>
          <w:szCs w:val="21"/>
        </w:rPr>
        <w:t>рацию; 6. подать документы в регистрирующий орган и пройти государственную регистрацию.</w:t>
      </w:r>
      <w:proofErr w:type="gramEnd"/>
      <w:r w:rsidRPr="00E93A21">
        <w:rPr>
          <w:rFonts w:ascii="Times New Roman" w:hAnsi="Times New Roman"/>
          <w:sz w:val="21"/>
          <w:szCs w:val="21"/>
        </w:rPr>
        <w:t xml:space="preserve"> Регистр</w:t>
      </w:r>
      <w:r w:rsidRPr="00E93A21">
        <w:rPr>
          <w:rFonts w:ascii="Times New Roman" w:hAnsi="Times New Roman"/>
          <w:sz w:val="21"/>
          <w:szCs w:val="21"/>
        </w:rPr>
        <w:t>и</w:t>
      </w:r>
      <w:r w:rsidRPr="00E93A21">
        <w:rPr>
          <w:rFonts w:ascii="Times New Roman" w:hAnsi="Times New Roman"/>
          <w:sz w:val="21"/>
          <w:szCs w:val="21"/>
        </w:rPr>
        <w:lastRenderedPageBreak/>
        <w:t>руются предприятия в Едином государственном регистре юридических лиц и индивидуальных предпр</w:t>
      </w:r>
      <w:r w:rsidRPr="00E93A21">
        <w:rPr>
          <w:rFonts w:ascii="Times New Roman" w:hAnsi="Times New Roman"/>
          <w:sz w:val="21"/>
          <w:szCs w:val="21"/>
        </w:rPr>
        <w:t>и</w:t>
      </w:r>
      <w:r w:rsidRPr="00E93A21">
        <w:rPr>
          <w:rFonts w:ascii="Times New Roman" w:hAnsi="Times New Roman"/>
          <w:sz w:val="21"/>
          <w:szCs w:val="21"/>
        </w:rPr>
        <w:t>нимателей. Пакет документов для государственной регистрации можно предоставить в регистрирующий орган лично или через веб-портал Единого государственного регистра юридических лиц и индивидуал</w:t>
      </w:r>
      <w:r w:rsidRPr="00E93A21">
        <w:rPr>
          <w:rFonts w:ascii="Times New Roman" w:hAnsi="Times New Roman"/>
          <w:sz w:val="21"/>
          <w:szCs w:val="21"/>
        </w:rPr>
        <w:t>ь</w:t>
      </w:r>
      <w:r w:rsidRPr="00E93A21">
        <w:rPr>
          <w:rFonts w:ascii="Times New Roman" w:hAnsi="Times New Roman"/>
          <w:sz w:val="21"/>
          <w:szCs w:val="21"/>
        </w:rPr>
        <w:t>ных предпринимателей (необходима электронная цифровая подпись). 7. изготовить печать компании; 8. оформить трудовые отношения с руководящими работниками (в т.ч. главным бухгалтером); 9. открыть расчетный счет в банке; 10. для ЗАО и ОАО – пройти дополнительный этап, связанный с выпуском акций.</w:t>
      </w:r>
    </w:p>
    <w:p w:rsidR="008F4DB8" w:rsidRPr="00E93A21" w:rsidRDefault="008F4DB8" w:rsidP="008F4DB8">
      <w:pPr>
        <w:widowControl w:val="0"/>
        <w:shd w:val="clear" w:color="auto" w:fill="FFFFFF"/>
        <w:autoSpaceDE w:val="0"/>
        <w:autoSpaceDN w:val="0"/>
        <w:adjustRightInd w:val="0"/>
        <w:spacing w:after="0" w:line="240" w:lineRule="auto"/>
        <w:ind w:firstLine="284"/>
        <w:jc w:val="both"/>
        <w:rPr>
          <w:rFonts w:ascii="Times New Roman" w:hAnsi="Times New Roman"/>
          <w:bCs/>
          <w:iCs/>
          <w:color w:val="000000"/>
          <w:sz w:val="21"/>
          <w:szCs w:val="21"/>
        </w:rPr>
      </w:pPr>
      <w:r w:rsidRPr="00E93A21">
        <w:rPr>
          <w:rFonts w:ascii="Times New Roman" w:hAnsi="Times New Roman"/>
          <w:b/>
          <w:i/>
          <w:iCs/>
          <w:color w:val="000000"/>
          <w:sz w:val="21"/>
          <w:szCs w:val="21"/>
        </w:rPr>
        <w:t>Заявительный принцип</w:t>
      </w:r>
      <w:r w:rsidRPr="00E93A21">
        <w:rPr>
          <w:rFonts w:ascii="Times New Roman" w:hAnsi="Times New Roman"/>
          <w:i/>
          <w:iCs/>
          <w:color w:val="000000"/>
          <w:sz w:val="21"/>
          <w:szCs w:val="21"/>
        </w:rPr>
        <w:t xml:space="preserve"> </w:t>
      </w:r>
      <w:r w:rsidRPr="00E93A21">
        <w:rPr>
          <w:rFonts w:ascii="Times New Roman" w:hAnsi="Times New Roman"/>
          <w:b/>
          <w:i/>
          <w:iCs/>
          <w:color w:val="000000"/>
          <w:sz w:val="21"/>
          <w:szCs w:val="21"/>
        </w:rPr>
        <w:t>государственной регистрации</w:t>
      </w:r>
      <w:r w:rsidRPr="00E93A21">
        <w:rPr>
          <w:rFonts w:ascii="Times New Roman" w:hAnsi="Times New Roman"/>
          <w:iCs/>
          <w:color w:val="000000"/>
          <w:sz w:val="21"/>
          <w:szCs w:val="21"/>
        </w:rPr>
        <w:t xml:space="preserve"> субъектов хозяйствования действует с 1.02.2009 г. Проце</w:t>
      </w:r>
      <w:proofErr w:type="gramStart"/>
      <w:r w:rsidRPr="00E93A21">
        <w:rPr>
          <w:rFonts w:ascii="Times New Roman" w:hAnsi="Times New Roman"/>
          <w:iCs/>
          <w:color w:val="000000"/>
          <w:sz w:val="21"/>
          <w:szCs w:val="21"/>
        </w:rPr>
        <w:t>сс вкл</w:t>
      </w:r>
      <w:proofErr w:type="gramEnd"/>
      <w:r w:rsidRPr="00E93A21">
        <w:rPr>
          <w:rFonts w:ascii="Times New Roman" w:hAnsi="Times New Roman"/>
          <w:iCs/>
          <w:color w:val="000000"/>
          <w:sz w:val="21"/>
          <w:szCs w:val="21"/>
        </w:rPr>
        <w:t xml:space="preserve">ючает: </w:t>
      </w:r>
      <w:r w:rsidRPr="00E93A21">
        <w:rPr>
          <w:rFonts w:ascii="Times New Roman" w:hAnsi="Times New Roman"/>
          <w:bCs/>
          <w:iCs/>
          <w:color w:val="000000"/>
          <w:sz w:val="21"/>
          <w:szCs w:val="21"/>
        </w:rPr>
        <w:t>государственную регистрацию (при регистрации автоматически осущест</w:t>
      </w:r>
      <w:r w:rsidRPr="00E93A21">
        <w:rPr>
          <w:rFonts w:ascii="Times New Roman" w:hAnsi="Times New Roman"/>
          <w:bCs/>
          <w:iCs/>
          <w:color w:val="000000"/>
          <w:sz w:val="21"/>
          <w:szCs w:val="21"/>
        </w:rPr>
        <w:t>в</w:t>
      </w:r>
      <w:r w:rsidRPr="00E93A21">
        <w:rPr>
          <w:rFonts w:ascii="Times New Roman" w:hAnsi="Times New Roman"/>
          <w:bCs/>
          <w:iCs/>
          <w:color w:val="000000"/>
          <w:sz w:val="21"/>
          <w:szCs w:val="21"/>
        </w:rPr>
        <w:t>ляется постановка на учет в налоговых органах, структурах государственной статистики, Фонде социал</w:t>
      </w:r>
      <w:r w:rsidRPr="00E93A21">
        <w:rPr>
          <w:rFonts w:ascii="Times New Roman" w:hAnsi="Times New Roman"/>
          <w:bCs/>
          <w:iCs/>
          <w:color w:val="000000"/>
          <w:sz w:val="21"/>
          <w:szCs w:val="21"/>
        </w:rPr>
        <w:t>ь</w:t>
      </w:r>
      <w:r w:rsidRPr="00E93A21">
        <w:rPr>
          <w:rFonts w:ascii="Times New Roman" w:hAnsi="Times New Roman"/>
          <w:bCs/>
          <w:iCs/>
          <w:color w:val="000000"/>
          <w:sz w:val="21"/>
          <w:szCs w:val="21"/>
        </w:rPr>
        <w:t>ной защиты населения); изготовление печати компании; открытие банковского счета.</w:t>
      </w:r>
    </w:p>
    <w:p w:rsidR="008F4DB8" w:rsidRPr="00E93A21" w:rsidRDefault="008F4DB8" w:rsidP="008F4DB8">
      <w:pPr>
        <w:spacing w:after="0" w:line="240" w:lineRule="auto"/>
        <w:ind w:firstLine="284"/>
        <w:jc w:val="both"/>
        <w:rPr>
          <w:rFonts w:ascii="Times New Roman" w:hAnsi="Times New Roman"/>
          <w:sz w:val="21"/>
          <w:szCs w:val="21"/>
          <w:u w:val="single"/>
        </w:rPr>
      </w:pPr>
      <w:r w:rsidRPr="00E93A21">
        <w:rPr>
          <w:rFonts w:ascii="Times New Roman" w:hAnsi="Times New Roman"/>
          <w:b/>
          <w:i/>
          <w:sz w:val="21"/>
          <w:szCs w:val="21"/>
          <w:u w:val="single"/>
        </w:rPr>
        <w:t>По времени процедура регистрации юридического лица</w:t>
      </w:r>
      <w:r w:rsidRPr="00E93A21">
        <w:rPr>
          <w:rFonts w:ascii="Times New Roman" w:hAnsi="Times New Roman"/>
          <w:sz w:val="21"/>
          <w:szCs w:val="21"/>
          <w:u w:val="single"/>
        </w:rPr>
        <w:t xml:space="preserve"> осуществляется в день подачи документов – на уставе (учредительном договоре) компании ставится штамп, свидетельствующий о проведении гос</w:t>
      </w:r>
      <w:r w:rsidRPr="00E93A21">
        <w:rPr>
          <w:rFonts w:ascii="Times New Roman" w:hAnsi="Times New Roman"/>
          <w:sz w:val="21"/>
          <w:szCs w:val="21"/>
          <w:u w:val="single"/>
        </w:rPr>
        <w:t>у</w:t>
      </w:r>
      <w:r w:rsidRPr="00E93A21">
        <w:rPr>
          <w:rFonts w:ascii="Times New Roman" w:hAnsi="Times New Roman"/>
          <w:sz w:val="21"/>
          <w:szCs w:val="21"/>
          <w:u w:val="single"/>
        </w:rPr>
        <w:t>дарственной регистрации; не позднее рабочего дня, следующего за днем подачи документов – выдается свидетельство о государственной регистрации; в течение пяти рабочих дней – выдается документ, по</w:t>
      </w:r>
      <w:r w:rsidRPr="00E93A21">
        <w:rPr>
          <w:rFonts w:ascii="Times New Roman" w:hAnsi="Times New Roman"/>
          <w:sz w:val="21"/>
          <w:szCs w:val="21"/>
          <w:u w:val="single"/>
        </w:rPr>
        <w:t>д</w:t>
      </w:r>
      <w:r w:rsidRPr="00E93A21">
        <w:rPr>
          <w:rFonts w:ascii="Times New Roman" w:hAnsi="Times New Roman"/>
          <w:sz w:val="21"/>
          <w:szCs w:val="21"/>
          <w:u w:val="single"/>
        </w:rPr>
        <w:t>тверждающий постановку на учет (автоматически) в налоговых органах, органах государственной стат</w:t>
      </w:r>
      <w:r w:rsidRPr="00E93A21">
        <w:rPr>
          <w:rFonts w:ascii="Times New Roman" w:hAnsi="Times New Roman"/>
          <w:sz w:val="21"/>
          <w:szCs w:val="21"/>
          <w:u w:val="single"/>
        </w:rPr>
        <w:t>и</w:t>
      </w:r>
      <w:r w:rsidRPr="00E93A21">
        <w:rPr>
          <w:rFonts w:ascii="Times New Roman" w:hAnsi="Times New Roman"/>
          <w:sz w:val="21"/>
          <w:szCs w:val="21"/>
          <w:u w:val="single"/>
        </w:rPr>
        <w:t xml:space="preserve">стики, органах </w:t>
      </w:r>
      <w:proofErr w:type="gramStart"/>
      <w:r w:rsidRPr="00E93A21">
        <w:rPr>
          <w:rFonts w:ascii="Times New Roman" w:hAnsi="Times New Roman"/>
          <w:sz w:val="21"/>
          <w:szCs w:val="21"/>
          <w:u w:val="single"/>
        </w:rPr>
        <w:t>Фонда социальной защиты населения Министерства труда</w:t>
      </w:r>
      <w:proofErr w:type="gramEnd"/>
      <w:r w:rsidRPr="00E93A21">
        <w:rPr>
          <w:rFonts w:ascii="Times New Roman" w:hAnsi="Times New Roman"/>
          <w:sz w:val="21"/>
          <w:szCs w:val="21"/>
          <w:u w:val="single"/>
        </w:rPr>
        <w:t xml:space="preserve"> и социальной защиты, регис</w:t>
      </w:r>
      <w:r w:rsidRPr="00E93A21">
        <w:rPr>
          <w:rFonts w:ascii="Times New Roman" w:hAnsi="Times New Roman"/>
          <w:sz w:val="21"/>
          <w:szCs w:val="21"/>
          <w:u w:val="single"/>
        </w:rPr>
        <w:t>т</w:t>
      </w:r>
      <w:r w:rsidRPr="00E93A21">
        <w:rPr>
          <w:rFonts w:ascii="Times New Roman" w:hAnsi="Times New Roman"/>
          <w:sz w:val="21"/>
          <w:szCs w:val="21"/>
          <w:u w:val="single"/>
        </w:rPr>
        <w:t>рацию в Белорусском республиканском унитарном страховом предприятии «Белгосстрах».</w:t>
      </w:r>
    </w:p>
    <w:p w:rsidR="008F4DB8" w:rsidRPr="00E93A21" w:rsidRDefault="008F4DB8" w:rsidP="008F4DB8">
      <w:pPr>
        <w:spacing w:after="0" w:line="240" w:lineRule="auto"/>
        <w:ind w:firstLine="284"/>
        <w:jc w:val="both"/>
        <w:rPr>
          <w:rFonts w:ascii="Times New Roman" w:hAnsi="Times New Roman"/>
          <w:sz w:val="21"/>
          <w:szCs w:val="21"/>
        </w:rPr>
      </w:pPr>
      <w:r w:rsidRPr="00E93A21">
        <w:rPr>
          <w:rFonts w:ascii="Times New Roman" w:hAnsi="Times New Roman"/>
          <w:sz w:val="21"/>
          <w:szCs w:val="21"/>
        </w:rPr>
        <w:t>Процесс занимает больше времени у акционерных обществ, которые должны зарегистрировать свой выпуск акций в Государственном реестре ценных бумаг.</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Подача документов в соответствующие органы и внесение платы не означает, что субъект хозяйств</w:t>
      </w:r>
      <w:r w:rsidRPr="00E93A21">
        <w:rPr>
          <w:rFonts w:ascii="Times New Roman" w:hAnsi="Times New Roman"/>
          <w:color w:val="000000"/>
          <w:sz w:val="21"/>
          <w:szCs w:val="21"/>
        </w:rPr>
        <w:t>о</w:t>
      </w:r>
      <w:r w:rsidRPr="00E93A21">
        <w:rPr>
          <w:rFonts w:ascii="Times New Roman" w:hAnsi="Times New Roman"/>
          <w:color w:val="000000"/>
          <w:sz w:val="21"/>
          <w:szCs w:val="21"/>
        </w:rPr>
        <w:t>вания будет зарегистрирован. Существуют законодательно установленные основания для отказа в гос</w:t>
      </w:r>
      <w:r w:rsidRPr="00E93A21">
        <w:rPr>
          <w:rFonts w:ascii="Times New Roman" w:hAnsi="Times New Roman"/>
          <w:color w:val="000000"/>
          <w:sz w:val="21"/>
          <w:szCs w:val="21"/>
        </w:rPr>
        <w:t>у</w:t>
      </w:r>
      <w:r w:rsidRPr="00E93A21">
        <w:rPr>
          <w:rFonts w:ascii="Times New Roman" w:hAnsi="Times New Roman"/>
          <w:color w:val="000000"/>
          <w:sz w:val="21"/>
          <w:szCs w:val="21"/>
        </w:rPr>
        <w:t>дарственной регистрации субъекта хозяйствования. К ним относятся: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расположение юридического лица в жилом помещении без соответствующего решения исполнител</w:t>
      </w:r>
      <w:r w:rsidRPr="00E93A21">
        <w:rPr>
          <w:rFonts w:ascii="Times New Roman" w:hAnsi="Times New Roman"/>
          <w:color w:val="000000"/>
          <w:sz w:val="21"/>
          <w:szCs w:val="21"/>
        </w:rPr>
        <w:t>ь</w:t>
      </w:r>
      <w:r w:rsidRPr="00E93A21">
        <w:rPr>
          <w:rFonts w:ascii="Times New Roman" w:hAnsi="Times New Roman"/>
          <w:color w:val="000000"/>
          <w:sz w:val="21"/>
          <w:szCs w:val="21"/>
        </w:rPr>
        <w:t>ного комитета, принятого в отношении данного юридического лица;</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нарушение установленного порядка создания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несоответствие учредительных документов требованиям законодательства;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непредставление полного перечня документов, предусмот</w:t>
      </w:r>
      <w:r w:rsidRPr="00E93A21">
        <w:rPr>
          <w:rFonts w:ascii="Times New Roman" w:hAnsi="Times New Roman"/>
          <w:color w:val="000000"/>
          <w:sz w:val="21"/>
          <w:szCs w:val="21"/>
        </w:rPr>
        <w:softHyphen/>
        <w:t>ренных законодательством, и др.</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Отказ в государственной регистрации может быть обжалован в судебном порядке.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принятии решения о государственной регистрации субъекта хозяйствования сведения о нем вн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сятся в Единый государственный </w:t>
      </w:r>
      <w:proofErr w:type="gramStart"/>
      <w:r w:rsidRPr="00E93A21">
        <w:rPr>
          <w:rFonts w:ascii="Times New Roman" w:hAnsi="Times New Roman"/>
          <w:color w:val="000000"/>
          <w:sz w:val="21"/>
          <w:szCs w:val="21"/>
        </w:rPr>
        <w:t>регистр</w:t>
      </w:r>
      <w:proofErr w:type="gramEnd"/>
      <w:r w:rsidRPr="00E93A21">
        <w:rPr>
          <w:rFonts w:ascii="Times New Roman" w:hAnsi="Times New Roman"/>
          <w:color w:val="000000"/>
          <w:sz w:val="21"/>
          <w:szCs w:val="21"/>
        </w:rPr>
        <w:t xml:space="preserve"> и выдается свидетельство о регистрации.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color w:val="000000"/>
          <w:sz w:val="21"/>
          <w:szCs w:val="21"/>
        </w:rPr>
        <w:t>Государственной регистрации подлежат ассоциации (союзы) – объ</w:t>
      </w:r>
      <w:r w:rsidRPr="00E93A21">
        <w:rPr>
          <w:rFonts w:ascii="Times New Roman" w:hAnsi="Times New Roman"/>
          <w:color w:val="000000"/>
          <w:sz w:val="21"/>
          <w:szCs w:val="21"/>
        </w:rPr>
        <w:softHyphen/>
        <w:t>единения коммерческих и (или) н</w:t>
      </w:r>
      <w:r w:rsidRPr="00E93A21">
        <w:rPr>
          <w:rFonts w:ascii="Times New Roman" w:hAnsi="Times New Roman"/>
          <w:color w:val="000000"/>
          <w:sz w:val="21"/>
          <w:szCs w:val="21"/>
        </w:rPr>
        <w:t>е</w:t>
      </w:r>
      <w:r w:rsidRPr="00E93A21">
        <w:rPr>
          <w:rFonts w:ascii="Times New Roman" w:hAnsi="Times New Roman"/>
          <w:color w:val="000000"/>
          <w:sz w:val="21"/>
          <w:szCs w:val="21"/>
        </w:rPr>
        <w:t>коммерческих организаций, объеди</w:t>
      </w:r>
      <w:r w:rsidRPr="00E93A21">
        <w:rPr>
          <w:rFonts w:ascii="Times New Roman" w:hAnsi="Times New Roman"/>
          <w:color w:val="000000"/>
          <w:sz w:val="21"/>
          <w:szCs w:val="21"/>
        </w:rPr>
        <w:softHyphen/>
        <w:t>нения коммерческих организаций и (или) индивидуальных предпри</w:t>
      </w:r>
      <w:r w:rsidRPr="00E93A21">
        <w:rPr>
          <w:rFonts w:ascii="Times New Roman" w:hAnsi="Times New Roman"/>
          <w:color w:val="000000"/>
          <w:sz w:val="21"/>
          <w:szCs w:val="21"/>
        </w:rPr>
        <w:softHyphen/>
        <w:t>нимателей, потребительские кооперативы, торгово-промышленные палаты, учреждения, товарищества собственников.</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Органы, осуществляющие государственную регистрацию организа</w:t>
      </w:r>
      <w:r w:rsidRPr="00E93A21">
        <w:rPr>
          <w:rFonts w:ascii="Times New Roman" w:hAnsi="Times New Roman"/>
          <w:color w:val="000000"/>
          <w:sz w:val="21"/>
          <w:szCs w:val="21"/>
        </w:rPr>
        <w:softHyphen/>
        <w:t>ции (предприятия), определены П</w:t>
      </w:r>
      <w:r w:rsidRPr="00E93A21">
        <w:rPr>
          <w:rFonts w:ascii="Times New Roman" w:hAnsi="Times New Roman"/>
          <w:color w:val="000000"/>
          <w:sz w:val="21"/>
          <w:szCs w:val="21"/>
        </w:rPr>
        <w:t>о</w:t>
      </w:r>
      <w:r w:rsidRPr="00E93A21">
        <w:rPr>
          <w:rFonts w:ascii="Times New Roman" w:hAnsi="Times New Roman"/>
          <w:color w:val="000000"/>
          <w:sz w:val="21"/>
          <w:szCs w:val="21"/>
        </w:rPr>
        <w:t>ложением о государственной регистрации и ликвидации (прекращении деятельности) субъектов хозяйст</w:t>
      </w:r>
      <w:r w:rsidRPr="00E93A21">
        <w:rPr>
          <w:rFonts w:ascii="Times New Roman" w:hAnsi="Times New Roman"/>
          <w:color w:val="000000"/>
          <w:sz w:val="21"/>
          <w:szCs w:val="21"/>
        </w:rPr>
        <w:softHyphen/>
        <w:t>вования и другими законодательными актами.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После государственной регистрации для субъектов хозяйствования наступает организационный пер</w:t>
      </w:r>
      <w:r w:rsidRPr="00E93A21">
        <w:rPr>
          <w:rFonts w:ascii="Times New Roman" w:hAnsi="Times New Roman"/>
          <w:color w:val="000000"/>
          <w:sz w:val="21"/>
          <w:szCs w:val="21"/>
        </w:rPr>
        <w:t>и</w:t>
      </w:r>
      <w:r w:rsidRPr="00E93A21">
        <w:rPr>
          <w:rFonts w:ascii="Times New Roman" w:hAnsi="Times New Roman"/>
          <w:color w:val="000000"/>
          <w:sz w:val="21"/>
          <w:szCs w:val="21"/>
        </w:rPr>
        <w:t>од, в течение которого они обязаны легализовать деятельность путем проведения следующих действий: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стать на учет в качестве налогоплательщика в налоговой инспекции по месту своего расположения;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зарегистрироваться в органах статистики с присвоением ко</w:t>
      </w:r>
      <w:r w:rsidRPr="00E93A21">
        <w:rPr>
          <w:rFonts w:ascii="Times New Roman" w:hAnsi="Times New Roman"/>
          <w:color w:val="000000"/>
          <w:sz w:val="21"/>
          <w:szCs w:val="21"/>
        </w:rPr>
        <w:softHyphen/>
        <w:t>дов видов деятельности;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выбрать обслуживающий банк и открыть в нем расчетный счет, зачислив на него при необходимо</w:t>
      </w:r>
      <w:r w:rsidR="008F4DB8" w:rsidRPr="00E93A21">
        <w:rPr>
          <w:rFonts w:ascii="Times New Roman" w:hAnsi="Times New Roman"/>
          <w:color w:val="000000"/>
          <w:sz w:val="21"/>
          <w:szCs w:val="21"/>
        </w:rPr>
        <w:t>сти сформированный в установлен</w:t>
      </w:r>
      <w:r w:rsidRPr="00E93A21">
        <w:rPr>
          <w:rFonts w:ascii="Times New Roman" w:hAnsi="Times New Roman"/>
          <w:color w:val="000000"/>
          <w:sz w:val="21"/>
          <w:szCs w:val="21"/>
        </w:rPr>
        <w:t>ном порядке и размере уставный фонд;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стать на учет в Фонд социальной защиты населения;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нанять квалифицированный персонал;</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заключить договоры аренды административных и производ</w:t>
      </w:r>
      <w:r w:rsidRPr="00E93A21">
        <w:rPr>
          <w:rFonts w:ascii="Times New Roman" w:hAnsi="Times New Roman"/>
          <w:color w:val="000000"/>
          <w:sz w:val="21"/>
          <w:szCs w:val="21"/>
        </w:rPr>
        <w:softHyphen/>
        <w:t>ственных помещений, расчетно-кассового обслуживания и иные хозяйственные договоры;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обеспечить движение денежных средств по расчетному сче</w:t>
      </w:r>
      <w:r w:rsidRPr="00E93A21">
        <w:rPr>
          <w:rFonts w:ascii="Times New Roman" w:hAnsi="Times New Roman"/>
          <w:color w:val="000000"/>
          <w:sz w:val="21"/>
          <w:szCs w:val="21"/>
        </w:rPr>
        <w:softHyphen/>
        <w:t>ту в срок не позднее 3 месяцев со дня его открытия;</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разместить органы управления юридического лица по указанному в учредительных документах адр</w:t>
      </w:r>
      <w:r w:rsidRPr="00E93A21">
        <w:rPr>
          <w:rFonts w:ascii="Times New Roman" w:hAnsi="Times New Roman"/>
          <w:color w:val="000000"/>
          <w:sz w:val="21"/>
          <w:szCs w:val="21"/>
        </w:rPr>
        <w:t>е</w:t>
      </w:r>
      <w:r w:rsidRPr="00E93A21">
        <w:rPr>
          <w:rFonts w:ascii="Times New Roman" w:hAnsi="Times New Roman"/>
          <w:color w:val="000000"/>
          <w:sz w:val="21"/>
          <w:szCs w:val="21"/>
        </w:rPr>
        <w:t>су, а также обеспечить нахождение по этому адресу бухгалтерских документов и отчетности.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Кроме того, субъекты хозяйствования обязаны:</w:t>
      </w:r>
      <w:r w:rsidR="008F4DB8" w:rsidRPr="00E93A21">
        <w:rPr>
          <w:rFonts w:ascii="Times New Roman" w:hAnsi="Times New Roman"/>
          <w:color w:val="000000"/>
          <w:sz w:val="21"/>
          <w:szCs w:val="21"/>
        </w:rPr>
        <w:t xml:space="preserve"> </w:t>
      </w:r>
      <w:r w:rsidRPr="00E93A21">
        <w:rPr>
          <w:rFonts w:ascii="Times New Roman" w:hAnsi="Times New Roman"/>
          <w:color w:val="000000"/>
          <w:sz w:val="21"/>
          <w:szCs w:val="21"/>
        </w:rPr>
        <w:t>• своевременно уплачивать налоги и сборы;</w:t>
      </w:r>
      <w:r w:rsidR="008F4DB8" w:rsidRPr="00E93A21">
        <w:rPr>
          <w:rFonts w:ascii="Times New Roman" w:hAnsi="Times New Roman"/>
          <w:color w:val="000000"/>
          <w:sz w:val="21"/>
          <w:szCs w:val="21"/>
        </w:rPr>
        <w:t xml:space="preserve"> </w:t>
      </w:r>
      <w:r w:rsidRPr="00E93A21">
        <w:rPr>
          <w:rFonts w:ascii="Times New Roman" w:hAnsi="Times New Roman"/>
          <w:color w:val="000000"/>
          <w:sz w:val="21"/>
          <w:szCs w:val="21"/>
        </w:rPr>
        <w:t>• обеспеч</w:t>
      </w:r>
      <w:r w:rsidRPr="00E93A21">
        <w:rPr>
          <w:rFonts w:ascii="Times New Roman" w:hAnsi="Times New Roman"/>
          <w:color w:val="000000"/>
          <w:sz w:val="21"/>
          <w:szCs w:val="21"/>
        </w:rPr>
        <w:t>и</w:t>
      </w:r>
      <w:r w:rsidRPr="00E93A21">
        <w:rPr>
          <w:rFonts w:ascii="Times New Roman" w:hAnsi="Times New Roman"/>
          <w:color w:val="000000"/>
          <w:sz w:val="21"/>
          <w:szCs w:val="21"/>
        </w:rPr>
        <w:t>вать надлежащий учет деятельности;</w:t>
      </w:r>
      <w:r w:rsidR="008F4DB8" w:rsidRPr="00E93A21">
        <w:rPr>
          <w:rFonts w:ascii="Times New Roman" w:hAnsi="Times New Roman"/>
          <w:color w:val="000000"/>
          <w:sz w:val="21"/>
          <w:szCs w:val="21"/>
        </w:rPr>
        <w:t xml:space="preserve"> </w:t>
      </w:r>
      <w:r w:rsidRPr="00E93A21">
        <w:rPr>
          <w:rFonts w:ascii="Times New Roman" w:hAnsi="Times New Roman"/>
          <w:color w:val="000000"/>
          <w:sz w:val="21"/>
          <w:szCs w:val="21"/>
        </w:rPr>
        <w:t>• обеспечивать безубыточную деятельность;</w:t>
      </w:r>
      <w:r w:rsidR="008F4DB8" w:rsidRPr="00E93A21">
        <w:rPr>
          <w:rFonts w:ascii="Times New Roman" w:hAnsi="Times New Roman"/>
          <w:color w:val="000000"/>
          <w:sz w:val="21"/>
          <w:szCs w:val="21"/>
        </w:rPr>
        <w:t xml:space="preserve"> </w:t>
      </w:r>
      <w:r w:rsidRPr="00E93A21">
        <w:rPr>
          <w:rFonts w:ascii="Times New Roman" w:hAnsi="Times New Roman"/>
          <w:color w:val="000000"/>
          <w:sz w:val="21"/>
          <w:szCs w:val="21"/>
        </w:rPr>
        <w:t>• контролировать с</w:t>
      </w:r>
      <w:r w:rsidRPr="00E93A21">
        <w:rPr>
          <w:rFonts w:ascii="Times New Roman" w:hAnsi="Times New Roman"/>
          <w:color w:val="000000"/>
          <w:sz w:val="21"/>
          <w:szCs w:val="21"/>
        </w:rPr>
        <w:t>о</w:t>
      </w:r>
      <w:r w:rsidRPr="00E93A21">
        <w:rPr>
          <w:rFonts w:ascii="Times New Roman" w:hAnsi="Times New Roman"/>
          <w:color w:val="000000"/>
          <w:sz w:val="21"/>
          <w:szCs w:val="21"/>
        </w:rPr>
        <w:t>стояние чистых активов по отношению к уставному фонду и своевременно принимать решения об умен</w:t>
      </w:r>
      <w:r w:rsidRPr="00E93A21">
        <w:rPr>
          <w:rFonts w:ascii="Times New Roman" w:hAnsi="Times New Roman"/>
          <w:color w:val="000000"/>
          <w:sz w:val="21"/>
          <w:szCs w:val="21"/>
        </w:rPr>
        <w:t>ь</w:t>
      </w:r>
      <w:r w:rsidRPr="00E93A21">
        <w:rPr>
          <w:rFonts w:ascii="Times New Roman" w:hAnsi="Times New Roman"/>
          <w:color w:val="000000"/>
          <w:sz w:val="21"/>
          <w:szCs w:val="21"/>
        </w:rPr>
        <w:t>шении либо увеличении уставного фонда;</w:t>
      </w:r>
      <w:r w:rsidR="008F4DB8" w:rsidRPr="00E93A21">
        <w:rPr>
          <w:rFonts w:ascii="Times New Roman" w:hAnsi="Times New Roman"/>
          <w:color w:val="000000"/>
          <w:sz w:val="21"/>
          <w:szCs w:val="21"/>
        </w:rPr>
        <w:t xml:space="preserve"> </w:t>
      </w:r>
      <w:r w:rsidRPr="00E93A21">
        <w:rPr>
          <w:rFonts w:ascii="Times New Roman" w:hAnsi="Times New Roman"/>
          <w:color w:val="000000"/>
          <w:sz w:val="21"/>
          <w:szCs w:val="21"/>
        </w:rPr>
        <w:t>• вносить необходимые изменения и дополнения в учредител</w:t>
      </w:r>
      <w:r w:rsidRPr="00E93A21">
        <w:rPr>
          <w:rFonts w:ascii="Times New Roman" w:hAnsi="Times New Roman"/>
          <w:color w:val="000000"/>
          <w:sz w:val="21"/>
          <w:szCs w:val="21"/>
        </w:rPr>
        <w:t>ь</w:t>
      </w:r>
      <w:r w:rsidRPr="00E93A21">
        <w:rPr>
          <w:rFonts w:ascii="Times New Roman" w:hAnsi="Times New Roman"/>
          <w:color w:val="000000"/>
          <w:sz w:val="21"/>
          <w:szCs w:val="21"/>
        </w:rPr>
        <w:t>ные документы при изменении состава участников, смене юридического адреса, изменении размера у</w:t>
      </w:r>
      <w:r w:rsidRPr="00E93A21">
        <w:rPr>
          <w:rFonts w:ascii="Times New Roman" w:hAnsi="Times New Roman"/>
          <w:color w:val="000000"/>
          <w:sz w:val="21"/>
          <w:szCs w:val="21"/>
        </w:rPr>
        <w:t>с</w:t>
      </w:r>
      <w:r w:rsidRPr="00E93A21">
        <w:rPr>
          <w:rFonts w:ascii="Times New Roman" w:hAnsi="Times New Roman"/>
          <w:color w:val="000000"/>
          <w:sz w:val="21"/>
          <w:szCs w:val="21"/>
        </w:rPr>
        <w:t>тавного фонда и др.</w:t>
      </w:r>
      <w:proofErr w:type="gramEnd"/>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DE7197" w:rsidRPr="00E93A21" w:rsidRDefault="002270EE" w:rsidP="00DE7197">
      <w:pPr>
        <w:spacing w:after="0"/>
        <w:jc w:val="center"/>
        <w:rPr>
          <w:rFonts w:ascii="Times New Roman" w:hAnsi="Times New Roman"/>
          <w:b/>
          <w:caps/>
          <w:sz w:val="21"/>
          <w:szCs w:val="21"/>
        </w:rPr>
      </w:pPr>
      <w:r w:rsidRPr="00E93A21">
        <w:rPr>
          <w:rFonts w:ascii="Times New Roman" w:hAnsi="Times New Roman"/>
          <w:b/>
          <w:caps/>
          <w:sz w:val="21"/>
          <w:szCs w:val="21"/>
        </w:rPr>
        <w:lastRenderedPageBreak/>
        <w:t xml:space="preserve">Л Е К </w:t>
      </w:r>
      <w:proofErr w:type="gramStart"/>
      <w:r w:rsidRPr="00E93A21">
        <w:rPr>
          <w:rFonts w:ascii="Times New Roman" w:hAnsi="Times New Roman"/>
          <w:b/>
          <w:caps/>
          <w:sz w:val="21"/>
          <w:szCs w:val="21"/>
        </w:rPr>
        <w:t>Ц</w:t>
      </w:r>
      <w:proofErr w:type="gramEnd"/>
      <w:r w:rsidRPr="00E93A21">
        <w:rPr>
          <w:rFonts w:ascii="Times New Roman" w:hAnsi="Times New Roman"/>
          <w:b/>
          <w:caps/>
          <w:sz w:val="21"/>
          <w:szCs w:val="21"/>
        </w:rPr>
        <w:t xml:space="preserve"> И Я </w:t>
      </w:r>
      <w:r w:rsidR="00E46BB0" w:rsidRPr="00E93A21">
        <w:rPr>
          <w:rFonts w:ascii="Times New Roman" w:hAnsi="Times New Roman"/>
          <w:b/>
          <w:caps/>
          <w:sz w:val="21"/>
          <w:szCs w:val="21"/>
        </w:rPr>
        <w:t>5</w:t>
      </w:r>
      <w:r w:rsidRPr="00E93A21">
        <w:rPr>
          <w:rFonts w:ascii="Times New Roman" w:hAnsi="Times New Roman"/>
          <w:b/>
          <w:caps/>
          <w:sz w:val="21"/>
          <w:szCs w:val="21"/>
        </w:rPr>
        <w:t xml:space="preserve">. Организационно-правовые формы организаций </w:t>
      </w:r>
    </w:p>
    <w:p w:rsidR="002270EE" w:rsidRPr="00E93A21" w:rsidRDefault="002270EE" w:rsidP="00DE7197">
      <w:pPr>
        <w:spacing w:after="0"/>
        <w:jc w:val="center"/>
        <w:rPr>
          <w:rFonts w:ascii="Times New Roman" w:hAnsi="Times New Roman"/>
          <w:b/>
          <w:caps/>
          <w:sz w:val="21"/>
          <w:szCs w:val="21"/>
        </w:rPr>
      </w:pPr>
      <w:r w:rsidRPr="00E93A21">
        <w:rPr>
          <w:rFonts w:ascii="Times New Roman" w:hAnsi="Times New Roman"/>
          <w:b/>
          <w:caps/>
          <w:sz w:val="21"/>
          <w:szCs w:val="21"/>
        </w:rPr>
        <w:t xml:space="preserve">(предприятий) и </w:t>
      </w:r>
      <w:r w:rsidR="00DE7197" w:rsidRPr="00E93A21">
        <w:rPr>
          <w:rFonts w:ascii="Times New Roman" w:hAnsi="Times New Roman"/>
          <w:b/>
          <w:caps/>
          <w:sz w:val="21"/>
          <w:szCs w:val="21"/>
        </w:rPr>
        <w:t>формы их</w:t>
      </w:r>
      <w:r w:rsidRPr="00E93A21">
        <w:rPr>
          <w:rFonts w:ascii="Times New Roman" w:hAnsi="Times New Roman"/>
          <w:b/>
          <w:caps/>
          <w:sz w:val="21"/>
          <w:szCs w:val="21"/>
        </w:rPr>
        <w:t xml:space="preserve"> объединений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i/>
          <w:iCs/>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Акционерным обществом (АО) </w:t>
      </w:r>
      <w:r w:rsidRPr="00E93A21">
        <w:rPr>
          <w:rFonts w:ascii="Times New Roman" w:hAnsi="Times New Roman"/>
          <w:b/>
          <w:bCs/>
          <w:color w:val="000000"/>
          <w:sz w:val="21"/>
          <w:szCs w:val="21"/>
        </w:rPr>
        <w:t>признается такое хозяйственное общество, которое имеет уста</w:t>
      </w:r>
      <w:r w:rsidRPr="00E93A21">
        <w:rPr>
          <w:rFonts w:ascii="Times New Roman" w:hAnsi="Times New Roman"/>
          <w:b/>
          <w:bCs/>
          <w:color w:val="000000"/>
          <w:sz w:val="21"/>
          <w:szCs w:val="21"/>
        </w:rPr>
        <w:t>в</w:t>
      </w:r>
      <w:r w:rsidRPr="00E93A21">
        <w:rPr>
          <w:rFonts w:ascii="Times New Roman" w:hAnsi="Times New Roman"/>
          <w:b/>
          <w:bCs/>
          <w:color w:val="000000"/>
          <w:sz w:val="21"/>
          <w:szCs w:val="21"/>
        </w:rPr>
        <w:t>ный фонд, разделенный на определенное число акций равной номинальной стоимости, и которое несет ограниченную ответственность по обязательствам только своим имуществом; участие акци</w:t>
      </w:r>
      <w:r w:rsidRPr="00E93A21">
        <w:rPr>
          <w:rFonts w:ascii="Times New Roman" w:hAnsi="Times New Roman"/>
          <w:b/>
          <w:bCs/>
          <w:color w:val="000000"/>
          <w:sz w:val="21"/>
          <w:szCs w:val="21"/>
        </w:rPr>
        <w:t>о</w:t>
      </w:r>
      <w:r w:rsidRPr="00E93A21">
        <w:rPr>
          <w:rFonts w:ascii="Times New Roman" w:hAnsi="Times New Roman"/>
          <w:b/>
          <w:bCs/>
          <w:color w:val="000000"/>
          <w:sz w:val="21"/>
          <w:szCs w:val="21"/>
        </w:rPr>
        <w:t>нера в производственной деятельности акционерного общества не является обязательным</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Однако участники акционерного общества (акционеры) несут убытки, связанные с деятельностью общества, в пределах стоимости принадлежащих им акций. И наоборот, АО несет ответственность по своим обяз</w:t>
      </w:r>
      <w:r w:rsidRPr="00E93A21">
        <w:rPr>
          <w:rFonts w:ascii="Times New Roman" w:hAnsi="Times New Roman"/>
          <w:color w:val="000000"/>
          <w:sz w:val="21"/>
          <w:szCs w:val="21"/>
        </w:rPr>
        <w:t>а</w:t>
      </w:r>
      <w:r w:rsidRPr="00E93A21">
        <w:rPr>
          <w:rFonts w:ascii="Times New Roman" w:hAnsi="Times New Roman"/>
          <w:color w:val="000000"/>
          <w:sz w:val="21"/>
          <w:szCs w:val="21"/>
        </w:rPr>
        <w:t>тельствам всем принадлежащим ему имуществом и не отвечает по обязательствам акционеров.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b/>
          <w:bCs/>
          <w:color w:val="000000"/>
          <w:sz w:val="21"/>
          <w:szCs w:val="21"/>
        </w:rPr>
        <w:t>Основным учредительным документом АО является его устав</w:t>
      </w:r>
      <w:r w:rsidRPr="00E93A21">
        <w:rPr>
          <w:rFonts w:ascii="Times New Roman" w:hAnsi="Times New Roman"/>
          <w:color w:val="000000"/>
          <w:sz w:val="21"/>
          <w:szCs w:val="21"/>
        </w:rPr>
        <w:t>, который должен содержать сл</w:t>
      </w:r>
      <w:r w:rsidRPr="00E93A21">
        <w:rPr>
          <w:rFonts w:ascii="Times New Roman" w:hAnsi="Times New Roman"/>
          <w:color w:val="000000"/>
          <w:sz w:val="21"/>
          <w:szCs w:val="21"/>
        </w:rPr>
        <w:t>е</w:t>
      </w:r>
      <w:r w:rsidRPr="00E93A21">
        <w:rPr>
          <w:rFonts w:ascii="Times New Roman" w:hAnsi="Times New Roman"/>
          <w:color w:val="000000"/>
          <w:sz w:val="21"/>
          <w:szCs w:val="21"/>
        </w:rPr>
        <w:t>дующие сведения: полное и сокращенное фирменное наименование АО; место его нахождения; тип АО (открытое или закрытое); количество, номинал, категории акций и виды привилегированных акций, права владельцев акций каждой категории (вида); размер уставного капитала; структуру и компетенцию органов управления АО и порядок принятия ими решений;</w:t>
      </w:r>
      <w:proofErr w:type="gramEnd"/>
      <w:r w:rsidRPr="00E93A21">
        <w:rPr>
          <w:rFonts w:ascii="Times New Roman" w:hAnsi="Times New Roman"/>
          <w:color w:val="000000"/>
          <w:sz w:val="21"/>
          <w:szCs w:val="21"/>
        </w:rPr>
        <w:t xml:space="preserve"> порядок подготовки и проведения общего собрания акционеров; перечень вопросов, для решения которых необходимо квалифицированное большинство г</w:t>
      </w:r>
      <w:r w:rsidRPr="00E93A21">
        <w:rPr>
          <w:rFonts w:ascii="Times New Roman" w:hAnsi="Times New Roman"/>
          <w:color w:val="000000"/>
          <w:sz w:val="21"/>
          <w:szCs w:val="21"/>
        </w:rPr>
        <w:t>о</w:t>
      </w:r>
      <w:r w:rsidRPr="00E93A21">
        <w:rPr>
          <w:rFonts w:ascii="Times New Roman" w:hAnsi="Times New Roman"/>
          <w:color w:val="000000"/>
          <w:sz w:val="21"/>
          <w:szCs w:val="21"/>
        </w:rPr>
        <w:t>лосов или единогласие; сведения о филиалах и представительствах.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b/>
          <w:bCs/>
          <w:color w:val="000000"/>
          <w:sz w:val="21"/>
          <w:szCs w:val="21"/>
        </w:rPr>
        <w:t>Акционерные общества могут быть открытыми и закрытыми</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Cs/>
          <w:sz w:val="21"/>
          <w:szCs w:val="21"/>
        </w:rPr>
      </w:pPr>
      <w:r w:rsidRPr="00E93A21">
        <w:rPr>
          <w:rFonts w:ascii="Times New Roman" w:hAnsi="Times New Roman"/>
          <w:b/>
          <w:bCs/>
          <w:color w:val="000000"/>
          <w:sz w:val="21"/>
          <w:szCs w:val="21"/>
        </w:rPr>
        <w:t>Акционерное общество, участники которого могут отчуждать принадлежащие им акции без с</w:t>
      </w:r>
      <w:r w:rsidRPr="00E93A21">
        <w:rPr>
          <w:rFonts w:ascii="Times New Roman" w:hAnsi="Times New Roman"/>
          <w:b/>
          <w:bCs/>
          <w:color w:val="000000"/>
          <w:sz w:val="21"/>
          <w:szCs w:val="21"/>
        </w:rPr>
        <w:t>о</w:t>
      </w:r>
      <w:r w:rsidRPr="00E93A21">
        <w:rPr>
          <w:rFonts w:ascii="Times New Roman" w:hAnsi="Times New Roman"/>
          <w:b/>
          <w:bCs/>
          <w:color w:val="000000"/>
          <w:sz w:val="21"/>
          <w:szCs w:val="21"/>
        </w:rPr>
        <w:t xml:space="preserve">гласия других акционеров, признается </w:t>
      </w:r>
      <w:r w:rsidRPr="00E93A21">
        <w:rPr>
          <w:rFonts w:ascii="Times New Roman" w:hAnsi="Times New Roman"/>
          <w:b/>
          <w:bCs/>
          <w:i/>
          <w:iCs/>
          <w:color w:val="000000"/>
          <w:sz w:val="21"/>
          <w:szCs w:val="21"/>
        </w:rPr>
        <w:t xml:space="preserve">открытым. </w:t>
      </w:r>
      <w:r w:rsidRPr="00E93A21">
        <w:rPr>
          <w:rFonts w:ascii="Times New Roman" w:hAnsi="Times New Roman"/>
          <w:b/>
          <w:bCs/>
          <w:color w:val="000000"/>
          <w:sz w:val="21"/>
          <w:szCs w:val="21"/>
        </w:rPr>
        <w:t>Такое АО вправе проводить открытую подписку на выпускаемые им акции и их свободную продажу на условиях, устанавливаемых законом и ин</w:t>
      </w:r>
      <w:r w:rsidRPr="00E93A21">
        <w:rPr>
          <w:rFonts w:ascii="Times New Roman" w:hAnsi="Times New Roman"/>
          <w:b/>
          <w:bCs/>
          <w:color w:val="000000"/>
          <w:sz w:val="21"/>
          <w:szCs w:val="21"/>
        </w:rPr>
        <w:t>ы</w:t>
      </w:r>
      <w:r w:rsidRPr="00E93A21">
        <w:rPr>
          <w:rFonts w:ascii="Times New Roman" w:hAnsi="Times New Roman"/>
          <w:b/>
          <w:bCs/>
          <w:color w:val="000000"/>
          <w:sz w:val="21"/>
          <w:szCs w:val="21"/>
        </w:rPr>
        <w:t xml:space="preserve">ми правовыми актами. Акционерное общество, акции которого распределяются только среди его учредителей или иного заранее определенного круга лиц, признается </w:t>
      </w:r>
      <w:r w:rsidRPr="00E93A21">
        <w:rPr>
          <w:rFonts w:ascii="Times New Roman" w:hAnsi="Times New Roman"/>
          <w:b/>
          <w:bCs/>
          <w:i/>
          <w:iCs/>
          <w:color w:val="000000"/>
          <w:sz w:val="21"/>
          <w:szCs w:val="21"/>
        </w:rPr>
        <w:t>закрытым</w:t>
      </w:r>
      <w:r w:rsidRPr="00E93A21">
        <w:rPr>
          <w:rFonts w:ascii="Times New Roman" w:hAnsi="Times New Roman"/>
          <w:bCs/>
          <w:i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Акция – </w:t>
      </w:r>
      <w:r w:rsidRPr="00E93A21">
        <w:rPr>
          <w:rFonts w:ascii="Times New Roman" w:hAnsi="Times New Roman"/>
          <w:color w:val="000000"/>
          <w:sz w:val="21"/>
          <w:szCs w:val="21"/>
        </w:rPr>
        <w:t>это ценная бумага, свидетельствующая о вкладе ее владельца в уставный фонд акционерного общества. Акция дает право ее владельцу на участие в управлении и получение доли прибыли (дивиде</w:t>
      </w:r>
      <w:r w:rsidRPr="00E93A21">
        <w:rPr>
          <w:rFonts w:ascii="Times New Roman" w:hAnsi="Times New Roman"/>
          <w:color w:val="000000"/>
          <w:sz w:val="21"/>
          <w:szCs w:val="21"/>
        </w:rPr>
        <w:t>н</w:t>
      </w:r>
      <w:r w:rsidRPr="00E93A21">
        <w:rPr>
          <w:rFonts w:ascii="Times New Roman" w:hAnsi="Times New Roman"/>
          <w:color w:val="000000"/>
          <w:sz w:val="21"/>
          <w:szCs w:val="21"/>
        </w:rPr>
        <w:t>ды). Сумма всех акций составляет уставный фонд.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Акции могут быть именными, на предъявителя, простыми и привилегированными.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Именная акция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закрепляется за каким-либо лицом посредством занесения в реестр акционерного о</w:t>
      </w:r>
      <w:r w:rsidRPr="00E93A21">
        <w:rPr>
          <w:rFonts w:ascii="Times New Roman" w:hAnsi="Times New Roman"/>
          <w:color w:val="000000"/>
          <w:sz w:val="21"/>
          <w:szCs w:val="21"/>
        </w:rPr>
        <w:t>б</w:t>
      </w:r>
      <w:r w:rsidRPr="00E93A21">
        <w:rPr>
          <w:rFonts w:ascii="Times New Roman" w:hAnsi="Times New Roman"/>
          <w:color w:val="000000"/>
          <w:sz w:val="21"/>
          <w:szCs w:val="21"/>
        </w:rPr>
        <w:t xml:space="preserve">щества соответствующих записей. </w:t>
      </w:r>
      <w:r w:rsidRPr="00E93A21">
        <w:rPr>
          <w:rFonts w:ascii="Times New Roman" w:hAnsi="Times New Roman"/>
          <w:b/>
          <w:bCs/>
          <w:i/>
          <w:iCs/>
          <w:color w:val="000000"/>
          <w:sz w:val="21"/>
          <w:szCs w:val="21"/>
        </w:rPr>
        <w:t>Акция на предъявителя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принадлежит ее фактическому владельцу и не закрепляется за каким-либо конкретным лицом. Передача акции на предъявителя означает автоматич</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скую смену ее владельца. </w:t>
      </w:r>
      <w:r w:rsidRPr="00E93A21">
        <w:rPr>
          <w:rFonts w:ascii="Times New Roman" w:hAnsi="Times New Roman"/>
          <w:b/>
          <w:bCs/>
          <w:i/>
          <w:iCs/>
          <w:color w:val="000000"/>
          <w:sz w:val="21"/>
          <w:szCs w:val="21"/>
        </w:rPr>
        <w:t>Простые (обыкновенные) акции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позволяют получать доход в зависимости от результатов деятельности акционерного общества и голосовать на общем собрании акционеров. </w:t>
      </w:r>
      <w:r w:rsidRPr="00E93A21">
        <w:rPr>
          <w:rFonts w:ascii="Times New Roman" w:hAnsi="Times New Roman"/>
          <w:b/>
          <w:bCs/>
          <w:i/>
          <w:iCs/>
          <w:color w:val="000000"/>
          <w:sz w:val="21"/>
          <w:szCs w:val="21"/>
        </w:rPr>
        <w:t>Привил</w:t>
      </w:r>
      <w:r w:rsidRPr="00E93A21">
        <w:rPr>
          <w:rFonts w:ascii="Times New Roman" w:hAnsi="Times New Roman"/>
          <w:b/>
          <w:bCs/>
          <w:i/>
          <w:iCs/>
          <w:color w:val="000000"/>
          <w:sz w:val="21"/>
          <w:szCs w:val="21"/>
        </w:rPr>
        <w:t>е</w:t>
      </w:r>
      <w:r w:rsidRPr="00E93A21">
        <w:rPr>
          <w:rFonts w:ascii="Times New Roman" w:hAnsi="Times New Roman"/>
          <w:b/>
          <w:bCs/>
          <w:i/>
          <w:iCs/>
          <w:color w:val="000000"/>
          <w:sz w:val="21"/>
          <w:szCs w:val="21"/>
        </w:rPr>
        <w:t>гированные акции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позволяют получать доход в виде заранее фиксированной суммы. В случае лик</w:t>
      </w:r>
      <w:r w:rsidRPr="00E93A21">
        <w:rPr>
          <w:rFonts w:ascii="Times New Roman" w:hAnsi="Times New Roman"/>
          <w:color w:val="000000"/>
          <w:sz w:val="21"/>
          <w:szCs w:val="21"/>
        </w:rPr>
        <w:softHyphen/>
        <w:t>видации акционерного общества владельцы этих акций получают выплаты в первую очередь. Однако владельцы таких акций не имеют права голоса на общем собрании акционеров.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Все акции должны быть обеспечены имуществом.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Если расчет осуществляется на дату образования акционерного общества, то балансовая стоимость обыкновенной акции будет равна номинальной стоимости акции.</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Уставный капитал </w:t>
      </w:r>
      <w:r w:rsidRPr="00E93A21">
        <w:rPr>
          <w:rFonts w:ascii="Times New Roman" w:hAnsi="Times New Roman"/>
          <w:color w:val="000000"/>
          <w:sz w:val="21"/>
          <w:szCs w:val="21"/>
        </w:rPr>
        <w:t>АО состоит из номинальной стоимости акций, приобретенных акционерами, и о</w:t>
      </w:r>
      <w:r w:rsidRPr="00E93A21">
        <w:rPr>
          <w:rFonts w:ascii="Times New Roman" w:hAnsi="Times New Roman"/>
          <w:color w:val="000000"/>
          <w:sz w:val="21"/>
          <w:szCs w:val="21"/>
        </w:rPr>
        <w:t>п</w:t>
      </w:r>
      <w:r w:rsidRPr="00E93A21">
        <w:rPr>
          <w:rFonts w:ascii="Times New Roman" w:hAnsi="Times New Roman"/>
          <w:color w:val="000000"/>
          <w:sz w:val="21"/>
          <w:szCs w:val="21"/>
        </w:rPr>
        <w:t>ределяет минимальный размер имущества общества, гарантирующий интересы его кредиторов. Мин</w:t>
      </w:r>
      <w:r w:rsidRPr="00E93A21">
        <w:rPr>
          <w:rFonts w:ascii="Times New Roman" w:hAnsi="Times New Roman"/>
          <w:color w:val="000000"/>
          <w:sz w:val="21"/>
          <w:szCs w:val="21"/>
        </w:rPr>
        <w:t>и</w:t>
      </w:r>
      <w:r w:rsidRPr="00E93A21">
        <w:rPr>
          <w:rFonts w:ascii="Times New Roman" w:hAnsi="Times New Roman"/>
          <w:color w:val="000000"/>
          <w:sz w:val="21"/>
          <w:szCs w:val="21"/>
        </w:rPr>
        <w:t>мальный размер уставного фонда для открытых акционерных обществ должен быть равен сумме, эквив</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лентной 400 базовым величинам, для закрытых акционерных обществ – 100 базовым величинам. </w:t>
      </w:r>
      <w:r w:rsidRPr="00E93A21">
        <w:rPr>
          <w:rFonts w:ascii="Times New Roman" w:hAnsi="Times New Roman"/>
          <w:sz w:val="21"/>
          <w:szCs w:val="21"/>
        </w:rPr>
        <w:t xml:space="preserve"> Мин</w:t>
      </w:r>
      <w:r w:rsidRPr="00E93A21">
        <w:rPr>
          <w:rFonts w:ascii="Times New Roman" w:hAnsi="Times New Roman"/>
          <w:sz w:val="21"/>
          <w:szCs w:val="21"/>
        </w:rPr>
        <w:t>и</w:t>
      </w:r>
      <w:r w:rsidRPr="00E93A21">
        <w:rPr>
          <w:rFonts w:ascii="Times New Roman" w:hAnsi="Times New Roman"/>
          <w:sz w:val="21"/>
          <w:szCs w:val="21"/>
        </w:rPr>
        <w:t>мальные размеры уставных фондов определяются в белорусских рублях исходя из размера базовой вел</w:t>
      </w:r>
      <w:r w:rsidRPr="00E93A21">
        <w:rPr>
          <w:rFonts w:ascii="Times New Roman" w:hAnsi="Times New Roman"/>
          <w:sz w:val="21"/>
          <w:szCs w:val="21"/>
        </w:rPr>
        <w:t>и</w:t>
      </w:r>
      <w:r w:rsidRPr="00E93A21">
        <w:rPr>
          <w:rFonts w:ascii="Times New Roman" w:hAnsi="Times New Roman"/>
          <w:sz w:val="21"/>
          <w:szCs w:val="21"/>
        </w:rPr>
        <w:t>чины,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учрежден</w:t>
      </w:r>
      <w:proofErr w:type="gramStart"/>
      <w:r w:rsidRPr="00E93A21">
        <w:rPr>
          <w:rFonts w:ascii="Times New Roman" w:hAnsi="Times New Roman"/>
          <w:color w:val="000000"/>
          <w:sz w:val="21"/>
          <w:szCs w:val="21"/>
        </w:rPr>
        <w:t>ии АО</w:t>
      </w:r>
      <w:proofErr w:type="gramEnd"/>
      <w:r w:rsidRPr="00E93A21">
        <w:rPr>
          <w:rFonts w:ascii="Times New Roman" w:hAnsi="Times New Roman"/>
          <w:color w:val="000000"/>
          <w:sz w:val="21"/>
          <w:szCs w:val="21"/>
        </w:rPr>
        <w:t xml:space="preserve"> все акции размещаются среди учредителей.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Высшим органом управления АО является общее собрание акционеров. Количество голосов участн</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ков на собрании определяется пропорционально размеру их долей в уставном капитале.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b/>
          <w:bCs/>
          <w:color w:val="000000"/>
          <w:sz w:val="21"/>
          <w:szCs w:val="21"/>
        </w:rPr>
        <w:t>Общее собрание определяет</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генеральную линию развития акционерного общества;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изменение устава и размеров уставного фонда;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избрание членов совета директоров;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утверждение годовых отчетов и бухгалтерских балансов;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распределение прибыли;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решение о реорганизации и ликвидации акционерного общества.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Решение отдельных вопросов может быть передано совету директоров (наблюдательному совету), если это оговорено в уставе. Решение принимается большинством (3/4) голосов владельцев акций, принима</w:t>
      </w:r>
      <w:r w:rsidRPr="00E93A21">
        <w:rPr>
          <w:rFonts w:ascii="Times New Roman" w:hAnsi="Times New Roman"/>
          <w:color w:val="000000"/>
          <w:sz w:val="21"/>
          <w:szCs w:val="21"/>
        </w:rPr>
        <w:t>ю</w:t>
      </w:r>
      <w:r w:rsidRPr="00E93A21">
        <w:rPr>
          <w:rFonts w:ascii="Times New Roman" w:hAnsi="Times New Roman"/>
          <w:color w:val="000000"/>
          <w:sz w:val="21"/>
          <w:szCs w:val="21"/>
        </w:rPr>
        <w:t>щих участие в собрании.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lastRenderedPageBreak/>
        <w:t xml:space="preserve">Совет директоров </w:t>
      </w:r>
      <w:r w:rsidRPr="00E93A21">
        <w:rPr>
          <w:rFonts w:ascii="Times New Roman" w:hAnsi="Times New Roman"/>
          <w:b/>
          <w:bCs/>
          <w:color w:val="000000"/>
          <w:sz w:val="21"/>
          <w:szCs w:val="21"/>
        </w:rPr>
        <w:t>(наблюдательный совет)</w:t>
      </w:r>
      <w:r w:rsidRPr="00E93A21">
        <w:rPr>
          <w:rFonts w:ascii="Times New Roman" w:hAnsi="Times New Roman"/>
          <w:color w:val="000000"/>
          <w:sz w:val="21"/>
          <w:szCs w:val="21"/>
        </w:rPr>
        <w:t xml:space="preserve"> осуществляет общее руководство деятельностью АО, кроме вопросов, относящихся к исключительной компетенции общего собрания. В исключительную ко</w:t>
      </w:r>
      <w:r w:rsidRPr="00E93A21">
        <w:rPr>
          <w:rFonts w:ascii="Times New Roman" w:hAnsi="Times New Roman"/>
          <w:color w:val="000000"/>
          <w:sz w:val="21"/>
          <w:szCs w:val="21"/>
        </w:rPr>
        <w:t>м</w:t>
      </w:r>
      <w:r w:rsidRPr="00E93A21">
        <w:rPr>
          <w:rFonts w:ascii="Times New Roman" w:hAnsi="Times New Roman"/>
          <w:color w:val="000000"/>
          <w:sz w:val="21"/>
          <w:szCs w:val="21"/>
        </w:rPr>
        <w:t>петенцию совета директоров входит решение тех вопросов, которые не могут быть переданы исполн</w:t>
      </w:r>
      <w:r w:rsidRPr="00E93A21">
        <w:rPr>
          <w:rFonts w:ascii="Times New Roman" w:hAnsi="Times New Roman"/>
          <w:color w:val="000000"/>
          <w:sz w:val="21"/>
          <w:szCs w:val="21"/>
        </w:rPr>
        <w:t>и</w:t>
      </w:r>
      <w:r w:rsidRPr="00E93A21">
        <w:rPr>
          <w:rFonts w:ascii="Times New Roman" w:hAnsi="Times New Roman"/>
          <w:color w:val="000000"/>
          <w:sz w:val="21"/>
          <w:szCs w:val="21"/>
        </w:rPr>
        <w:t>тельному органу, а именно: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определение приоритетных направлений деятельности АО;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созыв годового и внеочередного общих собраний акционеров;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утверждение повестки дня общего собрания;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рекомендации по размеру дивиденда по акциям и порядку его выплаты;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определение рыночной стоимости имущества;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использование резервного и иных фондов АО.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Члены совета директоров избираются общим собранием </w:t>
      </w:r>
      <w:proofErr w:type="gramStart"/>
      <w:r w:rsidRPr="00E93A21">
        <w:rPr>
          <w:rFonts w:ascii="Times New Roman" w:hAnsi="Times New Roman"/>
          <w:color w:val="000000"/>
          <w:sz w:val="21"/>
          <w:szCs w:val="21"/>
        </w:rPr>
        <w:t>акционе-ров</w:t>
      </w:r>
      <w:proofErr w:type="gramEnd"/>
      <w:r w:rsidRPr="00E93A21">
        <w:rPr>
          <w:rFonts w:ascii="Times New Roman" w:hAnsi="Times New Roman"/>
          <w:color w:val="000000"/>
          <w:sz w:val="21"/>
          <w:szCs w:val="21"/>
        </w:rPr>
        <w:t xml:space="preserve"> сроком на один год. Полномочия члена совета директоров (всего состава совета) могут быть прекращены досрочно по решению общего с</w:t>
      </w:r>
      <w:r w:rsidRPr="00E93A21">
        <w:rPr>
          <w:rFonts w:ascii="Times New Roman" w:hAnsi="Times New Roman"/>
          <w:color w:val="000000"/>
          <w:sz w:val="21"/>
          <w:szCs w:val="21"/>
        </w:rPr>
        <w:t>о</w:t>
      </w:r>
      <w:r w:rsidRPr="00E93A21">
        <w:rPr>
          <w:rFonts w:ascii="Times New Roman" w:hAnsi="Times New Roman"/>
          <w:color w:val="000000"/>
          <w:sz w:val="21"/>
          <w:szCs w:val="21"/>
        </w:rPr>
        <w:t>брания.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Руководство текущей деятельностью АО осуществляется ди</w:t>
      </w:r>
      <w:r w:rsidRPr="00E93A21">
        <w:rPr>
          <w:rFonts w:ascii="Times New Roman" w:hAnsi="Times New Roman"/>
          <w:color w:val="000000"/>
          <w:sz w:val="21"/>
          <w:szCs w:val="21"/>
        </w:rPr>
        <w:softHyphen/>
        <w:t>ректором (генеральным директором) или директором и правлением, а в отдельных случаях (по решению общего собрания и договору, утвержде</w:t>
      </w:r>
      <w:r w:rsidRPr="00E93A21">
        <w:rPr>
          <w:rFonts w:ascii="Times New Roman" w:hAnsi="Times New Roman"/>
          <w:color w:val="000000"/>
          <w:sz w:val="21"/>
          <w:szCs w:val="21"/>
        </w:rPr>
        <w:t>н</w:t>
      </w:r>
      <w:r w:rsidRPr="00E93A21">
        <w:rPr>
          <w:rFonts w:ascii="Times New Roman" w:hAnsi="Times New Roman"/>
          <w:color w:val="000000"/>
          <w:sz w:val="21"/>
          <w:szCs w:val="21"/>
        </w:rPr>
        <w:t>ному советом директоров) – управляющим.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Обществом с ограниченной ответственностью </w:t>
      </w:r>
      <w:r w:rsidRPr="00E93A21">
        <w:rPr>
          <w:rFonts w:ascii="Times New Roman" w:hAnsi="Times New Roman"/>
          <w:b/>
          <w:bCs/>
          <w:i/>
          <w:color w:val="000000"/>
          <w:sz w:val="21"/>
          <w:szCs w:val="21"/>
        </w:rPr>
        <w:t>(ООО)</w:t>
      </w:r>
      <w:r w:rsidRPr="00E93A21">
        <w:rPr>
          <w:rFonts w:ascii="Times New Roman" w:hAnsi="Times New Roman"/>
          <w:b/>
          <w:bCs/>
          <w:color w:val="000000"/>
          <w:sz w:val="21"/>
          <w:szCs w:val="21"/>
        </w:rPr>
        <w:t xml:space="preserve"> при</w:t>
      </w:r>
      <w:r w:rsidRPr="00E93A21">
        <w:rPr>
          <w:rFonts w:ascii="Times New Roman" w:hAnsi="Times New Roman"/>
          <w:b/>
          <w:bCs/>
          <w:color w:val="000000"/>
          <w:sz w:val="21"/>
          <w:szCs w:val="21"/>
        </w:rPr>
        <w:softHyphen/>
        <w:t>знается общество, учрежденное двумя и более лицами, имеющее уставный фонд, разделенный на доли, размер которых опре</w:t>
      </w:r>
      <w:r w:rsidRPr="00E93A21">
        <w:rPr>
          <w:rFonts w:ascii="Times New Roman" w:hAnsi="Times New Roman"/>
          <w:b/>
          <w:bCs/>
          <w:color w:val="000000"/>
          <w:sz w:val="21"/>
          <w:szCs w:val="21"/>
        </w:rPr>
        <w:softHyphen/>
        <w:t>деляется у</w:t>
      </w:r>
      <w:r w:rsidRPr="00E93A21">
        <w:rPr>
          <w:rFonts w:ascii="Times New Roman" w:hAnsi="Times New Roman"/>
          <w:b/>
          <w:bCs/>
          <w:color w:val="000000"/>
          <w:sz w:val="21"/>
          <w:szCs w:val="21"/>
        </w:rPr>
        <w:t>ч</w:t>
      </w:r>
      <w:r w:rsidRPr="00E93A21">
        <w:rPr>
          <w:rFonts w:ascii="Times New Roman" w:hAnsi="Times New Roman"/>
          <w:b/>
          <w:bCs/>
          <w:color w:val="000000"/>
          <w:sz w:val="21"/>
          <w:szCs w:val="21"/>
        </w:rPr>
        <w:t xml:space="preserve">редительными документами, право на </w:t>
      </w:r>
      <w:proofErr w:type="gramStart"/>
      <w:r w:rsidRPr="00E93A21">
        <w:rPr>
          <w:rFonts w:ascii="Times New Roman" w:hAnsi="Times New Roman"/>
          <w:b/>
          <w:bCs/>
          <w:color w:val="000000"/>
          <w:sz w:val="21"/>
          <w:szCs w:val="21"/>
        </w:rPr>
        <w:t>владение</w:t>
      </w:r>
      <w:proofErr w:type="gramEnd"/>
      <w:r w:rsidRPr="00E93A21">
        <w:rPr>
          <w:rFonts w:ascii="Times New Roman" w:hAnsi="Times New Roman"/>
          <w:b/>
          <w:bCs/>
          <w:color w:val="000000"/>
          <w:sz w:val="21"/>
          <w:szCs w:val="21"/>
        </w:rPr>
        <w:t xml:space="preserve"> которыми не подтверждается акциями, и несущее ответственность только в пределах своего имущества</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Участник</w:t>
      </w:r>
      <w:proofErr w:type="gramStart"/>
      <w:r w:rsidRPr="00E93A21">
        <w:rPr>
          <w:rFonts w:ascii="Times New Roman" w:hAnsi="Times New Roman"/>
          <w:color w:val="000000"/>
          <w:sz w:val="21"/>
          <w:szCs w:val="21"/>
        </w:rPr>
        <w:t>и ООО</w:t>
      </w:r>
      <w:proofErr w:type="gramEnd"/>
      <w:r w:rsidRPr="00E93A21">
        <w:rPr>
          <w:rFonts w:ascii="Times New Roman" w:hAnsi="Times New Roman"/>
          <w:color w:val="000000"/>
          <w:sz w:val="21"/>
          <w:szCs w:val="21"/>
        </w:rPr>
        <w:t>, внесшие вклады не полностью, несут солидарную ответственность по его обязательствам в пределах стоимости неоплаченной части вкл</w:t>
      </w:r>
      <w:r w:rsidRPr="00E93A21">
        <w:rPr>
          <w:rFonts w:ascii="Times New Roman" w:hAnsi="Times New Roman"/>
          <w:color w:val="000000"/>
          <w:sz w:val="21"/>
          <w:szCs w:val="21"/>
        </w:rPr>
        <w:t>а</w:t>
      </w:r>
      <w:r w:rsidRPr="00E93A21">
        <w:rPr>
          <w:rFonts w:ascii="Times New Roman" w:hAnsi="Times New Roman"/>
          <w:color w:val="000000"/>
          <w:sz w:val="21"/>
          <w:szCs w:val="21"/>
        </w:rPr>
        <w:t>да каждого из участников.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Учредительными документам</w:t>
      </w:r>
      <w:proofErr w:type="gramStart"/>
      <w:r w:rsidRPr="00E93A21">
        <w:rPr>
          <w:rFonts w:ascii="Times New Roman" w:hAnsi="Times New Roman"/>
          <w:b/>
          <w:bCs/>
          <w:color w:val="000000"/>
          <w:sz w:val="21"/>
          <w:szCs w:val="21"/>
        </w:rPr>
        <w:t>и ООО я</w:t>
      </w:r>
      <w:proofErr w:type="gramEnd"/>
      <w:r w:rsidRPr="00E93A21">
        <w:rPr>
          <w:rFonts w:ascii="Times New Roman" w:hAnsi="Times New Roman"/>
          <w:b/>
          <w:bCs/>
          <w:color w:val="000000"/>
          <w:sz w:val="21"/>
          <w:szCs w:val="21"/>
        </w:rPr>
        <w:t>вляются учредительный договор</w:t>
      </w:r>
      <w:r w:rsidRPr="00E93A21">
        <w:rPr>
          <w:rFonts w:ascii="Times New Roman" w:hAnsi="Times New Roman"/>
          <w:b/>
          <w:color w:val="000000"/>
          <w:sz w:val="21"/>
          <w:szCs w:val="21"/>
        </w:rPr>
        <w:t>,</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подписанный его учр</w:t>
      </w:r>
      <w:r w:rsidRPr="00E93A21">
        <w:rPr>
          <w:rFonts w:ascii="Times New Roman" w:hAnsi="Times New Roman"/>
          <w:b/>
          <w:color w:val="000000"/>
          <w:sz w:val="21"/>
          <w:szCs w:val="21"/>
        </w:rPr>
        <w:t>е</w:t>
      </w:r>
      <w:r w:rsidRPr="00E93A21">
        <w:rPr>
          <w:rFonts w:ascii="Times New Roman" w:hAnsi="Times New Roman"/>
          <w:b/>
          <w:color w:val="000000"/>
          <w:sz w:val="21"/>
          <w:szCs w:val="21"/>
        </w:rPr>
        <w:t>дителями, и утвержденный ими устав</w:t>
      </w:r>
      <w:r w:rsidRPr="00E93A21">
        <w:rPr>
          <w:rFonts w:ascii="Times New Roman" w:hAnsi="Times New Roman"/>
          <w:color w:val="000000"/>
          <w:sz w:val="21"/>
          <w:szCs w:val="21"/>
        </w:rPr>
        <w:t>. Уставный фонд ООО состоит из вкладов его участников и опр</w:t>
      </w:r>
      <w:r w:rsidRPr="00E93A21">
        <w:rPr>
          <w:rFonts w:ascii="Times New Roman" w:hAnsi="Times New Roman"/>
          <w:color w:val="000000"/>
          <w:sz w:val="21"/>
          <w:szCs w:val="21"/>
        </w:rPr>
        <w:t>е</w:t>
      </w:r>
      <w:r w:rsidRPr="00E93A21">
        <w:rPr>
          <w:rFonts w:ascii="Times New Roman" w:hAnsi="Times New Roman"/>
          <w:color w:val="000000"/>
          <w:sz w:val="21"/>
          <w:szCs w:val="21"/>
        </w:rPr>
        <w:t>деляет минимальный размер имущества общества, гарантирующий интересы его кредиторов. Уставный фонд ООО должен быть внесен на момент регистрации общества его участниками не менее чем напол</w:t>
      </w:r>
      <w:r w:rsidRPr="00E93A21">
        <w:rPr>
          <w:rFonts w:ascii="Times New Roman" w:hAnsi="Times New Roman"/>
          <w:color w:val="000000"/>
          <w:sz w:val="21"/>
          <w:szCs w:val="21"/>
        </w:rPr>
        <w:t>о</w:t>
      </w:r>
      <w:r w:rsidRPr="00E93A21">
        <w:rPr>
          <w:rFonts w:ascii="Times New Roman" w:hAnsi="Times New Roman"/>
          <w:color w:val="000000"/>
          <w:sz w:val="21"/>
          <w:szCs w:val="21"/>
        </w:rPr>
        <w:t>вину. Оставшаяся часть уставного фонда подлежит формированию его участниками в течение первого года деятельности общества.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Высшим органом ООО является общее собрание его участ</w:t>
      </w:r>
      <w:r w:rsidRPr="00E93A21">
        <w:rPr>
          <w:rFonts w:ascii="Times New Roman" w:hAnsi="Times New Roman"/>
          <w:b/>
          <w:bCs/>
          <w:color w:val="000000"/>
          <w:sz w:val="21"/>
          <w:szCs w:val="21"/>
        </w:rPr>
        <w:softHyphen/>
        <w:t>ников</w:t>
      </w:r>
      <w:r w:rsidRPr="00E93A21">
        <w:rPr>
          <w:rFonts w:ascii="Times New Roman" w:hAnsi="Times New Roman"/>
          <w:color w:val="000000"/>
          <w:sz w:val="21"/>
          <w:szCs w:val="21"/>
        </w:rPr>
        <w:t>. Общество может быть добр</w:t>
      </w:r>
      <w:r w:rsidRPr="00E93A21">
        <w:rPr>
          <w:rFonts w:ascii="Times New Roman" w:hAnsi="Times New Roman"/>
          <w:color w:val="000000"/>
          <w:sz w:val="21"/>
          <w:szCs w:val="21"/>
        </w:rPr>
        <w:t>о</w:t>
      </w:r>
      <w:r w:rsidRPr="00E93A21">
        <w:rPr>
          <w:rFonts w:ascii="Times New Roman" w:hAnsi="Times New Roman"/>
          <w:color w:val="000000"/>
          <w:sz w:val="21"/>
          <w:szCs w:val="21"/>
        </w:rPr>
        <w:t>вольно ликвидировано или ре</w:t>
      </w:r>
      <w:r w:rsidRPr="00E93A21">
        <w:rPr>
          <w:rFonts w:ascii="Times New Roman" w:hAnsi="Times New Roman"/>
          <w:color w:val="000000"/>
          <w:sz w:val="21"/>
          <w:szCs w:val="21"/>
        </w:rPr>
        <w:softHyphen/>
        <w:t>организовано в акционерное общество или в производственный кооператив по единогласному решению его участников.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Общество с ограниченной ответственностью по сравнению с другими организационно-правовыми формами хозяйствования имеет следующие </w:t>
      </w:r>
      <w:r w:rsidRPr="00E93A21">
        <w:rPr>
          <w:rFonts w:ascii="Times New Roman" w:hAnsi="Times New Roman"/>
          <w:i/>
          <w:iCs/>
          <w:color w:val="000000"/>
          <w:sz w:val="21"/>
          <w:szCs w:val="21"/>
        </w:rPr>
        <w:t>особенности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не требует обязательного личного участия своих членов в делах общества, поскольку является разновидностью объединения капиталов; уставный фонд общества разделен на доли участников в зависимости от ответственности по долгам общества.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Обществом с дополнительной ответственностью </w:t>
      </w:r>
      <w:r w:rsidRPr="00E93A21">
        <w:rPr>
          <w:rFonts w:ascii="Times New Roman" w:hAnsi="Times New Roman"/>
          <w:i/>
          <w:color w:val="000000"/>
          <w:sz w:val="21"/>
          <w:szCs w:val="21"/>
        </w:rPr>
        <w:t>(ОДО)</w:t>
      </w:r>
      <w:r w:rsidRPr="00E93A21">
        <w:rPr>
          <w:rFonts w:ascii="Times New Roman" w:hAnsi="Times New Roman"/>
          <w:color w:val="000000"/>
          <w:sz w:val="21"/>
          <w:szCs w:val="21"/>
        </w:rPr>
        <w:t xml:space="preserve"> при</w:t>
      </w:r>
      <w:r w:rsidRPr="00E93A21">
        <w:rPr>
          <w:rFonts w:ascii="Times New Roman" w:hAnsi="Times New Roman"/>
          <w:color w:val="000000"/>
          <w:sz w:val="21"/>
          <w:szCs w:val="21"/>
        </w:rPr>
        <w:softHyphen/>
        <w:t>знается общество, учрежденное двумя или более лицами, уставный фонд которого разделен на доли определенных учредительными документ</w:t>
      </w:r>
      <w:r w:rsidRPr="00E93A21">
        <w:rPr>
          <w:rFonts w:ascii="Times New Roman" w:hAnsi="Times New Roman"/>
          <w:color w:val="000000"/>
          <w:sz w:val="21"/>
          <w:szCs w:val="21"/>
        </w:rPr>
        <w:t>а</w:t>
      </w:r>
      <w:r w:rsidRPr="00E93A21">
        <w:rPr>
          <w:rFonts w:ascii="Times New Roman" w:hAnsi="Times New Roman"/>
          <w:color w:val="000000"/>
          <w:sz w:val="21"/>
          <w:szCs w:val="21"/>
        </w:rPr>
        <w:t>ми размеров, а уставом определен размер имущественной ответственности участников при недостаточн</w:t>
      </w:r>
      <w:r w:rsidRPr="00E93A21">
        <w:rPr>
          <w:rFonts w:ascii="Times New Roman" w:hAnsi="Times New Roman"/>
          <w:color w:val="000000"/>
          <w:sz w:val="21"/>
          <w:szCs w:val="21"/>
        </w:rPr>
        <w:t>о</w:t>
      </w:r>
      <w:r w:rsidRPr="00E93A21">
        <w:rPr>
          <w:rFonts w:ascii="Times New Roman" w:hAnsi="Times New Roman"/>
          <w:color w:val="000000"/>
          <w:sz w:val="21"/>
          <w:szCs w:val="21"/>
        </w:rPr>
        <w:t>сти имущества общества для обеспечения его ответственности. ОДО является разновидностью общества с ограниченной ответственностью, так как на него распространяются все общие правил</w:t>
      </w:r>
      <w:proofErr w:type="gramStart"/>
      <w:r w:rsidRPr="00E93A21">
        <w:rPr>
          <w:rFonts w:ascii="Times New Roman" w:hAnsi="Times New Roman"/>
          <w:color w:val="000000"/>
          <w:sz w:val="21"/>
          <w:szCs w:val="21"/>
        </w:rPr>
        <w:t>а ООО</w:t>
      </w:r>
      <w:proofErr w:type="gramEnd"/>
      <w:r w:rsidRPr="00E93A21">
        <w:rPr>
          <w:rFonts w:ascii="Times New Roman" w:hAnsi="Times New Roman"/>
          <w:color w:val="000000"/>
          <w:sz w:val="21"/>
          <w:szCs w:val="21"/>
        </w:rPr>
        <w:t>. При недо</w:t>
      </w:r>
      <w:r w:rsidRPr="00E93A21">
        <w:rPr>
          <w:rFonts w:ascii="Times New Roman" w:hAnsi="Times New Roman"/>
          <w:color w:val="000000"/>
          <w:sz w:val="21"/>
          <w:szCs w:val="21"/>
        </w:rPr>
        <w:t>с</w:t>
      </w:r>
      <w:r w:rsidRPr="00E93A21">
        <w:rPr>
          <w:rFonts w:ascii="Times New Roman" w:hAnsi="Times New Roman"/>
          <w:color w:val="000000"/>
          <w:sz w:val="21"/>
          <w:szCs w:val="21"/>
        </w:rPr>
        <w:t>таточности имущества данного общества для удовлетворения претензий его кредиторов участники ОДО могут быть привлечены к имущественной ответственности, причем солидарно друг с другом. Однако ра</w:t>
      </w:r>
      <w:r w:rsidRPr="00E93A21">
        <w:rPr>
          <w:rFonts w:ascii="Times New Roman" w:hAnsi="Times New Roman"/>
          <w:color w:val="000000"/>
          <w:sz w:val="21"/>
          <w:szCs w:val="21"/>
        </w:rPr>
        <w:t>з</w:t>
      </w:r>
      <w:r w:rsidRPr="00E93A21">
        <w:rPr>
          <w:rFonts w:ascii="Times New Roman" w:hAnsi="Times New Roman"/>
          <w:color w:val="000000"/>
          <w:sz w:val="21"/>
          <w:szCs w:val="21"/>
        </w:rPr>
        <w:t>мер этой ответствен</w:t>
      </w:r>
      <w:r w:rsidRPr="00E93A21">
        <w:rPr>
          <w:rFonts w:ascii="Times New Roman" w:hAnsi="Times New Roman"/>
          <w:color w:val="000000"/>
          <w:sz w:val="21"/>
          <w:szCs w:val="21"/>
        </w:rPr>
        <w:softHyphen/>
        <w:t>ности ограничен – он касается не всего их личного имущества, что характерно для полного товарищества, а лишь его части – одинакового для всех кратного размера и сумм внесенных вкладов (например, трехкратный и т. п.). С этой точки зрения ОДО занимает промежуточное место между обществами и товариществами [8].</w:t>
      </w:r>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color w:val="000000"/>
          <w:sz w:val="21"/>
          <w:szCs w:val="21"/>
        </w:rPr>
      </w:pPr>
      <w:proofErr w:type="gramStart"/>
      <w:r w:rsidRPr="00E93A21">
        <w:rPr>
          <w:rFonts w:ascii="Times New Roman" w:hAnsi="Times New Roman"/>
          <w:sz w:val="21"/>
          <w:szCs w:val="21"/>
        </w:rPr>
        <w:t xml:space="preserve">Общества с ограниченной ответственностью и другие коммерческие организации </w:t>
      </w:r>
      <w:r w:rsidRPr="00E93A21">
        <w:rPr>
          <w:rFonts w:ascii="Times New Roman" w:hAnsi="Times New Roman"/>
          <w:i/>
          <w:sz w:val="21"/>
          <w:szCs w:val="21"/>
        </w:rPr>
        <w:t>самостоятельно</w:t>
      </w:r>
      <w:r w:rsidRPr="00E93A21">
        <w:rPr>
          <w:rFonts w:ascii="Times New Roman" w:hAnsi="Times New Roman"/>
          <w:sz w:val="21"/>
          <w:szCs w:val="21"/>
        </w:rPr>
        <w:t xml:space="preserve"> о</w:t>
      </w:r>
      <w:r w:rsidRPr="00E93A21">
        <w:rPr>
          <w:rFonts w:ascii="Times New Roman" w:hAnsi="Times New Roman"/>
          <w:sz w:val="21"/>
          <w:szCs w:val="21"/>
        </w:rPr>
        <w:t>п</w:t>
      </w:r>
      <w:r w:rsidRPr="00E93A21">
        <w:rPr>
          <w:rFonts w:ascii="Times New Roman" w:hAnsi="Times New Roman"/>
          <w:sz w:val="21"/>
          <w:szCs w:val="21"/>
        </w:rPr>
        <w:t>ределяют размеры уставных фондов, за исключением закрытых и открытых акционерных обществ, а та</w:t>
      </w:r>
      <w:r w:rsidRPr="00E93A21">
        <w:rPr>
          <w:rFonts w:ascii="Times New Roman" w:hAnsi="Times New Roman"/>
          <w:sz w:val="21"/>
          <w:szCs w:val="21"/>
        </w:rPr>
        <w:t>к</w:t>
      </w:r>
      <w:r w:rsidRPr="00E93A21">
        <w:rPr>
          <w:rFonts w:ascii="Times New Roman" w:hAnsi="Times New Roman"/>
          <w:sz w:val="21"/>
          <w:szCs w:val="21"/>
        </w:rPr>
        <w:t>же коммерческих организаций, для которых с учетом пункта 2 Положения о государственной регистрации субъектов хозяйствования, утвержденного Декретом Президента Республики Беларусь от 16.01.2009 г. № 1, соответствующим законодательством устанавливаются минимальные размеры уставных фондов.</w:t>
      </w:r>
      <w:proofErr w:type="gramEnd"/>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b/>
          <w:bCs/>
          <w:sz w:val="21"/>
          <w:szCs w:val="21"/>
        </w:rPr>
      </w:pPr>
      <w:r w:rsidRPr="00E93A21">
        <w:rPr>
          <w:rFonts w:ascii="Times New Roman" w:hAnsi="Times New Roman"/>
          <w:b/>
          <w:bCs/>
          <w:i/>
          <w:iCs/>
          <w:color w:val="000000"/>
          <w:sz w:val="21"/>
          <w:szCs w:val="21"/>
        </w:rPr>
        <w:t xml:space="preserve">Производственным кооперативом </w:t>
      </w:r>
      <w:r w:rsidRPr="00E93A21">
        <w:rPr>
          <w:rFonts w:ascii="Times New Roman" w:hAnsi="Times New Roman"/>
          <w:b/>
          <w:bCs/>
          <w:color w:val="000000"/>
          <w:sz w:val="21"/>
          <w:szCs w:val="21"/>
        </w:rPr>
        <w:t>признается добровольное объединение граждан на основе членства для совместной про</w:t>
      </w:r>
      <w:r w:rsidRPr="00E93A21">
        <w:rPr>
          <w:rFonts w:ascii="Times New Roman" w:hAnsi="Times New Roman"/>
          <w:b/>
          <w:bCs/>
          <w:color w:val="000000"/>
          <w:sz w:val="21"/>
          <w:szCs w:val="21"/>
        </w:rPr>
        <w:softHyphen/>
        <w:t>изводственной или иной хозяйственной деятельности (произ</w:t>
      </w:r>
      <w:r w:rsidRPr="00E93A21">
        <w:rPr>
          <w:rFonts w:ascii="Times New Roman" w:hAnsi="Times New Roman"/>
          <w:b/>
          <w:bCs/>
          <w:color w:val="000000"/>
          <w:sz w:val="21"/>
          <w:szCs w:val="21"/>
        </w:rPr>
        <w:softHyphen/>
        <w:t>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color w:val="000000"/>
          <w:sz w:val="21"/>
          <w:szCs w:val="21"/>
        </w:rPr>
        <w:t>Учредительным документом производственного кооперати</w:t>
      </w:r>
      <w:r w:rsidRPr="00E93A21">
        <w:rPr>
          <w:rFonts w:ascii="Times New Roman" w:hAnsi="Times New Roman"/>
          <w:color w:val="000000"/>
          <w:sz w:val="21"/>
          <w:szCs w:val="21"/>
        </w:rPr>
        <w:softHyphen/>
        <w:t xml:space="preserve">ва является его устав, утвержденный общим собранием его членов. Число членов кооператива должно быть не менее 5 человек. Высшим органом </w:t>
      </w:r>
      <w:r w:rsidRPr="00E93A21">
        <w:rPr>
          <w:rFonts w:ascii="Times New Roman" w:hAnsi="Times New Roman"/>
          <w:color w:val="000000"/>
          <w:sz w:val="21"/>
          <w:szCs w:val="21"/>
        </w:rPr>
        <w:lastRenderedPageBreak/>
        <w:t xml:space="preserve">управления кооператива является общее собрание его членов.       К </w:t>
      </w:r>
      <w:r w:rsidRPr="00E93A21">
        <w:rPr>
          <w:rFonts w:ascii="Times New Roman" w:hAnsi="Times New Roman"/>
          <w:i/>
          <w:iCs/>
          <w:color w:val="000000"/>
          <w:sz w:val="21"/>
          <w:szCs w:val="21"/>
        </w:rPr>
        <w:t xml:space="preserve">исключительной компетенции общего собрания </w:t>
      </w:r>
      <w:r w:rsidRPr="00E93A21">
        <w:rPr>
          <w:rFonts w:ascii="Times New Roman" w:hAnsi="Times New Roman"/>
          <w:color w:val="000000"/>
          <w:sz w:val="21"/>
          <w:szCs w:val="21"/>
        </w:rPr>
        <w:t>членов кооператива относятся: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изменение устава кооператива;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образование наблюдательного совета и прекращение пол</w:t>
      </w:r>
      <w:r w:rsidRPr="00E93A21">
        <w:rPr>
          <w:rFonts w:ascii="Times New Roman" w:hAnsi="Times New Roman"/>
          <w:color w:val="000000"/>
          <w:sz w:val="21"/>
          <w:szCs w:val="21"/>
        </w:rPr>
        <w:softHyphen/>
        <w:t>номочий его членов, а также образование и прекращение полно</w:t>
      </w:r>
      <w:r w:rsidRPr="00E93A21">
        <w:rPr>
          <w:rFonts w:ascii="Times New Roman" w:hAnsi="Times New Roman"/>
          <w:color w:val="000000"/>
          <w:sz w:val="21"/>
          <w:szCs w:val="21"/>
        </w:rPr>
        <w:softHyphen/>
        <w:t>мочий исполнительных органов кооператива, если это право по уставу не принадл</w:t>
      </w:r>
      <w:r w:rsidRPr="00E93A21">
        <w:rPr>
          <w:rFonts w:ascii="Times New Roman" w:hAnsi="Times New Roman"/>
          <w:color w:val="000000"/>
          <w:sz w:val="21"/>
          <w:szCs w:val="21"/>
        </w:rPr>
        <w:t>е</w:t>
      </w:r>
      <w:r w:rsidRPr="00E93A21">
        <w:rPr>
          <w:rFonts w:ascii="Times New Roman" w:hAnsi="Times New Roman"/>
          <w:color w:val="000000"/>
          <w:sz w:val="21"/>
          <w:szCs w:val="21"/>
        </w:rPr>
        <w:t>жит его наблюдательному совету;</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прием и исключение членов кооператива;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утверждение годовых отчетов и бухгалтерских балансов кооператива и распределение его прибыли и убытков;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решение о реорганизации и ликвидации кооператива. При принятии решений общим собранием член кооператива имеет один голос. Он вправе по своему усмотрению выйти из кооператива. В этом </w:t>
      </w:r>
      <w:r w:rsidRPr="00E93A21">
        <w:rPr>
          <w:rFonts w:ascii="Times New Roman" w:hAnsi="Times New Roman"/>
          <w:iCs/>
          <w:color w:val="000000"/>
          <w:sz w:val="21"/>
          <w:szCs w:val="21"/>
        </w:rPr>
        <w:t xml:space="preserve">случае </w:t>
      </w:r>
      <w:r w:rsidRPr="00E93A21">
        <w:rPr>
          <w:rFonts w:ascii="Times New Roman" w:hAnsi="Times New Roman"/>
          <w:color w:val="000000"/>
          <w:sz w:val="21"/>
          <w:szCs w:val="21"/>
        </w:rPr>
        <w:t>ему должна быть выплачена стоимость пая или выделено имущество, соответствующее его паю, а также ос</w:t>
      </w:r>
      <w:r w:rsidRPr="00E93A21">
        <w:rPr>
          <w:rFonts w:ascii="Times New Roman" w:hAnsi="Times New Roman"/>
          <w:color w:val="000000"/>
          <w:sz w:val="21"/>
          <w:szCs w:val="21"/>
        </w:rPr>
        <w:t>у</w:t>
      </w:r>
      <w:r w:rsidRPr="00E93A21">
        <w:rPr>
          <w:rFonts w:ascii="Times New Roman" w:hAnsi="Times New Roman"/>
          <w:color w:val="000000"/>
          <w:sz w:val="21"/>
          <w:szCs w:val="21"/>
        </w:rPr>
        <w:t>ществлены другие выплаты, предусмотренные уставом кооператива.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Производственный кооператив может быть добровольно реор</w:t>
      </w:r>
      <w:r w:rsidRPr="00E93A21">
        <w:rPr>
          <w:rFonts w:ascii="Times New Roman" w:hAnsi="Times New Roman"/>
          <w:color w:val="000000"/>
          <w:sz w:val="21"/>
          <w:szCs w:val="21"/>
        </w:rPr>
        <w:softHyphen/>
        <w:t>ганизован в хозяйственное товарищество или общество по единогласному решению его членов или ликвидирован.</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Производственный кооператив имеет следующие </w:t>
      </w:r>
      <w:r w:rsidRPr="00E93A21">
        <w:rPr>
          <w:rFonts w:ascii="Times New Roman" w:hAnsi="Times New Roman"/>
          <w:i/>
          <w:iCs/>
          <w:color w:val="000000"/>
          <w:sz w:val="21"/>
          <w:szCs w:val="21"/>
        </w:rPr>
        <w:t xml:space="preserve">отличия </w:t>
      </w:r>
      <w:r w:rsidRPr="00E93A21">
        <w:rPr>
          <w:rFonts w:ascii="Times New Roman" w:hAnsi="Times New Roman"/>
          <w:color w:val="000000"/>
          <w:sz w:val="21"/>
          <w:szCs w:val="21"/>
        </w:rPr>
        <w:t>от товариществ и обществ: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во-первых, </w:t>
      </w:r>
      <w:proofErr w:type="gramStart"/>
      <w:r w:rsidRPr="00E93A21">
        <w:rPr>
          <w:rFonts w:ascii="Times New Roman" w:hAnsi="Times New Roman"/>
          <w:color w:val="000000"/>
          <w:sz w:val="21"/>
          <w:szCs w:val="21"/>
        </w:rPr>
        <w:t>основан</w:t>
      </w:r>
      <w:proofErr w:type="gramEnd"/>
      <w:r w:rsidRPr="00E93A21">
        <w:rPr>
          <w:rFonts w:ascii="Times New Roman" w:hAnsi="Times New Roman"/>
          <w:color w:val="000000"/>
          <w:sz w:val="21"/>
          <w:szCs w:val="21"/>
        </w:rPr>
        <w:t xml:space="preserve"> на добровольном объединении физических лиц – граждан, не являющихся инд</w:t>
      </w:r>
      <w:r w:rsidRPr="00E93A21">
        <w:rPr>
          <w:rFonts w:ascii="Times New Roman" w:hAnsi="Times New Roman"/>
          <w:color w:val="000000"/>
          <w:sz w:val="21"/>
          <w:szCs w:val="21"/>
        </w:rPr>
        <w:t>и</w:t>
      </w:r>
      <w:r w:rsidRPr="00E93A21">
        <w:rPr>
          <w:rFonts w:ascii="Times New Roman" w:hAnsi="Times New Roman"/>
          <w:color w:val="000000"/>
          <w:sz w:val="21"/>
          <w:szCs w:val="21"/>
        </w:rPr>
        <w:t>видуальными предпринимателями, но участвующих в деятельности кооператива личным трудом. Соо</w:t>
      </w:r>
      <w:r w:rsidRPr="00E93A21">
        <w:rPr>
          <w:rFonts w:ascii="Times New Roman" w:hAnsi="Times New Roman"/>
          <w:color w:val="000000"/>
          <w:sz w:val="21"/>
          <w:szCs w:val="21"/>
        </w:rPr>
        <w:t>т</w:t>
      </w:r>
      <w:r w:rsidRPr="00E93A21">
        <w:rPr>
          <w:rFonts w:ascii="Times New Roman" w:hAnsi="Times New Roman"/>
          <w:color w:val="000000"/>
          <w:sz w:val="21"/>
          <w:szCs w:val="21"/>
        </w:rPr>
        <w:t>ветственно этому каждый член кооператива имеет один голос в управлении его делами независимо от размеров своего имущественного вклада;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во-вторых, полученная в кооперативе прибыль распределяется с учетом трудового участия членов кооператива, а не имущественного вклада (пая);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в-третьих, члены кооператива несут дополнительную субсидиарную ответственность по его долгам в заранее определенном уставом размере.</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Ответственность субсидиарная – </w:t>
      </w:r>
      <w:r w:rsidR="00035E04" w:rsidRPr="00E93A21">
        <w:rPr>
          <w:rFonts w:ascii="Times New Roman" w:hAnsi="Times New Roman"/>
          <w:color w:val="000000"/>
          <w:sz w:val="21"/>
          <w:szCs w:val="21"/>
        </w:rPr>
        <w:t>это дополнительная ответствен</w:t>
      </w:r>
      <w:r w:rsidRPr="00E93A21">
        <w:rPr>
          <w:rFonts w:ascii="Times New Roman" w:hAnsi="Times New Roman"/>
          <w:color w:val="000000"/>
          <w:sz w:val="21"/>
          <w:szCs w:val="21"/>
        </w:rPr>
        <w:t>ность лиц, которые наряду с дол</w:t>
      </w:r>
      <w:r w:rsidRPr="00E93A21">
        <w:rPr>
          <w:rFonts w:ascii="Times New Roman" w:hAnsi="Times New Roman"/>
          <w:color w:val="000000"/>
          <w:sz w:val="21"/>
          <w:szCs w:val="21"/>
        </w:rPr>
        <w:t>ж</w:t>
      </w:r>
      <w:r w:rsidRPr="00E93A21">
        <w:rPr>
          <w:rFonts w:ascii="Times New Roman" w:hAnsi="Times New Roman"/>
          <w:color w:val="000000"/>
          <w:sz w:val="21"/>
          <w:szCs w:val="21"/>
        </w:rPr>
        <w:t>ником отвечают перед кредитором за надлежащее исполнение обязательства. В случае неисполнения д</w:t>
      </w:r>
      <w:r w:rsidRPr="00E93A21">
        <w:rPr>
          <w:rFonts w:ascii="Times New Roman" w:hAnsi="Times New Roman"/>
          <w:color w:val="000000"/>
          <w:sz w:val="21"/>
          <w:szCs w:val="21"/>
        </w:rPr>
        <w:t>е</w:t>
      </w:r>
      <w:r w:rsidRPr="00E93A21">
        <w:rPr>
          <w:rFonts w:ascii="Times New Roman" w:hAnsi="Times New Roman"/>
          <w:color w:val="000000"/>
          <w:sz w:val="21"/>
          <w:szCs w:val="21"/>
        </w:rPr>
        <w:t>нежных обязательств должником дополнительная ответственность возлагается на вышестоящую орган</w:t>
      </w:r>
      <w:r w:rsidRPr="00E93A21">
        <w:rPr>
          <w:rFonts w:ascii="Times New Roman" w:hAnsi="Times New Roman"/>
          <w:color w:val="000000"/>
          <w:sz w:val="21"/>
          <w:szCs w:val="21"/>
        </w:rPr>
        <w:t>и</w:t>
      </w:r>
      <w:r w:rsidRPr="00E93A21">
        <w:rPr>
          <w:rFonts w:ascii="Times New Roman" w:hAnsi="Times New Roman"/>
          <w:color w:val="000000"/>
          <w:sz w:val="21"/>
          <w:szCs w:val="21"/>
        </w:rPr>
        <w:t>зацию, предоставившую, например, гарантию при выдаче ссуды. Ответственность субсидиарная примен</w:t>
      </w:r>
      <w:r w:rsidRPr="00E93A21">
        <w:rPr>
          <w:rFonts w:ascii="Times New Roman" w:hAnsi="Times New Roman"/>
          <w:color w:val="000000"/>
          <w:sz w:val="21"/>
          <w:szCs w:val="21"/>
        </w:rPr>
        <w:t>я</w:t>
      </w:r>
      <w:r w:rsidRPr="00E93A21">
        <w:rPr>
          <w:rFonts w:ascii="Times New Roman" w:hAnsi="Times New Roman"/>
          <w:color w:val="000000"/>
          <w:sz w:val="21"/>
          <w:szCs w:val="21"/>
        </w:rPr>
        <w:t>ется в целях покрытия убытков хозяйственной деятельности производственных кооперативов, когда его члены в пределах паевого взноса несут ответственность по обязательствам кооператива. Такой вид отве</w:t>
      </w:r>
      <w:r w:rsidRPr="00E93A21">
        <w:rPr>
          <w:rFonts w:ascii="Times New Roman" w:hAnsi="Times New Roman"/>
          <w:color w:val="000000"/>
          <w:sz w:val="21"/>
          <w:szCs w:val="21"/>
        </w:rPr>
        <w:t>т</w:t>
      </w:r>
      <w:r w:rsidRPr="00E93A21">
        <w:rPr>
          <w:rFonts w:ascii="Times New Roman" w:hAnsi="Times New Roman"/>
          <w:color w:val="000000"/>
          <w:sz w:val="21"/>
          <w:szCs w:val="21"/>
        </w:rPr>
        <w:t>ственности производственного кооператива в определенной мере сближает его с обществом с дополн</w:t>
      </w:r>
      <w:r w:rsidRPr="00E93A21">
        <w:rPr>
          <w:rFonts w:ascii="Times New Roman" w:hAnsi="Times New Roman"/>
          <w:color w:val="000000"/>
          <w:sz w:val="21"/>
          <w:szCs w:val="21"/>
        </w:rPr>
        <w:t>и</w:t>
      </w:r>
      <w:r w:rsidRPr="00E93A21">
        <w:rPr>
          <w:rFonts w:ascii="Times New Roman" w:hAnsi="Times New Roman"/>
          <w:color w:val="000000"/>
          <w:sz w:val="21"/>
          <w:szCs w:val="21"/>
        </w:rPr>
        <w:t>тельной ответственностью.</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Унитарным предприятием </w:t>
      </w:r>
      <w:r w:rsidRPr="00E93A21">
        <w:rPr>
          <w:rFonts w:ascii="Times New Roman" w:hAnsi="Times New Roman"/>
          <w:b/>
          <w:bCs/>
          <w:color w:val="000000"/>
          <w:sz w:val="21"/>
          <w:szCs w:val="21"/>
        </w:rPr>
        <w:t>признается коммерческая организация с неделимым уставным фо</w:t>
      </w:r>
      <w:r w:rsidRPr="00E93A21">
        <w:rPr>
          <w:rFonts w:ascii="Times New Roman" w:hAnsi="Times New Roman"/>
          <w:b/>
          <w:bCs/>
          <w:color w:val="000000"/>
          <w:sz w:val="21"/>
          <w:szCs w:val="21"/>
        </w:rPr>
        <w:t>н</w:t>
      </w:r>
      <w:r w:rsidRPr="00E93A21">
        <w:rPr>
          <w:rFonts w:ascii="Times New Roman" w:hAnsi="Times New Roman"/>
          <w:b/>
          <w:bCs/>
          <w:color w:val="000000"/>
          <w:sz w:val="21"/>
          <w:szCs w:val="21"/>
        </w:rPr>
        <w:t>дом, не имеющая права собственности на закрепленное за ней собственником имущество</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Унитарное предприятие имеет ряд </w:t>
      </w:r>
      <w:r w:rsidRPr="00E93A21">
        <w:rPr>
          <w:rFonts w:ascii="Times New Roman" w:hAnsi="Times New Roman"/>
          <w:i/>
          <w:iCs/>
          <w:color w:val="000000"/>
          <w:sz w:val="21"/>
          <w:szCs w:val="21"/>
        </w:rPr>
        <w:t>особенностей</w:t>
      </w:r>
      <w:r w:rsidRPr="00E93A21">
        <w:rPr>
          <w:rFonts w:ascii="Times New Roman" w:hAnsi="Times New Roman"/>
          <w:iCs/>
          <w:color w:val="000000"/>
          <w:sz w:val="21"/>
          <w:szCs w:val="21"/>
        </w:rPr>
        <w:t>:</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не наделяется правом собственности на закрепленное за ним имущество. Собственником этого им</w:t>
      </w:r>
      <w:r w:rsidRPr="00E93A21">
        <w:rPr>
          <w:rFonts w:ascii="Times New Roman" w:hAnsi="Times New Roman"/>
          <w:color w:val="000000"/>
          <w:sz w:val="21"/>
          <w:szCs w:val="21"/>
        </w:rPr>
        <w:t>у</w:t>
      </w:r>
      <w:r w:rsidRPr="00E93A21">
        <w:rPr>
          <w:rFonts w:ascii="Times New Roman" w:hAnsi="Times New Roman"/>
          <w:color w:val="000000"/>
          <w:sz w:val="21"/>
          <w:szCs w:val="21"/>
        </w:rPr>
        <w:t>щества остается учредитель;</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имущество унитарного </w:t>
      </w:r>
      <w:proofErr w:type="gramStart"/>
      <w:r w:rsidRPr="00E93A21">
        <w:rPr>
          <w:rFonts w:ascii="Times New Roman" w:hAnsi="Times New Roman"/>
          <w:color w:val="000000"/>
          <w:sz w:val="21"/>
          <w:szCs w:val="21"/>
        </w:rPr>
        <w:t>предприятия</w:t>
      </w:r>
      <w:proofErr w:type="gramEnd"/>
      <w:r w:rsidRPr="00E93A21">
        <w:rPr>
          <w:rFonts w:ascii="Times New Roman" w:hAnsi="Times New Roman"/>
          <w:color w:val="000000"/>
          <w:sz w:val="21"/>
          <w:szCs w:val="21"/>
        </w:rPr>
        <w:t xml:space="preserve"> является неделимым и ни при </w:t>
      </w:r>
      <w:proofErr w:type="gramStart"/>
      <w:r w:rsidRPr="00E93A21">
        <w:rPr>
          <w:rFonts w:ascii="Times New Roman" w:hAnsi="Times New Roman"/>
          <w:color w:val="000000"/>
          <w:sz w:val="21"/>
          <w:szCs w:val="21"/>
        </w:rPr>
        <w:t>каких</w:t>
      </w:r>
      <w:proofErr w:type="gramEnd"/>
      <w:r w:rsidRPr="00E93A21">
        <w:rPr>
          <w:rFonts w:ascii="Times New Roman" w:hAnsi="Times New Roman"/>
          <w:color w:val="000000"/>
          <w:sz w:val="21"/>
          <w:szCs w:val="21"/>
        </w:rPr>
        <w:t xml:space="preserve"> условиях не может быть распределено по вкладам, долям и паям, в том числе между работниками унитарного предприятия;</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право ответственности сохраняется за учредителем, а имущество закрепляется за унитарным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приятием лишь на ограниченном вещном праве (хозяйственного ведения либо оперативного управления);</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во главе предприятия стоит единоличный руководитель, который назначается собственником либо уполномоченным им органом и им подотчетен.</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bCs/>
          <w:color w:val="000000"/>
          <w:sz w:val="21"/>
          <w:szCs w:val="21"/>
        </w:rPr>
        <w:t xml:space="preserve">В форме унитарных предприятий могут быть созданы </w:t>
      </w:r>
      <w:r w:rsidRPr="00E93A21">
        <w:rPr>
          <w:rFonts w:ascii="Times New Roman" w:hAnsi="Times New Roman"/>
          <w:b/>
          <w:bCs/>
          <w:color w:val="000000"/>
          <w:sz w:val="21"/>
          <w:szCs w:val="21"/>
        </w:rPr>
        <w:t>госу</w:t>
      </w:r>
      <w:r w:rsidRPr="00E93A21">
        <w:rPr>
          <w:rFonts w:ascii="Times New Roman" w:hAnsi="Times New Roman"/>
          <w:b/>
          <w:bCs/>
          <w:color w:val="000000"/>
          <w:sz w:val="21"/>
          <w:szCs w:val="21"/>
        </w:rPr>
        <w:softHyphen/>
        <w:t xml:space="preserve">дарственные </w:t>
      </w:r>
      <w:r w:rsidRPr="00E93A21">
        <w:rPr>
          <w:rFonts w:ascii="Times New Roman" w:hAnsi="Times New Roman"/>
          <w:bCs/>
          <w:color w:val="000000"/>
          <w:sz w:val="21"/>
          <w:szCs w:val="21"/>
        </w:rPr>
        <w:t>(республиканские или комм</w:t>
      </w:r>
      <w:r w:rsidRPr="00E93A21">
        <w:rPr>
          <w:rFonts w:ascii="Times New Roman" w:hAnsi="Times New Roman"/>
          <w:bCs/>
          <w:color w:val="000000"/>
          <w:sz w:val="21"/>
          <w:szCs w:val="21"/>
        </w:rPr>
        <w:t>у</w:t>
      </w:r>
      <w:r w:rsidRPr="00E93A21">
        <w:rPr>
          <w:rFonts w:ascii="Times New Roman" w:hAnsi="Times New Roman"/>
          <w:bCs/>
          <w:color w:val="000000"/>
          <w:sz w:val="21"/>
          <w:szCs w:val="21"/>
        </w:rPr>
        <w:t xml:space="preserve">нальные) унитарные предприятия либо </w:t>
      </w:r>
      <w:r w:rsidRPr="00E93A21">
        <w:rPr>
          <w:rFonts w:ascii="Times New Roman" w:hAnsi="Times New Roman"/>
          <w:b/>
          <w:bCs/>
          <w:color w:val="000000"/>
          <w:sz w:val="21"/>
          <w:szCs w:val="21"/>
        </w:rPr>
        <w:t xml:space="preserve">частные </w:t>
      </w:r>
      <w:r w:rsidRPr="00E93A21">
        <w:rPr>
          <w:rFonts w:ascii="Times New Roman" w:hAnsi="Times New Roman"/>
          <w:bCs/>
          <w:color w:val="000000"/>
          <w:sz w:val="21"/>
          <w:szCs w:val="21"/>
        </w:rPr>
        <w:t>унитарные предприятия.</w:t>
      </w: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В период перехода страны от административно-командной к рыночной экономике удельный вес государственных предприятий на</w:t>
      </w:r>
      <w:r w:rsidRPr="00E93A21">
        <w:rPr>
          <w:rFonts w:ascii="Times New Roman" w:hAnsi="Times New Roman"/>
          <w:color w:val="000000"/>
          <w:sz w:val="21"/>
          <w:szCs w:val="21"/>
        </w:rPr>
        <w:t>и</w:t>
      </w:r>
      <w:r w:rsidRPr="00E93A21">
        <w:rPr>
          <w:rFonts w:ascii="Times New Roman" w:hAnsi="Times New Roman"/>
          <w:color w:val="000000"/>
          <w:sz w:val="21"/>
          <w:szCs w:val="21"/>
        </w:rPr>
        <w:t>больший.</w:t>
      </w:r>
      <w:proofErr w:type="gramEnd"/>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Государственным унитарным </w:t>
      </w:r>
      <w:r w:rsidRPr="00E93A21">
        <w:rPr>
          <w:rFonts w:ascii="Times New Roman" w:hAnsi="Times New Roman"/>
          <w:b/>
          <w:bCs/>
          <w:iCs/>
          <w:color w:val="000000"/>
          <w:sz w:val="21"/>
          <w:szCs w:val="21"/>
        </w:rPr>
        <w:t xml:space="preserve">является </w:t>
      </w:r>
      <w:r w:rsidRPr="00E93A21">
        <w:rPr>
          <w:rFonts w:ascii="Times New Roman" w:hAnsi="Times New Roman"/>
          <w:b/>
          <w:bCs/>
          <w:color w:val="000000"/>
          <w:sz w:val="21"/>
          <w:szCs w:val="21"/>
        </w:rPr>
        <w:t>предприятие с недели</w:t>
      </w:r>
      <w:r w:rsidRPr="00E93A21">
        <w:rPr>
          <w:rFonts w:ascii="Times New Roman" w:hAnsi="Times New Roman"/>
          <w:b/>
          <w:bCs/>
          <w:color w:val="000000"/>
          <w:sz w:val="21"/>
          <w:szCs w:val="21"/>
        </w:rPr>
        <w:softHyphen/>
        <w:t>мым уставным фондом, имущество которого находится в соб</w:t>
      </w:r>
      <w:r w:rsidRPr="00E93A21">
        <w:rPr>
          <w:rFonts w:ascii="Times New Roman" w:hAnsi="Times New Roman"/>
          <w:b/>
          <w:bCs/>
          <w:color w:val="000000"/>
          <w:sz w:val="21"/>
          <w:szCs w:val="21"/>
        </w:rPr>
        <w:softHyphen/>
        <w:t>ственности государства</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Его уставный фонд формируется за счет бюджетных ассигнований, вкладов других государственных предприятий или иных источников государственных средств.</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Различают государственные унитарные предприятия, находящиеся в государственной собственности, и коммунальные унитарные предприятия, являющиеся собственностью местных органов власти.</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В отличие от предприятий других организационно-правовых форм, </w:t>
      </w:r>
      <w:r w:rsidRPr="00E93A21">
        <w:rPr>
          <w:rFonts w:ascii="Times New Roman" w:hAnsi="Times New Roman"/>
          <w:color w:val="000000"/>
          <w:spacing w:val="2"/>
          <w:sz w:val="21"/>
          <w:szCs w:val="21"/>
        </w:rPr>
        <w:t>государственные унитарные пре</w:t>
      </w:r>
      <w:r w:rsidRPr="00E93A21">
        <w:rPr>
          <w:rFonts w:ascii="Times New Roman" w:hAnsi="Times New Roman"/>
          <w:color w:val="000000"/>
          <w:spacing w:val="2"/>
          <w:sz w:val="21"/>
          <w:szCs w:val="21"/>
        </w:rPr>
        <w:t>д</w:t>
      </w:r>
      <w:r w:rsidRPr="00E93A21">
        <w:rPr>
          <w:rFonts w:ascii="Times New Roman" w:hAnsi="Times New Roman"/>
          <w:color w:val="000000"/>
          <w:spacing w:val="2"/>
          <w:sz w:val="21"/>
          <w:szCs w:val="21"/>
        </w:rPr>
        <w:t>приятия принадлежат государству. В</w:t>
      </w:r>
      <w:r w:rsidRPr="00E93A21">
        <w:rPr>
          <w:rFonts w:ascii="Times New Roman" w:hAnsi="Times New Roman"/>
          <w:color w:val="000000"/>
          <w:sz w:val="21"/>
          <w:szCs w:val="21"/>
        </w:rPr>
        <w:t xml:space="preserve"> связи с этим они обладают значительными финансовыми возможн</w:t>
      </w:r>
      <w:r w:rsidRPr="00E93A21">
        <w:rPr>
          <w:rFonts w:ascii="Times New Roman" w:hAnsi="Times New Roman"/>
          <w:color w:val="000000"/>
          <w:sz w:val="21"/>
          <w:szCs w:val="21"/>
        </w:rPr>
        <w:t>о</w:t>
      </w:r>
      <w:r w:rsidRPr="00E93A21">
        <w:rPr>
          <w:rFonts w:ascii="Times New Roman" w:hAnsi="Times New Roman"/>
          <w:color w:val="000000"/>
          <w:sz w:val="21"/>
          <w:szCs w:val="21"/>
        </w:rPr>
        <w:t>стями для расширения и совершенствования производства за счет государственных средств. Государс</w:t>
      </w:r>
      <w:r w:rsidRPr="00E93A21">
        <w:rPr>
          <w:rFonts w:ascii="Times New Roman" w:hAnsi="Times New Roman"/>
          <w:color w:val="000000"/>
          <w:sz w:val="21"/>
          <w:szCs w:val="21"/>
        </w:rPr>
        <w:t>т</w:t>
      </w:r>
      <w:r w:rsidRPr="00E93A21">
        <w:rPr>
          <w:rFonts w:ascii="Times New Roman" w:hAnsi="Times New Roman"/>
          <w:color w:val="000000"/>
          <w:sz w:val="21"/>
          <w:szCs w:val="21"/>
        </w:rPr>
        <w:t>венная собственность обеспечивает им высокий рейтинг кредитоспособности, что облегчает возможность получения кредитов. Это, как правило, крупные и сверхкрупные предприятия. Они предметно специал</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зированы и характеризуются развернутой производственной структурой, наличием большого количества </w:t>
      </w:r>
      <w:r w:rsidRPr="00E93A21">
        <w:rPr>
          <w:rFonts w:ascii="Times New Roman" w:hAnsi="Times New Roman"/>
          <w:color w:val="000000"/>
          <w:sz w:val="21"/>
          <w:szCs w:val="21"/>
        </w:rPr>
        <w:lastRenderedPageBreak/>
        <w:t>структурных подразделений: производств, цехов, участков.</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color w:val="000000"/>
          <w:sz w:val="21"/>
          <w:szCs w:val="21"/>
        </w:rPr>
      </w:pPr>
      <w:r w:rsidRPr="00E93A21">
        <w:rPr>
          <w:rFonts w:ascii="Times New Roman" w:hAnsi="Times New Roman"/>
          <w:color w:val="000000"/>
          <w:spacing w:val="-2"/>
          <w:sz w:val="21"/>
          <w:szCs w:val="21"/>
        </w:rPr>
        <w:t>На 1 января 2016 г. в сельском хозяйстве функционировало 1469 орга</w:t>
      </w:r>
      <w:r w:rsidRPr="00E93A21">
        <w:rPr>
          <w:rFonts w:ascii="Times New Roman" w:hAnsi="Times New Roman"/>
          <w:color w:val="000000"/>
          <w:sz w:val="21"/>
          <w:szCs w:val="21"/>
        </w:rPr>
        <w:t>низаций (табл. 2.1) следующих о</w:t>
      </w:r>
      <w:r w:rsidRPr="00E93A21">
        <w:rPr>
          <w:rFonts w:ascii="Times New Roman" w:hAnsi="Times New Roman"/>
          <w:color w:val="000000"/>
          <w:sz w:val="21"/>
          <w:szCs w:val="21"/>
        </w:rPr>
        <w:t>р</w:t>
      </w:r>
      <w:r w:rsidRPr="00E93A21">
        <w:rPr>
          <w:rFonts w:ascii="Times New Roman" w:hAnsi="Times New Roman"/>
          <w:color w:val="000000"/>
          <w:sz w:val="21"/>
          <w:szCs w:val="21"/>
        </w:rPr>
        <w:t xml:space="preserve">ганизационно-правовых форм: ОАО – 580 (что составляет 39,5 % от их общего количества), ЗАО – 32 (2,2 %), ООО – 168 (11,4 %), унитарных предприятий – 452 (30,8 %) и производственных кооперативов – 225 (15,3 % их общего количества). </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color w:val="000000"/>
          <w:sz w:val="21"/>
          <w:szCs w:val="21"/>
        </w:rPr>
        <w:t xml:space="preserve">Т а б л и </w:t>
      </w:r>
      <w:proofErr w:type="gramStart"/>
      <w:r w:rsidRPr="00E93A21">
        <w:rPr>
          <w:rFonts w:ascii="Times New Roman" w:hAnsi="Times New Roman"/>
          <w:color w:val="000000"/>
          <w:sz w:val="21"/>
          <w:szCs w:val="21"/>
        </w:rPr>
        <w:t>ц</w:t>
      </w:r>
      <w:proofErr w:type="gramEnd"/>
      <w:r w:rsidRPr="00E93A21">
        <w:rPr>
          <w:rFonts w:ascii="Times New Roman" w:hAnsi="Times New Roman"/>
          <w:color w:val="000000"/>
          <w:sz w:val="21"/>
          <w:szCs w:val="21"/>
        </w:rPr>
        <w:t xml:space="preserve"> а </w:t>
      </w:r>
      <w:r w:rsidR="00E46BB0" w:rsidRPr="00E93A21">
        <w:rPr>
          <w:rFonts w:ascii="Times New Roman" w:hAnsi="Times New Roman"/>
          <w:color w:val="000000"/>
          <w:sz w:val="21"/>
          <w:szCs w:val="21"/>
        </w:rPr>
        <w:t>5</w:t>
      </w:r>
      <w:r w:rsidRPr="00E93A21">
        <w:rPr>
          <w:rFonts w:ascii="Times New Roman" w:hAnsi="Times New Roman"/>
          <w:color w:val="000000"/>
          <w:sz w:val="21"/>
          <w:szCs w:val="21"/>
        </w:rPr>
        <w:t xml:space="preserve">.1. </w:t>
      </w:r>
      <w:r w:rsidRPr="00E93A21">
        <w:rPr>
          <w:rFonts w:ascii="Times New Roman" w:hAnsi="Times New Roman"/>
          <w:b/>
          <w:color w:val="000000"/>
          <w:sz w:val="21"/>
          <w:szCs w:val="21"/>
        </w:rPr>
        <w:t xml:space="preserve">Распределение сельскохозяйственных организаций </w:t>
      </w:r>
    </w:p>
    <w:p w:rsidR="0032153D" w:rsidRPr="00E93A21" w:rsidRDefault="0032153D" w:rsidP="00035E04">
      <w:pPr>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b/>
          <w:color w:val="000000"/>
          <w:sz w:val="21"/>
          <w:szCs w:val="21"/>
        </w:rPr>
        <w:t>по организационно-правовым формам и формам собственности (на 1 января)</w:t>
      </w:r>
    </w:p>
    <w:p w:rsidR="00035E04" w:rsidRPr="00E93A21" w:rsidRDefault="00035E04" w:rsidP="00035E04">
      <w:pPr>
        <w:shd w:val="clear" w:color="auto" w:fill="FFFFFF"/>
        <w:autoSpaceDE w:val="0"/>
        <w:autoSpaceDN w:val="0"/>
        <w:adjustRightInd w:val="0"/>
        <w:spacing w:after="0" w:line="168" w:lineRule="auto"/>
        <w:jc w:val="center"/>
        <w:rPr>
          <w:rFonts w:ascii="Times New Roman" w:hAnsi="Times New Roman"/>
          <w:color w:val="000000"/>
          <w:sz w:val="21"/>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851"/>
        <w:gridCol w:w="709"/>
        <w:gridCol w:w="708"/>
        <w:gridCol w:w="851"/>
        <w:gridCol w:w="850"/>
        <w:gridCol w:w="851"/>
        <w:gridCol w:w="850"/>
        <w:gridCol w:w="851"/>
      </w:tblGrid>
      <w:tr w:rsidR="0032153D" w:rsidRPr="00E93A21" w:rsidTr="00035E04">
        <w:tc>
          <w:tcPr>
            <w:tcW w:w="2835" w:type="dxa"/>
            <w:vMerge w:val="restart"/>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Показатели</w:t>
            </w:r>
          </w:p>
        </w:tc>
        <w:tc>
          <w:tcPr>
            <w:tcW w:w="6521" w:type="dxa"/>
            <w:gridSpan w:val="8"/>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Годы</w:t>
            </w:r>
          </w:p>
        </w:tc>
      </w:tr>
      <w:tr w:rsidR="0032153D" w:rsidRPr="00E93A21" w:rsidTr="00035E04">
        <w:tc>
          <w:tcPr>
            <w:tcW w:w="2835" w:type="dxa"/>
            <w:vMerge/>
          </w:tcPr>
          <w:p w:rsidR="0032153D" w:rsidRPr="00E93A21" w:rsidRDefault="0032153D" w:rsidP="002E0DAA">
            <w:pPr>
              <w:autoSpaceDE w:val="0"/>
              <w:autoSpaceDN w:val="0"/>
              <w:adjustRightInd w:val="0"/>
              <w:spacing w:after="0" w:line="240" w:lineRule="auto"/>
              <w:jc w:val="both"/>
              <w:rPr>
                <w:rFonts w:ascii="Times New Roman" w:hAnsi="Times New Roman"/>
                <w:color w:val="000000"/>
                <w:sz w:val="21"/>
                <w:szCs w:val="21"/>
              </w:rPr>
            </w:pP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2006</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2010</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2011</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2012</w:t>
            </w:r>
          </w:p>
        </w:tc>
        <w:tc>
          <w:tcPr>
            <w:tcW w:w="850" w:type="dxa"/>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2013</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2014</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2015</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2016</w:t>
            </w:r>
          </w:p>
        </w:tc>
      </w:tr>
      <w:tr w:rsidR="0032153D" w:rsidRPr="00E93A21" w:rsidTr="00035E04">
        <w:tc>
          <w:tcPr>
            <w:tcW w:w="9356" w:type="dxa"/>
            <w:gridSpan w:val="9"/>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b/>
                <w:color w:val="000000"/>
                <w:sz w:val="21"/>
                <w:szCs w:val="21"/>
              </w:rPr>
              <w:t>Организационно-правовые формы</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jc w:val="both"/>
              <w:rPr>
                <w:rFonts w:ascii="Times New Roman" w:hAnsi="Times New Roman"/>
                <w:color w:val="000000"/>
                <w:sz w:val="21"/>
                <w:szCs w:val="21"/>
              </w:rPr>
            </w:pPr>
            <w:r w:rsidRPr="00E93A21">
              <w:rPr>
                <w:rFonts w:ascii="Times New Roman" w:hAnsi="Times New Roman"/>
                <w:color w:val="000000"/>
                <w:sz w:val="21"/>
                <w:szCs w:val="21"/>
              </w:rPr>
              <w:t>Всего юридических лиц</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1900</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1639</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1613</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1564</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1530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1497</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1454</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1469</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jc w:val="both"/>
              <w:rPr>
                <w:rFonts w:ascii="Times New Roman" w:hAnsi="Times New Roman"/>
                <w:color w:val="000000"/>
                <w:sz w:val="21"/>
                <w:szCs w:val="21"/>
              </w:rPr>
            </w:pPr>
            <w:r w:rsidRPr="00E93A21">
              <w:rPr>
                <w:rFonts w:ascii="Times New Roman" w:hAnsi="Times New Roman"/>
                <w:color w:val="000000"/>
                <w:sz w:val="21"/>
                <w:szCs w:val="21"/>
              </w:rPr>
              <w:t>В т. ч.: ОАО</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102</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173</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374</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482</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489</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510</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520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580</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ЗАО</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34</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27</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26</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25</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29</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35</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31</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32</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ООО</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64</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110</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117</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136</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148</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152</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150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168</w:t>
            </w:r>
          </w:p>
        </w:tc>
      </w:tr>
      <w:tr w:rsidR="0032153D" w:rsidRPr="00E93A21" w:rsidTr="00035E04">
        <w:tc>
          <w:tcPr>
            <w:tcW w:w="2835" w:type="dxa"/>
            <w:tcBorders>
              <w:bottom w:val="single" w:sz="4" w:space="0" w:color="000000"/>
            </w:tcBorders>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ОДО</w:t>
            </w:r>
          </w:p>
        </w:tc>
        <w:tc>
          <w:tcPr>
            <w:tcW w:w="851"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14</w:t>
            </w:r>
          </w:p>
        </w:tc>
        <w:tc>
          <w:tcPr>
            <w:tcW w:w="709"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25</w:t>
            </w:r>
          </w:p>
        </w:tc>
        <w:tc>
          <w:tcPr>
            <w:tcW w:w="708"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w:t>
            </w:r>
          </w:p>
        </w:tc>
        <w:tc>
          <w:tcPr>
            <w:tcW w:w="851"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17</w:t>
            </w:r>
          </w:p>
        </w:tc>
        <w:tc>
          <w:tcPr>
            <w:tcW w:w="850"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16</w:t>
            </w:r>
          </w:p>
        </w:tc>
        <w:tc>
          <w:tcPr>
            <w:tcW w:w="851"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13</w:t>
            </w:r>
          </w:p>
        </w:tc>
        <w:tc>
          <w:tcPr>
            <w:tcW w:w="850"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12</w:t>
            </w:r>
          </w:p>
        </w:tc>
        <w:tc>
          <w:tcPr>
            <w:tcW w:w="851" w:type="dxa"/>
            <w:tcBorders>
              <w:bottom w:val="single" w:sz="4" w:space="0" w:color="000000"/>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12</w:t>
            </w:r>
          </w:p>
        </w:tc>
      </w:tr>
      <w:tr w:rsidR="0032153D" w:rsidRPr="00E93A21" w:rsidTr="00035E04">
        <w:tc>
          <w:tcPr>
            <w:tcW w:w="2835" w:type="dxa"/>
            <w:tcBorders>
              <w:bottom w:val="single" w:sz="4" w:space="0" w:color="auto"/>
            </w:tcBorders>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унитарные предприятия</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578</w:t>
            </w:r>
          </w:p>
        </w:tc>
        <w:tc>
          <w:tcPr>
            <w:tcW w:w="709"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543</w:t>
            </w:r>
          </w:p>
        </w:tc>
        <w:tc>
          <w:tcPr>
            <w:tcW w:w="708"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535</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511</w:t>
            </w:r>
          </w:p>
        </w:tc>
        <w:tc>
          <w:tcPr>
            <w:tcW w:w="850"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483</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439</w:t>
            </w:r>
          </w:p>
        </w:tc>
        <w:tc>
          <w:tcPr>
            <w:tcW w:w="850"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423</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452</w:t>
            </w:r>
          </w:p>
        </w:tc>
      </w:tr>
      <w:tr w:rsidR="0032153D" w:rsidRPr="00E93A21" w:rsidTr="00035E04">
        <w:tc>
          <w:tcPr>
            <w:tcW w:w="2835" w:type="dxa"/>
            <w:tcBorders>
              <w:top w:val="single" w:sz="4" w:space="0" w:color="auto"/>
              <w:bottom w:val="single" w:sz="4" w:space="0" w:color="auto"/>
            </w:tcBorders>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с.х. производственные кооперативы</w:t>
            </w:r>
          </w:p>
        </w:tc>
        <w:tc>
          <w:tcPr>
            <w:tcW w:w="851"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1108</w:t>
            </w:r>
          </w:p>
        </w:tc>
        <w:tc>
          <w:tcPr>
            <w:tcW w:w="709"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761</w:t>
            </w:r>
          </w:p>
        </w:tc>
        <w:tc>
          <w:tcPr>
            <w:tcW w:w="708"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541</w:t>
            </w:r>
          </w:p>
        </w:tc>
        <w:tc>
          <w:tcPr>
            <w:tcW w:w="851"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393</w:t>
            </w:r>
          </w:p>
        </w:tc>
        <w:tc>
          <w:tcPr>
            <w:tcW w:w="850"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364</w:t>
            </w:r>
          </w:p>
        </w:tc>
        <w:tc>
          <w:tcPr>
            <w:tcW w:w="851"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348</w:t>
            </w:r>
          </w:p>
        </w:tc>
        <w:tc>
          <w:tcPr>
            <w:tcW w:w="850"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318</w:t>
            </w:r>
          </w:p>
        </w:tc>
        <w:tc>
          <w:tcPr>
            <w:tcW w:w="851" w:type="dxa"/>
            <w:tcBorders>
              <w:top w:val="single" w:sz="4" w:space="0" w:color="auto"/>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225</w:t>
            </w:r>
          </w:p>
        </w:tc>
      </w:tr>
      <w:tr w:rsidR="0032153D" w:rsidRPr="00E93A21" w:rsidTr="00035E04">
        <w:tc>
          <w:tcPr>
            <w:tcW w:w="9356" w:type="dxa"/>
            <w:gridSpan w:val="9"/>
          </w:tcPr>
          <w:p w:rsidR="0032153D" w:rsidRPr="00E93A21" w:rsidRDefault="0032153D" w:rsidP="00035E04">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b/>
                <w:color w:val="000000"/>
                <w:sz w:val="21"/>
                <w:szCs w:val="21"/>
              </w:rPr>
              <w:t>Структура сельскохозяйственных предприятий по организационно-правовым формам, %</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jc w:val="both"/>
              <w:rPr>
                <w:rFonts w:ascii="Times New Roman" w:hAnsi="Times New Roman"/>
                <w:color w:val="000000"/>
                <w:sz w:val="21"/>
                <w:szCs w:val="21"/>
              </w:rPr>
            </w:pPr>
            <w:r w:rsidRPr="00E93A21">
              <w:rPr>
                <w:rFonts w:ascii="Times New Roman" w:hAnsi="Times New Roman"/>
                <w:color w:val="000000"/>
                <w:sz w:val="21"/>
                <w:szCs w:val="21"/>
              </w:rPr>
              <w:t>Всего юридических лиц</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100</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jc w:val="both"/>
              <w:rPr>
                <w:rFonts w:ascii="Times New Roman" w:hAnsi="Times New Roman"/>
                <w:color w:val="000000"/>
                <w:sz w:val="21"/>
                <w:szCs w:val="21"/>
              </w:rPr>
            </w:pPr>
            <w:r w:rsidRPr="00E93A21">
              <w:rPr>
                <w:rFonts w:ascii="Times New Roman" w:hAnsi="Times New Roman"/>
                <w:color w:val="000000"/>
                <w:sz w:val="21"/>
                <w:szCs w:val="21"/>
              </w:rPr>
              <w:t>В т. ч.: ОАО</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5,4</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10,6</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23,2</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30,8</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32,0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34,1</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35,8</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39,5</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ЗАО</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1,8</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1,6</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1,6</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1,6</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1,9</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2,3</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2,1</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2,2</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ООО</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3,4</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6,7</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7,3</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8,7</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9,7</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10,2</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10,3</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11,4</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ОДО</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0,7</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1,5</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1,2</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1,1</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1,0</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0,9</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0,8</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0,8</w:t>
            </w:r>
          </w:p>
        </w:tc>
      </w:tr>
      <w:tr w:rsidR="0032153D" w:rsidRPr="00E93A21" w:rsidTr="00035E04">
        <w:tc>
          <w:tcPr>
            <w:tcW w:w="2835" w:type="dxa"/>
            <w:tcBorders>
              <w:bottom w:val="single" w:sz="4" w:space="0" w:color="auto"/>
            </w:tcBorders>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унитарные предприятия</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30,4</w:t>
            </w:r>
          </w:p>
        </w:tc>
        <w:tc>
          <w:tcPr>
            <w:tcW w:w="709"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33,1</w:t>
            </w:r>
          </w:p>
        </w:tc>
        <w:tc>
          <w:tcPr>
            <w:tcW w:w="708"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33,2</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32,7</w:t>
            </w:r>
          </w:p>
        </w:tc>
        <w:tc>
          <w:tcPr>
            <w:tcW w:w="850"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31,6</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29,3</w:t>
            </w:r>
          </w:p>
        </w:tc>
        <w:tc>
          <w:tcPr>
            <w:tcW w:w="850"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29,1</w:t>
            </w:r>
          </w:p>
        </w:tc>
        <w:tc>
          <w:tcPr>
            <w:tcW w:w="851" w:type="dxa"/>
            <w:tcBorders>
              <w:bottom w:val="single" w:sz="4" w:space="0" w:color="auto"/>
            </w:tcBorders>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30,8</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с.х. производственные кооперативы</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58,3</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46,4</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33,5</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25,1</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23,8</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23,2</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21,9</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30,8</w:t>
            </w:r>
          </w:p>
        </w:tc>
      </w:tr>
      <w:tr w:rsidR="0032153D" w:rsidRPr="00E93A21" w:rsidTr="00035E04">
        <w:tc>
          <w:tcPr>
            <w:tcW w:w="2835" w:type="dxa"/>
          </w:tcPr>
          <w:p w:rsidR="0032153D" w:rsidRPr="00E93A21" w:rsidRDefault="0032153D" w:rsidP="002E0DAA">
            <w:pPr>
              <w:autoSpaceDE w:val="0"/>
              <w:autoSpaceDN w:val="0"/>
              <w:adjustRightInd w:val="0"/>
              <w:spacing w:after="0" w:line="240" w:lineRule="auto"/>
              <w:ind w:left="176"/>
              <w:jc w:val="both"/>
              <w:rPr>
                <w:rFonts w:ascii="Times New Roman" w:hAnsi="Times New Roman"/>
                <w:color w:val="000000"/>
                <w:sz w:val="21"/>
                <w:szCs w:val="21"/>
              </w:rPr>
            </w:pPr>
            <w:r w:rsidRPr="00E93A21">
              <w:rPr>
                <w:rFonts w:ascii="Times New Roman" w:hAnsi="Times New Roman"/>
                <w:color w:val="000000"/>
                <w:sz w:val="21"/>
                <w:szCs w:val="21"/>
              </w:rPr>
              <w:t>Наличие крестьянских (фермерских) хозяйств</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2222</w:t>
            </w:r>
          </w:p>
        </w:tc>
        <w:tc>
          <w:tcPr>
            <w:tcW w:w="709"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2001</w:t>
            </w:r>
          </w:p>
        </w:tc>
        <w:tc>
          <w:tcPr>
            <w:tcW w:w="708"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2118</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2337</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2436</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2475</w:t>
            </w:r>
          </w:p>
        </w:tc>
        <w:tc>
          <w:tcPr>
            <w:tcW w:w="850"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2482</w:t>
            </w:r>
          </w:p>
        </w:tc>
        <w:tc>
          <w:tcPr>
            <w:tcW w:w="851" w:type="dxa"/>
            <w:vAlign w:val="center"/>
          </w:tcPr>
          <w:p w:rsidR="0032153D" w:rsidRPr="00E93A21" w:rsidRDefault="0032153D" w:rsidP="002E0DAA">
            <w:pPr>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2500</w:t>
            </w:r>
          </w:p>
        </w:tc>
      </w:tr>
    </w:tbl>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sz w:val="21"/>
          <w:szCs w:val="21"/>
        </w:rPr>
      </w:pPr>
      <w:r w:rsidRPr="00E93A21">
        <w:rPr>
          <w:rFonts w:ascii="Times New Roman" w:hAnsi="Times New Roman"/>
          <w:b/>
          <w:bCs/>
          <w:sz w:val="21"/>
          <w:szCs w:val="21"/>
        </w:rPr>
        <w:t>5</w:t>
      </w:r>
      <w:r w:rsidR="005E4C71" w:rsidRPr="00E93A21">
        <w:rPr>
          <w:rFonts w:ascii="Times New Roman" w:hAnsi="Times New Roman"/>
          <w:b/>
          <w:bCs/>
          <w:sz w:val="21"/>
          <w:szCs w:val="21"/>
        </w:rPr>
        <w:t>.2</w:t>
      </w:r>
      <w:r w:rsidR="0032153D" w:rsidRPr="00E93A21">
        <w:rPr>
          <w:rFonts w:ascii="Times New Roman" w:hAnsi="Times New Roman"/>
          <w:b/>
          <w:bCs/>
          <w:sz w:val="21"/>
          <w:szCs w:val="21"/>
        </w:rPr>
        <w:t xml:space="preserve"> Сущность, роль и значение малого бизнеса</w:t>
      </w:r>
    </w:p>
    <w:p w:rsidR="0032153D" w:rsidRPr="00E93A21" w:rsidRDefault="0032153D" w:rsidP="0032153D">
      <w:pPr>
        <w:widowControl w:val="0"/>
        <w:shd w:val="clear" w:color="auto" w:fill="FFFFFF"/>
        <w:autoSpaceDE w:val="0"/>
        <w:autoSpaceDN w:val="0"/>
        <w:adjustRightInd w:val="0"/>
        <w:spacing w:after="0" w:line="240" w:lineRule="auto"/>
        <w:ind w:firstLine="284"/>
        <w:jc w:val="center"/>
        <w:rPr>
          <w:rFonts w:ascii="Times New Roman" w:hAnsi="Times New Roman"/>
          <w:b/>
          <w:bCs/>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b/>
          <w:bCs/>
          <w:color w:val="000000"/>
          <w:sz w:val="21"/>
          <w:szCs w:val="21"/>
        </w:rPr>
        <w:t>К малому предприятию (МП) относится коммерческая организация в любой сфере деятельности, которая по своим критериям, установленным государством, относится к малому бизнесу</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Предприниматели без образования юридического лица также относятся к малому бизнесу.</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Экономика любого государства не может нормально развиваться без оптимального сочетания крупн</w:t>
      </w:r>
      <w:r w:rsidRPr="00E93A21">
        <w:rPr>
          <w:rFonts w:ascii="Times New Roman" w:hAnsi="Times New Roman"/>
          <w:color w:val="000000"/>
          <w:sz w:val="21"/>
          <w:szCs w:val="21"/>
        </w:rPr>
        <w:t>о</w:t>
      </w:r>
      <w:r w:rsidRPr="00E93A21">
        <w:rPr>
          <w:rFonts w:ascii="Times New Roman" w:hAnsi="Times New Roman"/>
          <w:color w:val="000000"/>
          <w:sz w:val="21"/>
          <w:szCs w:val="21"/>
        </w:rPr>
        <w:t>го, среднего и малого бизнеса. Это доказывает вся история экономического развития ведущих стран мира.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Cs/>
          <w:sz w:val="21"/>
          <w:szCs w:val="21"/>
        </w:rPr>
      </w:pPr>
      <w:r w:rsidRPr="00E93A21">
        <w:rPr>
          <w:rFonts w:ascii="Times New Roman" w:hAnsi="Times New Roman"/>
          <w:bCs/>
          <w:color w:val="000000"/>
          <w:sz w:val="21"/>
          <w:szCs w:val="21"/>
        </w:rPr>
        <w:t xml:space="preserve">С </w:t>
      </w:r>
      <w:r w:rsidRPr="00E93A21">
        <w:rPr>
          <w:rFonts w:ascii="Times New Roman" w:hAnsi="Times New Roman"/>
          <w:bCs/>
          <w:i/>
          <w:color w:val="000000"/>
          <w:sz w:val="21"/>
          <w:szCs w:val="21"/>
        </w:rPr>
        <w:t>экономической стороны</w:t>
      </w:r>
      <w:r w:rsidRPr="00E93A21">
        <w:rPr>
          <w:rFonts w:ascii="Times New Roman" w:hAnsi="Times New Roman"/>
          <w:bCs/>
          <w:color w:val="000000"/>
          <w:sz w:val="21"/>
          <w:szCs w:val="21"/>
        </w:rPr>
        <w:t xml:space="preserve"> роль и значение малого бизнеса можно определить с помощью следующих показателей: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доли валового внутреннего продукта, создаваемого в малом бизнесе;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доли национального дохода, создаваемого в малом бизнесе;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доли мелких предприятий в общем количестве коммерческих предприятий;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доли трудоспособного населения, занятого в малом бизнесе;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доли малого бизнеса в экспорте продукции;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доли налогов, поступающих от малого бизнеса, в их общей величине;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доли отдельных видов продукции или услуг, производимых малым бизнесом, в </w:t>
      </w:r>
      <w:proofErr w:type="gramStart"/>
      <w:r w:rsidRPr="00E93A21">
        <w:rPr>
          <w:rFonts w:ascii="Times New Roman" w:hAnsi="Times New Roman"/>
          <w:color w:val="000000"/>
          <w:sz w:val="21"/>
          <w:szCs w:val="21"/>
        </w:rPr>
        <w:t>общем</w:t>
      </w:r>
      <w:proofErr w:type="gramEnd"/>
      <w:r w:rsidRPr="00E93A21">
        <w:rPr>
          <w:rFonts w:ascii="Times New Roman" w:hAnsi="Times New Roman"/>
          <w:color w:val="000000"/>
          <w:sz w:val="21"/>
          <w:szCs w:val="21"/>
        </w:rPr>
        <w:t xml:space="preserve"> их объеме;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доли основного капитала, функционирующего в малом бизнесе.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 увеличением значений этих показателей, естественно, возрастает роль малого бизнеса в экономике страны.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bCs/>
          <w:i/>
          <w:color w:val="000000"/>
          <w:sz w:val="21"/>
          <w:szCs w:val="21"/>
        </w:rPr>
        <w:t>Социальная значимость</w:t>
      </w:r>
      <w:r w:rsidRPr="00E93A21">
        <w:rPr>
          <w:rFonts w:ascii="Times New Roman" w:hAnsi="Times New Roman"/>
          <w:bCs/>
          <w:color w:val="000000"/>
          <w:sz w:val="21"/>
          <w:szCs w:val="21"/>
        </w:rPr>
        <w:t xml:space="preserve"> малого бизнеса выражается </w:t>
      </w:r>
      <w:r w:rsidRPr="00E93A21">
        <w:rPr>
          <w:rFonts w:ascii="Times New Roman" w:hAnsi="Times New Roman"/>
          <w:color w:val="000000"/>
          <w:sz w:val="21"/>
          <w:szCs w:val="21"/>
        </w:rPr>
        <w:t>в снижении уровня безработицы; в более полном удовлетворении потребностей граждан в продукции и услугах; в улучшении качества обслуживания;  в формировании среднего класса в обществе как основы для развития экономики и повышения жизненного уровня граждан; в формировании многочисленного класса мелких собственников, которые в наибольшей степени заинтересованы в обеспечении порядка и стабильности в обществе и экономике;</w:t>
      </w:r>
      <w:proofErr w:type="gramEnd"/>
      <w:r w:rsidRPr="00E93A21">
        <w:rPr>
          <w:rFonts w:ascii="Times New Roman" w:hAnsi="Times New Roman"/>
          <w:color w:val="000000"/>
          <w:sz w:val="21"/>
          <w:szCs w:val="21"/>
        </w:rPr>
        <w:t xml:space="preserve"> в снижении с</w:t>
      </w:r>
      <w:r w:rsidRPr="00E93A21">
        <w:rPr>
          <w:rFonts w:ascii="Times New Roman" w:hAnsi="Times New Roman"/>
          <w:color w:val="000000"/>
          <w:sz w:val="21"/>
          <w:szCs w:val="21"/>
        </w:rPr>
        <w:t>о</w:t>
      </w:r>
      <w:r w:rsidRPr="00E93A21">
        <w:rPr>
          <w:rFonts w:ascii="Times New Roman" w:hAnsi="Times New Roman"/>
          <w:color w:val="000000"/>
          <w:sz w:val="21"/>
          <w:szCs w:val="21"/>
        </w:rPr>
        <w:t>циальной напряженности в обществе.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мировой практике для отнесения предприятий к малым ис</w:t>
      </w:r>
      <w:r w:rsidRPr="00E93A21">
        <w:rPr>
          <w:rFonts w:ascii="Times New Roman" w:hAnsi="Times New Roman"/>
          <w:color w:val="000000"/>
          <w:sz w:val="21"/>
          <w:szCs w:val="21"/>
        </w:rPr>
        <w:softHyphen/>
        <w:t>пользуется более 50 критериев. Но наиб</w:t>
      </w:r>
      <w:r w:rsidRPr="00E93A21">
        <w:rPr>
          <w:rFonts w:ascii="Times New Roman" w:hAnsi="Times New Roman"/>
          <w:color w:val="000000"/>
          <w:sz w:val="21"/>
          <w:szCs w:val="21"/>
        </w:rPr>
        <w:t>о</w:t>
      </w:r>
      <w:r w:rsidRPr="00E93A21">
        <w:rPr>
          <w:rFonts w:ascii="Times New Roman" w:hAnsi="Times New Roman"/>
          <w:color w:val="000000"/>
          <w:sz w:val="21"/>
          <w:szCs w:val="21"/>
        </w:rPr>
        <w:t>лее часто применяемыми критериями являются: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средняя численность занятых на предприятии работников;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ежегодный оборот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величина активов.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r w:rsidRPr="00E93A21">
        <w:rPr>
          <w:rFonts w:ascii="Times New Roman" w:hAnsi="Times New Roman"/>
          <w:b/>
          <w:bCs/>
          <w:i/>
          <w:iCs/>
          <w:color w:val="000000"/>
          <w:sz w:val="21"/>
          <w:szCs w:val="21"/>
        </w:rPr>
        <w:t>Малое предприятие –</w:t>
      </w:r>
      <w:r w:rsidRPr="00E93A21">
        <w:rPr>
          <w:rFonts w:ascii="Times New Roman" w:hAnsi="Times New Roman"/>
          <w:b/>
          <w:bCs/>
          <w:color w:val="000000"/>
          <w:sz w:val="21"/>
          <w:szCs w:val="21"/>
        </w:rPr>
        <w:t xml:space="preserve"> это предприятие, соответствующее за</w:t>
      </w:r>
      <w:r w:rsidRPr="00E93A21">
        <w:rPr>
          <w:rFonts w:ascii="Times New Roman" w:hAnsi="Times New Roman"/>
          <w:b/>
          <w:bCs/>
          <w:color w:val="000000"/>
          <w:sz w:val="21"/>
          <w:szCs w:val="21"/>
        </w:rPr>
        <w:softHyphen/>
        <w:t>конодательно установленным для о</w:t>
      </w:r>
      <w:r w:rsidRPr="00E93A21">
        <w:rPr>
          <w:rFonts w:ascii="Times New Roman" w:hAnsi="Times New Roman"/>
          <w:b/>
          <w:bCs/>
          <w:color w:val="000000"/>
          <w:sz w:val="21"/>
          <w:szCs w:val="21"/>
        </w:rPr>
        <w:t>т</w:t>
      </w:r>
      <w:r w:rsidRPr="00E93A21">
        <w:rPr>
          <w:rFonts w:ascii="Times New Roman" w:hAnsi="Times New Roman"/>
          <w:b/>
          <w:bCs/>
          <w:color w:val="000000"/>
          <w:sz w:val="21"/>
          <w:szCs w:val="21"/>
        </w:rPr>
        <w:t>дельных отраслей экономики критериям численности работников, реже – оборота, и получающее налоговые льготы по кредитам и другие виды госу</w:t>
      </w:r>
      <w:r w:rsidRPr="00E93A21">
        <w:rPr>
          <w:rFonts w:ascii="Times New Roman" w:hAnsi="Times New Roman"/>
          <w:b/>
          <w:bCs/>
          <w:color w:val="000000"/>
          <w:sz w:val="21"/>
          <w:szCs w:val="21"/>
        </w:rPr>
        <w:softHyphen/>
        <w:t>дарственной поддержки</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color w:val="000000"/>
          <w:sz w:val="21"/>
          <w:szCs w:val="21"/>
        </w:rPr>
        <w:t>Малые предприятия представляют собой малое предпринимательство,</w:t>
      </w:r>
      <w:r w:rsidRPr="00E93A21">
        <w:rPr>
          <w:rFonts w:ascii="Times New Roman" w:hAnsi="Times New Roman"/>
          <w:color w:val="000000"/>
          <w:sz w:val="21"/>
          <w:szCs w:val="21"/>
        </w:rPr>
        <w:t xml:space="preserve"> могут </w:t>
      </w:r>
      <w:r w:rsidRPr="00E93A21">
        <w:rPr>
          <w:rFonts w:ascii="Times New Roman" w:hAnsi="Times New Roman"/>
          <w:bCs/>
          <w:color w:val="000000"/>
          <w:sz w:val="21"/>
          <w:szCs w:val="21"/>
        </w:rPr>
        <w:t>быть созданы частным лицом и предприятием любой формы собственности.</w:t>
      </w:r>
      <w:r w:rsidRPr="00E93A21">
        <w:rPr>
          <w:rFonts w:ascii="Times New Roman" w:hAnsi="Times New Roman"/>
          <w:color w:val="000000"/>
          <w:sz w:val="21"/>
          <w:szCs w:val="21"/>
        </w:rPr>
        <w:t xml:space="preserve"> Малое предприятие может быть «одноклеточным» и более сложным, иметь филиалы, участки, представительства и различные организационно-правовые фо</w:t>
      </w:r>
      <w:r w:rsidRPr="00E93A21">
        <w:rPr>
          <w:rFonts w:ascii="Times New Roman" w:hAnsi="Times New Roman"/>
          <w:color w:val="000000"/>
          <w:sz w:val="21"/>
          <w:szCs w:val="21"/>
        </w:rPr>
        <w:t>р</w:t>
      </w:r>
      <w:r w:rsidRPr="00E93A21">
        <w:rPr>
          <w:rFonts w:ascii="Times New Roman" w:hAnsi="Times New Roman"/>
          <w:color w:val="000000"/>
          <w:sz w:val="21"/>
          <w:szCs w:val="21"/>
        </w:rPr>
        <w:t>мы.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Cs/>
          <w:sz w:val="21"/>
          <w:szCs w:val="21"/>
        </w:rPr>
      </w:pPr>
      <w:r w:rsidRPr="00E93A21">
        <w:rPr>
          <w:rFonts w:ascii="Times New Roman" w:hAnsi="Times New Roman"/>
          <w:bCs/>
          <w:color w:val="000000"/>
          <w:sz w:val="21"/>
          <w:szCs w:val="21"/>
        </w:rPr>
        <w:t>В соответствии со статьей 3 Закона Республики Беларусь «О поддержке малого и среднего предприн</w:t>
      </w:r>
      <w:r w:rsidRPr="00E93A21">
        <w:rPr>
          <w:rFonts w:ascii="Times New Roman" w:hAnsi="Times New Roman"/>
          <w:bCs/>
          <w:color w:val="000000"/>
          <w:sz w:val="21"/>
          <w:szCs w:val="21"/>
        </w:rPr>
        <w:t>и</w:t>
      </w:r>
      <w:r w:rsidRPr="00E93A21">
        <w:rPr>
          <w:rFonts w:ascii="Times New Roman" w:hAnsi="Times New Roman"/>
          <w:bCs/>
          <w:color w:val="000000"/>
          <w:sz w:val="21"/>
          <w:szCs w:val="21"/>
        </w:rPr>
        <w:t>мательства» к субъектам малого предпринимательства относятся: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 индивидуальные предприниматели</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зарегистрированные в Республике Беларусь;</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b/>
          <w:bCs/>
          <w:sz w:val="21"/>
          <w:szCs w:val="21"/>
        </w:rPr>
      </w:pPr>
      <w:r w:rsidRPr="00E93A21">
        <w:rPr>
          <w:rFonts w:ascii="Times New Roman" w:hAnsi="Times New Roman"/>
          <w:b/>
          <w:bCs/>
          <w:color w:val="000000"/>
          <w:sz w:val="21"/>
          <w:szCs w:val="21"/>
        </w:rPr>
        <w:t xml:space="preserve">- микроорганизации </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 xml:space="preserve">зарегистрированные в Беларуси </w:t>
      </w:r>
      <w:proofErr w:type="gramStart"/>
      <w:r w:rsidRPr="00E93A21">
        <w:rPr>
          <w:rFonts w:ascii="Times New Roman" w:hAnsi="Times New Roman"/>
          <w:color w:val="000000"/>
          <w:sz w:val="21"/>
          <w:szCs w:val="21"/>
        </w:rPr>
        <w:t>коммер-ческие</w:t>
      </w:r>
      <w:proofErr w:type="gramEnd"/>
      <w:r w:rsidRPr="00E93A21">
        <w:rPr>
          <w:rFonts w:ascii="Times New Roman" w:hAnsi="Times New Roman"/>
          <w:color w:val="000000"/>
          <w:sz w:val="21"/>
          <w:szCs w:val="21"/>
        </w:rPr>
        <w:t xml:space="preserve"> организации со средней чи</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ленностью работников за календарный год </w:t>
      </w:r>
      <w:r w:rsidRPr="00E93A21">
        <w:rPr>
          <w:rFonts w:ascii="Times New Roman" w:hAnsi="Times New Roman"/>
          <w:b/>
          <w:bCs/>
          <w:color w:val="000000"/>
          <w:sz w:val="21"/>
          <w:szCs w:val="21"/>
        </w:rPr>
        <w:t>до 15 человек включительно</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b/>
          <w:bCs/>
          <w:color w:val="000000"/>
          <w:sz w:val="21"/>
          <w:szCs w:val="21"/>
        </w:rPr>
        <w:t xml:space="preserve">- малые организации </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зарегистрированные в Беларуси ком</w:t>
      </w:r>
      <w:r w:rsidRPr="00E93A21">
        <w:rPr>
          <w:rFonts w:ascii="Times New Roman" w:hAnsi="Times New Roman"/>
          <w:color w:val="000000"/>
          <w:sz w:val="21"/>
          <w:szCs w:val="21"/>
        </w:rPr>
        <w:softHyphen/>
        <w:t>мерческие организации со средней чи</w:t>
      </w:r>
      <w:r w:rsidRPr="00E93A21">
        <w:rPr>
          <w:rFonts w:ascii="Times New Roman" w:hAnsi="Times New Roman"/>
          <w:color w:val="000000"/>
          <w:sz w:val="21"/>
          <w:szCs w:val="21"/>
        </w:rPr>
        <w:t>с</w:t>
      </w:r>
      <w:r w:rsidRPr="00E93A21">
        <w:rPr>
          <w:rFonts w:ascii="Times New Roman" w:hAnsi="Times New Roman"/>
          <w:color w:val="000000"/>
          <w:sz w:val="21"/>
          <w:szCs w:val="21"/>
        </w:rPr>
        <w:t>ленностью работников за календарный</w:t>
      </w:r>
      <w:r w:rsidRPr="00E93A21">
        <w:rPr>
          <w:rFonts w:ascii="Times New Roman" w:hAnsi="Times New Roman"/>
          <w:b/>
          <w:bCs/>
          <w:color w:val="000000"/>
          <w:sz w:val="21"/>
          <w:szCs w:val="21"/>
        </w:rPr>
        <w:t xml:space="preserve"> </w:t>
      </w:r>
      <w:r w:rsidRPr="00E93A21">
        <w:rPr>
          <w:rFonts w:ascii="Times New Roman" w:hAnsi="Times New Roman"/>
          <w:bCs/>
          <w:color w:val="000000"/>
          <w:sz w:val="21"/>
          <w:szCs w:val="21"/>
        </w:rPr>
        <w:t>год</w:t>
      </w:r>
      <w:r w:rsidRPr="00E93A21">
        <w:rPr>
          <w:rFonts w:ascii="Times New Roman" w:hAnsi="Times New Roman"/>
          <w:b/>
          <w:bCs/>
          <w:color w:val="000000"/>
          <w:sz w:val="21"/>
          <w:szCs w:val="21"/>
        </w:rPr>
        <w:t xml:space="preserve"> от 16 до 100 человек включительно</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b/>
          <w:bCs/>
          <w:color w:val="000000"/>
          <w:sz w:val="21"/>
          <w:szCs w:val="21"/>
        </w:rPr>
        <w:t>К субъектам среднего предпринимательства относятся заре</w:t>
      </w:r>
      <w:r w:rsidRPr="00E93A21">
        <w:rPr>
          <w:rFonts w:ascii="Times New Roman" w:hAnsi="Times New Roman"/>
          <w:b/>
          <w:bCs/>
          <w:color w:val="000000"/>
          <w:sz w:val="21"/>
          <w:szCs w:val="21"/>
        </w:rPr>
        <w:softHyphen/>
        <w:t>гистрированные в Беларуси комме</w:t>
      </w:r>
      <w:r w:rsidRPr="00E93A21">
        <w:rPr>
          <w:rFonts w:ascii="Times New Roman" w:hAnsi="Times New Roman"/>
          <w:b/>
          <w:bCs/>
          <w:color w:val="000000"/>
          <w:sz w:val="21"/>
          <w:szCs w:val="21"/>
        </w:rPr>
        <w:t>р</w:t>
      </w:r>
      <w:r w:rsidRPr="00E93A21">
        <w:rPr>
          <w:rFonts w:ascii="Times New Roman" w:hAnsi="Times New Roman"/>
          <w:b/>
          <w:bCs/>
          <w:color w:val="000000"/>
          <w:sz w:val="21"/>
          <w:szCs w:val="21"/>
        </w:rPr>
        <w:t xml:space="preserve">ческие организации со </w:t>
      </w:r>
      <w:r w:rsidRPr="00E93A21">
        <w:rPr>
          <w:rFonts w:ascii="Times New Roman" w:hAnsi="Times New Roman"/>
          <w:b/>
          <w:bCs/>
          <w:color w:val="000000"/>
          <w:spacing w:val="-2"/>
          <w:sz w:val="21"/>
          <w:szCs w:val="21"/>
        </w:rPr>
        <w:t>сред</w:t>
      </w:r>
      <w:r w:rsidRPr="00E93A21">
        <w:rPr>
          <w:rFonts w:ascii="Times New Roman" w:hAnsi="Times New Roman"/>
          <w:b/>
          <w:bCs/>
          <w:color w:val="000000"/>
          <w:spacing w:val="-2"/>
          <w:sz w:val="21"/>
          <w:szCs w:val="21"/>
        </w:rPr>
        <w:softHyphen/>
        <w:t>ней численностью работников за календарный год от 101 до 250</w:t>
      </w:r>
      <w:r w:rsidRPr="00E93A21">
        <w:rPr>
          <w:rFonts w:ascii="Times New Roman" w:hAnsi="Times New Roman"/>
          <w:b/>
          <w:bCs/>
          <w:color w:val="000000"/>
          <w:sz w:val="21"/>
          <w:szCs w:val="21"/>
        </w:rPr>
        <w:t xml:space="preserve"> человек включительно</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Cs/>
          <w:color w:val="000000"/>
          <w:sz w:val="21"/>
          <w:szCs w:val="21"/>
        </w:rPr>
      </w:pPr>
      <w:r w:rsidRPr="00E93A21">
        <w:rPr>
          <w:rFonts w:ascii="Times New Roman" w:hAnsi="Times New Roman"/>
          <w:bCs/>
          <w:color w:val="000000"/>
          <w:sz w:val="21"/>
          <w:szCs w:val="21"/>
        </w:rPr>
        <w:t>В 2015 г. удельный вес работников, занятых в сфере малого и среднего бизнеса, составил 31,9% от о</w:t>
      </w:r>
      <w:r w:rsidRPr="00E93A21">
        <w:rPr>
          <w:rFonts w:ascii="Times New Roman" w:hAnsi="Times New Roman"/>
          <w:bCs/>
          <w:color w:val="000000"/>
          <w:sz w:val="21"/>
          <w:szCs w:val="21"/>
        </w:rPr>
        <w:t>б</w:t>
      </w:r>
      <w:r w:rsidRPr="00E93A21">
        <w:rPr>
          <w:rFonts w:ascii="Times New Roman" w:hAnsi="Times New Roman"/>
          <w:bCs/>
          <w:color w:val="000000"/>
          <w:sz w:val="21"/>
          <w:szCs w:val="21"/>
        </w:rPr>
        <w:t>щей численности занятых в экономике; доля выручки от реализации продукции малого и среднего бизнеса составляет 39,6% от общереспубликанского значения, объем экспорта – 48,4%.</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color w:val="000000"/>
          <w:sz w:val="21"/>
          <w:szCs w:val="21"/>
        </w:rPr>
        <w:t>Для государственной регистрации малого предприятия следует представить учредительный договор и устав предприятия.</w:t>
      </w:r>
      <w:r w:rsidRPr="00E93A21">
        <w:rPr>
          <w:rFonts w:ascii="Times New Roman" w:hAnsi="Times New Roman"/>
          <w:color w:val="000000"/>
          <w:sz w:val="21"/>
          <w:szCs w:val="21"/>
        </w:rPr>
        <w:t xml:space="preserve"> В учредительном договоре определяются отношения между предприятием и его учр</w:t>
      </w:r>
      <w:r w:rsidRPr="00E93A21">
        <w:rPr>
          <w:rFonts w:ascii="Times New Roman" w:hAnsi="Times New Roman"/>
          <w:color w:val="000000"/>
          <w:sz w:val="21"/>
          <w:szCs w:val="21"/>
        </w:rPr>
        <w:t>е</w:t>
      </w:r>
      <w:r w:rsidRPr="00E93A21">
        <w:rPr>
          <w:rFonts w:ascii="Times New Roman" w:hAnsi="Times New Roman"/>
          <w:color w:val="000000"/>
          <w:sz w:val="21"/>
          <w:szCs w:val="21"/>
        </w:rPr>
        <w:t>дителем, финансовые связи, уставный капитал, порядок отчисления из прибыли в пользу учредителя. У</w:t>
      </w:r>
      <w:r w:rsidRPr="00E93A21">
        <w:rPr>
          <w:rFonts w:ascii="Times New Roman" w:hAnsi="Times New Roman"/>
          <w:color w:val="000000"/>
          <w:sz w:val="21"/>
          <w:szCs w:val="21"/>
        </w:rPr>
        <w:t>с</w:t>
      </w:r>
      <w:r w:rsidRPr="00E93A21">
        <w:rPr>
          <w:rFonts w:ascii="Times New Roman" w:hAnsi="Times New Roman"/>
          <w:color w:val="000000"/>
          <w:sz w:val="21"/>
          <w:szCs w:val="21"/>
        </w:rPr>
        <w:t>тавом малого предприятия определяются цели его деятельности, порядок образования имущества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порядок управления и распределения прибыли, условия реорганизации и прекращения его де</w:t>
      </w:r>
      <w:r w:rsidRPr="00E93A21">
        <w:rPr>
          <w:rFonts w:ascii="Times New Roman" w:hAnsi="Times New Roman"/>
          <w:color w:val="000000"/>
          <w:sz w:val="21"/>
          <w:szCs w:val="21"/>
        </w:rPr>
        <w:t>я</w:t>
      </w:r>
      <w:r w:rsidRPr="00E93A21">
        <w:rPr>
          <w:rFonts w:ascii="Times New Roman" w:hAnsi="Times New Roman"/>
          <w:color w:val="000000"/>
          <w:sz w:val="21"/>
          <w:szCs w:val="21"/>
        </w:rPr>
        <w:t>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Cs/>
          <w:sz w:val="21"/>
          <w:szCs w:val="21"/>
        </w:rPr>
      </w:pPr>
      <w:r w:rsidRPr="00E93A21">
        <w:rPr>
          <w:rFonts w:ascii="Times New Roman" w:hAnsi="Times New Roman"/>
          <w:bCs/>
          <w:color w:val="000000"/>
          <w:sz w:val="21"/>
          <w:szCs w:val="21"/>
        </w:rPr>
        <w:t xml:space="preserve">Малое предприятие самостоятельно осуществляет </w:t>
      </w:r>
      <w:proofErr w:type="gramStart"/>
      <w:r w:rsidRPr="00E93A21">
        <w:rPr>
          <w:rFonts w:ascii="Times New Roman" w:hAnsi="Times New Roman"/>
          <w:bCs/>
          <w:color w:val="000000"/>
          <w:sz w:val="21"/>
          <w:szCs w:val="21"/>
        </w:rPr>
        <w:t>свою</w:t>
      </w:r>
      <w:proofErr w:type="gramEnd"/>
      <w:r w:rsidRPr="00E93A21">
        <w:rPr>
          <w:rFonts w:ascii="Times New Roman" w:hAnsi="Times New Roman"/>
          <w:bCs/>
          <w:color w:val="000000"/>
          <w:sz w:val="21"/>
          <w:szCs w:val="21"/>
        </w:rPr>
        <w:t xml:space="preserve"> деятель-ность, распоряжается выпускаемой продукцией, полученной прибылью, оставшейся в его распоряжении после уплаты налогов и других об</w:t>
      </w:r>
      <w:r w:rsidRPr="00E93A21">
        <w:rPr>
          <w:rFonts w:ascii="Times New Roman" w:hAnsi="Times New Roman"/>
          <w:bCs/>
          <w:color w:val="000000"/>
          <w:sz w:val="21"/>
          <w:szCs w:val="21"/>
        </w:rPr>
        <w:t>я</w:t>
      </w:r>
      <w:r w:rsidRPr="00E93A21">
        <w:rPr>
          <w:rFonts w:ascii="Times New Roman" w:hAnsi="Times New Roman"/>
          <w:bCs/>
          <w:color w:val="000000"/>
          <w:sz w:val="21"/>
          <w:szCs w:val="21"/>
        </w:rPr>
        <w:t xml:space="preserve">зательных платежей. Оно </w:t>
      </w:r>
      <w:proofErr w:type="gramStart"/>
      <w:r w:rsidRPr="00E93A21">
        <w:rPr>
          <w:rFonts w:ascii="Times New Roman" w:hAnsi="Times New Roman"/>
          <w:bCs/>
          <w:color w:val="000000"/>
          <w:sz w:val="21"/>
          <w:szCs w:val="21"/>
        </w:rPr>
        <w:t>отчитывается о результатах</w:t>
      </w:r>
      <w:proofErr w:type="gramEnd"/>
      <w:r w:rsidRPr="00E93A21">
        <w:rPr>
          <w:rFonts w:ascii="Times New Roman" w:hAnsi="Times New Roman"/>
          <w:bCs/>
          <w:color w:val="000000"/>
          <w:sz w:val="21"/>
          <w:szCs w:val="21"/>
        </w:rPr>
        <w:t xml:space="preserve"> своей хозяйственной деятельности перед учредит</w:t>
      </w:r>
      <w:r w:rsidRPr="00E93A21">
        <w:rPr>
          <w:rFonts w:ascii="Times New Roman" w:hAnsi="Times New Roman"/>
          <w:bCs/>
          <w:color w:val="000000"/>
          <w:sz w:val="21"/>
          <w:szCs w:val="21"/>
        </w:rPr>
        <w:t>е</w:t>
      </w:r>
      <w:r w:rsidRPr="00E93A21">
        <w:rPr>
          <w:rFonts w:ascii="Times New Roman" w:hAnsi="Times New Roman"/>
          <w:bCs/>
          <w:color w:val="000000"/>
          <w:sz w:val="21"/>
          <w:szCs w:val="21"/>
        </w:rPr>
        <w:t>лями в порядке, определенном учредительным договором.</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В современных условиях дальнейшее развитие малого бизнеса в количественном и качественном плане является важнейшим фактором поступательного подъема национальной экономики.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Таким образом,</w:t>
      </w:r>
      <w:r w:rsidRPr="00E93A21">
        <w:rPr>
          <w:rFonts w:ascii="Times New Roman" w:hAnsi="Times New Roman"/>
          <w:b/>
          <w:bCs/>
          <w:color w:val="000000"/>
          <w:sz w:val="21"/>
          <w:szCs w:val="21"/>
        </w:rPr>
        <w:t xml:space="preserve"> сильные стороны малых и средних предприятий </w:t>
      </w:r>
      <w:r w:rsidRPr="00E93A21">
        <w:rPr>
          <w:rFonts w:ascii="Times New Roman" w:hAnsi="Times New Roman"/>
          <w:color w:val="000000"/>
          <w:sz w:val="21"/>
          <w:szCs w:val="21"/>
        </w:rPr>
        <w:t>заключаются в простой и четкой организационной структуре, высокой скорости принятия решений, умении приспособиться к динамичн</w:t>
      </w:r>
      <w:r w:rsidRPr="00E93A21">
        <w:rPr>
          <w:rFonts w:ascii="Times New Roman" w:hAnsi="Times New Roman"/>
          <w:color w:val="000000"/>
          <w:sz w:val="21"/>
          <w:szCs w:val="21"/>
        </w:rPr>
        <w:t>о</w:t>
      </w:r>
      <w:r w:rsidRPr="00E93A21">
        <w:rPr>
          <w:rFonts w:ascii="Times New Roman" w:hAnsi="Times New Roman"/>
          <w:color w:val="000000"/>
          <w:sz w:val="21"/>
          <w:szCs w:val="21"/>
        </w:rPr>
        <w:t>му спросу, креативности.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подавляющего большинства малых предприятий основным источником стартового капитала или пополнения средств, уже вложенных в бизнес, является самофинансирование, и лишь в случае достаточно успешного ведения деловых операций появляется возможность использовать банковский кредит. На те</w:t>
      </w:r>
      <w:r w:rsidRPr="00E93A21">
        <w:rPr>
          <w:rFonts w:ascii="Times New Roman" w:hAnsi="Times New Roman"/>
          <w:color w:val="000000"/>
          <w:sz w:val="21"/>
          <w:szCs w:val="21"/>
        </w:rPr>
        <w:t>х</w:t>
      </w:r>
      <w:r w:rsidRPr="00E93A21">
        <w:rPr>
          <w:rFonts w:ascii="Times New Roman" w:hAnsi="Times New Roman"/>
          <w:color w:val="000000"/>
          <w:sz w:val="21"/>
          <w:szCs w:val="21"/>
        </w:rPr>
        <w:t xml:space="preserve">ническое перевооружение производства требуются значительные средства, а получение кредита связано с большим риском его несвоевременного возврата, следовательно, и банкротства. </w:t>
      </w:r>
    </w:p>
    <w:p w:rsidR="0032153D" w:rsidRPr="00E93A21" w:rsidRDefault="0032153D" w:rsidP="0032153D">
      <w:pPr>
        <w:widowControl w:val="0"/>
        <w:shd w:val="clear" w:color="auto" w:fill="FFFFFF"/>
        <w:autoSpaceDE w:val="0"/>
        <w:autoSpaceDN w:val="0"/>
        <w:adjustRightInd w:val="0"/>
        <w:spacing w:after="0" w:line="240" w:lineRule="auto"/>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5.3</w:t>
      </w:r>
      <w:r w:rsidR="0032153D" w:rsidRPr="00E93A21">
        <w:rPr>
          <w:rFonts w:ascii="Times New Roman" w:hAnsi="Times New Roman"/>
          <w:b/>
          <w:bCs/>
          <w:color w:val="000000"/>
          <w:sz w:val="21"/>
          <w:szCs w:val="21"/>
        </w:rPr>
        <w:t>. Современные организационно-экономические объединения предприятий</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Функционирование предприятий в условиях рынка предусматривает трансформацию организационно-экономических форм и структур основных хозяйственных звеньев в целях обеспечения адаптации их к рыночной среде и активизации инновационно-инвестиционной деятельности.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Cs/>
          <w:color w:val="000000"/>
          <w:sz w:val="21"/>
          <w:szCs w:val="21"/>
        </w:rPr>
      </w:pPr>
      <w:r w:rsidRPr="00E93A21">
        <w:rPr>
          <w:rFonts w:ascii="Times New Roman" w:hAnsi="Times New Roman"/>
          <w:iCs/>
          <w:color w:val="000000"/>
          <w:sz w:val="21"/>
          <w:szCs w:val="21"/>
        </w:rPr>
        <w:t>Создание любого кооперативно-интеграционного формирования предполагает структурные преобраз</w:t>
      </w:r>
      <w:r w:rsidRPr="00E93A21">
        <w:rPr>
          <w:rFonts w:ascii="Times New Roman" w:hAnsi="Times New Roman"/>
          <w:iCs/>
          <w:color w:val="000000"/>
          <w:sz w:val="21"/>
          <w:szCs w:val="21"/>
        </w:rPr>
        <w:t>о</w:t>
      </w:r>
      <w:r w:rsidRPr="00E93A21">
        <w:rPr>
          <w:rFonts w:ascii="Times New Roman" w:hAnsi="Times New Roman"/>
          <w:iCs/>
          <w:color w:val="000000"/>
          <w:sz w:val="21"/>
          <w:szCs w:val="21"/>
        </w:rPr>
        <w:t>вания и развитие отношений по управлению собственностью в различных ее формах; снижение издержек в технологической цепочке «производство – переработка – сбыт продукции»; удовлетворение потребн</w:t>
      </w:r>
      <w:r w:rsidRPr="00E93A21">
        <w:rPr>
          <w:rFonts w:ascii="Times New Roman" w:hAnsi="Times New Roman"/>
          <w:iCs/>
          <w:color w:val="000000"/>
          <w:sz w:val="21"/>
          <w:szCs w:val="21"/>
        </w:rPr>
        <w:t>о</w:t>
      </w:r>
      <w:r w:rsidRPr="00E93A21">
        <w:rPr>
          <w:rFonts w:ascii="Times New Roman" w:hAnsi="Times New Roman"/>
          <w:iCs/>
          <w:color w:val="000000"/>
          <w:sz w:val="21"/>
          <w:szCs w:val="21"/>
        </w:rPr>
        <w:t>стей в техническом, материальном обеспечении и обслуживании; проведение согласованной инвестиц</w:t>
      </w:r>
      <w:r w:rsidRPr="00E93A21">
        <w:rPr>
          <w:rFonts w:ascii="Times New Roman" w:hAnsi="Times New Roman"/>
          <w:iCs/>
          <w:color w:val="000000"/>
          <w:sz w:val="21"/>
          <w:szCs w:val="21"/>
        </w:rPr>
        <w:t>и</w:t>
      </w:r>
      <w:r w:rsidRPr="00E93A21">
        <w:rPr>
          <w:rFonts w:ascii="Times New Roman" w:hAnsi="Times New Roman"/>
          <w:iCs/>
          <w:color w:val="000000"/>
          <w:sz w:val="21"/>
          <w:szCs w:val="21"/>
        </w:rPr>
        <w:t>онной, маркетинговой и кредитной политики; обеспечение эффективности производства, конкурентосп</w:t>
      </w:r>
      <w:r w:rsidRPr="00E93A21">
        <w:rPr>
          <w:rFonts w:ascii="Times New Roman" w:hAnsi="Times New Roman"/>
          <w:iCs/>
          <w:color w:val="000000"/>
          <w:sz w:val="21"/>
          <w:szCs w:val="21"/>
        </w:rPr>
        <w:t>о</w:t>
      </w:r>
      <w:r w:rsidRPr="00E93A21">
        <w:rPr>
          <w:rFonts w:ascii="Times New Roman" w:hAnsi="Times New Roman"/>
          <w:iCs/>
          <w:color w:val="000000"/>
          <w:sz w:val="21"/>
          <w:szCs w:val="21"/>
        </w:rPr>
        <w:t xml:space="preserve">собности производимой </w:t>
      </w:r>
      <w:proofErr w:type="gramStart"/>
      <w:r w:rsidRPr="00E93A21">
        <w:rPr>
          <w:rFonts w:ascii="Times New Roman" w:hAnsi="Times New Roman"/>
          <w:iCs/>
          <w:color w:val="000000"/>
          <w:sz w:val="21"/>
          <w:szCs w:val="21"/>
        </w:rPr>
        <w:t>продукции</w:t>
      </w:r>
      <w:proofErr w:type="gramEnd"/>
      <w:r w:rsidRPr="00E93A21">
        <w:rPr>
          <w:rFonts w:ascii="Times New Roman" w:hAnsi="Times New Roman"/>
          <w:iCs/>
          <w:color w:val="000000"/>
          <w:sz w:val="21"/>
          <w:szCs w:val="21"/>
        </w:rPr>
        <w:t xml:space="preserve"> как на внутреннем, так и на внешнем рынках.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Cs/>
          <w:color w:val="000000"/>
          <w:sz w:val="21"/>
          <w:szCs w:val="21"/>
        </w:rPr>
      </w:pPr>
      <w:r w:rsidRPr="00E93A21">
        <w:rPr>
          <w:rFonts w:ascii="Times New Roman" w:hAnsi="Times New Roman"/>
          <w:iCs/>
          <w:color w:val="000000"/>
          <w:sz w:val="21"/>
          <w:szCs w:val="21"/>
        </w:rPr>
        <w:t xml:space="preserve">Все это требует решения следующих задач: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Cs/>
          <w:color w:val="000000"/>
          <w:sz w:val="21"/>
          <w:szCs w:val="21"/>
        </w:rPr>
      </w:pPr>
      <w:r w:rsidRPr="00E93A21">
        <w:rPr>
          <w:rFonts w:ascii="Times New Roman" w:hAnsi="Times New Roman"/>
          <w:iCs/>
          <w:color w:val="000000"/>
          <w:sz w:val="21"/>
          <w:szCs w:val="21"/>
        </w:rPr>
        <w:t xml:space="preserve">– разработка </w:t>
      </w:r>
      <w:proofErr w:type="gramStart"/>
      <w:r w:rsidRPr="00E93A21">
        <w:rPr>
          <w:rFonts w:ascii="Times New Roman" w:hAnsi="Times New Roman"/>
          <w:iCs/>
          <w:color w:val="000000"/>
          <w:sz w:val="21"/>
          <w:szCs w:val="21"/>
        </w:rPr>
        <w:t>экономического механизма</w:t>
      </w:r>
      <w:proofErr w:type="gramEnd"/>
      <w:r w:rsidRPr="00E93A21">
        <w:rPr>
          <w:rFonts w:ascii="Times New Roman" w:hAnsi="Times New Roman"/>
          <w:iCs/>
          <w:color w:val="000000"/>
          <w:sz w:val="21"/>
          <w:szCs w:val="21"/>
        </w:rPr>
        <w:t>, обеспечивающего рыночные взаимоотношения субъектов на паритетных началах;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Cs/>
          <w:color w:val="000000"/>
          <w:sz w:val="21"/>
          <w:szCs w:val="21"/>
        </w:rPr>
      </w:pPr>
      <w:r w:rsidRPr="00E93A21">
        <w:rPr>
          <w:rFonts w:ascii="Times New Roman" w:hAnsi="Times New Roman"/>
          <w:iCs/>
          <w:sz w:val="21"/>
          <w:szCs w:val="21"/>
        </w:rPr>
        <w:t xml:space="preserve">– образование координационного органа управления интегрированным формированием с широкими </w:t>
      </w:r>
      <w:r w:rsidRPr="00E93A21">
        <w:rPr>
          <w:rFonts w:ascii="Times New Roman" w:hAnsi="Times New Roman"/>
          <w:iCs/>
          <w:sz w:val="21"/>
          <w:szCs w:val="21"/>
        </w:rPr>
        <w:lastRenderedPageBreak/>
        <w:t>правами и обязанностями.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Cs/>
          <w:sz w:val="21"/>
          <w:szCs w:val="21"/>
        </w:rPr>
      </w:pPr>
      <w:r w:rsidRPr="00E93A21">
        <w:rPr>
          <w:rFonts w:ascii="Times New Roman" w:hAnsi="Times New Roman"/>
          <w:iCs/>
          <w:color w:val="000000"/>
          <w:sz w:val="21"/>
          <w:szCs w:val="21"/>
        </w:rPr>
        <w:t>Процедуру объединения можно рассматривать по двум направлениям: с созданием юридического лица или без создания такового.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b/>
          <w:bCs/>
          <w:i/>
          <w:iCs/>
          <w:color w:val="000000"/>
          <w:sz w:val="21"/>
          <w:szCs w:val="21"/>
        </w:rPr>
        <w:t xml:space="preserve">Холдинг </w:t>
      </w:r>
      <w:r w:rsidRPr="00E93A21">
        <w:rPr>
          <w:rFonts w:ascii="Times New Roman" w:hAnsi="Times New Roman"/>
          <w:bCs/>
          <w:color w:val="000000"/>
          <w:sz w:val="21"/>
          <w:szCs w:val="21"/>
        </w:rPr>
        <w:t>(от англ. – владение)</w:t>
      </w:r>
      <w:r w:rsidRPr="00E93A21">
        <w:rPr>
          <w:rFonts w:ascii="Times New Roman" w:hAnsi="Times New Roman"/>
          <w:b/>
          <w:bCs/>
          <w:color w:val="000000"/>
          <w:sz w:val="21"/>
          <w:szCs w:val="21"/>
        </w:rPr>
        <w:t xml:space="preserve"> – юридическое лицо любой организационно-правовой формы (как правило, акционерных обществ), в состав имущества которого входят и (или) в управлении котор</w:t>
      </w:r>
      <w:r w:rsidRPr="00E93A21">
        <w:rPr>
          <w:rFonts w:ascii="Times New Roman" w:hAnsi="Times New Roman"/>
          <w:b/>
          <w:bCs/>
          <w:color w:val="000000"/>
          <w:sz w:val="21"/>
          <w:szCs w:val="21"/>
        </w:rPr>
        <w:t>о</w:t>
      </w:r>
      <w:r w:rsidRPr="00E93A21">
        <w:rPr>
          <w:rFonts w:ascii="Times New Roman" w:hAnsi="Times New Roman"/>
          <w:b/>
          <w:bCs/>
          <w:color w:val="000000"/>
          <w:sz w:val="21"/>
          <w:szCs w:val="21"/>
        </w:rPr>
        <w:t>го находятся доли (акции) в имуществе иных юридических лиц, которые обеспечивают ему право принятия или отклонения решений, принимаемых их высшими органами управления</w:t>
      </w:r>
      <w:r w:rsidRPr="00E93A21">
        <w:rPr>
          <w:rFonts w:ascii="Times New Roman" w:hAnsi="Times New Roman"/>
          <w:bCs/>
          <w:color w:val="000000"/>
          <w:sz w:val="21"/>
          <w:szCs w:val="21"/>
        </w:rPr>
        <w:t>.</w:t>
      </w:r>
      <w:proofErr w:type="gramEnd"/>
      <w:r w:rsidRPr="00E93A21">
        <w:rPr>
          <w:rFonts w:ascii="Times New Roman" w:hAnsi="Times New Roman"/>
          <w:color w:val="000000"/>
          <w:sz w:val="21"/>
          <w:szCs w:val="21"/>
        </w:rPr>
        <w:t xml:space="preserve"> Холдинг м</w:t>
      </w:r>
      <w:r w:rsidRPr="00E93A21">
        <w:rPr>
          <w:rFonts w:ascii="Times New Roman" w:hAnsi="Times New Roman"/>
          <w:color w:val="000000"/>
          <w:sz w:val="21"/>
          <w:szCs w:val="21"/>
        </w:rPr>
        <w:t>о</w:t>
      </w:r>
      <w:r w:rsidRPr="00E93A21">
        <w:rPr>
          <w:rFonts w:ascii="Times New Roman" w:hAnsi="Times New Roman"/>
          <w:color w:val="000000"/>
          <w:sz w:val="21"/>
          <w:szCs w:val="21"/>
        </w:rPr>
        <w:t>жет быть компанией, которая ставит перед собой задачу получить и сохранить участие в капитале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приятий с целью контролировать либо направлять их деятельность.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Cs/>
          <w:sz w:val="21"/>
          <w:szCs w:val="21"/>
        </w:rPr>
      </w:pPr>
      <w:r w:rsidRPr="00E93A21">
        <w:rPr>
          <w:rFonts w:ascii="Times New Roman" w:hAnsi="Times New Roman"/>
          <w:bCs/>
          <w:color w:val="000000"/>
          <w:sz w:val="21"/>
          <w:szCs w:val="21"/>
        </w:rPr>
        <w:t>При объединении юридических лиц данной формы они становятся зависимыми или дочерними общ</w:t>
      </w:r>
      <w:r w:rsidRPr="00E93A21">
        <w:rPr>
          <w:rFonts w:ascii="Times New Roman" w:hAnsi="Times New Roman"/>
          <w:bCs/>
          <w:color w:val="000000"/>
          <w:sz w:val="21"/>
          <w:szCs w:val="21"/>
        </w:rPr>
        <w:t>е</w:t>
      </w:r>
      <w:r w:rsidRPr="00E93A21">
        <w:rPr>
          <w:rFonts w:ascii="Times New Roman" w:hAnsi="Times New Roman"/>
          <w:bCs/>
          <w:color w:val="000000"/>
          <w:sz w:val="21"/>
          <w:szCs w:val="21"/>
        </w:rPr>
        <w:t>ствами, теряя при этом экономическую самостоятельность, но сохраняя статус юридического лица.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соответствии с базовыми принципами мирового корпоративного права в Гражданском кодексе Ре</w:t>
      </w:r>
      <w:r w:rsidRPr="00E93A21">
        <w:rPr>
          <w:rFonts w:ascii="Times New Roman" w:hAnsi="Times New Roman"/>
          <w:color w:val="000000"/>
          <w:sz w:val="21"/>
          <w:szCs w:val="21"/>
        </w:rPr>
        <w:t>с</w:t>
      </w:r>
      <w:r w:rsidRPr="00E93A21">
        <w:rPr>
          <w:rFonts w:ascii="Times New Roman" w:hAnsi="Times New Roman"/>
          <w:color w:val="000000"/>
          <w:sz w:val="21"/>
          <w:szCs w:val="21"/>
        </w:rPr>
        <w:t>публики Беларусь определены нормы, согласно которым: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акционер (участник) не отвечает по обязательствам общества и несет риск убытков в пределах пр</w:t>
      </w:r>
      <w:r w:rsidRPr="00E93A21">
        <w:rPr>
          <w:rFonts w:ascii="Times New Roman" w:hAnsi="Times New Roman"/>
          <w:color w:val="000000"/>
          <w:sz w:val="21"/>
          <w:szCs w:val="21"/>
        </w:rPr>
        <w:t>и</w:t>
      </w:r>
      <w:r w:rsidRPr="00E93A21">
        <w:rPr>
          <w:rFonts w:ascii="Times New Roman" w:hAnsi="Times New Roman"/>
          <w:color w:val="000000"/>
          <w:sz w:val="21"/>
          <w:szCs w:val="21"/>
        </w:rPr>
        <w:t>надлежащих ему акций (долей);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общество не отвечает по обязательствам своих акционеров (участников);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дочернее общество не несет ответственности по долгам основного.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Холдинг, сформированный по принципу участия, наилучшим образом использует эти преимущества. Структура холдинга включает: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bCs/>
          <w:color w:val="000000"/>
          <w:sz w:val="21"/>
          <w:szCs w:val="21"/>
        </w:rPr>
        <w:t>основное (головное, материнское</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общество, которое формирует цели развития холдинга, осущес</w:t>
      </w:r>
      <w:r w:rsidRPr="00E93A21">
        <w:rPr>
          <w:rFonts w:ascii="Times New Roman" w:hAnsi="Times New Roman"/>
          <w:color w:val="000000"/>
          <w:sz w:val="21"/>
          <w:szCs w:val="21"/>
        </w:rPr>
        <w:t>т</w:t>
      </w:r>
      <w:r w:rsidRPr="00E93A21">
        <w:rPr>
          <w:rFonts w:ascii="Times New Roman" w:hAnsi="Times New Roman"/>
          <w:color w:val="000000"/>
          <w:sz w:val="21"/>
          <w:szCs w:val="21"/>
        </w:rPr>
        <w:t>вляет выработку стратегии, координирует и обеспечивает коммуникационные связи между субъектами холдинговой системы, ведет инновационную деятельность, единое финансовое руководство в целях опт</w:t>
      </w:r>
      <w:r w:rsidRPr="00E93A21">
        <w:rPr>
          <w:rFonts w:ascii="Times New Roman" w:hAnsi="Times New Roman"/>
          <w:color w:val="000000"/>
          <w:sz w:val="21"/>
          <w:szCs w:val="21"/>
        </w:rPr>
        <w:t>и</w:t>
      </w:r>
      <w:r w:rsidRPr="00E93A21">
        <w:rPr>
          <w:rFonts w:ascii="Times New Roman" w:hAnsi="Times New Roman"/>
          <w:color w:val="000000"/>
          <w:sz w:val="21"/>
          <w:szCs w:val="21"/>
        </w:rPr>
        <w:t>мального использования ресурсов и привлечения капитала;</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bCs/>
          <w:color w:val="000000"/>
          <w:sz w:val="21"/>
          <w:szCs w:val="21"/>
        </w:rPr>
        <w:t>дочерние общества</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как правило, – акционерные общества, занятые производственно-коммерческой деятельностью непосредственно;</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bCs/>
          <w:color w:val="000000"/>
          <w:sz w:val="21"/>
          <w:szCs w:val="21"/>
        </w:rPr>
        <w:t>инфраструктуру</w:t>
      </w:r>
      <w:r w:rsidRPr="00E93A21">
        <w:rPr>
          <w:rFonts w:ascii="Times New Roman" w:hAnsi="Times New Roman"/>
          <w:color w:val="000000"/>
          <w:sz w:val="21"/>
          <w:szCs w:val="21"/>
        </w:rPr>
        <w:t xml:space="preserve"> холдинговой компании (банки, финан</w:t>
      </w:r>
      <w:r w:rsidRPr="00E93A21">
        <w:rPr>
          <w:rFonts w:ascii="Times New Roman" w:hAnsi="Times New Roman"/>
          <w:color w:val="000000"/>
          <w:sz w:val="21"/>
          <w:szCs w:val="21"/>
        </w:rPr>
        <w:softHyphen/>
        <w:t>совые, инвестиционные, страховые, аудито</w:t>
      </w:r>
      <w:r w:rsidRPr="00E93A21">
        <w:rPr>
          <w:rFonts w:ascii="Times New Roman" w:hAnsi="Times New Roman"/>
          <w:color w:val="000000"/>
          <w:sz w:val="21"/>
          <w:szCs w:val="21"/>
        </w:rPr>
        <w:t>р</w:t>
      </w:r>
      <w:r w:rsidRPr="00E93A21">
        <w:rPr>
          <w:rFonts w:ascii="Times New Roman" w:hAnsi="Times New Roman"/>
          <w:color w:val="000000"/>
          <w:sz w:val="21"/>
          <w:szCs w:val="21"/>
        </w:rPr>
        <w:t>ские компании, центры экономических исследований, учебные центры и др.).</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формированиях подобного типа должно быть полное соответствие между процессом принятия реш</w:t>
      </w:r>
      <w:r w:rsidRPr="00E93A21">
        <w:rPr>
          <w:rFonts w:ascii="Times New Roman" w:hAnsi="Times New Roman"/>
          <w:color w:val="000000"/>
          <w:sz w:val="21"/>
          <w:szCs w:val="21"/>
        </w:rPr>
        <w:t>е</w:t>
      </w:r>
      <w:r w:rsidRPr="00E93A21">
        <w:rPr>
          <w:rFonts w:ascii="Times New Roman" w:hAnsi="Times New Roman"/>
          <w:color w:val="000000"/>
          <w:sz w:val="21"/>
          <w:szCs w:val="21"/>
        </w:rPr>
        <w:t>ний, организационной структурой, с одной стороны, и структурой капитала – с другой, что и превращает группу из просто ассоциации разрозненных предприятий в единый организм. Холдинговая структура ст</w:t>
      </w:r>
      <w:r w:rsidRPr="00E93A21">
        <w:rPr>
          <w:rFonts w:ascii="Times New Roman" w:hAnsi="Times New Roman"/>
          <w:color w:val="000000"/>
          <w:sz w:val="21"/>
          <w:szCs w:val="21"/>
        </w:rPr>
        <w:t>а</w:t>
      </w:r>
      <w:r w:rsidRPr="00E93A21">
        <w:rPr>
          <w:rFonts w:ascii="Times New Roman" w:hAnsi="Times New Roman"/>
          <w:color w:val="000000"/>
          <w:sz w:val="21"/>
          <w:szCs w:val="21"/>
        </w:rPr>
        <w:t>новится привлекательной для инвесторов, поскольку они могут идентифицировать центр конт</w:t>
      </w:r>
      <w:r w:rsidRPr="00E93A21">
        <w:rPr>
          <w:rFonts w:ascii="Times New Roman" w:hAnsi="Times New Roman"/>
          <w:color w:val="000000"/>
          <w:sz w:val="21"/>
          <w:szCs w:val="21"/>
        </w:rPr>
        <w:softHyphen/>
        <w:t>роля, а зн</w:t>
      </w:r>
      <w:r w:rsidRPr="00E93A21">
        <w:rPr>
          <w:rFonts w:ascii="Times New Roman" w:hAnsi="Times New Roman"/>
          <w:color w:val="000000"/>
          <w:sz w:val="21"/>
          <w:szCs w:val="21"/>
        </w:rPr>
        <w:t>а</w:t>
      </w:r>
      <w:r w:rsidRPr="00E93A21">
        <w:rPr>
          <w:rFonts w:ascii="Times New Roman" w:hAnsi="Times New Roman"/>
          <w:color w:val="000000"/>
          <w:sz w:val="21"/>
          <w:szCs w:val="21"/>
        </w:rPr>
        <w:t>чит, и объект финансовых вложений.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Участники объединения отношения между собой и предприятиями-интеграторами строят на догово</w:t>
      </w:r>
      <w:r w:rsidRPr="00E93A21">
        <w:rPr>
          <w:rFonts w:ascii="Times New Roman" w:hAnsi="Times New Roman"/>
          <w:color w:val="000000"/>
          <w:sz w:val="21"/>
          <w:szCs w:val="21"/>
        </w:rPr>
        <w:t>р</w:t>
      </w:r>
      <w:r w:rsidRPr="00E93A21">
        <w:rPr>
          <w:rFonts w:ascii="Times New Roman" w:hAnsi="Times New Roman"/>
          <w:color w:val="000000"/>
          <w:sz w:val="21"/>
          <w:szCs w:val="21"/>
        </w:rPr>
        <w:t xml:space="preserve">ных условиях.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color w:val="000000"/>
          <w:sz w:val="21"/>
          <w:szCs w:val="21"/>
        </w:rPr>
        <w:t xml:space="preserve">Главными отличиями холдингов с точки зрения </w:t>
      </w:r>
      <w:r w:rsidRPr="00E93A21">
        <w:rPr>
          <w:rFonts w:ascii="Times New Roman" w:hAnsi="Times New Roman"/>
          <w:b/>
          <w:bCs/>
          <w:color w:val="000000"/>
          <w:sz w:val="21"/>
          <w:szCs w:val="21"/>
        </w:rPr>
        <w:t>преимуществ</w:t>
      </w:r>
      <w:r w:rsidRPr="00E93A21">
        <w:rPr>
          <w:rFonts w:ascii="Times New Roman" w:hAnsi="Times New Roman"/>
          <w:color w:val="000000"/>
          <w:sz w:val="21"/>
          <w:szCs w:val="21"/>
        </w:rPr>
        <w:t xml:space="preserve"> являются: </w:t>
      </w:r>
      <w:r w:rsidRPr="00E93A21">
        <w:rPr>
          <w:rFonts w:ascii="Times New Roman" w:hAnsi="Times New Roman"/>
          <w:b/>
          <w:bCs/>
          <w:color w:val="000000"/>
          <w:sz w:val="21"/>
          <w:szCs w:val="21"/>
        </w:rPr>
        <w:t>снижение предприним</w:t>
      </w:r>
      <w:r w:rsidRPr="00E93A21">
        <w:rPr>
          <w:rFonts w:ascii="Times New Roman" w:hAnsi="Times New Roman"/>
          <w:b/>
          <w:bCs/>
          <w:color w:val="000000"/>
          <w:sz w:val="21"/>
          <w:szCs w:val="21"/>
        </w:rPr>
        <w:t>а</w:t>
      </w:r>
      <w:r w:rsidRPr="00E93A21">
        <w:rPr>
          <w:rFonts w:ascii="Times New Roman" w:hAnsi="Times New Roman"/>
          <w:b/>
          <w:bCs/>
          <w:color w:val="000000"/>
          <w:sz w:val="21"/>
          <w:szCs w:val="21"/>
        </w:rPr>
        <w:t>тельских рисков; четкий консолидирующий центр; наличие юридического лица, способного пр</w:t>
      </w:r>
      <w:r w:rsidRPr="00E93A21">
        <w:rPr>
          <w:rFonts w:ascii="Times New Roman" w:hAnsi="Times New Roman"/>
          <w:b/>
          <w:bCs/>
          <w:color w:val="000000"/>
          <w:sz w:val="21"/>
          <w:szCs w:val="21"/>
        </w:rPr>
        <w:t>и</w:t>
      </w:r>
      <w:r w:rsidRPr="00E93A21">
        <w:rPr>
          <w:rFonts w:ascii="Times New Roman" w:hAnsi="Times New Roman"/>
          <w:b/>
          <w:bCs/>
          <w:color w:val="000000"/>
          <w:sz w:val="21"/>
          <w:szCs w:val="21"/>
        </w:rPr>
        <w:t>влечь инвестиции; гибкость и адаптация к новым условиям</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Однако создание структуры подобного типа привело бы к коренным изменениям производственно-экономических отношений, связанных с возможной потерей участниками значительной доли самосто</w:t>
      </w:r>
      <w:r w:rsidRPr="00E93A21">
        <w:rPr>
          <w:rFonts w:ascii="Times New Roman" w:hAnsi="Times New Roman"/>
          <w:color w:val="000000"/>
          <w:sz w:val="21"/>
          <w:szCs w:val="21"/>
        </w:rPr>
        <w:t>я</w:t>
      </w:r>
      <w:r w:rsidRPr="00E93A21">
        <w:rPr>
          <w:rFonts w:ascii="Times New Roman" w:hAnsi="Times New Roman"/>
          <w:color w:val="000000"/>
          <w:sz w:val="21"/>
          <w:szCs w:val="21"/>
        </w:rPr>
        <w:t>тельности, к чему они пока не готовы. Более того, их нестабильное экономическое состояние не способс</w:t>
      </w:r>
      <w:r w:rsidRPr="00E93A21">
        <w:rPr>
          <w:rFonts w:ascii="Times New Roman" w:hAnsi="Times New Roman"/>
          <w:color w:val="000000"/>
          <w:sz w:val="21"/>
          <w:szCs w:val="21"/>
        </w:rPr>
        <w:t>т</w:t>
      </w:r>
      <w:r w:rsidRPr="00E93A21">
        <w:rPr>
          <w:rFonts w:ascii="Times New Roman" w:hAnsi="Times New Roman"/>
          <w:color w:val="000000"/>
          <w:sz w:val="21"/>
          <w:szCs w:val="21"/>
        </w:rPr>
        <w:t>вует углубленной интеграции.</w:t>
      </w:r>
    </w:p>
    <w:p w:rsidR="0032153D" w:rsidRPr="00E93A21" w:rsidRDefault="0032153D" w:rsidP="0032153D">
      <w:pPr>
        <w:widowControl w:val="0"/>
        <w:spacing w:after="0" w:line="240" w:lineRule="auto"/>
        <w:ind w:firstLine="284"/>
        <w:jc w:val="both"/>
        <w:rPr>
          <w:rFonts w:ascii="Times New Roman" w:hAnsi="Times New Roman"/>
          <w:bCs/>
          <w:sz w:val="21"/>
          <w:szCs w:val="21"/>
        </w:rPr>
      </w:pPr>
      <w:r w:rsidRPr="00E93A21">
        <w:rPr>
          <w:rFonts w:ascii="Times New Roman" w:hAnsi="Times New Roman"/>
          <w:bCs/>
          <w:sz w:val="21"/>
          <w:szCs w:val="21"/>
        </w:rPr>
        <w:t xml:space="preserve">Различают следующие </w:t>
      </w:r>
      <w:r w:rsidRPr="00E93A21">
        <w:rPr>
          <w:rFonts w:ascii="Times New Roman" w:hAnsi="Times New Roman"/>
          <w:b/>
          <w:bCs/>
          <w:sz w:val="21"/>
          <w:szCs w:val="21"/>
        </w:rPr>
        <w:t>типы холдингов</w:t>
      </w:r>
      <w:r w:rsidRPr="00E93A21">
        <w:rPr>
          <w:rFonts w:ascii="Times New Roman" w:hAnsi="Times New Roman"/>
          <w:bCs/>
          <w:sz w:val="21"/>
          <w:szCs w:val="21"/>
        </w:rPr>
        <w:t>.</w:t>
      </w:r>
    </w:p>
    <w:p w:rsidR="0032153D" w:rsidRPr="00E93A21" w:rsidRDefault="0032153D" w:rsidP="0032153D">
      <w:pPr>
        <w:widowControl w:val="0"/>
        <w:spacing w:after="0" w:line="240" w:lineRule="auto"/>
        <w:ind w:firstLine="284"/>
        <w:jc w:val="both"/>
        <w:rPr>
          <w:rFonts w:ascii="Times New Roman" w:hAnsi="Times New Roman"/>
          <w:b/>
          <w:bCs/>
          <w:sz w:val="21"/>
          <w:szCs w:val="21"/>
        </w:rPr>
      </w:pPr>
      <w:r w:rsidRPr="00E93A21">
        <w:rPr>
          <w:rFonts w:ascii="Times New Roman" w:hAnsi="Times New Roman"/>
          <w:b/>
          <w:sz w:val="21"/>
          <w:szCs w:val="21"/>
        </w:rPr>
        <w:t>В зависимости от способа установления контроля</w:t>
      </w:r>
      <w:r w:rsidRPr="00E93A21">
        <w:rPr>
          <w:rFonts w:ascii="Times New Roman" w:hAnsi="Times New Roman"/>
          <w:sz w:val="21"/>
          <w:szCs w:val="21"/>
        </w:rPr>
        <w:t xml:space="preserve"> головной компании над дочерними фирмами в</w:t>
      </w:r>
      <w:r w:rsidRPr="00E93A21">
        <w:rPr>
          <w:rFonts w:ascii="Times New Roman" w:hAnsi="Times New Roman"/>
          <w:sz w:val="21"/>
          <w:szCs w:val="21"/>
        </w:rPr>
        <w:t>ы</w:t>
      </w:r>
      <w:r w:rsidRPr="00E93A21">
        <w:rPr>
          <w:rFonts w:ascii="Times New Roman" w:hAnsi="Times New Roman"/>
          <w:sz w:val="21"/>
          <w:szCs w:val="21"/>
        </w:rPr>
        <w:t xml:space="preserve">деляют: </w:t>
      </w:r>
      <w:r w:rsidRPr="00E93A21">
        <w:rPr>
          <w:rFonts w:ascii="Times New Roman" w:hAnsi="Times New Roman"/>
          <w:b/>
          <w:bCs/>
          <w:sz w:val="21"/>
          <w:szCs w:val="21"/>
        </w:rPr>
        <w:t>имущественный холдинг</w:t>
      </w:r>
      <w:r w:rsidRPr="00E93A21">
        <w:rPr>
          <w:rFonts w:ascii="Times New Roman" w:hAnsi="Times New Roman"/>
          <w:sz w:val="21"/>
          <w:szCs w:val="21"/>
        </w:rPr>
        <w:t>, в котором материнская компания владеет контрольным пакетом акций дочерней;</w:t>
      </w:r>
      <w:r w:rsidRPr="00E93A21">
        <w:rPr>
          <w:rFonts w:ascii="Times New Roman" w:hAnsi="Times New Roman"/>
          <w:b/>
          <w:bCs/>
          <w:sz w:val="21"/>
          <w:szCs w:val="21"/>
        </w:rPr>
        <w:t xml:space="preserve"> договорной холдинг</w:t>
      </w:r>
      <w:r w:rsidRPr="00E93A21">
        <w:rPr>
          <w:rFonts w:ascii="Times New Roman" w:hAnsi="Times New Roman"/>
          <w:sz w:val="21"/>
          <w:szCs w:val="21"/>
        </w:rPr>
        <w:t>, в котором у головной компании нет контрольного пакета акций дочерн</w:t>
      </w:r>
      <w:r w:rsidRPr="00E93A21">
        <w:rPr>
          <w:rFonts w:ascii="Times New Roman" w:hAnsi="Times New Roman"/>
          <w:sz w:val="21"/>
          <w:szCs w:val="21"/>
        </w:rPr>
        <w:t>е</w:t>
      </w:r>
      <w:r w:rsidRPr="00E93A21">
        <w:rPr>
          <w:rFonts w:ascii="Times New Roman" w:hAnsi="Times New Roman"/>
          <w:sz w:val="21"/>
          <w:szCs w:val="21"/>
        </w:rPr>
        <w:t>го предприятия, а контроль осуществляется на основании заключенного между ними договора.</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b/>
          <w:bCs/>
          <w:sz w:val="21"/>
          <w:szCs w:val="21"/>
        </w:rPr>
        <w:t>В зависимости от видов работ и функций</w:t>
      </w:r>
      <w:r w:rsidRPr="00E93A21">
        <w:rPr>
          <w:rFonts w:ascii="Times New Roman" w:hAnsi="Times New Roman"/>
          <w:bCs/>
          <w:sz w:val="21"/>
          <w:szCs w:val="21"/>
        </w:rPr>
        <w:t>,</w:t>
      </w:r>
      <w:r w:rsidRPr="00E93A21">
        <w:rPr>
          <w:rFonts w:ascii="Times New Roman" w:hAnsi="Times New Roman"/>
          <w:b/>
          <w:bCs/>
          <w:sz w:val="21"/>
          <w:szCs w:val="21"/>
        </w:rPr>
        <w:t xml:space="preserve"> </w:t>
      </w:r>
      <w:r w:rsidRPr="00E93A21">
        <w:rPr>
          <w:rFonts w:ascii="Times New Roman" w:hAnsi="Times New Roman"/>
          <w:sz w:val="21"/>
          <w:szCs w:val="21"/>
        </w:rPr>
        <w:t>которые выполняет головная компания, различают:</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b/>
          <w:bCs/>
          <w:sz w:val="21"/>
          <w:szCs w:val="21"/>
        </w:rPr>
        <w:t>чистый холдинг</w:t>
      </w:r>
      <w:r w:rsidRPr="00E93A21">
        <w:rPr>
          <w:rFonts w:ascii="Times New Roman" w:hAnsi="Times New Roman"/>
          <w:bCs/>
          <w:sz w:val="21"/>
          <w:szCs w:val="21"/>
        </w:rPr>
        <w:t>, в котором</w:t>
      </w:r>
      <w:r w:rsidRPr="00E93A21">
        <w:rPr>
          <w:rFonts w:ascii="Times New Roman" w:hAnsi="Times New Roman"/>
          <w:sz w:val="21"/>
          <w:szCs w:val="21"/>
        </w:rPr>
        <w:t xml:space="preserve"> головная компания владеет контрольными пакетами акций дочерних предприятий, но сама не ведет никакой производственной деятельности, а выполняет только контрольно-управленческие функции. Таким образом, </w:t>
      </w:r>
      <w:r w:rsidRPr="00E93A21">
        <w:rPr>
          <w:rFonts w:ascii="Times New Roman" w:hAnsi="Times New Roman"/>
          <w:i/>
          <w:iCs/>
          <w:color w:val="000000"/>
          <w:sz w:val="21"/>
          <w:szCs w:val="21"/>
        </w:rPr>
        <w:t xml:space="preserve">чистые холдинги </w:t>
      </w:r>
      <w:r w:rsidRPr="00E93A21">
        <w:rPr>
          <w:rFonts w:ascii="Times New Roman" w:hAnsi="Times New Roman"/>
          <w:color w:val="000000"/>
          <w:sz w:val="21"/>
          <w:szCs w:val="21"/>
        </w:rPr>
        <w:t>выполняют только функции по участию в к</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питале; </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b/>
          <w:bCs/>
          <w:sz w:val="21"/>
          <w:szCs w:val="21"/>
        </w:rPr>
        <w:t>смешанный холдинг</w:t>
      </w:r>
      <w:r w:rsidRPr="00E93A21">
        <w:rPr>
          <w:rFonts w:ascii="Times New Roman" w:hAnsi="Times New Roman"/>
          <w:sz w:val="21"/>
          <w:szCs w:val="21"/>
        </w:rPr>
        <w:t>, в котором головная компания ведет хозяйственную деятельность, производит продукцию, оказывает услуги, но при этом выполняет и управленческие функции по отношению к доче</w:t>
      </w:r>
      <w:r w:rsidRPr="00E93A21">
        <w:rPr>
          <w:rFonts w:ascii="Times New Roman" w:hAnsi="Times New Roman"/>
          <w:sz w:val="21"/>
          <w:szCs w:val="21"/>
        </w:rPr>
        <w:t>р</w:t>
      </w:r>
      <w:r w:rsidRPr="00E93A21">
        <w:rPr>
          <w:rFonts w:ascii="Times New Roman" w:hAnsi="Times New Roman"/>
          <w:sz w:val="21"/>
          <w:szCs w:val="21"/>
        </w:rPr>
        <w:t xml:space="preserve">ним предприятиям. </w:t>
      </w:r>
      <w:r w:rsidRPr="00E93A21">
        <w:rPr>
          <w:rFonts w:ascii="Times New Roman" w:hAnsi="Times New Roman"/>
          <w:i/>
          <w:iCs/>
          <w:color w:val="000000"/>
          <w:sz w:val="21"/>
          <w:szCs w:val="21"/>
        </w:rPr>
        <w:t xml:space="preserve">Смешанные холдинги </w:t>
      </w:r>
      <w:r w:rsidRPr="00E93A21">
        <w:rPr>
          <w:rFonts w:ascii="Times New Roman" w:hAnsi="Times New Roman"/>
          <w:color w:val="000000"/>
          <w:sz w:val="21"/>
          <w:szCs w:val="21"/>
        </w:rPr>
        <w:t>занимаются еще и предпринимательской деятельностью.</w:t>
      </w:r>
    </w:p>
    <w:p w:rsidR="0032153D" w:rsidRPr="00E93A21" w:rsidRDefault="0032153D" w:rsidP="0032153D">
      <w:pPr>
        <w:widowControl w:val="0"/>
        <w:spacing w:after="0" w:line="240" w:lineRule="auto"/>
        <w:ind w:firstLine="284"/>
        <w:jc w:val="both"/>
        <w:rPr>
          <w:rFonts w:ascii="Times New Roman" w:hAnsi="Times New Roman"/>
          <w:bCs/>
          <w:sz w:val="21"/>
          <w:szCs w:val="21"/>
        </w:rPr>
      </w:pPr>
      <w:r w:rsidRPr="00E93A21">
        <w:rPr>
          <w:rFonts w:ascii="Times New Roman" w:hAnsi="Times New Roman"/>
          <w:bCs/>
          <w:sz w:val="21"/>
          <w:szCs w:val="21"/>
        </w:rPr>
        <w:t>С точки зрения</w:t>
      </w:r>
      <w:r w:rsidRPr="00E93A21">
        <w:rPr>
          <w:rFonts w:ascii="Times New Roman" w:hAnsi="Times New Roman"/>
          <w:b/>
          <w:bCs/>
          <w:sz w:val="21"/>
          <w:szCs w:val="21"/>
        </w:rPr>
        <w:t xml:space="preserve"> производственной взаимосвязи компаний </w:t>
      </w:r>
      <w:r w:rsidRPr="00E93A21">
        <w:rPr>
          <w:rFonts w:ascii="Times New Roman" w:hAnsi="Times New Roman"/>
          <w:bCs/>
          <w:sz w:val="21"/>
          <w:szCs w:val="21"/>
        </w:rPr>
        <w:t>выделяют:</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b/>
          <w:bCs/>
          <w:sz w:val="21"/>
          <w:szCs w:val="21"/>
        </w:rPr>
        <w:t>интегрированный холдинг</w:t>
      </w:r>
      <w:r w:rsidRPr="00E93A21">
        <w:rPr>
          <w:rFonts w:ascii="Times New Roman" w:hAnsi="Times New Roman"/>
          <w:sz w:val="21"/>
          <w:szCs w:val="21"/>
        </w:rPr>
        <w:t>, в котором предприятия связаны технологической цепочкой. Данный тип холдингов получил широкое распространение в нефтегазовом комплексе, в котором под руководством головной компании объединены предприятия по добыче, транспортировке, переработке и сбыту проду</w:t>
      </w:r>
      <w:r w:rsidRPr="00E93A21">
        <w:rPr>
          <w:rFonts w:ascii="Times New Roman" w:hAnsi="Times New Roman"/>
          <w:sz w:val="21"/>
          <w:szCs w:val="21"/>
        </w:rPr>
        <w:t>к</w:t>
      </w:r>
      <w:r w:rsidRPr="00E93A21">
        <w:rPr>
          <w:rFonts w:ascii="Times New Roman" w:hAnsi="Times New Roman"/>
          <w:sz w:val="21"/>
          <w:szCs w:val="21"/>
        </w:rPr>
        <w:lastRenderedPageBreak/>
        <w:t>ции;</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b/>
          <w:bCs/>
          <w:sz w:val="21"/>
          <w:szCs w:val="21"/>
        </w:rPr>
        <w:t>конгломератный холдинг</w:t>
      </w:r>
      <w:r w:rsidRPr="00E93A21">
        <w:rPr>
          <w:rFonts w:ascii="Times New Roman" w:hAnsi="Times New Roman"/>
          <w:sz w:val="21"/>
          <w:szCs w:val="21"/>
        </w:rPr>
        <w:t>, который объединяет разнородные предприятия, не связанные технолог</w:t>
      </w:r>
      <w:r w:rsidRPr="00E93A21">
        <w:rPr>
          <w:rFonts w:ascii="Times New Roman" w:hAnsi="Times New Roman"/>
          <w:sz w:val="21"/>
          <w:szCs w:val="21"/>
        </w:rPr>
        <w:t>и</w:t>
      </w:r>
      <w:r w:rsidRPr="00E93A21">
        <w:rPr>
          <w:rFonts w:ascii="Times New Roman" w:hAnsi="Times New Roman"/>
          <w:sz w:val="21"/>
          <w:szCs w:val="21"/>
        </w:rPr>
        <w:t>ческим процессом. Каждое из дочерних предприятий ведет свой бизнес, ни в коей мере не зависящий от других «дочек».</w:t>
      </w:r>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современных условиях наиболее приемлемым вариантом объединения капиталов является создание интеграционной структуры без статуса юридического лица в форме финансово-промышленной (агропр</w:t>
      </w:r>
      <w:r w:rsidRPr="00E93A21">
        <w:rPr>
          <w:rFonts w:ascii="Times New Roman" w:hAnsi="Times New Roman"/>
          <w:color w:val="000000"/>
          <w:sz w:val="21"/>
          <w:szCs w:val="21"/>
        </w:rPr>
        <w:t>о</w:t>
      </w:r>
      <w:r w:rsidRPr="00E93A21">
        <w:rPr>
          <w:rFonts w:ascii="Times New Roman" w:hAnsi="Times New Roman"/>
          <w:color w:val="000000"/>
          <w:sz w:val="21"/>
          <w:szCs w:val="21"/>
        </w:rPr>
        <w:t>мышленной финансовой) или иной хозяйственной группы.</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pacing w:val="2"/>
          <w:sz w:val="21"/>
          <w:szCs w:val="21"/>
        </w:rPr>
        <w:t>Созданием холдинговых структур в Беларуси активно занимаются последние четыре года. В  Белар</w:t>
      </w:r>
      <w:r w:rsidRPr="00E93A21">
        <w:rPr>
          <w:rFonts w:ascii="Times New Roman" w:hAnsi="Times New Roman"/>
          <w:spacing w:val="2"/>
          <w:sz w:val="21"/>
          <w:szCs w:val="21"/>
        </w:rPr>
        <w:t>у</w:t>
      </w:r>
      <w:r w:rsidRPr="00E93A21">
        <w:rPr>
          <w:rFonts w:ascii="Times New Roman" w:hAnsi="Times New Roman"/>
          <w:spacing w:val="2"/>
          <w:sz w:val="21"/>
          <w:szCs w:val="21"/>
        </w:rPr>
        <w:t>си  холдинги  начали действовать с 1</w:t>
      </w:r>
      <w:r w:rsidRPr="00E93A21">
        <w:rPr>
          <w:rFonts w:ascii="Times New Roman" w:hAnsi="Times New Roman"/>
          <w:sz w:val="21"/>
          <w:szCs w:val="21"/>
        </w:rPr>
        <w:t xml:space="preserve"> апреля 2010 г., когда вступил в силу Указ Президента от 28 декабря 2009 г. № 660 «О некоторых вопросах создания и деятельности холдингов в Республике Беларусь», кот</w:t>
      </w:r>
      <w:r w:rsidRPr="00E93A21">
        <w:rPr>
          <w:rFonts w:ascii="Times New Roman" w:hAnsi="Times New Roman"/>
          <w:sz w:val="21"/>
          <w:szCs w:val="21"/>
        </w:rPr>
        <w:t>о</w:t>
      </w:r>
      <w:r w:rsidRPr="00E93A21">
        <w:rPr>
          <w:rFonts w:ascii="Times New Roman" w:hAnsi="Times New Roman"/>
          <w:sz w:val="21"/>
          <w:szCs w:val="21"/>
        </w:rPr>
        <w:t>рый стал первым документом, регулирующим создание и деятельность холдингов в Республике Беларусь. Указ № 660 дал определение понятия холдинга, четко определил круг лиц, которые могут быть участн</w:t>
      </w:r>
      <w:r w:rsidRPr="00E93A21">
        <w:rPr>
          <w:rFonts w:ascii="Times New Roman" w:hAnsi="Times New Roman"/>
          <w:sz w:val="21"/>
          <w:szCs w:val="21"/>
        </w:rPr>
        <w:t>и</w:t>
      </w:r>
      <w:r w:rsidRPr="00E93A21">
        <w:rPr>
          <w:rFonts w:ascii="Times New Roman" w:hAnsi="Times New Roman"/>
          <w:sz w:val="21"/>
          <w:szCs w:val="21"/>
        </w:rPr>
        <w:t>ками холдинга, урегулировал процедуру регистрации создания холдинга и внесения изменений в список его участников.</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pacing w:val="-2"/>
          <w:sz w:val="21"/>
          <w:szCs w:val="21"/>
        </w:rPr>
        <w:t>В соответствии с указом выделяются два вида холдингов. Первый вид холдинга – это объединение ко</w:t>
      </w:r>
      <w:r w:rsidRPr="00E93A21">
        <w:rPr>
          <w:rFonts w:ascii="Times New Roman" w:hAnsi="Times New Roman"/>
          <w:spacing w:val="-2"/>
          <w:sz w:val="21"/>
          <w:szCs w:val="21"/>
        </w:rPr>
        <w:t>м</w:t>
      </w:r>
      <w:r w:rsidRPr="00E93A21">
        <w:rPr>
          <w:rFonts w:ascii="Times New Roman" w:hAnsi="Times New Roman"/>
          <w:spacing w:val="-2"/>
          <w:sz w:val="21"/>
          <w:szCs w:val="21"/>
        </w:rPr>
        <w:t>мерческих организаций, в котором одна из них является управляющей компанией холдинга в силу возмо</w:t>
      </w:r>
      <w:r w:rsidRPr="00E93A21">
        <w:rPr>
          <w:rFonts w:ascii="Times New Roman" w:hAnsi="Times New Roman"/>
          <w:spacing w:val="-2"/>
          <w:sz w:val="21"/>
          <w:szCs w:val="21"/>
        </w:rPr>
        <w:t>ж</w:t>
      </w:r>
      <w:r w:rsidRPr="00E93A21">
        <w:rPr>
          <w:rFonts w:ascii="Times New Roman" w:hAnsi="Times New Roman"/>
          <w:spacing w:val="-2"/>
          <w:sz w:val="21"/>
          <w:szCs w:val="21"/>
        </w:rPr>
        <w:t xml:space="preserve">ности оказывать влияние на решения, принимаемые дочерними компаниями холдинга. Такая возможность у управляющей компании возникает на </w:t>
      </w:r>
      <w:r w:rsidRPr="00E93A21">
        <w:rPr>
          <w:rFonts w:ascii="Times New Roman" w:hAnsi="Times New Roman"/>
          <w:i/>
          <w:spacing w:val="-2"/>
          <w:sz w:val="21"/>
          <w:szCs w:val="21"/>
        </w:rPr>
        <w:t>основании владения 25 %</w:t>
      </w:r>
      <w:r w:rsidRPr="00E93A21">
        <w:rPr>
          <w:rFonts w:ascii="Times New Roman" w:hAnsi="Times New Roman"/>
          <w:spacing w:val="-2"/>
          <w:sz w:val="21"/>
          <w:szCs w:val="21"/>
        </w:rPr>
        <w:t xml:space="preserve"> и более акций либо долей в уставных фондах дочерних компаний холдинга – хозяйственных обществ – </w:t>
      </w:r>
      <w:r w:rsidRPr="00E93A21">
        <w:rPr>
          <w:rFonts w:ascii="Times New Roman" w:hAnsi="Times New Roman"/>
          <w:sz w:val="21"/>
          <w:szCs w:val="21"/>
        </w:rPr>
        <w:t>или обладания статусом учредителя по отнош</w:t>
      </w:r>
      <w:r w:rsidRPr="00E93A21">
        <w:rPr>
          <w:rFonts w:ascii="Times New Roman" w:hAnsi="Times New Roman"/>
          <w:sz w:val="21"/>
          <w:szCs w:val="21"/>
        </w:rPr>
        <w:t>е</w:t>
      </w:r>
      <w:r w:rsidRPr="00E93A21">
        <w:rPr>
          <w:rFonts w:ascii="Times New Roman" w:hAnsi="Times New Roman"/>
          <w:sz w:val="21"/>
          <w:szCs w:val="21"/>
        </w:rPr>
        <w:t>нию к дочерним компаниям холдинга – унитарным предприятиям.</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Второй вид холдинга представляет собой объединение коммерческих организаций, в котором управл</w:t>
      </w:r>
      <w:r w:rsidRPr="00E93A21">
        <w:rPr>
          <w:rFonts w:ascii="Times New Roman" w:hAnsi="Times New Roman"/>
          <w:sz w:val="21"/>
          <w:szCs w:val="21"/>
        </w:rPr>
        <w:t>е</w:t>
      </w:r>
      <w:r w:rsidRPr="00E93A21">
        <w:rPr>
          <w:rFonts w:ascii="Times New Roman" w:hAnsi="Times New Roman"/>
          <w:sz w:val="21"/>
          <w:szCs w:val="21"/>
        </w:rPr>
        <w:t>ние дочерними компаниями либо участие в управлении дочерними компаниями осуществляет непосре</w:t>
      </w:r>
      <w:r w:rsidRPr="00E93A21">
        <w:rPr>
          <w:rFonts w:ascii="Times New Roman" w:hAnsi="Times New Roman"/>
          <w:sz w:val="21"/>
          <w:szCs w:val="21"/>
        </w:rPr>
        <w:t>д</w:t>
      </w:r>
      <w:r w:rsidRPr="00E93A21">
        <w:rPr>
          <w:rFonts w:ascii="Times New Roman" w:hAnsi="Times New Roman"/>
          <w:sz w:val="21"/>
          <w:szCs w:val="21"/>
        </w:rPr>
        <w:t xml:space="preserve">ственно </w:t>
      </w:r>
      <w:r w:rsidRPr="00E93A21">
        <w:rPr>
          <w:rFonts w:ascii="Times New Roman" w:hAnsi="Times New Roman"/>
          <w:i/>
          <w:sz w:val="21"/>
          <w:szCs w:val="21"/>
        </w:rPr>
        <w:t>собственник 25 %</w:t>
      </w:r>
      <w:r w:rsidRPr="00E93A21">
        <w:rPr>
          <w:rFonts w:ascii="Times New Roman" w:hAnsi="Times New Roman"/>
          <w:sz w:val="21"/>
          <w:szCs w:val="21"/>
        </w:rPr>
        <w:t xml:space="preserve"> и более акций либо долей в уставных фондах этих компаний без образования управляющей компании холдинга. В этом случае все участники холдинга считаются его дочерними ко</w:t>
      </w:r>
      <w:r w:rsidRPr="00E93A21">
        <w:rPr>
          <w:rFonts w:ascii="Times New Roman" w:hAnsi="Times New Roman"/>
          <w:sz w:val="21"/>
          <w:szCs w:val="21"/>
        </w:rPr>
        <w:t>м</w:t>
      </w:r>
      <w:r w:rsidRPr="00E93A21">
        <w:rPr>
          <w:rFonts w:ascii="Times New Roman" w:hAnsi="Times New Roman"/>
          <w:sz w:val="21"/>
          <w:szCs w:val="21"/>
        </w:rPr>
        <w:t>паниями.</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Холдинг создается на основании решения управляющей компании холдинга или собственника. При этом указом не предусматривается необходимость получения согласия дочерних компаний на вхождение в холдинг. Управляющая компания холдинга выполняет управленческие функции: проводит согласова</w:t>
      </w:r>
      <w:r w:rsidRPr="00E93A21">
        <w:rPr>
          <w:rFonts w:ascii="Times New Roman" w:hAnsi="Times New Roman"/>
          <w:sz w:val="21"/>
          <w:szCs w:val="21"/>
        </w:rPr>
        <w:t>н</w:t>
      </w:r>
      <w:r w:rsidRPr="00E93A21">
        <w:rPr>
          <w:rFonts w:ascii="Times New Roman" w:hAnsi="Times New Roman"/>
          <w:sz w:val="21"/>
          <w:szCs w:val="21"/>
        </w:rPr>
        <w:t>ную финансовую, инвестиционную и производственную политику холдинга, разрабатывает планы пе</w:t>
      </w:r>
      <w:r w:rsidRPr="00E93A21">
        <w:rPr>
          <w:rFonts w:ascii="Times New Roman" w:hAnsi="Times New Roman"/>
          <w:sz w:val="21"/>
          <w:szCs w:val="21"/>
        </w:rPr>
        <w:t>р</w:t>
      </w:r>
      <w:r w:rsidRPr="00E93A21">
        <w:rPr>
          <w:rFonts w:ascii="Times New Roman" w:hAnsi="Times New Roman"/>
          <w:sz w:val="21"/>
          <w:szCs w:val="21"/>
        </w:rPr>
        <w:t>спективного развития. Она обладает полномочиями выступать от имени участников холдинга в отнош</w:t>
      </w:r>
      <w:r w:rsidRPr="00E93A21">
        <w:rPr>
          <w:rFonts w:ascii="Times New Roman" w:hAnsi="Times New Roman"/>
          <w:sz w:val="21"/>
          <w:szCs w:val="21"/>
        </w:rPr>
        <w:t>е</w:t>
      </w:r>
      <w:r w:rsidRPr="00E93A21">
        <w:rPr>
          <w:rFonts w:ascii="Times New Roman" w:hAnsi="Times New Roman"/>
          <w:sz w:val="21"/>
          <w:szCs w:val="21"/>
        </w:rPr>
        <w:t>ниях, связанных с созданием и его деятельностью, вести консолидированный учет и отчетность о фина</w:t>
      </w:r>
      <w:r w:rsidRPr="00E93A21">
        <w:rPr>
          <w:rFonts w:ascii="Times New Roman" w:hAnsi="Times New Roman"/>
          <w:sz w:val="21"/>
          <w:szCs w:val="21"/>
        </w:rPr>
        <w:t>н</w:t>
      </w:r>
      <w:r w:rsidRPr="00E93A21">
        <w:rPr>
          <w:rFonts w:ascii="Times New Roman" w:hAnsi="Times New Roman"/>
          <w:sz w:val="21"/>
          <w:szCs w:val="21"/>
        </w:rPr>
        <w:t>сово-хозяйственной деятельности холдинга.</w:t>
      </w:r>
    </w:p>
    <w:p w:rsidR="0032153D" w:rsidRPr="00E93A21" w:rsidRDefault="0032153D" w:rsidP="0032153D">
      <w:pPr>
        <w:spacing w:after="0" w:line="240" w:lineRule="auto"/>
        <w:ind w:firstLine="284"/>
        <w:rPr>
          <w:rFonts w:ascii="Times New Roman" w:hAnsi="Times New Roman"/>
          <w:sz w:val="21"/>
          <w:szCs w:val="21"/>
        </w:rPr>
      </w:pPr>
      <w:r w:rsidRPr="00E93A21">
        <w:rPr>
          <w:rFonts w:ascii="Times New Roman" w:hAnsi="Times New Roman"/>
          <w:sz w:val="21"/>
          <w:szCs w:val="21"/>
        </w:rPr>
        <w:t xml:space="preserve">Таким образом, отличительными признаками холдинга являются: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долевое участие в капитале и контроль (управление) над деятельностью дочерних компаний;</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юридическая независимость субъектов холдинга;</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единая экономическая политика.</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В целях совершенствования управления государственным имуществом, оптимизации управления гос</w:t>
      </w:r>
      <w:r w:rsidRPr="00E93A21">
        <w:rPr>
          <w:rFonts w:ascii="Times New Roman" w:hAnsi="Times New Roman"/>
          <w:sz w:val="21"/>
          <w:szCs w:val="21"/>
        </w:rPr>
        <w:t>у</w:t>
      </w:r>
      <w:r w:rsidRPr="00E93A21">
        <w:rPr>
          <w:rFonts w:ascii="Times New Roman" w:hAnsi="Times New Roman"/>
          <w:sz w:val="21"/>
          <w:szCs w:val="21"/>
        </w:rPr>
        <w:t>дарственными юридическими лицами и юридическими лицами с долей государства в уставном фонде и повышения их конкурентоспособности Президентом Республики Беларусь подписан Указ № 414 «О вн</w:t>
      </w:r>
      <w:r w:rsidRPr="00E93A21">
        <w:rPr>
          <w:rFonts w:ascii="Times New Roman" w:hAnsi="Times New Roman"/>
          <w:sz w:val="21"/>
          <w:szCs w:val="21"/>
        </w:rPr>
        <w:t>е</w:t>
      </w:r>
      <w:r w:rsidRPr="00E93A21">
        <w:rPr>
          <w:rFonts w:ascii="Times New Roman" w:hAnsi="Times New Roman"/>
          <w:sz w:val="21"/>
          <w:szCs w:val="21"/>
        </w:rPr>
        <w:t>сении изменений и дополнений в Указ Президента Республики Беларусь от 28 декабря 2009 г. № 660».</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С изданием Указа на законодательном уровне закреплено понятие «холдинг с участием государства» – таковым признается холдинг, управляющей компанией которого выступает государственное унитарное предприятие или хозяйственное общество с долей государства в уставном фонде 50 % и более. В отнош</w:t>
      </w:r>
      <w:r w:rsidRPr="00E93A21">
        <w:rPr>
          <w:rFonts w:ascii="Times New Roman" w:hAnsi="Times New Roman"/>
          <w:sz w:val="21"/>
          <w:szCs w:val="21"/>
        </w:rPr>
        <w:t>е</w:t>
      </w:r>
      <w:r w:rsidRPr="00E93A21">
        <w:rPr>
          <w:rFonts w:ascii="Times New Roman" w:hAnsi="Times New Roman"/>
          <w:sz w:val="21"/>
          <w:szCs w:val="21"/>
        </w:rPr>
        <w:t>нии холдингов с участием государства установлена необходимость разработки организационно-экономического обоснования создания такого холдинга и установлены в общем виде требования к его с</w:t>
      </w:r>
      <w:r w:rsidRPr="00E93A21">
        <w:rPr>
          <w:rFonts w:ascii="Times New Roman" w:hAnsi="Times New Roman"/>
          <w:sz w:val="21"/>
          <w:szCs w:val="21"/>
        </w:rPr>
        <w:t>о</w:t>
      </w:r>
      <w:r w:rsidRPr="00E93A21">
        <w:rPr>
          <w:rFonts w:ascii="Times New Roman" w:hAnsi="Times New Roman"/>
          <w:sz w:val="21"/>
          <w:szCs w:val="21"/>
        </w:rPr>
        <w:t>держанию; для управляющих компаний холдингов с участием государства предусмотрена обязанность разрабатывать стратегию развития холдинга на пятилетний период. Государственные органы должны обеспечивать мониторинг реализации стратегии и анализ эффективности управления холдингом. Также установлены требования к составу и структуре совета директоров управляющей компании холдинга, я</w:t>
      </w:r>
      <w:r w:rsidRPr="00E93A21">
        <w:rPr>
          <w:rFonts w:ascii="Times New Roman" w:hAnsi="Times New Roman"/>
          <w:sz w:val="21"/>
          <w:szCs w:val="21"/>
        </w:rPr>
        <w:t>в</w:t>
      </w:r>
      <w:r w:rsidRPr="00E93A21">
        <w:rPr>
          <w:rFonts w:ascii="Times New Roman" w:hAnsi="Times New Roman"/>
          <w:sz w:val="21"/>
          <w:szCs w:val="21"/>
        </w:rPr>
        <w:t xml:space="preserve">ляющейся ОАО; определены особенности передачи в доверительное управление управляющей компании акций, принадлежащих Республике Беларусь или административно-территориальным единицам.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Холдинг не является юридическим лицом. Его участниками могут быть только хозяйственные общес</w:t>
      </w:r>
      <w:r w:rsidRPr="00E93A21">
        <w:rPr>
          <w:rFonts w:ascii="Times New Roman" w:hAnsi="Times New Roman"/>
          <w:sz w:val="21"/>
          <w:szCs w:val="21"/>
        </w:rPr>
        <w:t>т</w:t>
      </w:r>
      <w:r w:rsidRPr="00E93A21">
        <w:rPr>
          <w:rFonts w:ascii="Times New Roman" w:hAnsi="Times New Roman"/>
          <w:sz w:val="21"/>
          <w:szCs w:val="21"/>
        </w:rPr>
        <w:t>ва и (или) унитарные предприятия и не могут быть юридические лица, зарегистрированные в государс</w:t>
      </w:r>
      <w:r w:rsidRPr="00E93A21">
        <w:rPr>
          <w:rFonts w:ascii="Times New Roman" w:hAnsi="Times New Roman"/>
          <w:sz w:val="21"/>
          <w:szCs w:val="21"/>
        </w:rPr>
        <w:t>т</w:t>
      </w:r>
      <w:r w:rsidRPr="00E93A21">
        <w:rPr>
          <w:rFonts w:ascii="Times New Roman" w:hAnsi="Times New Roman"/>
          <w:sz w:val="21"/>
          <w:szCs w:val="21"/>
        </w:rPr>
        <w:t>вах, с которыми у Республики Беларусь отсутствует соглашение, предусматривающее обмен информацией по налоговым вопросам.</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bCs/>
          <w:sz w:val="21"/>
          <w:szCs w:val="21"/>
        </w:rPr>
        <w:t xml:space="preserve">На 5 июля 2016 г. в государственном реестре холдингов </w:t>
      </w:r>
      <w:proofErr w:type="gramStart"/>
      <w:r w:rsidRPr="00E93A21">
        <w:rPr>
          <w:rFonts w:ascii="Times New Roman" w:hAnsi="Times New Roman"/>
          <w:bCs/>
          <w:sz w:val="21"/>
          <w:szCs w:val="21"/>
        </w:rPr>
        <w:t>зарегистрирована</w:t>
      </w:r>
      <w:proofErr w:type="gramEnd"/>
      <w:r w:rsidRPr="00E93A21">
        <w:rPr>
          <w:rFonts w:ascii="Times New Roman" w:hAnsi="Times New Roman"/>
          <w:bCs/>
          <w:sz w:val="21"/>
          <w:szCs w:val="21"/>
        </w:rPr>
        <w:t xml:space="preserve"> 102 таких структур. К АПК имеют отношение более 20 холдингов.</w:t>
      </w:r>
      <w:r w:rsidRPr="00E93A21">
        <w:rPr>
          <w:rFonts w:ascii="Times New Roman" w:hAnsi="Times New Roman"/>
          <w:sz w:val="21"/>
          <w:szCs w:val="21"/>
        </w:rPr>
        <w:t xml:space="preserve"> Наряду с горизонтально интегрированными (самая распростране</w:t>
      </w:r>
      <w:r w:rsidRPr="00E93A21">
        <w:rPr>
          <w:rFonts w:ascii="Times New Roman" w:hAnsi="Times New Roman"/>
          <w:sz w:val="21"/>
          <w:szCs w:val="21"/>
        </w:rPr>
        <w:t>н</w:t>
      </w:r>
      <w:r w:rsidRPr="00E93A21">
        <w:rPr>
          <w:rFonts w:ascii="Times New Roman" w:hAnsi="Times New Roman"/>
          <w:sz w:val="21"/>
          <w:szCs w:val="21"/>
        </w:rPr>
        <w:t xml:space="preserve">ная форма интеграции в холдингах с государственным участием), созданы и успешно функционируют </w:t>
      </w:r>
      <w:r w:rsidRPr="00E93A21">
        <w:rPr>
          <w:rFonts w:ascii="Times New Roman" w:hAnsi="Times New Roman"/>
          <w:sz w:val="21"/>
          <w:szCs w:val="21"/>
        </w:rPr>
        <w:lastRenderedPageBreak/>
        <w:t>вертикальные и диверсифицированные. Примеры успешно функционирующих холдингов в АПК – «Г</w:t>
      </w:r>
      <w:r w:rsidRPr="00E93A21">
        <w:rPr>
          <w:rFonts w:ascii="Times New Roman" w:hAnsi="Times New Roman"/>
          <w:sz w:val="21"/>
          <w:szCs w:val="21"/>
        </w:rPr>
        <w:t>о</w:t>
      </w:r>
      <w:r w:rsidRPr="00E93A21">
        <w:rPr>
          <w:rFonts w:ascii="Times New Roman" w:hAnsi="Times New Roman"/>
          <w:sz w:val="21"/>
          <w:szCs w:val="21"/>
        </w:rPr>
        <w:t xml:space="preserve">мельская </w:t>
      </w:r>
      <w:proofErr w:type="gramStart"/>
      <w:r w:rsidRPr="00E93A21">
        <w:rPr>
          <w:rFonts w:ascii="Times New Roman" w:hAnsi="Times New Roman"/>
          <w:sz w:val="21"/>
          <w:szCs w:val="21"/>
        </w:rPr>
        <w:t>мясо-молочная</w:t>
      </w:r>
      <w:proofErr w:type="gramEnd"/>
      <w:r w:rsidRPr="00E93A21">
        <w:rPr>
          <w:rFonts w:ascii="Times New Roman" w:hAnsi="Times New Roman"/>
          <w:sz w:val="21"/>
          <w:szCs w:val="21"/>
        </w:rPr>
        <w:t xml:space="preserve"> компания», агрокомбинат «Скидельский», холдинг «Могилевская молочная ко</w:t>
      </w:r>
      <w:r w:rsidRPr="00E93A21">
        <w:rPr>
          <w:rFonts w:ascii="Times New Roman" w:hAnsi="Times New Roman"/>
          <w:sz w:val="21"/>
          <w:szCs w:val="21"/>
        </w:rPr>
        <w:t>м</w:t>
      </w:r>
      <w:r w:rsidRPr="00E93A21">
        <w:rPr>
          <w:rFonts w:ascii="Times New Roman" w:hAnsi="Times New Roman"/>
          <w:sz w:val="21"/>
          <w:szCs w:val="21"/>
        </w:rPr>
        <w:t xml:space="preserve">пания «Бабушкина крынка», агрокомбинат» «Мачулищи» и др.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Финансово-промышленная группа </w:t>
      </w:r>
      <w:r w:rsidRPr="00E93A21">
        <w:rPr>
          <w:rFonts w:ascii="Times New Roman" w:hAnsi="Times New Roman"/>
          <w:b/>
          <w:bCs/>
          <w:i/>
          <w:color w:val="000000"/>
          <w:sz w:val="21"/>
          <w:szCs w:val="21"/>
        </w:rPr>
        <w:t>(ФПГ)</w:t>
      </w:r>
      <w:r w:rsidRPr="00E93A21">
        <w:rPr>
          <w:rFonts w:ascii="Times New Roman" w:hAnsi="Times New Roman"/>
          <w:b/>
          <w:bCs/>
          <w:color w:val="000000"/>
          <w:sz w:val="21"/>
          <w:szCs w:val="21"/>
        </w:rPr>
        <w:t xml:space="preserve"> – совокупность юридических лиц, действующих как о</w:t>
      </w:r>
      <w:r w:rsidRPr="00E93A21">
        <w:rPr>
          <w:rFonts w:ascii="Times New Roman" w:hAnsi="Times New Roman"/>
          <w:b/>
          <w:bCs/>
          <w:color w:val="000000"/>
          <w:sz w:val="21"/>
          <w:szCs w:val="21"/>
        </w:rPr>
        <w:t>с</w:t>
      </w:r>
      <w:r w:rsidRPr="00E93A21">
        <w:rPr>
          <w:rFonts w:ascii="Times New Roman" w:hAnsi="Times New Roman"/>
          <w:b/>
          <w:bCs/>
          <w:color w:val="000000"/>
          <w:sz w:val="21"/>
          <w:szCs w:val="21"/>
        </w:rPr>
        <w:t>новное и дочерние общества, полностью или частично объединивших свои материальные и немат</w:t>
      </w:r>
      <w:r w:rsidRPr="00E93A21">
        <w:rPr>
          <w:rFonts w:ascii="Times New Roman" w:hAnsi="Times New Roman"/>
          <w:b/>
          <w:bCs/>
          <w:color w:val="000000"/>
          <w:sz w:val="21"/>
          <w:szCs w:val="21"/>
        </w:rPr>
        <w:t>е</w:t>
      </w:r>
      <w:r w:rsidRPr="00E93A21">
        <w:rPr>
          <w:rFonts w:ascii="Times New Roman" w:hAnsi="Times New Roman"/>
          <w:b/>
          <w:bCs/>
          <w:color w:val="000000"/>
          <w:sz w:val="21"/>
          <w:szCs w:val="21"/>
        </w:rPr>
        <w:t>риальные активы на основе договора</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bCs/>
          <w:color w:val="000000"/>
          <w:sz w:val="21"/>
          <w:szCs w:val="21"/>
        </w:rPr>
        <w:t>Целью ФПГ является реализация инвестиционных и иных прое</w:t>
      </w:r>
      <w:r w:rsidRPr="00E93A21">
        <w:rPr>
          <w:rFonts w:ascii="Times New Roman" w:hAnsi="Times New Roman"/>
          <w:bCs/>
          <w:color w:val="000000"/>
          <w:sz w:val="21"/>
          <w:szCs w:val="21"/>
        </w:rPr>
        <w:t>к</w:t>
      </w:r>
      <w:r w:rsidRPr="00E93A21">
        <w:rPr>
          <w:rFonts w:ascii="Times New Roman" w:hAnsi="Times New Roman"/>
          <w:bCs/>
          <w:color w:val="000000"/>
          <w:sz w:val="21"/>
          <w:szCs w:val="21"/>
        </w:rPr>
        <w:t>тов и программ, направленных на инновации, повышение конкурентоспособности и расширение рынков сбыта товаров и услуг, повышение эффективности производства, создание новых рабочих мест.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формирования и становления ФПГ необходим крупный собственный капитал банка, его прочное финансовое положение, соответствующая материально-техническая база. Деятельность в составе группы открывает большие перспективы для развития и обеспечения финансовой устойчивости банка, поскольку в нем концентрируются средства, депозиты, ценные бумаги, другие активы предприятий – членов группы.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В этой связи, а также в соответствии с тем, что участие юридического лица более чем в одной ФПГ не допускается, первоначальным условием создания группы является участие в ней банка, не состоящего в других группах.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color w:val="000000"/>
          <w:sz w:val="21"/>
          <w:szCs w:val="21"/>
        </w:rPr>
        <w:t>Конкретный состав каждой из ФПГ определяется ее целями, задачами и возможностями. В качестве связующего, управляющего центра ФПГ наиболее часто выступают крупные банковские структуры.</w:t>
      </w:r>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r w:rsidRPr="00E93A21">
        <w:rPr>
          <w:rFonts w:ascii="Times New Roman" w:hAnsi="Times New Roman"/>
          <w:b/>
          <w:bCs/>
          <w:color w:val="000000"/>
          <w:sz w:val="21"/>
          <w:szCs w:val="21"/>
        </w:rPr>
        <w:t>Для координации хозяйственной деятельности и ведения дел учреждается центральная комп</w:t>
      </w:r>
      <w:r w:rsidRPr="00E93A21">
        <w:rPr>
          <w:rFonts w:ascii="Times New Roman" w:hAnsi="Times New Roman"/>
          <w:b/>
          <w:bCs/>
          <w:color w:val="000000"/>
          <w:sz w:val="21"/>
          <w:szCs w:val="21"/>
        </w:rPr>
        <w:t>а</w:t>
      </w:r>
      <w:r w:rsidRPr="00E93A21">
        <w:rPr>
          <w:rFonts w:ascii="Times New Roman" w:hAnsi="Times New Roman"/>
          <w:b/>
          <w:bCs/>
          <w:color w:val="000000"/>
          <w:sz w:val="21"/>
          <w:szCs w:val="21"/>
        </w:rPr>
        <w:t>ния, являющаяся юридическим лицом, или определяется головное предприятие, наделенное соо</w:t>
      </w:r>
      <w:r w:rsidRPr="00E93A21">
        <w:rPr>
          <w:rFonts w:ascii="Times New Roman" w:hAnsi="Times New Roman"/>
          <w:b/>
          <w:bCs/>
          <w:color w:val="000000"/>
          <w:sz w:val="21"/>
          <w:szCs w:val="21"/>
        </w:rPr>
        <w:t>т</w:t>
      </w:r>
      <w:r w:rsidRPr="00E93A21">
        <w:rPr>
          <w:rFonts w:ascii="Times New Roman" w:hAnsi="Times New Roman"/>
          <w:b/>
          <w:bCs/>
          <w:color w:val="000000"/>
          <w:sz w:val="21"/>
          <w:szCs w:val="21"/>
        </w:rPr>
        <w:t>ветствующими полномочиями</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color w:val="000000"/>
          <w:sz w:val="21"/>
          <w:szCs w:val="21"/>
        </w:rPr>
        <w:t>Механизм взаимоотношений предприятий ФПГ базируется на подходах, при которых взаиморасчеты производятся не по отдельным стадиям воспроизводственного процесса, а по конечному продукту в зав</w:t>
      </w:r>
      <w:r w:rsidRPr="00E93A21">
        <w:rPr>
          <w:rFonts w:ascii="Times New Roman" w:hAnsi="Times New Roman"/>
          <w:bCs/>
          <w:color w:val="000000"/>
          <w:sz w:val="21"/>
          <w:szCs w:val="21"/>
        </w:rPr>
        <w:t>и</w:t>
      </w:r>
      <w:r w:rsidRPr="00E93A21">
        <w:rPr>
          <w:rFonts w:ascii="Times New Roman" w:hAnsi="Times New Roman"/>
          <w:bCs/>
          <w:color w:val="000000"/>
          <w:sz w:val="21"/>
          <w:szCs w:val="21"/>
        </w:rPr>
        <w:t>симости от индивидуального вклада каждого предприятия в полученный результат</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Доходом ФПГ является консолидированная прибыль ее участников. При ведении группой сводного (консолидированного) баланса прибыль отражается в балансе Центральной компании (головного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По ее обязательствам, возникшим в результате участия в деятельности группы, участники несут солидарную ответственность.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Сложность образования финансово-промышленной или агропромышленной финансовой группы на данном этапе состоит в</w:t>
      </w:r>
      <w:r w:rsidRPr="00E93A21">
        <w:rPr>
          <w:rFonts w:ascii="Times New Roman" w:hAnsi="Times New Roman"/>
          <w:smallCaps/>
          <w:color w:val="000000"/>
          <w:sz w:val="21"/>
          <w:szCs w:val="21"/>
        </w:rPr>
        <w:t xml:space="preserve"> </w:t>
      </w:r>
      <w:r w:rsidRPr="00E93A21">
        <w:rPr>
          <w:rFonts w:ascii="Times New Roman" w:hAnsi="Times New Roman"/>
          <w:color w:val="000000"/>
          <w:sz w:val="21"/>
          <w:szCs w:val="21"/>
        </w:rPr>
        <w:t>том, что для ее создания необходим участник, выполняющий кредитно-финансовые функции, располагающий свободными денежными ресурсами.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Среди участников ФПГ обязательно наличие как организаций, действующих в сфере производства т</w:t>
      </w:r>
      <w:r w:rsidRPr="00E93A21">
        <w:rPr>
          <w:rFonts w:ascii="Times New Roman" w:hAnsi="Times New Roman"/>
          <w:color w:val="000000"/>
          <w:sz w:val="21"/>
          <w:szCs w:val="21"/>
        </w:rPr>
        <w:t>о</w:t>
      </w:r>
      <w:r w:rsidRPr="00E93A21">
        <w:rPr>
          <w:rFonts w:ascii="Times New Roman" w:hAnsi="Times New Roman"/>
          <w:color w:val="000000"/>
          <w:sz w:val="21"/>
          <w:szCs w:val="21"/>
        </w:rPr>
        <w:t>варов и услуг, так и банков, других кредитных организаций (инвестиционные и финансовые компании, негосударственные пенсионные и иные фонды, страховые организации, лизинговые компании). Такое участие обусловлено их ролью в обеспечении инвестиционного процесса в финансово-промышленной группе.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b/>
          <w:bCs/>
          <w:color w:val="000000"/>
          <w:sz w:val="21"/>
          <w:szCs w:val="21"/>
        </w:rPr>
        <w:t xml:space="preserve">Под </w:t>
      </w:r>
      <w:r w:rsidRPr="00E93A21">
        <w:rPr>
          <w:rFonts w:ascii="Times New Roman" w:hAnsi="Times New Roman"/>
          <w:b/>
          <w:bCs/>
          <w:i/>
          <w:iCs/>
          <w:color w:val="000000"/>
          <w:sz w:val="21"/>
          <w:szCs w:val="21"/>
        </w:rPr>
        <w:t xml:space="preserve">ассоциацией </w:t>
      </w:r>
      <w:r w:rsidRPr="00E93A21">
        <w:rPr>
          <w:rFonts w:ascii="Times New Roman" w:hAnsi="Times New Roman"/>
          <w:b/>
          <w:bCs/>
          <w:color w:val="000000"/>
          <w:sz w:val="21"/>
          <w:szCs w:val="21"/>
        </w:rPr>
        <w:t>понимается объединение по договору коммерческих организаций в целях коо</w:t>
      </w:r>
      <w:r w:rsidRPr="00E93A21">
        <w:rPr>
          <w:rFonts w:ascii="Times New Roman" w:hAnsi="Times New Roman"/>
          <w:b/>
          <w:bCs/>
          <w:color w:val="000000"/>
          <w:sz w:val="21"/>
          <w:szCs w:val="21"/>
        </w:rPr>
        <w:t>р</w:t>
      </w:r>
      <w:r w:rsidRPr="00E93A21">
        <w:rPr>
          <w:rFonts w:ascii="Times New Roman" w:hAnsi="Times New Roman"/>
          <w:b/>
          <w:bCs/>
          <w:color w:val="000000"/>
          <w:sz w:val="21"/>
          <w:szCs w:val="21"/>
        </w:rPr>
        <w:t xml:space="preserve">динации их </w:t>
      </w:r>
      <w:proofErr w:type="gramStart"/>
      <w:r w:rsidRPr="00E93A21">
        <w:rPr>
          <w:rFonts w:ascii="Times New Roman" w:hAnsi="Times New Roman"/>
          <w:b/>
          <w:bCs/>
          <w:color w:val="000000"/>
          <w:sz w:val="21"/>
          <w:szCs w:val="21"/>
        </w:rPr>
        <w:t>предпринима-тельской</w:t>
      </w:r>
      <w:proofErr w:type="gramEnd"/>
      <w:r w:rsidRPr="00E93A21">
        <w:rPr>
          <w:rFonts w:ascii="Times New Roman" w:hAnsi="Times New Roman"/>
          <w:b/>
          <w:bCs/>
          <w:color w:val="000000"/>
          <w:sz w:val="21"/>
          <w:szCs w:val="21"/>
        </w:rPr>
        <w:t xml:space="preserve"> деятельности, а также представления и защиты общих имущ</w:t>
      </w:r>
      <w:r w:rsidRPr="00E93A21">
        <w:rPr>
          <w:rFonts w:ascii="Times New Roman" w:hAnsi="Times New Roman"/>
          <w:b/>
          <w:bCs/>
          <w:color w:val="000000"/>
          <w:sz w:val="21"/>
          <w:szCs w:val="21"/>
        </w:rPr>
        <w:t>е</w:t>
      </w:r>
      <w:r w:rsidRPr="00E93A21">
        <w:rPr>
          <w:rFonts w:ascii="Times New Roman" w:hAnsi="Times New Roman"/>
          <w:b/>
          <w:bCs/>
          <w:color w:val="000000"/>
          <w:sz w:val="21"/>
          <w:szCs w:val="21"/>
        </w:rPr>
        <w:t>ственных интересов. Выход из нее, равно как и вступление в другие договорные объединения, ос</w:t>
      </w:r>
      <w:r w:rsidRPr="00E93A21">
        <w:rPr>
          <w:rFonts w:ascii="Times New Roman" w:hAnsi="Times New Roman"/>
          <w:b/>
          <w:bCs/>
          <w:color w:val="000000"/>
          <w:sz w:val="21"/>
          <w:szCs w:val="21"/>
        </w:rPr>
        <w:t>у</w:t>
      </w:r>
      <w:r w:rsidRPr="00E93A21">
        <w:rPr>
          <w:rFonts w:ascii="Times New Roman" w:hAnsi="Times New Roman"/>
          <w:b/>
          <w:bCs/>
          <w:color w:val="000000"/>
          <w:sz w:val="21"/>
          <w:szCs w:val="21"/>
        </w:rPr>
        <w:t>ществляется без согласия с другими участниками</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Cs/>
          <w:sz w:val="21"/>
          <w:szCs w:val="21"/>
        </w:rPr>
      </w:pPr>
      <w:r w:rsidRPr="00E93A21">
        <w:rPr>
          <w:rFonts w:ascii="Times New Roman" w:hAnsi="Times New Roman"/>
          <w:bCs/>
          <w:color w:val="000000"/>
          <w:sz w:val="21"/>
          <w:szCs w:val="21"/>
        </w:rPr>
        <w:t>Ассоциации отводится роль органа, координирующего коммерческую и финансовую деятельность предприя</w:t>
      </w:r>
      <w:r w:rsidRPr="00E93A21">
        <w:rPr>
          <w:rFonts w:ascii="Times New Roman" w:hAnsi="Times New Roman"/>
          <w:bCs/>
          <w:color w:val="000000"/>
          <w:sz w:val="21"/>
          <w:szCs w:val="21"/>
        </w:rPr>
        <w:softHyphen/>
        <w:t>тий по производству, переработке и реализации готовой продукции. Основное ее назначение – выполнение функций хозяйственного органа самоуправления на основе сочетания интересов участников, совместной реализации общих программ и достижения сбалансированного развития.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Данная форма объединения имеет преимущества перед другими в случае, если участники ассоциации располагают необходимыми материально-денежными ресурсами, а в рамках ассоциации решают общие вопросы по поиску новых рынков сбыта, о представительстве в других странах, об отстаивании интересов в исполнительных и законодатель</w:t>
      </w:r>
      <w:r w:rsidRPr="00E93A21">
        <w:rPr>
          <w:rFonts w:ascii="Times New Roman" w:hAnsi="Times New Roman"/>
          <w:color w:val="000000"/>
          <w:sz w:val="21"/>
          <w:szCs w:val="21"/>
        </w:rPr>
        <w:softHyphen/>
        <w:t>ных органах и т. 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то же время как форма объединения ассоциация имеет ряд </w:t>
      </w:r>
      <w:r w:rsidRPr="00E93A21">
        <w:rPr>
          <w:rFonts w:ascii="Times New Roman" w:hAnsi="Times New Roman"/>
          <w:b/>
          <w:bCs/>
          <w:color w:val="000000"/>
          <w:sz w:val="21"/>
          <w:szCs w:val="21"/>
        </w:rPr>
        <w:t>негативных</w:t>
      </w:r>
      <w:r w:rsidRPr="00E93A21">
        <w:rPr>
          <w:rFonts w:ascii="Times New Roman" w:hAnsi="Times New Roman"/>
          <w:color w:val="000000"/>
          <w:sz w:val="21"/>
          <w:szCs w:val="21"/>
        </w:rPr>
        <w:t xml:space="preserve"> для рыночной экономики сторон:</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она не должна быть коммерческой, т. е. не имеет права заниматься предпринимательской деятельн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стью и извлекать прибыль;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ассоциация (союз) обязана преобразоваться в хозяйственное общество (АО, ООО, ОДО) или товар</w:t>
      </w:r>
      <w:r w:rsidRPr="00E93A21">
        <w:rPr>
          <w:rFonts w:ascii="Times New Roman" w:hAnsi="Times New Roman"/>
          <w:color w:val="000000"/>
          <w:sz w:val="21"/>
          <w:szCs w:val="21"/>
        </w:rPr>
        <w:t>и</w:t>
      </w:r>
      <w:r w:rsidRPr="00E93A21">
        <w:rPr>
          <w:rFonts w:ascii="Times New Roman" w:hAnsi="Times New Roman"/>
          <w:color w:val="000000"/>
          <w:sz w:val="21"/>
          <w:szCs w:val="21"/>
        </w:rPr>
        <w:t>щество, если перед ней стоит задача осуществления предпринимательской деятельности;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доходы от предпринимательской деятельности не подлежат распределению между организациями, образовавшими ассоциацию (союз), а используются для нужд созданной ассоциации (союза).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Решение таких актуальных задач, как привлечение в отрасль инвестиций, аккумулирование, вложение и </w:t>
      </w:r>
      <w:proofErr w:type="gramStart"/>
      <w:r w:rsidRPr="00E93A21">
        <w:rPr>
          <w:rFonts w:ascii="Times New Roman" w:hAnsi="Times New Roman"/>
          <w:color w:val="000000"/>
          <w:sz w:val="21"/>
          <w:szCs w:val="21"/>
        </w:rPr>
        <w:t>контроль за</w:t>
      </w:r>
      <w:proofErr w:type="gramEnd"/>
      <w:r w:rsidRPr="00E93A21">
        <w:rPr>
          <w:rFonts w:ascii="Times New Roman" w:hAnsi="Times New Roman"/>
          <w:color w:val="000000"/>
          <w:sz w:val="21"/>
          <w:szCs w:val="21"/>
        </w:rPr>
        <w:t xml:space="preserve"> использованием средств, направляемых на развитие организаций отрасли, а также иные в</w:t>
      </w:r>
      <w:r w:rsidRPr="00E93A21">
        <w:rPr>
          <w:rFonts w:ascii="Times New Roman" w:hAnsi="Times New Roman"/>
          <w:color w:val="000000"/>
          <w:sz w:val="21"/>
          <w:szCs w:val="21"/>
        </w:rPr>
        <w:t>о</w:t>
      </w:r>
      <w:r w:rsidRPr="00E93A21">
        <w:rPr>
          <w:rFonts w:ascii="Times New Roman" w:hAnsi="Times New Roman"/>
          <w:color w:val="000000"/>
          <w:sz w:val="21"/>
          <w:szCs w:val="21"/>
        </w:rPr>
        <w:t>просы коммерческого порядка не могут быть включены в компетенцию ассоциации.</w:t>
      </w:r>
    </w:p>
    <w:p w:rsidR="0032153D" w:rsidRPr="00E93A21" w:rsidRDefault="0032153D" w:rsidP="0032153D">
      <w:pPr>
        <w:widowControl w:val="0"/>
        <w:shd w:val="clear" w:color="auto" w:fill="FFFFFF"/>
        <w:autoSpaceDE w:val="0"/>
        <w:autoSpaceDN w:val="0"/>
        <w:adjustRightInd w:val="0"/>
        <w:spacing w:after="0" w:line="192" w:lineRule="auto"/>
        <w:jc w:val="center"/>
        <w:rPr>
          <w:rFonts w:ascii="Times New Roman" w:hAnsi="Times New Roman"/>
          <w:b/>
          <w:bCs/>
          <w:iCs/>
          <w:color w:val="000000"/>
          <w:sz w:val="21"/>
          <w:szCs w:val="21"/>
        </w:rPr>
      </w:pPr>
    </w:p>
    <w:p w:rsidR="0032153D" w:rsidRPr="00E93A21" w:rsidRDefault="0032153D" w:rsidP="0032153D">
      <w:pPr>
        <w:widowControl w:val="0"/>
        <w:shd w:val="clear" w:color="auto" w:fill="FFFFFF"/>
        <w:autoSpaceDE w:val="0"/>
        <w:autoSpaceDN w:val="0"/>
        <w:adjustRightInd w:val="0"/>
        <w:spacing w:after="0" w:line="192" w:lineRule="auto"/>
        <w:jc w:val="center"/>
        <w:rPr>
          <w:rFonts w:ascii="Times New Roman" w:hAnsi="Times New Roman"/>
          <w:b/>
          <w:bCs/>
          <w:iCs/>
          <w:color w:val="000000"/>
          <w:sz w:val="21"/>
          <w:szCs w:val="21"/>
        </w:rPr>
      </w:pPr>
    </w:p>
    <w:p w:rsidR="00DE7197" w:rsidRPr="00E93A21" w:rsidRDefault="00DE7197" w:rsidP="00DE7197">
      <w:pPr>
        <w:spacing w:after="0"/>
        <w:jc w:val="center"/>
        <w:rPr>
          <w:rFonts w:ascii="Times New Roman" w:hAnsi="Times New Roman"/>
          <w:b/>
          <w:caps/>
          <w:sz w:val="21"/>
          <w:szCs w:val="21"/>
        </w:rPr>
      </w:pPr>
      <w:r w:rsidRPr="00E93A21">
        <w:rPr>
          <w:rFonts w:ascii="Times New Roman" w:hAnsi="Times New Roman"/>
          <w:b/>
          <w:caps/>
          <w:sz w:val="21"/>
          <w:szCs w:val="21"/>
        </w:rPr>
        <w:t xml:space="preserve">ЛЕКЦИЯ </w:t>
      </w:r>
      <w:r w:rsidR="00E46BB0" w:rsidRPr="00E93A21">
        <w:rPr>
          <w:rFonts w:ascii="Times New Roman" w:hAnsi="Times New Roman"/>
          <w:b/>
          <w:caps/>
          <w:sz w:val="21"/>
          <w:szCs w:val="21"/>
        </w:rPr>
        <w:t>6</w:t>
      </w:r>
      <w:r w:rsidR="002270EE" w:rsidRPr="00E93A21">
        <w:rPr>
          <w:rFonts w:ascii="Times New Roman" w:hAnsi="Times New Roman"/>
          <w:b/>
          <w:caps/>
          <w:sz w:val="21"/>
          <w:szCs w:val="21"/>
        </w:rPr>
        <w:t>. Экономическая среда функционирования организаци</w:t>
      </w:r>
      <w:r w:rsidRPr="00E93A21">
        <w:rPr>
          <w:rFonts w:ascii="Times New Roman" w:hAnsi="Times New Roman"/>
          <w:b/>
          <w:caps/>
          <w:sz w:val="21"/>
          <w:szCs w:val="21"/>
        </w:rPr>
        <w:t>и</w:t>
      </w:r>
    </w:p>
    <w:p w:rsidR="002270EE" w:rsidRPr="00E93A21" w:rsidRDefault="002270EE" w:rsidP="00DE7197">
      <w:pPr>
        <w:spacing w:after="0"/>
        <w:jc w:val="center"/>
        <w:rPr>
          <w:rFonts w:ascii="Times New Roman" w:hAnsi="Times New Roman"/>
          <w:b/>
          <w:caps/>
          <w:sz w:val="21"/>
          <w:szCs w:val="21"/>
        </w:rPr>
      </w:pPr>
      <w:r w:rsidRPr="00E93A21">
        <w:rPr>
          <w:rFonts w:ascii="Times New Roman" w:hAnsi="Times New Roman"/>
          <w:b/>
          <w:caps/>
          <w:sz w:val="21"/>
          <w:szCs w:val="21"/>
        </w:rPr>
        <w:t xml:space="preserve"> (предприяти</w:t>
      </w:r>
      <w:r w:rsidR="00DE7197" w:rsidRPr="00E93A21">
        <w:rPr>
          <w:rFonts w:ascii="Times New Roman" w:hAnsi="Times New Roman"/>
          <w:b/>
          <w:caps/>
          <w:sz w:val="21"/>
          <w:szCs w:val="21"/>
        </w:rPr>
        <w:t>я</w:t>
      </w:r>
      <w:r w:rsidRPr="00E93A21">
        <w:rPr>
          <w:rFonts w:ascii="Times New Roman" w:hAnsi="Times New Roman"/>
          <w:b/>
          <w:caps/>
          <w:sz w:val="21"/>
          <w:szCs w:val="21"/>
        </w:rPr>
        <w:t>) АПК</w:t>
      </w:r>
    </w:p>
    <w:p w:rsidR="00DE7197" w:rsidRPr="00E93A21" w:rsidRDefault="00DE7197" w:rsidP="00DE7197">
      <w:pPr>
        <w:spacing w:after="0"/>
        <w:jc w:val="center"/>
        <w:rPr>
          <w:rFonts w:ascii="Times New Roman" w:hAnsi="Times New Roman"/>
          <w:b/>
          <w:caps/>
          <w:sz w:val="21"/>
          <w:szCs w:val="21"/>
        </w:rPr>
      </w:pPr>
    </w:p>
    <w:p w:rsidR="00A9284C" w:rsidRPr="00E93A21" w:rsidRDefault="00A9284C" w:rsidP="00A9284C">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color w:val="000000"/>
          <w:sz w:val="21"/>
          <w:szCs w:val="21"/>
        </w:rPr>
        <w:t xml:space="preserve">Под </w:t>
      </w:r>
      <w:r w:rsidRPr="00E93A21">
        <w:rPr>
          <w:rFonts w:ascii="Times New Roman" w:hAnsi="Times New Roman"/>
          <w:b/>
          <w:i/>
          <w:iCs/>
          <w:color w:val="000000"/>
          <w:sz w:val="21"/>
          <w:szCs w:val="21"/>
        </w:rPr>
        <w:t xml:space="preserve">средой косвенного воздействия </w:t>
      </w:r>
      <w:r w:rsidRPr="00E93A21">
        <w:rPr>
          <w:rFonts w:ascii="Times New Roman" w:hAnsi="Times New Roman"/>
          <w:b/>
          <w:color w:val="000000"/>
          <w:sz w:val="21"/>
          <w:szCs w:val="21"/>
        </w:rPr>
        <w:t>понимают такие внеш</w:t>
      </w:r>
      <w:r w:rsidRPr="00E93A21">
        <w:rPr>
          <w:rFonts w:ascii="Times New Roman" w:hAnsi="Times New Roman"/>
          <w:b/>
          <w:color w:val="000000"/>
          <w:sz w:val="21"/>
          <w:szCs w:val="21"/>
        </w:rPr>
        <w:softHyphen/>
        <w:t>ние факторы, которые не оказывают прямого и немедленного воздействия на экономику предприятия.</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Однако данные фак</w:t>
      </w:r>
      <w:r w:rsidRPr="00E93A21">
        <w:rPr>
          <w:rFonts w:ascii="Times New Roman" w:hAnsi="Times New Roman"/>
          <w:b/>
          <w:color w:val="000000"/>
          <w:sz w:val="21"/>
          <w:szCs w:val="21"/>
        </w:rPr>
        <w:softHyphen/>
        <w:t>торы создают необходимые условия, стимулы и предпосылки для предстоящих, в том числе и быстрых, измен</w:t>
      </w:r>
      <w:r w:rsidRPr="00E93A21">
        <w:rPr>
          <w:rFonts w:ascii="Times New Roman" w:hAnsi="Times New Roman"/>
          <w:b/>
          <w:color w:val="000000"/>
          <w:sz w:val="21"/>
          <w:szCs w:val="21"/>
        </w:rPr>
        <w:t>е</w:t>
      </w:r>
      <w:r w:rsidRPr="00E93A21">
        <w:rPr>
          <w:rFonts w:ascii="Times New Roman" w:hAnsi="Times New Roman"/>
          <w:b/>
          <w:color w:val="000000"/>
          <w:sz w:val="21"/>
          <w:szCs w:val="21"/>
        </w:rPr>
        <w:t>ний в функ</w:t>
      </w:r>
      <w:r w:rsidRPr="00E93A21">
        <w:rPr>
          <w:rFonts w:ascii="Times New Roman" w:hAnsi="Times New Roman"/>
          <w:b/>
          <w:color w:val="000000"/>
          <w:sz w:val="21"/>
          <w:szCs w:val="21"/>
        </w:rPr>
        <w:softHyphen/>
        <w:t>ционировании предприятия, формировании конкурентных преимуществ</w:t>
      </w:r>
      <w:r w:rsidRPr="00E93A21">
        <w:rPr>
          <w:rFonts w:ascii="Times New Roman" w:hAnsi="Times New Roman"/>
          <w:color w:val="000000"/>
          <w:sz w:val="21"/>
          <w:szCs w:val="21"/>
        </w:rPr>
        <w:t xml:space="preserve">. </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color w:val="000000"/>
          <w:sz w:val="21"/>
          <w:szCs w:val="21"/>
        </w:rPr>
        <w:t xml:space="preserve">Каждый субъект хозяйствования имеет свою </w:t>
      </w:r>
      <w:r w:rsidRPr="00E93A21">
        <w:rPr>
          <w:rFonts w:ascii="Times New Roman" w:hAnsi="Times New Roman"/>
          <w:i/>
          <w:color w:val="000000"/>
          <w:sz w:val="21"/>
          <w:szCs w:val="21"/>
        </w:rPr>
        <w:t>микросреду:</w:t>
      </w:r>
      <w:r w:rsidRPr="00E93A21">
        <w:rPr>
          <w:rFonts w:ascii="Times New Roman" w:hAnsi="Times New Roman"/>
          <w:color w:val="000000"/>
          <w:sz w:val="21"/>
          <w:szCs w:val="21"/>
        </w:rPr>
        <w:t xml:space="preserve"> своих потребителей, своих поставщиков и своих конкурентов. Но все субъекты хозяйствования функционируют в определен</w:t>
      </w:r>
      <w:r w:rsidRPr="00E93A21">
        <w:rPr>
          <w:rFonts w:ascii="Times New Roman" w:hAnsi="Times New Roman"/>
          <w:color w:val="000000"/>
          <w:sz w:val="21"/>
          <w:szCs w:val="21"/>
        </w:rPr>
        <w:softHyphen/>
        <w:t xml:space="preserve">ной </w:t>
      </w:r>
      <w:r w:rsidRPr="00E93A21">
        <w:rPr>
          <w:rFonts w:ascii="Times New Roman" w:hAnsi="Times New Roman"/>
          <w:i/>
          <w:iCs/>
          <w:color w:val="000000"/>
          <w:sz w:val="21"/>
          <w:szCs w:val="21"/>
        </w:rPr>
        <w:t xml:space="preserve">макросреде, </w:t>
      </w:r>
      <w:r w:rsidRPr="00E93A21">
        <w:rPr>
          <w:rFonts w:ascii="Times New Roman" w:hAnsi="Times New Roman"/>
          <w:color w:val="000000"/>
          <w:sz w:val="21"/>
          <w:szCs w:val="21"/>
        </w:rPr>
        <w:t>где м</w:t>
      </w:r>
      <w:r w:rsidRPr="00E93A21">
        <w:rPr>
          <w:rFonts w:ascii="Times New Roman" w:hAnsi="Times New Roman"/>
          <w:color w:val="000000"/>
          <w:sz w:val="21"/>
          <w:szCs w:val="21"/>
        </w:rPr>
        <w:t>е</w:t>
      </w:r>
      <w:r w:rsidRPr="00E93A21">
        <w:rPr>
          <w:rFonts w:ascii="Times New Roman" w:hAnsi="Times New Roman"/>
          <w:color w:val="000000"/>
          <w:sz w:val="21"/>
          <w:szCs w:val="21"/>
        </w:rPr>
        <w:t>жду предприятиями и ее субъектами возникают вертикальные связи.</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b/>
          <w:sz w:val="21"/>
          <w:szCs w:val="21"/>
        </w:rPr>
      </w:pPr>
      <w:r w:rsidRPr="00E93A21">
        <w:rPr>
          <w:rFonts w:ascii="Times New Roman" w:hAnsi="Times New Roman"/>
          <w:b/>
          <w:color w:val="000000"/>
          <w:sz w:val="21"/>
          <w:szCs w:val="21"/>
        </w:rPr>
        <w:t xml:space="preserve">Многообразие </w:t>
      </w:r>
      <w:r w:rsidRPr="00E93A21">
        <w:rPr>
          <w:rFonts w:ascii="Times New Roman" w:hAnsi="Times New Roman"/>
          <w:b/>
          <w:color w:val="000000"/>
          <w:sz w:val="21"/>
          <w:szCs w:val="21"/>
          <w:u w:val="single"/>
        </w:rPr>
        <w:t>факторов и условий</w:t>
      </w:r>
      <w:r w:rsidRPr="00E93A21">
        <w:rPr>
          <w:rFonts w:ascii="Times New Roman" w:hAnsi="Times New Roman"/>
          <w:b/>
          <w:color w:val="000000"/>
          <w:sz w:val="21"/>
          <w:szCs w:val="21"/>
        </w:rPr>
        <w:t>, во взаимосвязи и в ком</w:t>
      </w:r>
      <w:r w:rsidRPr="00E93A21">
        <w:rPr>
          <w:rFonts w:ascii="Times New Roman" w:hAnsi="Times New Roman"/>
          <w:b/>
          <w:color w:val="000000"/>
          <w:sz w:val="21"/>
          <w:szCs w:val="21"/>
        </w:rPr>
        <w:softHyphen/>
        <w:t xml:space="preserve">плексе определяющих внешнюю среду предприятия, включает следующие </w:t>
      </w:r>
      <w:r w:rsidRPr="00E93A21">
        <w:rPr>
          <w:rFonts w:ascii="Times New Roman" w:hAnsi="Times New Roman"/>
          <w:b/>
          <w:color w:val="000000"/>
          <w:sz w:val="21"/>
          <w:szCs w:val="21"/>
          <w:u w:val="single"/>
        </w:rPr>
        <w:t>элементы</w:t>
      </w:r>
      <w:r w:rsidRPr="00E93A21">
        <w:rPr>
          <w:rFonts w:ascii="Times New Roman" w:hAnsi="Times New Roman"/>
          <w:b/>
          <w:color w:val="000000"/>
          <w:sz w:val="21"/>
          <w:szCs w:val="21"/>
        </w:rPr>
        <w:t xml:space="preserve"> внешней среды:</w:t>
      </w:r>
    </w:p>
    <w:p w:rsidR="00A9284C" w:rsidRPr="00E93A21" w:rsidRDefault="00A9284C" w:rsidP="00A9284C">
      <w:pPr>
        <w:shd w:val="clear" w:color="auto" w:fill="FFFFFF"/>
        <w:autoSpaceDE w:val="0"/>
        <w:autoSpaceDN w:val="0"/>
        <w:adjustRightInd w:val="0"/>
        <w:spacing w:after="0" w:line="264" w:lineRule="auto"/>
        <w:jc w:val="both"/>
        <w:rPr>
          <w:rFonts w:ascii="Times New Roman" w:hAnsi="Times New Roman"/>
          <w:sz w:val="21"/>
          <w:szCs w:val="21"/>
        </w:rPr>
      </w:pPr>
      <w:r w:rsidRPr="00E93A21">
        <w:rPr>
          <w:rFonts w:ascii="Times New Roman" w:hAnsi="Times New Roman"/>
          <w:b/>
          <w:color w:val="000000"/>
          <w:sz w:val="21"/>
          <w:szCs w:val="21"/>
        </w:rPr>
        <w:t xml:space="preserve">•  </w:t>
      </w:r>
      <w:r w:rsidRPr="00E93A21">
        <w:rPr>
          <w:rFonts w:ascii="Times New Roman" w:hAnsi="Times New Roman"/>
          <w:b/>
          <w:i/>
          <w:iCs/>
          <w:color w:val="000000"/>
          <w:sz w:val="21"/>
          <w:szCs w:val="21"/>
        </w:rPr>
        <w:t>внешние экономические факторы</w:t>
      </w:r>
      <w:r w:rsidRPr="00E93A21">
        <w:rPr>
          <w:rFonts w:ascii="Times New Roman" w:hAnsi="Times New Roman"/>
          <w:b/>
          <w:color w:val="000000"/>
          <w:sz w:val="21"/>
          <w:szCs w:val="21"/>
        </w:rPr>
        <w:t xml:space="preserve"> (экономическая среда)</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(общий уровень экономи</w:t>
      </w:r>
      <w:r w:rsidRPr="00E93A21">
        <w:rPr>
          <w:rFonts w:ascii="Times New Roman" w:hAnsi="Times New Roman"/>
          <w:color w:val="000000"/>
          <w:sz w:val="21"/>
          <w:szCs w:val="21"/>
        </w:rPr>
        <w:softHyphen/>
        <w:t>ческого развития страны, уровень развитости рыночных отно</w:t>
      </w:r>
      <w:r w:rsidRPr="00E93A21">
        <w:rPr>
          <w:rFonts w:ascii="Times New Roman" w:hAnsi="Times New Roman"/>
          <w:color w:val="000000"/>
          <w:sz w:val="21"/>
          <w:szCs w:val="21"/>
        </w:rPr>
        <w:softHyphen/>
        <w:t>шений, размер ВВП и его колебания, размеры инфляции, про</w:t>
      </w:r>
      <w:r w:rsidRPr="00E93A21">
        <w:rPr>
          <w:rFonts w:ascii="Times New Roman" w:hAnsi="Times New Roman"/>
          <w:color w:val="000000"/>
          <w:sz w:val="21"/>
          <w:szCs w:val="21"/>
        </w:rPr>
        <w:softHyphen/>
        <w:t>центные банковские и налоговые ставки, валютный курс и его колебания, дефицит или профицит бюдж</w:t>
      </w:r>
      <w:r w:rsidRPr="00E93A21">
        <w:rPr>
          <w:rFonts w:ascii="Times New Roman" w:hAnsi="Times New Roman"/>
          <w:color w:val="000000"/>
          <w:sz w:val="21"/>
          <w:szCs w:val="21"/>
        </w:rPr>
        <w:t>е</w:t>
      </w:r>
      <w:r w:rsidRPr="00E93A21">
        <w:rPr>
          <w:rFonts w:ascii="Times New Roman" w:hAnsi="Times New Roman"/>
          <w:color w:val="000000"/>
          <w:sz w:val="21"/>
          <w:szCs w:val="21"/>
        </w:rPr>
        <w:t>та, уровень произво</w:t>
      </w:r>
      <w:r w:rsidRPr="00E93A21">
        <w:rPr>
          <w:rFonts w:ascii="Times New Roman" w:hAnsi="Times New Roman"/>
          <w:color w:val="000000"/>
          <w:sz w:val="21"/>
          <w:szCs w:val="21"/>
        </w:rPr>
        <w:softHyphen/>
        <w:t>дительности общественного труда и средней заработной платы); Так, инфляция с</w:t>
      </w:r>
      <w:r w:rsidRPr="00E93A21">
        <w:rPr>
          <w:rFonts w:ascii="Times New Roman" w:hAnsi="Times New Roman"/>
          <w:color w:val="000000"/>
          <w:sz w:val="21"/>
          <w:szCs w:val="21"/>
        </w:rPr>
        <w:t>о</w:t>
      </w:r>
      <w:r w:rsidRPr="00E93A21">
        <w:rPr>
          <w:rFonts w:ascii="Times New Roman" w:hAnsi="Times New Roman"/>
          <w:color w:val="000000"/>
          <w:sz w:val="21"/>
          <w:szCs w:val="21"/>
        </w:rPr>
        <w:t>кращает покупательную способность потребителей, новые налоги могут изменить распределение доходов, уровень процентных ставок на капитал может сделать выгодными или невыгодными инвестиции в новые предприятия;</w:t>
      </w:r>
    </w:p>
    <w:p w:rsidR="00A9284C" w:rsidRPr="00E93A21" w:rsidRDefault="00A9284C" w:rsidP="00A9284C">
      <w:pPr>
        <w:shd w:val="clear" w:color="auto" w:fill="FFFFFF"/>
        <w:autoSpaceDE w:val="0"/>
        <w:autoSpaceDN w:val="0"/>
        <w:adjustRightInd w:val="0"/>
        <w:spacing w:after="0" w:line="264" w:lineRule="auto"/>
        <w:ind w:firstLine="567"/>
        <w:jc w:val="both"/>
        <w:rPr>
          <w:rFonts w:ascii="Times New Roman" w:hAnsi="Times New Roman"/>
          <w:color w:val="000000"/>
          <w:sz w:val="21"/>
          <w:szCs w:val="21"/>
        </w:rPr>
      </w:pPr>
      <w:proofErr w:type="gramStart"/>
      <w:r w:rsidRPr="00E93A21">
        <w:rPr>
          <w:rFonts w:ascii="Times New Roman" w:hAnsi="Times New Roman"/>
          <w:b/>
          <w:color w:val="000000"/>
          <w:sz w:val="21"/>
          <w:szCs w:val="21"/>
        </w:rPr>
        <w:t xml:space="preserve">• </w:t>
      </w:r>
      <w:r w:rsidRPr="00E93A21">
        <w:rPr>
          <w:rFonts w:ascii="Times New Roman" w:hAnsi="Times New Roman"/>
          <w:b/>
          <w:i/>
          <w:iCs/>
          <w:color w:val="000000"/>
          <w:sz w:val="21"/>
          <w:szCs w:val="21"/>
        </w:rPr>
        <w:t>политические условия</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политическая</w:t>
      </w:r>
      <w:r w:rsidRPr="00E93A21">
        <w:rPr>
          <w:rFonts w:ascii="Times New Roman" w:hAnsi="Times New Roman"/>
          <w:color w:val="000000"/>
          <w:sz w:val="21"/>
          <w:szCs w:val="21"/>
        </w:rPr>
        <w:t xml:space="preserve"> обстановка)</w:t>
      </w:r>
      <w:r w:rsidRPr="00E93A21">
        <w:rPr>
          <w:rFonts w:ascii="Times New Roman" w:hAnsi="Times New Roman"/>
          <w:b/>
          <w:i/>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государственное устройство и госу</w:t>
      </w:r>
      <w:r w:rsidRPr="00E93A21">
        <w:rPr>
          <w:rFonts w:ascii="Times New Roman" w:hAnsi="Times New Roman"/>
          <w:color w:val="000000"/>
          <w:sz w:val="21"/>
          <w:szCs w:val="21"/>
        </w:rPr>
        <w:softHyphen/>
        <w:t>дарственная социальная, научно-техническая, промышленная, кадровая, экономическая, в том числе нал</w:t>
      </w:r>
      <w:r w:rsidRPr="00E93A21">
        <w:rPr>
          <w:rFonts w:ascii="Times New Roman" w:hAnsi="Times New Roman"/>
          <w:color w:val="000000"/>
          <w:sz w:val="21"/>
          <w:szCs w:val="21"/>
        </w:rPr>
        <w:t>о</w:t>
      </w:r>
      <w:r w:rsidRPr="00E93A21">
        <w:rPr>
          <w:rFonts w:ascii="Times New Roman" w:hAnsi="Times New Roman"/>
          <w:color w:val="000000"/>
          <w:sz w:val="21"/>
          <w:szCs w:val="21"/>
        </w:rPr>
        <w:t>говая, ценовая, кре</w:t>
      </w:r>
      <w:r w:rsidRPr="00E93A21">
        <w:rPr>
          <w:rFonts w:ascii="Times New Roman" w:hAnsi="Times New Roman"/>
          <w:color w:val="000000"/>
          <w:sz w:val="21"/>
          <w:szCs w:val="21"/>
        </w:rPr>
        <w:softHyphen/>
        <w:t xml:space="preserve">дитная и таможенная политика; </w:t>
      </w:r>
      <w:proofErr w:type="gramEnd"/>
    </w:p>
    <w:p w:rsidR="00A9284C" w:rsidRPr="00E93A21" w:rsidRDefault="00A9284C" w:rsidP="00A9284C">
      <w:pPr>
        <w:shd w:val="clear" w:color="auto" w:fill="FFFFFF"/>
        <w:autoSpaceDE w:val="0"/>
        <w:autoSpaceDN w:val="0"/>
        <w:adjustRightInd w:val="0"/>
        <w:spacing w:after="0" w:line="264" w:lineRule="auto"/>
        <w:ind w:firstLine="567"/>
        <w:jc w:val="both"/>
        <w:rPr>
          <w:rFonts w:ascii="Times New Roman" w:hAnsi="Times New Roman"/>
          <w:color w:val="000000"/>
          <w:sz w:val="21"/>
          <w:szCs w:val="21"/>
        </w:rPr>
      </w:pPr>
      <w:r w:rsidRPr="00E93A21">
        <w:rPr>
          <w:rFonts w:ascii="Times New Roman" w:hAnsi="Times New Roman"/>
          <w:b/>
          <w:color w:val="000000"/>
          <w:sz w:val="21"/>
          <w:szCs w:val="21"/>
        </w:rPr>
        <w:t xml:space="preserve">• </w:t>
      </w:r>
      <w:r w:rsidRPr="00E93A21">
        <w:rPr>
          <w:rFonts w:ascii="Times New Roman" w:hAnsi="Times New Roman"/>
          <w:b/>
          <w:i/>
          <w:iCs/>
          <w:color w:val="000000"/>
          <w:sz w:val="21"/>
          <w:szCs w:val="21"/>
        </w:rPr>
        <w:t>правовые составляющие</w:t>
      </w:r>
      <w:r w:rsidRPr="00E93A21">
        <w:rPr>
          <w:rFonts w:ascii="Times New Roman" w:hAnsi="Times New Roman"/>
          <w:i/>
          <w:iCs/>
          <w:color w:val="000000"/>
          <w:sz w:val="21"/>
          <w:szCs w:val="21"/>
        </w:rPr>
        <w:t>:</w:t>
      </w:r>
      <w:r w:rsidRPr="00E93A21">
        <w:rPr>
          <w:rFonts w:ascii="Times New Roman" w:hAnsi="Times New Roman"/>
          <w:b/>
          <w:color w:val="000000"/>
          <w:sz w:val="21"/>
          <w:szCs w:val="21"/>
        </w:rPr>
        <w:t xml:space="preserve"> (юридическая</w:t>
      </w:r>
      <w:r w:rsidRPr="00E93A21">
        <w:rPr>
          <w:rFonts w:ascii="Times New Roman" w:hAnsi="Times New Roman"/>
          <w:color w:val="000000"/>
          <w:sz w:val="21"/>
          <w:szCs w:val="21"/>
        </w:rPr>
        <w:t xml:space="preserve"> среда)</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степень правовой урегулированности рыночных отношений, состав и качество действующих законов и подзаконных актов, гарантии обеспеченности пр</w:t>
      </w:r>
      <w:r w:rsidRPr="00E93A21">
        <w:rPr>
          <w:rFonts w:ascii="Times New Roman" w:hAnsi="Times New Roman"/>
          <w:color w:val="000000"/>
          <w:sz w:val="21"/>
          <w:szCs w:val="21"/>
        </w:rPr>
        <w:t>а</w:t>
      </w:r>
      <w:r w:rsidRPr="00E93A21">
        <w:rPr>
          <w:rFonts w:ascii="Times New Roman" w:hAnsi="Times New Roman"/>
          <w:color w:val="000000"/>
          <w:sz w:val="21"/>
          <w:szCs w:val="21"/>
        </w:rPr>
        <w:t>во</w:t>
      </w:r>
      <w:r w:rsidRPr="00E93A21">
        <w:rPr>
          <w:rFonts w:ascii="Times New Roman" w:hAnsi="Times New Roman"/>
          <w:color w:val="000000"/>
          <w:sz w:val="21"/>
          <w:szCs w:val="21"/>
        </w:rPr>
        <w:softHyphen/>
        <w:t>вой безопасности предприятий и граждан, от которых зависит правомерность заключения и выполнения договоров и конт</w:t>
      </w:r>
      <w:r w:rsidRPr="00E93A21">
        <w:rPr>
          <w:rFonts w:ascii="Times New Roman" w:hAnsi="Times New Roman"/>
          <w:color w:val="000000"/>
          <w:sz w:val="21"/>
          <w:szCs w:val="21"/>
        </w:rPr>
        <w:softHyphen/>
        <w:t>рактов, разрешения споров и конфликтных ситуаций, связан</w:t>
      </w:r>
      <w:r w:rsidRPr="00E93A21">
        <w:rPr>
          <w:rFonts w:ascii="Times New Roman" w:hAnsi="Times New Roman"/>
          <w:color w:val="000000"/>
          <w:sz w:val="21"/>
          <w:szCs w:val="21"/>
        </w:rPr>
        <w:softHyphen/>
        <w:t>ных с деятельностью пре</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приятий; </w:t>
      </w:r>
    </w:p>
    <w:p w:rsidR="00A9284C" w:rsidRPr="00E93A21" w:rsidRDefault="00A9284C" w:rsidP="00A9284C">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color w:val="000000"/>
          <w:sz w:val="21"/>
          <w:szCs w:val="21"/>
        </w:rPr>
        <w:t xml:space="preserve">• </w:t>
      </w:r>
      <w:r w:rsidRPr="00E93A21">
        <w:rPr>
          <w:rFonts w:ascii="Times New Roman" w:hAnsi="Times New Roman"/>
          <w:b/>
          <w:i/>
          <w:iCs/>
          <w:color w:val="000000"/>
          <w:sz w:val="21"/>
          <w:szCs w:val="21"/>
        </w:rPr>
        <w:t>внешние научные и технические факторы</w:t>
      </w:r>
      <w:r w:rsidRPr="00E93A21">
        <w:rPr>
          <w:rFonts w:ascii="Times New Roman" w:hAnsi="Times New Roman"/>
          <w:i/>
          <w:iCs/>
          <w:color w:val="000000"/>
          <w:sz w:val="21"/>
          <w:szCs w:val="21"/>
        </w:rPr>
        <w:t xml:space="preserve"> (</w:t>
      </w:r>
      <w:r w:rsidRPr="00E93A21">
        <w:rPr>
          <w:rFonts w:ascii="Times New Roman" w:hAnsi="Times New Roman"/>
          <w:b/>
          <w:color w:val="000000"/>
          <w:sz w:val="21"/>
          <w:szCs w:val="21"/>
        </w:rPr>
        <w:t>технологическая среда</w:t>
      </w:r>
      <w:r w:rsidRPr="00E93A21">
        <w:rPr>
          <w:rFonts w:ascii="Times New Roman" w:hAnsi="Times New Roman"/>
          <w:color w:val="000000"/>
          <w:sz w:val="21"/>
          <w:szCs w:val="21"/>
        </w:rPr>
        <w:t>) – научно-техноло</w:t>
      </w:r>
      <w:r w:rsidRPr="00E93A21">
        <w:rPr>
          <w:rFonts w:ascii="Times New Roman" w:hAnsi="Times New Roman"/>
          <w:color w:val="000000"/>
          <w:sz w:val="21"/>
          <w:szCs w:val="21"/>
        </w:rPr>
        <w:softHyphen/>
        <w:t>гический потенциал страны, содержание и направления фунда</w:t>
      </w:r>
      <w:r w:rsidRPr="00E93A21">
        <w:rPr>
          <w:rFonts w:ascii="Times New Roman" w:hAnsi="Times New Roman"/>
          <w:color w:val="000000"/>
          <w:sz w:val="21"/>
          <w:szCs w:val="21"/>
        </w:rPr>
        <w:softHyphen/>
        <w:t>ментальных и прикладных исследований; наличие и уровень функционирования объектов научно-технической инфраструк</w:t>
      </w:r>
      <w:r w:rsidRPr="00E93A21">
        <w:rPr>
          <w:rFonts w:ascii="Times New Roman" w:hAnsi="Times New Roman"/>
          <w:color w:val="000000"/>
          <w:sz w:val="21"/>
          <w:szCs w:val="21"/>
        </w:rPr>
        <w:softHyphen/>
        <w:t>туры, включающей технопарки и технополисы, инкубаторы прогрессивных технологий, фирмы, занимающиеся венчурной, деятельностью, лизингом; исследовательские фонды и про</w:t>
      </w:r>
      <w:r w:rsidRPr="00E93A21">
        <w:rPr>
          <w:rFonts w:ascii="Times New Roman" w:hAnsi="Times New Roman"/>
          <w:color w:val="000000"/>
          <w:sz w:val="21"/>
          <w:szCs w:val="21"/>
        </w:rPr>
        <w:softHyphen/>
        <w:t>граммы. Наличие этих факторов способствует предприятиям в выпуске новой и модернизации устаревшей продукции, осво</w:t>
      </w:r>
      <w:r w:rsidRPr="00E93A21">
        <w:rPr>
          <w:rFonts w:ascii="Times New Roman" w:hAnsi="Times New Roman"/>
          <w:color w:val="000000"/>
          <w:sz w:val="21"/>
          <w:szCs w:val="21"/>
        </w:rPr>
        <w:softHyphen/>
        <w:t>ении новых и совершенствовании применя</w:t>
      </w:r>
      <w:r w:rsidRPr="00E93A21">
        <w:rPr>
          <w:rFonts w:ascii="Times New Roman" w:hAnsi="Times New Roman"/>
          <w:color w:val="000000"/>
          <w:sz w:val="21"/>
          <w:szCs w:val="21"/>
        </w:rPr>
        <w:t>е</w:t>
      </w:r>
      <w:r w:rsidRPr="00E93A21">
        <w:rPr>
          <w:rFonts w:ascii="Times New Roman" w:hAnsi="Times New Roman"/>
          <w:color w:val="000000"/>
          <w:sz w:val="21"/>
          <w:szCs w:val="21"/>
        </w:rPr>
        <w:t>мых технологиче</w:t>
      </w:r>
      <w:r w:rsidRPr="00E93A21">
        <w:rPr>
          <w:rFonts w:ascii="Times New Roman" w:hAnsi="Times New Roman"/>
          <w:color w:val="000000"/>
          <w:sz w:val="21"/>
          <w:szCs w:val="21"/>
        </w:rPr>
        <w:softHyphen/>
        <w:t xml:space="preserve">ских процессов, широком внедрении инноваций; </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b/>
          <w:color w:val="000000"/>
          <w:sz w:val="21"/>
          <w:szCs w:val="21"/>
        </w:rPr>
        <w:t xml:space="preserve">•  </w:t>
      </w:r>
      <w:r w:rsidRPr="00E93A21">
        <w:rPr>
          <w:rFonts w:ascii="Times New Roman" w:hAnsi="Times New Roman"/>
          <w:b/>
          <w:i/>
          <w:iCs/>
          <w:color w:val="000000"/>
          <w:sz w:val="21"/>
          <w:szCs w:val="21"/>
        </w:rPr>
        <w:t>коммуникационные  внешние условия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уровень  развития транспортной сети, наличие железных дорог, автомобильных магистралей, воздушных, морских и речных путей сообщения, степень развитости сетей связи, информационного обмена и телекоммуникаций, что в совокупности предопределяет эф</w:t>
      </w:r>
      <w:r w:rsidRPr="00E93A21">
        <w:rPr>
          <w:rFonts w:ascii="Times New Roman" w:hAnsi="Times New Roman"/>
          <w:color w:val="000000"/>
          <w:sz w:val="21"/>
          <w:szCs w:val="21"/>
        </w:rPr>
        <w:softHyphen/>
        <w:t>фективность производственной деятельности предприятий;</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color w:val="000000"/>
          <w:sz w:val="21"/>
          <w:szCs w:val="21"/>
        </w:rPr>
      </w:pPr>
      <w:proofErr w:type="gramStart"/>
      <w:r w:rsidRPr="00E93A21">
        <w:rPr>
          <w:rFonts w:ascii="Times New Roman" w:hAnsi="Times New Roman"/>
          <w:b/>
          <w:color w:val="000000"/>
          <w:sz w:val="21"/>
          <w:szCs w:val="21"/>
        </w:rPr>
        <w:t xml:space="preserve">•  </w:t>
      </w:r>
      <w:r w:rsidRPr="00E93A21">
        <w:rPr>
          <w:rFonts w:ascii="Times New Roman" w:hAnsi="Times New Roman"/>
          <w:b/>
          <w:i/>
          <w:iCs/>
          <w:color w:val="000000"/>
          <w:sz w:val="21"/>
          <w:szCs w:val="21"/>
        </w:rPr>
        <w:t>природно-климатические факторы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наличие месторожде</w:t>
      </w:r>
      <w:r w:rsidRPr="00E93A21">
        <w:rPr>
          <w:rFonts w:ascii="Times New Roman" w:hAnsi="Times New Roman"/>
          <w:color w:val="000000"/>
          <w:sz w:val="21"/>
          <w:szCs w:val="21"/>
        </w:rPr>
        <w:softHyphen/>
        <w:t>ний минерального сырья и других п</w:t>
      </w:r>
      <w:r w:rsidRPr="00E93A21">
        <w:rPr>
          <w:rFonts w:ascii="Times New Roman" w:hAnsi="Times New Roman"/>
          <w:color w:val="000000"/>
          <w:sz w:val="21"/>
          <w:szCs w:val="21"/>
        </w:rPr>
        <w:t>о</w:t>
      </w:r>
      <w:r w:rsidRPr="00E93A21">
        <w:rPr>
          <w:rFonts w:ascii="Times New Roman" w:hAnsi="Times New Roman"/>
          <w:color w:val="000000"/>
          <w:sz w:val="21"/>
          <w:szCs w:val="21"/>
        </w:rPr>
        <w:t>лезных ископаемых, со</w:t>
      </w:r>
      <w:r w:rsidRPr="00E93A21">
        <w:rPr>
          <w:rFonts w:ascii="Times New Roman" w:hAnsi="Times New Roman"/>
          <w:color w:val="000000"/>
          <w:sz w:val="21"/>
          <w:szCs w:val="21"/>
        </w:rPr>
        <w:softHyphen/>
        <w:t>стояние экологии, рельеф местности, площадь территории, среднегодовая темпер</w:t>
      </w:r>
      <w:r w:rsidRPr="00E93A21">
        <w:rPr>
          <w:rFonts w:ascii="Times New Roman" w:hAnsi="Times New Roman"/>
          <w:color w:val="000000"/>
          <w:sz w:val="21"/>
          <w:szCs w:val="21"/>
        </w:rPr>
        <w:t>а</w:t>
      </w:r>
      <w:r w:rsidRPr="00E93A21">
        <w:rPr>
          <w:rFonts w:ascii="Times New Roman" w:hAnsi="Times New Roman"/>
          <w:color w:val="000000"/>
          <w:sz w:val="21"/>
          <w:szCs w:val="21"/>
        </w:rPr>
        <w:t>тура и многое другое, что предопределя</w:t>
      </w:r>
      <w:r w:rsidRPr="00E93A21">
        <w:rPr>
          <w:rFonts w:ascii="Times New Roman" w:hAnsi="Times New Roman"/>
          <w:color w:val="000000"/>
          <w:sz w:val="21"/>
          <w:szCs w:val="21"/>
        </w:rPr>
        <w:softHyphen/>
        <w:t>ет деятельность предприятий в области разработки и примене</w:t>
      </w:r>
      <w:r w:rsidRPr="00E93A21">
        <w:rPr>
          <w:rFonts w:ascii="Times New Roman" w:hAnsi="Times New Roman"/>
          <w:color w:val="000000"/>
          <w:sz w:val="21"/>
          <w:szCs w:val="21"/>
        </w:rPr>
        <w:softHyphen/>
        <w:t>ния ресурсосберегающих технологий, заменителей традицион</w:t>
      </w:r>
      <w:r w:rsidRPr="00E93A21">
        <w:rPr>
          <w:rFonts w:ascii="Times New Roman" w:hAnsi="Times New Roman"/>
          <w:color w:val="000000"/>
          <w:sz w:val="21"/>
          <w:szCs w:val="21"/>
        </w:rPr>
        <w:softHyphen/>
        <w:t>ного сырья и материалов, отдельных видов эне</w:t>
      </w:r>
      <w:r w:rsidRPr="00E93A21">
        <w:rPr>
          <w:rFonts w:ascii="Times New Roman" w:hAnsi="Times New Roman"/>
          <w:color w:val="000000"/>
          <w:sz w:val="21"/>
          <w:szCs w:val="21"/>
        </w:rPr>
        <w:t>р</w:t>
      </w:r>
      <w:r w:rsidRPr="00E93A21">
        <w:rPr>
          <w:rFonts w:ascii="Times New Roman" w:hAnsi="Times New Roman"/>
          <w:color w:val="000000"/>
          <w:sz w:val="21"/>
          <w:szCs w:val="21"/>
        </w:rPr>
        <w:t>гии, строитель</w:t>
      </w:r>
      <w:r w:rsidRPr="00E93A21">
        <w:rPr>
          <w:rFonts w:ascii="Times New Roman" w:hAnsi="Times New Roman"/>
          <w:color w:val="000000"/>
          <w:sz w:val="21"/>
          <w:szCs w:val="21"/>
        </w:rPr>
        <w:softHyphen/>
        <w:t>ства очистных сооружений, снятия с производства отдельных видов продукции и т.д.</w:t>
      </w:r>
      <w:proofErr w:type="gramEnd"/>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b/>
          <w:sz w:val="21"/>
          <w:szCs w:val="21"/>
        </w:rPr>
      </w:pPr>
      <w:r w:rsidRPr="00E93A21">
        <w:rPr>
          <w:rFonts w:ascii="Times New Roman" w:hAnsi="Times New Roman"/>
          <w:b/>
          <w:i/>
          <w:iCs/>
          <w:color w:val="000000"/>
          <w:sz w:val="21"/>
          <w:szCs w:val="21"/>
        </w:rPr>
        <w:t xml:space="preserve">Субъектами </w:t>
      </w:r>
      <w:r w:rsidRPr="00E93A21">
        <w:rPr>
          <w:rFonts w:ascii="Times New Roman" w:hAnsi="Times New Roman"/>
          <w:b/>
          <w:color w:val="000000"/>
          <w:sz w:val="21"/>
          <w:szCs w:val="21"/>
        </w:rPr>
        <w:t>макросреды являются государственные органы управления, местные органы власти и общественные организации.</w:t>
      </w:r>
    </w:p>
    <w:p w:rsidR="00A9284C" w:rsidRPr="00E93A21" w:rsidRDefault="00A9284C"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i/>
          <w:iCs/>
          <w:color w:val="000000"/>
          <w:sz w:val="21"/>
          <w:szCs w:val="21"/>
        </w:rPr>
        <w:t>Органы государственного управления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определяют и контроли</w:t>
      </w:r>
      <w:r w:rsidRPr="00E93A21">
        <w:rPr>
          <w:rFonts w:ascii="Times New Roman" w:hAnsi="Times New Roman"/>
          <w:color w:val="000000"/>
          <w:sz w:val="21"/>
          <w:szCs w:val="21"/>
        </w:rPr>
        <w:softHyphen/>
        <w:t>руют деятельность хозяйствующих субъектов посредством законодательства, амортизационной и налоговой политики, полити</w:t>
      </w:r>
      <w:r w:rsidRPr="00E93A21">
        <w:rPr>
          <w:rFonts w:ascii="Times New Roman" w:hAnsi="Times New Roman"/>
          <w:color w:val="000000"/>
          <w:sz w:val="21"/>
          <w:szCs w:val="21"/>
        </w:rPr>
        <w:softHyphen/>
        <w:t>ки в области заработной платы, защиты окружающей среды и обеспечения безопасности труда. Помимо республика</w:t>
      </w:r>
      <w:r w:rsidRPr="00E93A21">
        <w:rPr>
          <w:rFonts w:ascii="Times New Roman" w:hAnsi="Times New Roman"/>
          <w:color w:val="000000"/>
          <w:sz w:val="21"/>
          <w:szCs w:val="21"/>
        </w:rPr>
        <w:t>н</w:t>
      </w:r>
      <w:r w:rsidRPr="00E93A21">
        <w:rPr>
          <w:rFonts w:ascii="Times New Roman" w:hAnsi="Times New Roman"/>
          <w:color w:val="000000"/>
          <w:sz w:val="21"/>
          <w:szCs w:val="21"/>
        </w:rPr>
        <w:t>ских ор</w:t>
      </w:r>
      <w:r w:rsidRPr="00E93A21">
        <w:rPr>
          <w:rFonts w:ascii="Times New Roman" w:hAnsi="Times New Roman"/>
          <w:color w:val="000000"/>
          <w:sz w:val="21"/>
          <w:szCs w:val="21"/>
        </w:rPr>
        <w:softHyphen/>
        <w:t xml:space="preserve">ганов управления </w:t>
      </w:r>
      <w:r w:rsidRPr="00E93A21">
        <w:rPr>
          <w:rFonts w:ascii="Times New Roman" w:hAnsi="Times New Roman"/>
          <w:b/>
          <w:i/>
          <w:iCs/>
          <w:color w:val="000000"/>
          <w:sz w:val="21"/>
          <w:szCs w:val="21"/>
        </w:rPr>
        <w:t>местные органы власти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формируют собствен</w:t>
      </w:r>
      <w:r w:rsidRPr="00E93A21">
        <w:rPr>
          <w:rFonts w:ascii="Times New Roman" w:hAnsi="Times New Roman"/>
          <w:color w:val="000000"/>
          <w:sz w:val="21"/>
          <w:szCs w:val="21"/>
        </w:rPr>
        <w:softHyphen/>
        <w:t>ную юридическую среду для предприятий, действующих на их территории. Они регулируют возможные места расположения предпр</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ятия, время его работы, виды выпускаемой продукции. Органы государственного и местного управления, </w:t>
      </w:r>
      <w:r w:rsidRPr="00E93A21">
        <w:rPr>
          <w:rFonts w:ascii="Times New Roman" w:hAnsi="Times New Roman"/>
          <w:color w:val="000000"/>
          <w:sz w:val="21"/>
          <w:szCs w:val="21"/>
        </w:rPr>
        <w:lastRenderedPageBreak/>
        <w:t>исходя из ин</w:t>
      </w:r>
      <w:r w:rsidRPr="00E93A21">
        <w:rPr>
          <w:rFonts w:ascii="Times New Roman" w:hAnsi="Times New Roman"/>
          <w:color w:val="000000"/>
          <w:sz w:val="21"/>
          <w:szCs w:val="21"/>
        </w:rPr>
        <w:softHyphen/>
        <w:t>тересов государства, обеспечивают экономическое стимулиро</w:t>
      </w:r>
      <w:r w:rsidRPr="00E93A21">
        <w:rPr>
          <w:rFonts w:ascii="Times New Roman" w:hAnsi="Times New Roman"/>
          <w:color w:val="000000"/>
          <w:sz w:val="21"/>
          <w:szCs w:val="21"/>
        </w:rPr>
        <w:softHyphen/>
        <w:t>вание производства отдельных видов продукции или развития отдельных предприятий. Значение государства как субъекта внешней ср</w:t>
      </w:r>
      <w:r w:rsidRPr="00E93A21">
        <w:rPr>
          <w:rFonts w:ascii="Times New Roman" w:hAnsi="Times New Roman"/>
          <w:color w:val="000000"/>
          <w:sz w:val="21"/>
          <w:szCs w:val="21"/>
        </w:rPr>
        <w:t>е</w:t>
      </w:r>
      <w:r w:rsidRPr="00E93A21">
        <w:rPr>
          <w:rFonts w:ascii="Times New Roman" w:hAnsi="Times New Roman"/>
          <w:color w:val="000000"/>
          <w:sz w:val="21"/>
          <w:szCs w:val="21"/>
        </w:rPr>
        <w:t>ды трудно переоценить. Если изменение каких-ли</w:t>
      </w:r>
      <w:r w:rsidRPr="00E93A21">
        <w:rPr>
          <w:rFonts w:ascii="Times New Roman" w:hAnsi="Times New Roman"/>
          <w:color w:val="000000"/>
          <w:sz w:val="21"/>
          <w:szCs w:val="21"/>
        </w:rPr>
        <w:softHyphen/>
        <w:t>бо параметров микросреды, например снижение спроса потре</w:t>
      </w:r>
      <w:r w:rsidRPr="00E93A21">
        <w:rPr>
          <w:rFonts w:ascii="Times New Roman" w:hAnsi="Times New Roman"/>
          <w:color w:val="000000"/>
          <w:sz w:val="21"/>
          <w:szCs w:val="21"/>
        </w:rPr>
        <w:softHyphen/>
        <w:t>бителей на конкретный вид продукции, оказывает влияние на экономику только одного предприятия - производителя дан</w:t>
      </w:r>
      <w:r w:rsidRPr="00E93A21">
        <w:rPr>
          <w:rFonts w:ascii="Times New Roman" w:hAnsi="Times New Roman"/>
          <w:color w:val="000000"/>
          <w:sz w:val="21"/>
          <w:szCs w:val="21"/>
        </w:rPr>
        <w:softHyphen/>
        <w:t xml:space="preserve">ных изделий, то изменение одного из параметров макросреды, </w:t>
      </w:r>
      <w:proofErr w:type="gramStart"/>
      <w:r w:rsidRPr="00E93A21">
        <w:rPr>
          <w:rFonts w:ascii="Times New Roman" w:hAnsi="Times New Roman"/>
          <w:color w:val="000000"/>
          <w:sz w:val="21"/>
          <w:szCs w:val="21"/>
        </w:rPr>
        <w:t>например</w:t>
      </w:r>
      <w:proofErr w:type="gramEnd"/>
      <w:r w:rsidRPr="00E93A21">
        <w:rPr>
          <w:rFonts w:ascii="Times New Roman" w:hAnsi="Times New Roman"/>
          <w:color w:val="000000"/>
          <w:sz w:val="21"/>
          <w:szCs w:val="21"/>
        </w:rPr>
        <w:t xml:space="preserve"> введение н</w:t>
      </w:r>
      <w:r w:rsidRPr="00E93A21">
        <w:rPr>
          <w:rFonts w:ascii="Times New Roman" w:hAnsi="Times New Roman"/>
          <w:color w:val="000000"/>
          <w:sz w:val="21"/>
          <w:szCs w:val="21"/>
        </w:rPr>
        <w:t>о</w:t>
      </w:r>
      <w:r w:rsidRPr="00E93A21">
        <w:rPr>
          <w:rFonts w:ascii="Times New Roman" w:hAnsi="Times New Roman"/>
          <w:color w:val="000000"/>
          <w:sz w:val="21"/>
          <w:szCs w:val="21"/>
        </w:rPr>
        <w:t>вого налога, оказывает существенное вли</w:t>
      </w:r>
      <w:r w:rsidRPr="00E93A21">
        <w:rPr>
          <w:rFonts w:ascii="Times New Roman" w:hAnsi="Times New Roman"/>
          <w:color w:val="000000"/>
          <w:sz w:val="21"/>
          <w:szCs w:val="21"/>
        </w:rPr>
        <w:softHyphen/>
        <w:t>яние на все хозяйствующие субъекты независимо от того, явля</w:t>
      </w:r>
      <w:r w:rsidRPr="00E93A21">
        <w:rPr>
          <w:rFonts w:ascii="Times New Roman" w:hAnsi="Times New Roman"/>
          <w:color w:val="000000"/>
          <w:sz w:val="21"/>
          <w:szCs w:val="21"/>
        </w:rPr>
        <w:softHyphen/>
        <w:t>ются они потребителями, поставщиками или конкурентами.</w:t>
      </w:r>
    </w:p>
    <w:p w:rsidR="00A9284C" w:rsidRPr="00E93A21" w:rsidRDefault="00A756A8" w:rsidP="00A9284C">
      <w:pPr>
        <w:shd w:val="clear" w:color="auto" w:fill="FFFFFF"/>
        <w:autoSpaceDE w:val="0"/>
        <w:autoSpaceDN w:val="0"/>
        <w:adjustRightInd w:val="0"/>
        <w:spacing w:after="0" w:line="264" w:lineRule="auto"/>
        <w:ind w:firstLine="284"/>
        <w:jc w:val="both"/>
        <w:rPr>
          <w:rFonts w:ascii="Times New Roman" w:hAnsi="Times New Roman"/>
          <w:bCs/>
          <w:color w:val="000000"/>
          <w:sz w:val="21"/>
          <w:szCs w:val="21"/>
        </w:rPr>
      </w:pPr>
      <w:r w:rsidRPr="00A756A8">
        <w:rPr>
          <w:noProof/>
          <w:sz w:val="21"/>
          <w:szCs w:val="21"/>
          <w:lang w:eastAsia="ru-RU"/>
        </w:rPr>
        <w:pict>
          <v:rect id="_x0000_s1030" style="position:absolute;left:0;text-align:left;margin-left:126.45pt;margin-top:1.35pt;width:85.25pt;height:46.35pt;z-index:251649536">
            <v:textbox style="mso-next-textbox:#_x0000_s1030">
              <w:txbxContent>
                <w:p w:rsidR="00FB5C24" w:rsidRPr="00861234" w:rsidRDefault="00FB5C24" w:rsidP="00A9284C">
                  <w:pPr>
                    <w:spacing w:after="0" w:line="240" w:lineRule="auto"/>
                    <w:jc w:val="center"/>
                    <w:rPr>
                      <w:sz w:val="16"/>
                      <w:szCs w:val="16"/>
                    </w:rPr>
                  </w:pPr>
                  <w:r w:rsidRPr="00861234">
                    <w:rPr>
                      <w:sz w:val="16"/>
                      <w:szCs w:val="16"/>
                    </w:rPr>
                    <w:t>Государственн</w:t>
                  </w:r>
                  <w:r>
                    <w:rPr>
                      <w:sz w:val="16"/>
                      <w:szCs w:val="16"/>
                    </w:rPr>
                    <w:t>ые органы управления республиканского уровня</w:t>
                  </w:r>
                </w:p>
              </w:txbxContent>
            </v:textbox>
          </v:rect>
        </w:pict>
      </w:r>
    </w:p>
    <w:p w:rsidR="00A9284C" w:rsidRPr="00E93A21" w:rsidRDefault="00A9284C" w:rsidP="00A9284C">
      <w:pPr>
        <w:shd w:val="clear" w:color="auto" w:fill="FFFFFF"/>
        <w:autoSpaceDE w:val="0"/>
        <w:autoSpaceDN w:val="0"/>
        <w:adjustRightInd w:val="0"/>
        <w:spacing w:after="0" w:line="264" w:lineRule="auto"/>
        <w:ind w:firstLine="284"/>
        <w:jc w:val="center"/>
        <w:rPr>
          <w:rFonts w:ascii="Times New Roman" w:hAnsi="Times New Roman"/>
          <w:bCs/>
          <w:color w:val="000000"/>
          <w:sz w:val="21"/>
          <w:szCs w:val="21"/>
        </w:rPr>
      </w:pPr>
    </w:p>
    <w:p w:rsidR="00A9284C" w:rsidRPr="00E93A21" w:rsidRDefault="00A9284C" w:rsidP="00A9284C">
      <w:pPr>
        <w:shd w:val="clear" w:color="auto" w:fill="FFFFFF"/>
        <w:autoSpaceDE w:val="0"/>
        <w:autoSpaceDN w:val="0"/>
        <w:adjustRightInd w:val="0"/>
        <w:spacing w:after="0" w:line="264" w:lineRule="auto"/>
        <w:ind w:firstLine="284"/>
        <w:jc w:val="center"/>
        <w:rPr>
          <w:rFonts w:ascii="Times New Roman" w:hAnsi="Times New Roman"/>
          <w:b/>
          <w:bCs/>
          <w:sz w:val="21"/>
          <w:szCs w:val="21"/>
        </w:rPr>
      </w:pP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b/>
          <w:bCs/>
          <w:sz w:val="21"/>
          <w:szCs w:val="21"/>
        </w:rPr>
      </w:pPr>
      <w:r w:rsidRPr="00A756A8">
        <w:rPr>
          <w:noProof/>
          <w:sz w:val="21"/>
          <w:szCs w:val="21"/>
          <w:lang w:eastAsia="ru-RU"/>
        </w:rPr>
        <w:pict>
          <v:rect id="_x0000_s1031" style="position:absolute;left:0;text-align:left;margin-left:224.95pt;margin-top:8.3pt;width:78.95pt;height:37.95pt;z-index:251650560">
            <v:textbox style="mso-next-textbox:#_x0000_s1031">
              <w:txbxContent>
                <w:p w:rsidR="00FB5C24" w:rsidRDefault="00FB5C24" w:rsidP="00A9284C">
                  <w:pPr>
                    <w:spacing w:after="0" w:line="240" w:lineRule="auto"/>
                    <w:jc w:val="center"/>
                  </w:pPr>
                  <w:r w:rsidRPr="00861234">
                    <w:rPr>
                      <w:sz w:val="16"/>
                      <w:szCs w:val="16"/>
                    </w:rPr>
                    <w:t>Местные госуда</w:t>
                  </w:r>
                  <w:r w:rsidRPr="00861234">
                    <w:rPr>
                      <w:sz w:val="16"/>
                      <w:szCs w:val="16"/>
                    </w:rPr>
                    <w:t>р</w:t>
                  </w:r>
                  <w:r w:rsidRPr="00861234">
                    <w:rPr>
                      <w:sz w:val="16"/>
                      <w:szCs w:val="16"/>
                    </w:rPr>
                    <w:t>ственные</w:t>
                  </w:r>
                  <w:r>
                    <w:t xml:space="preserve"> </w:t>
                  </w:r>
                  <w:r w:rsidRPr="00861234">
                    <w:rPr>
                      <w:sz w:val="16"/>
                      <w:szCs w:val="16"/>
                    </w:rPr>
                    <w:t>органы управления</w:t>
                  </w:r>
                </w:p>
              </w:txbxContent>
            </v:textbox>
          </v:rect>
        </w:pict>
      </w: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shapetype id="_x0000_t32" coordsize="21600,21600" o:spt="32" o:oned="t" path="m,l21600,21600e" filled="f">
            <v:path arrowok="t" fillok="f" o:connecttype="none"/>
            <o:lock v:ext="edit" shapetype="t"/>
          </v:shapetype>
          <v:shape id="_x0000_s1033" type="#_x0000_t32" style="position:absolute;left:0;text-align:left;margin-left:169.65pt;margin-top:2.75pt;width:0;height:46.65pt;z-index:251651584" o:connectortype="straight">
            <v:stroke startarrow="block" endarrow="block"/>
          </v:shape>
        </w:pict>
      </w:r>
      <w:r w:rsidRPr="00A756A8">
        <w:rPr>
          <w:noProof/>
          <w:sz w:val="21"/>
          <w:szCs w:val="21"/>
          <w:lang w:eastAsia="ru-RU"/>
        </w:rPr>
        <w:pict>
          <v:rect id="_x0000_s1032" style="position:absolute;left:0;text-align:left;margin-left:18.2pt;margin-top:8.85pt;width:76pt;height:25.9pt;z-index:251652608">
            <v:textbox style="mso-next-textbox:#_x0000_s1032">
              <w:txbxContent>
                <w:p w:rsidR="00FB5C24" w:rsidRPr="00861234" w:rsidRDefault="00FB5C24" w:rsidP="00A9284C">
                  <w:pPr>
                    <w:spacing w:after="0" w:line="240" w:lineRule="auto"/>
                    <w:jc w:val="center"/>
                    <w:rPr>
                      <w:sz w:val="16"/>
                      <w:szCs w:val="16"/>
                    </w:rPr>
                  </w:pPr>
                  <w:r w:rsidRPr="00861234">
                    <w:rPr>
                      <w:sz w:val="16"/>
                      <w:szCs w:val="16"/>
                    </w:rPr>
                    <w:t xml:space="preserve">Звенья </w:t>
                  </w:r>
                  <w:r>
                    <w:rPr>
                      <w:sz w:val="16"/>
                      <w:szCs w:val="16"/>
                    </w:rPr>
                    <w:t>рыночной инфраструктуры</w:t>
                  </w:r>
                </w:p>
              </w:txbxContent>
            </v:textbox>
          </v:rect>
        </w:pict>
      </w: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shape id="_x0000_s1034" type="#_x0000_t32" style="position:absolute;left:0;text-align:left;margin-left:192.5pt;margin-top:8.3pt;width:32.45pt;height:30.95pt;flip:x;z-index:251653632" o:connectortype="straight">
            <v:stroke startarrow="block" endarrow="block"/>
          </v:shape>
        </w:pict>
      </w: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shape id="_x0000_s1035" type="#_x0000_t32" style="position:absolute;left:0;text-align:left;margin-left:94.2pt;margin-top:.3pt;width:36.3pt;height:31.55pt;z-index:251654656" o:connectortype="straight">
            <v:stroke startarrow="block" endarrow="block"/>
          </v:shape>
        </w:pict>
      </w:r>
    </w:p>
    <w:p w:rsidR="00A9284C" w:rsidRPr="00E93A21" w:rsidRDefault="00A9284C"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rect id="_x0000_s1036" style="position:absolute;left:0;text-align:left;margin-left:250.3pt;margin-top:4.95pt;width:61.65pt;height:29.3pt;z-index:251655680">
            <v:textbox style="mso-next-textbox:#_x0000_s1036">
              <w:txbxContent>
                <w:p w:rsidR="00FB5C24" w:rsidRPr="00861234" w:rsidRDefault="00FB5C24" w:rsidP="00A9284C">
                  <w:pPr>
                    <w:jc w:val="center"/>
                    <w:rPr>
                      <w:sz w:val="16"/>
                      <w:szCs w:val="16"/>
                    </w:rPr>
                  </w:pPr>
                  <w:r w:rsidRPr="00861234">
                    <w:rPr>
                      <w:sz w:val="16"/>
                      <w:szCs w:val="16"/>
                    </w:rPr>
                    <w:t>Потребители</w:t>
                  </w:r>
                </w:p>
              </w:txbxContent>
            </v:textbox>
          </v:rect>
        </w:pict>
      </w:r>
      <w:r w:rsidRPr="00A756A8">
        <w:rPr>
          <w:noProof/>
          <w:sz w:val="21"/>
          <w:szCs w:val="21"/>
          <w:lang w:eastAsia="ru-RU"/>
        </w:rPr>
        <w:pict>
          <v:rect id="_x0000_s1037" style="position:absolute;left:0;text-align:left;margin-left:12.4pt;margin-top:8.9pt;width:1in;height:25.35pt;z-index:251656704">
            <v:textbox style="mso-next-textbox:#_x0000_s1037">
              <w:txbxContent>
                <w:p w:rsidR="00FB5C24" w:rsidRPr="00861234" w:rsidRDefault="00FB5C24" w:rsidP="00A9284C">
                  <w:pPr>
                    <w:jc w:val="center"/>
                    <w:rPr>
                      <w:sz w:val="16"/>
                      <w:szCs w:val="16"/>
                    </w:rPr>
                  </w:pPr>
                  <w:r w:rsidRPr="00861234">
                    <w:rPr>
                      <w:sz w:val="16"/>
                      <w:szCs w:val="16"/>
                    </w:rPr>
                    <w:t>Поставщики</w:t>
                  </w:r>
                </w:p>
              </w:txbxContent>
            </v:textbox>
          </v:rect>
        </w:pict>
      </w: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rect id="_x0000_s1038" style="position:absolute;left:0;text-align:left;margin-left:126.45pt;margin-top:1.5pt;width:85.25pt;height:22.65pt;z-index:251657728">
            <v:textbox style="mso-next-textbox:#_x0000_s1038">
              <w:txbxContent>
                <w:p w:rsidR="00FB5C24" w:rsidRPr="00861234" w:rsidRDefault="00FB5C24" w:rsidP="00A9284C">
                  <w:pPr>
                    <w:jc w:val="center"/>
                    <w:rPr>
                      <w:sz w:val="16"/>
                      <w:szCs w:val="16"/>
                    </w:rPr>
                  </w:pPr>
                  <w:r w:rsidRPr="00861234">
                    <w:rPr>
                      <w:sz w:val="16"/>
                      <w:szCs w:val="16"/>
                    </w:rPr>
                    <w:t>Производитель</w:t>
                  </w:r>
                </w:p>
              </w:txbxContent>
            </v:textbox>
          </v:rect>
        </w:pict>
      </w:r>
      <w:r w:rsidRPr="00A756A8">
        <w:rPr>
          <w:noProof/>
          <w:sz w:val="21"/>
          <w:szCs w:val="21"/>
          <w:lang w:eastAsia="ru-RU"/>
        </w:rPr>
        <w:pict>
          <v:shape id="_x0000_s1039" type="#_x0000_t32" style="position:absolute;left:0;text-align:left;margin-left:211.7pt;margin-top:9.55pt;width:38.6pt;height:1.15pt;flip:x;z-index:251658752" o:connectortype="straight">
            <v:stroke startarrow="block" endarrow="block"/>
          </v:shape>
        </w:pict>
      </w: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shape id="_x0000_s1040" type="#_x0000_t32" style="position:absolute;left:0;text-align:left;margin-left:84.4pt;margin-top:2.65pt;width:42.05pt;height:.05pt;z-index:251659776" o:connectortype="straight">
            <v:stroke startarrow="block" endarrow="block"/>
          </v:shape>
        </w:pict>
      </w: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shape id="_x0000_s1042" type="#_x0000_t32" style="position:absolute;left:0;text-align:left;margin-left:207.1pt;margin-top:3.9pt;width:46.1pt;height:23.55pt;flip:x y;z-index:251660800" o:connectortype="straight">
            <v:stroke startarrow="block" endarrow="block"/>
          </v:shape>
        </w:pict>
      </w:r>
      <w:r w:rsidRPr="00A756A8">
        <w:rPr>
          <w:noProof/>
          <w:sz w:val="21"/>
          <w:szCs w:val="21"/>
          <w:lang w:eastAsia="ru-RU"/>
        </w:rPr>
        <w:pict>
          <v:shape id="_x0000_s1041" type="#_x0000_t32" style="position:absolute;left:0;text-align:left;margin-left:169.65pt;margin-top:3.9pt;width:0;height:36.2pt;flip:y;z-index:251661824" o:connectortype="straight">
            <v:stroke startarrow="block" endarrow="block"/>
          </v:shape>
        </w:pict>
      </w:r>
      <w:r w:rsidRPr="00A756A8">
        <w:rPr>
          <w:noProof/>
          <w:sz w:val="21"/>
          <w:szCs w:val="21"/>
          <w:lang w:eastAsia="ru-RU"/>
        </w:rPr>
        <w:pict>
          <v:shape id="_x0000_s1043" type="#_x0000_t32" style="position:absolute;left:0;text-align:left;margin-left:94.2pt;margin-top:6.75pt;width:36.3pt;height:23.55pt;flip:y;z-index:251662848" o:connectortype="straight">
            <v:stroke startarrow="block" endarrow="block"/>
          </v:shape>
        </w:pict>
      </w:r>
    </w:p>
    <w:p w:rsidR="00A9284C" w:rsidRPr="00E93A21" w:rsidRDefault="00A9284C"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p>
    <w:p w:rsidR="00A9284C" w:rsidRPr="00E93A21" w:rsidRDefault="00A756A8" w:rsidP="00A9284C">
      <w:pPr>
        <w:shd w:val="clear" w:color="auto" w:fill="FFFFFF"/>
        <w:autoSpaceDE w:val="0"/>
        <w:autoSpaceDN w:val="0"/>
        <w:adjustRightInd w:val="0"/>
        <w:spacing w:after="0" w:line="264" w:lineRule="auto"/>
        <w:ind w:firstLine="284"/>
        <w:jc w:val="center"/>
        <w:rPr>
          <w:rFonts w:ascii="Times New Roman" w:hAnsi="Times New Roman"/>
          <w:sz w:val="21"/>
          <w:szCs w:val="21"/>
        </w:rPr>
      </w:pPr>
      <w:r w:rsidRPr="00A756A8">
        <w:rPr>
          <w:noProof/>
          <w:sz w:val="21"/>
          <w:szCs w:val="21"/>
          <w:lang w:eastAsia="ru-RU"/>
        </w:rPr>
        <w:pict>
          <v:rect id="_x0000_s1045" style="position:absolute;left:0;text-align:left;margin-left:126.45pt;margin-top:20.55pt;width:92.2pt;height:36.3pt;z-index:251663872">
            <v:textbox style="mso-next-textbox:#_x0000_s1045">
              <w:txbxContent>
                <w:p w:rsidR="00FB5C24" w:rsidRPr="00D71F96" w:rsidRDefault="00FB5C24" w:rsidP="00A9284C">
                  <w:pPr>
                    <w:spacing w:after="0" w:line="240" w:lineRule="auto"/>
                    <w:rPr>
                      <w:sz w:val="16"/>
                      <w:szCs w:val="16"/>
                    </w:rPr>
                  </w:pPr>
                  <w:r w:rsidRPr="00D71F96">
                    <w:rPr>
                      <w:sz w:val="16"/>
                      <w:szCs w:val="16"/>
                    </w:rPr>
                    <w:t>Общественные орг</w:t>
                  </w:r>
                  <w:r w:rsidRPr="00D71F96">
                    <w:rPr>
                      <w:sz w:val="16"/>
                      <w:szCs w:val="16"/>
                    </w:rPr>
                    <w:t>а</w:t>
                  </w:r>
                  <w:r w:rsidRPr="00D71F96">
                    <w:rPr>
                      <w:sz w:val="16"/>
                      <w:szCs w:val="16"/>
                    </w:rPr>
                    <w:t>низации и</w:t>
                  </w:r>
                  <w:r>
                    <w:t xml:space="preserve"> </w:t>
                  </w:r>
                  <w:r w:rsidRPr="00D71F96">
                    <w:rPr>
                      <w:sz w:val="16"/>
                      <w:szCs w:val="16"/>
                    </w:rPr>
                    <w:t>формир</w:t>
                  </w:r>
                  <w:r w:rsidRPr="00D71F96">
                    <w:rPr>
                      <w:sz w:val="16"/>
                      <w:szCs w:val="16"/>
                    </w:rPr>
                    <w:t>о</w:t>
                  </w:r>
                  <w:r w:rsidRPr="00D71F96">
                    <w:rPr>
                      <w:sz w:val="16"/>
                      <w:szCs w:val="16"/>
                    </w:rPr>
                    <w:t>вания</w:t>
                  </w:r>
                </w:p>
              </w:txbxContent>
            </v:textbox>
          </v:rect>
        </w:pict>
      </w:r>
      <w:r w:rsidRPr="00A756A8">
        <w:rPr>
          <w:noProof/>
          <w:sz w:val="21"/>
          <w:szCs w:val="21"/>
          <w:lang w:eastAsia="ru-RU"/>
        </w:rPr>
        <w:pict>
          <v:rect id="_x0000_s1046" style="position:absolute;left:0;text-align:left;margin-left:18.2pt;margin-top:7.3pt;width:76pt;height:26.55pt;z-index:251664896">
            <v:textbox style="mso-next-textbox:#_x0000_s1046">
              <w:txbxContent>
                <w:p w:rsidR="00FB5C24" w:rsidRDefault="00FB5C24" w:rsidP="00A9284C">
                  <w:pPr>
                    <w:spacing w:after="0" w:line="240" w:lineRule="auto"/>
                    <w:jc w:val="center"/>
                    <w:rPr>
                      <w:sz w:val="16"/>
                      <w:szCs w:val="16"/>
                    </w:rPr>
                  </w:pPr>
                  <w:r w:rsidRPr="00D71F96">
                    <w:rPr>
                      <w:sz w:val="16"/>
                      <w:szCs w:val="16"/>
                    </w:rPr>
                    <w:t xml:space="preserve">Деловые </w:t>
                  </w:r>
                </w:p>
                <w:p w:rsidR="00FB5C24" w:rsidRPr="00D71F96" w:rsidRDefault="00FB5C24" w:rsidP="00A9284C">
                  <w:pPr>
                    <w:jc w:val="center"/>
                    <w:rPr>
                      <w:sz w:val="16"/>
                      <w:szCs w:val="16"/>
                    </w:rPr>
                  </w:pPr>
                  <w:r w:rsidRPr="00D71F96">
                    <w:rPr>
                      <w:sz w:val="16"/>
                      <w:szCs w:val="16"/>
                    </w:rPr>
                    <w:t>партнеры</w:t>
                  </w:r>
                </w:p>
              </w:txbxContent>
            </v:textbox>
          </v:rect>
        </w:pict>
      </w:r>
    </w:p>
    <w:p w:rsidR="00A9284C" w:rsidRPr="00E93A21" w:rsidRDefault="00A756A8" w:rsidP="00A9284C">
      <w:pPr>
        <w:shd w:val="clear" w:color="auto" w:fill="FFFFFF"/>
        <w:autoSpaceDE w:val="0"/>
        <w:autoSpaceDN w:val="0"/>
        <w:adjustRightInd w:val="0"/>
        <w:spacing w:after="0" w:line="264" w:lineRule="auto"/>
        <w:jc w:val="center"/>
        <w:rPr>
          <w:rFonts w:ascii="Times New Roman" w:hAnsi="Times New Roman"/>
          <w:noProof/>
          <w:color w:val="000000"/>
          <w:sz w:val="21"/>
          <w:szCs w:val="21"/>
        </w:rPr>
      </w:pPr>
      <w:r w:rsidRPr="00A756A8">
        <w:rPr>
          <w:noProof/>
          <w:sz w:val="21"/>
          <w:szCs w:val="21"/>
          <w:lang w:eastAsia="ru-RU"/>
        </w:rPr>
        <w:pict>
          <v:rect id="_x0000_s1044" style="position:absolute;left:0;text-align:left;margin-left:246.85pt;margin-top:-.05pt;width:61.65pt;height:27.8pt;z-index:251665920">
            <v:textbox style="mso-next-textbox:#_x0000_s1044">
              <w:txbxContent>
                <w:p w:rsidR="00FB5C24" w:rsidRPr="00D71F96" w:rsidRDefault="00FB5C24" w:rsidP="00A9284C">
                  <w:pPr>
                    <w:jc w:val="center"/>
                    <w:rPr>
                      <w:sz w:val="16"/>
                      <w:szCs w:val="16"/>
                    </w:rPr>
                  </w:pPr>
                  <w:r w:rsidRPr="00D71F96">
                    <w:rPr>
                      <w:sz w:val="16"/>
                      <w:szCs w:val="16"/>
                    </w:rPr>
                    <w:t>Конкуренты</w:t>
                  </w:r>
                </w:p>
              </w:txbxContent>
            </v:textbox>
          </v:rect>
        </w:pict>
      </w:r>
    </w:p>
    <w:p w:rsidR="00A9284C" w:rsidRPr="00E93A21" w:rsidRDefault="00A9284C" w:rsidP="00A9284C">
      <w:pPr>
        <w:shd w:val="clear" w:color="auto" w:fill="FFFFFF"/>
        <w:autoSpaceDE w:val="0"/>
        <w:autoSpaceDN w:val="0"/>
        <w:adjustRightInd w:val="0"/>
        <w:spacing w:after="0" w:line="264" w:lineRule="auto"/>
        <w:jc w:val="center"/>
        <w:rPr>
          <w:rFonts w:ascii="Times New Roman" w:hAnsi="Times New Roman"/>
          <w:noProof/>
          <w:color w:val="000000"/>
          <w:sz w:val="21"/>
          <w:szCs w:val="21"/>
        </w:rPr>
      </w:pPr>
    </w:p>
    <w:p w:rsidR="00A9284C" w:rsidRPr="00E93A21" w:rsidRDefault="00A9284C" w:rsidP="00A9284C">
      <w:pPr>
        <w:shd w:val="clear" w:color="auto" w:fill="FFFFFF"/>
        <w:autoSpaceDE w:val="0"/>
        <w:autoSpaceDN w:val="0"/>
        <w:adjustRightInd w:val="0"/>
        <w:spacing w:after="0" w:line="264" w:lineRule="auto"/>
        <w:ind w:firstLine="284"/>
        <w:jc w:val="center"/>
        <w:rPr>
          <w:rFonts w:ascii="Times New Roman" w:hAnsi="Times New Roman"/>
          <w:i/>
          <w:color w:val="000000"/>
          <w:sz w:val="21"/>
          <w:szCs w:val="21"/>
        </w:rPr>
      </w:pPr>
    </w:p>
    <w:p w:rsidR="00A9284C" w:rsidRPr="00E93A21" w:rsidRDefault="00A9284C" w:rsidP="00A9284C">
      <w:pPr>
        <w:shd w:val="clear" w:color="auto" w:fill="FFFFFF"/>
        <w:autoSpaceDE w:val="0"/>
        <w:autoSpaceDN w:val="0"/>
        <w:adjustRightInd w:val="0"/>
        <w:spacing w:after="0" w:line="264" w:lineRule="auto"/>
        <w:ind w:firstLine="284"/>
        <w:jc w:val="center"/>
        <w:rPr>
          <w:rFonts w:ascii="Times New Roman" w:hAnsi="Times New Roman"/>
          <w:i/>
          <w:color w:val="000000"/>
          <w:sz w:val="21"/>
          <w:szCs w:val="21"/>
        </w:rPr>
      </w:pPr>
    </w:p>
    <w:p w:rsidR="00A9284C" w:rsidRPr="00E93A21" w:rsidRDefault="00A9284C" w:rsidP="00A9284C">
      <w:pPr>
        <w:shd w:val="clear" w:color="auto" w:fill="FFFFFF"/>
        <w:autoSpaceDE w:val="0"/>
        <w:autoSpaceDN w:val="0"/>
        <w:adjustRightInd w:val="0"/>
        <w:spacing w:after="0" w:line="264" w:lineRule="auto"/>
        <w:ind w:firstLine="284"/>
        <w:jc w:val="center"/>
        <w:rPr>
          <w:rFonts w:ascii="Times New Roman" w:hAnsi="Times New Roman"/>
          <w:color w:val="000000"/>
          <w:sz w:val="21"/>
          <w:szCs w:val="21"/>
        </w:rPr>
      </w:pPr>
      <w:r w:rsidRPr="00E93A21">
        <w:rPr>
          <w:rFonts w:ascii="Times New Roman" w:hAnsi="Times New Roman"/>
          <w:color w:val="000000"/>
          <w:sz w:val="21"/>
          <w:szCs w:val="21"/>
        </w:rPr>
        <w:t xml:space="preserve">     Рис. 1. Связи субъектов хозяйствования во внешней среде</w:t>
      </w:r>
    </w:p>
    <w:p w:rsidR="00A9284C" w:rsidRPr="00E93A21" w:rsidRDefault="00A9284C" w:rsidP="00A9284C">
      <w:pPr>
        <w:shd w:val="clear" w:color="auto" w:fill="FFFFFF"/>
        <w:autoSpaceDE w:val="0"/>
        <w:autoSpaceDN w:val="0"/>
        <w:adjustRightInd w:val="0"/>
        <w:spacing w:after="0" w:line="264" w:lineRule="auto"/>
        <w:ind w:right="-2" w:firstLine="567"/>
        <w:jc w:val="center"/>
        <w:rPr>
          <w:rFonts w:ascii="Times New Roman" w:hAnsi="Times New Roman"/>
          <w:b/>
          <w:bCs/>
          <w:color w:val="000000"/>
          <w:sz w:val="21"/>
          <w:szCs w:val="21"/>
        </w:rPr>
      </w:pPr>
    </w:p>
    <w:p w:rsidR="00E46BB0" w:rsidRPr="00E93A21" w:rsidRDefault="00E46BB0" w:rsidP="00E46BB0">
      <w:pPr>
        <w:shd w:val="clear" w:color="auto" w:fill="FFFFFF"/>
        <w:autoSpaceDE w:val="0"/>
        <w:autoSpaceDN w:val="0"/>
        <w:adjustRightInd w:val="0"/>
        <w:spacing w:after="0" w:line="264" w:lineRule="auto"/>
        <w:ind w:right="-2"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Субъектами внешней </w:t>
      </w:r>
      <w:r w:rsidRPr="00E93A21">
        <w:rPr>
          <w:rFonts w:ascii="Times New Roman" w:hAnsi="Times New Roman"/>
          <w:b/>
          <w:bCs/>
          <w:i/>
          <w:iCs/>
          <w:color w:val="000000"/>
          <w:sz w:val="21"/>
          <w:szCs w:val="21"/>
        </w:rPr>
        <w:t xml:space="preserve">микросреды, </w:t>
      </w:r>
      <w:r w:rsidRPr="00E93A21">
        <w:rPr>
          <w:rFonts w:ascii="Times New Roman" w:hAnsi="Times New Roman"/>
          <w:b/>
          <w:color w:val="000000"/>
          <w:sz w:val="21"/>
          <w:szCs w:val="21"/>
        </w:rPr>
        <w:t xml:space="preserve">с которыми возникают </w:t>
      </w:r>
      <w:r w:rsidRPr="00E93A21">
        <w:rPr>
          <w:rFonts w:ascii="Times New Roman" w:hAnsi="Times New Roman"/>
          <w:b/>
          <w:i/>
          <w:iCs/>
          <w:color w:val="000000"/>
          <w:sz w:val="21"/>
          <w:szCs w:val="21"/>
        </w:rPr>
        <w:t xml:space="preserve">горизонтальные </w:t>
      </w:r>
      <w:r w:rsidRPr="00E93A21">
        <w:rPr>
          <w:rFonts w:ascii="Times New Roman" w:hAnsi="Times New Roman"/>
          <w:b/>
          <w:color w:val="000000"/>
          <w:sz w:val="21"/>
          <w:szCs w:val="21"/>
        </w:rPr>
        <w:t>связи на догово</w:t>
      </w:r>
      <w:r w:rsidRPr="00E93A21">
        <w:rPr>
          <w:rFonts w:ascii="Times New Roman" w:hAnsi="Times New Roman"/>
          <w:b/>
          <w:color w:val="000000"/>
          <w:sz w:val="21"/>
          <w:szCs w:val="21"/>
        </w:rPr>
        <w:t>р</w:t>
      </w:r>
      <w:r w:rsidRPr="00E93A21">
        <w:rPr>
          <w:rFonts w:ascii="Times New Roman" w:hAnsi="Times New Roman"/>
          <w:b/>
          <w:color w:val="000000"/>
          <w:sz w:val="21"/>
          <w:szCs w:val="21"/>
        </w:rPr>
        <w:t xml:space="preserve">ной основе, являются: </w:t>
      </w:r>
    </w:p>
    <w:p w:rsidR="00E46BB0" w:rsidRPr="00E93A21" w:rsidRDefault="00E46BB0" w:rsidP="00E46BB0">
      <w:pPr>
        <w:shd w:val="clear" w:color="auto" w:fill="FFFFFF"/>
        <w:autoSpaceDE w:val="0"/>
        <w:autoSpaceDN w:val="0"/>
        <w:adjustRightInd w:val="0"/>
        <w:spacing w:after="0" w:line="264" w:lineRule="auto"/>
        <w:ind w:right="-2" w:firstLine="567"/>
        <w:jc w:val="both"/>
        <w:rPr>
          <w:rFonts w:ascii="Times New Roman" w:hAnsi="Times New Roman"/>
          <w:b/>
          <w:color w:val="000000"/>
          <w:sz w:val="21"/>
          <w:szCs w:val="21"/>
        </w:rPr>
      </w:pPr>
      <w:r w:rsidRPr="00E93A21">
        <w:rPr>
          <w:rFonts w:ascii="Times New Roman" w:hAnsi="Times New Roman"/>
          <w:b/>
          <w:color w:val="000000"/>
          <w:sz w:val="21"/>
          <w:szCs w:val="21"/>
        </w:rPr>
        <w:t>• произ</w:t>
      </w:r>
      <w:r w:rsidRPr="00E93A21">
        <w:rPr>
          <w:rFonts w:ascii="Times New Roman" w:hAnsi="Times New Roman"/>
          <w:b/>
          <w:color w:val="000000"/>
          <w:sz w:val="21"/>
          <w:szCs w:val="21"/>
        </w:rPr>
        <w:softHyphen/>
        <w:t xml:space="preserve">водители, </w:t>
      </w:r>
    </w:p>
    <w:p w:rsidR="00E46BB0" w:rsidRPr="00E93A21" w:rsidRDefault="00E46BB0" w:rsidP="00E46BB0">
      <w:pPr>
        <w:shd w:val="clear" w:color="auto" w:fill="FFFFFF"/>
        <w:autoSpaceDE w:val="0"/>
        <w:autoSpaceDN w:val="0"/>
        <w:adjustRightInd w:val="0"/>
        <w:spacing w:after="0" w:line="264" w:lineRule="auto"/>
        <w:ind w:right="-2"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 поставщики, </w:t>
      </w:r>
    </w:p>
    <w:p w:rsidR="00E46BB0" w:rsidRPr="00E93A21" w:rsidRDefault="00E46BB0" w:rsidP="00E46BB0">
      <w:pPr>
        <w:shd w:val="clear" w:color="auto" w:fill="FFFFFF"/>
        <w:autoSpaceDE w:val="0"/>
        <w:autoSpaceDN w:val="0"/>
        <w:adjustRightInd w:val="0"/>
        <w:spacing w:after="0" w:line="264" w:lineRule="auto"/>
        <w:ind w:right="-2"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 потребители, </w:t>
      </w:r>
    </w:p>
    <w:p w:rsidR="00E46BB0" w:rsidRPr="00E93A21" w:rsidRDefault="00E46BB0" w:rsidP="00E46BB0">
      <w:pPr>
        <w:shd w:val="clear" w:color="auto" w:fill="FFFFFF"/>
        <w:autoSpaceDE w:val="0"/>
        <w:autoSpaceDN w:val="0"/>
        <w:adjustRightInd w:val="0"/>
        <w:spacing w:after="0" w:line="264" w:lineRule="auto"/>
        <w:ind w:right="-2"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 деловые партнеры, </w:t>
      </w:r>
    </w:p>
    <w:p w:rsidR="00E46BB0" w:rsidRPr="00E93A21" w:rsidRDefault="00E46BB0" w:rsidP="00E46BB0">
      <w:pPr>
        <w:shd w:val="clear" w:color="auto" w:fill="FFFFFF"/>
        <w:autoSpaceDE w:val="0"/>
        <w:autoSpaceDN w:val="0"/>
        <w:adjustRightInd w:val="0"/>
        <w:spacing w:after="0" w:line="264" w:lineRule="auto"/>
        <w:ind w:right="-2" w:firstLine="567"/>
        <w:jc w:val="both"/>
        <w:rPr>
          <w:rFonts w:ascii="Times New Roman" w:hAnsi="Times New Roman"/>
          <w:b/>
          <w:color w:val="000000"/>
          <w:sz w:val="21"/>
          <w:szCs w:val="21"/>
        </w:rPr>
      </w:pPr>
      <w:r w:rsidRPr="00E93A21">
        <w:rPr>
          <w:rFonts w:ascii="Times New Roman" w:hAnsi="Times New Roman"/>
          <w:b/>
          <w:color w:val="000000"/>
          <w:sz w:val="21"/>
          <w:szCs w:val="21"/>
        </w:rPr>
        <w:t>• кон</w:t>
      </w:r>
      <w:r w:rsidRPr="00E93A21">
        <w:rPr>
          <w:rFonts w:ascii="Times New Roman" w:hAnsi="Times New Roman"/>
          <w:b/>
          <w:color w:val="000000"/>
          <w:sz w:val="21"/>
          <w:szCs w:val="21"/>
        </w:rPr>
        <w:softHyphen/>
        <w:t xml:space="preserve">куренты, </w:t>
      </w:r>
    </w:p>
    <w:p w:rsidR="00E46BB0" w:rsidRPr="00E93A21" w:rsidRDefault="00E46BB0" w:rsidP="00E46BB0">
      <w:pPr>
        <w:shd w:val="clear" w:color="auto" w:fill="FFFFFF"/>
        <w:autoSpaceDE w:val="0"/>
        <w:autoSpaceDN w:val="0"/>
        <w:adjustRightInd w:val="0"/>
        <w:spacing w:after="0" w:line="264" w:lineRule="auto"/>
        <w:ind w:right="-2"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 звенья рыночной инфраструктуры. </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b/>
          <w:sz w:val="21"/>
          <w:szCs w:val="21"/>
        </w:rPr>
      </w:pPr>
      <w:r w:rsidRPr="00E93A21">
        <w:rPr>
          <w:rFonts w:ascii="Times New Roman" w:hAnsi="Times New Roman"/>
          <w:b/>
          <w:color w:val="000000"/>
          <w:sz w:val="21"/>
          <w:szCs w:val="21"/>
        </w:rPr>
        <w:t xml:space="preserve">На </w:t>
      </w:r>
      <w:r w:rsidRPr="00E93A21">
        <w:rPr>
          <w:rFonts w:ascii="Times New Roman" w:hAnsi="Times New Roman"/>
          <w:b/>
          <w:i/>
          <w:iCs/>
          <w:color w:val="000000"/>
          <w:sz w:val="21"/>
          <w:szCs w:val="21"/>
        </w:rPr>
        <w:t xml:space="preserve">микроуровне </w:t>
      </w:r>
      <w:r w:rsidRPr="00E93A21">
        <w:rPr>
          <w:rFonts w:ascii="Times New Roman" w:hAnsi="Times New Roman"/>
          <w:b/>
          <w:color w:val="000000"/>
          <w:sz w:val="21"/>
          <w:szCs w:val="21"/>
        </w:rPr>
        <w:t>выделяют следующие факторы: рыночная конъюнктура, фор</w:t>
      </w:r>
      <w:r w:rsidRPr="00E93A21">
        <w:rPr>
          <w:rFonts w:ascii="Times New Roman" w:hAnsi="Times New Roman"/>
          <w:b/>
          <w:color w:val="000000"/>
          <w:sz w:val="21"/>
          <w:szCs w:val="21"/>
        </w:rPr>
        <w:softHyphen/>
        <w:t>ма и близость партнерских связей, отношения с поставщика</w:t>
      </w:r>
      <w:r w:rsidRPr="00E93A21">
        <w:rPr>
          <w:rFonts w:ascii="Times New Roman" w:hAnsi="Times New Roman"/>
          <w:b/>
          <w:color w:val="000000"/>
          <w:sz w:val="21"/>
          <w:szCs w:val="21"/>
        </w:rPr>
        <w:softHyphen/>
        <w:t>ми и потребителями, степень развития рыночной и</w:t>
      </w:r>
      <w:r w:rsidRPr="00E93A21">
        <w:rPr>
          <w:rFonts w:ascii="Times New Roman" w:hAnsi="Times New Roman"/>
          <w:b/>
          <w:color w:val="000000"/>
          <w:sz w:val="21"/>
          <w:szCs w:val="21"/>
        </w:rPr>
        <w:t>н</w:t>
      </w:r>
      <w:r w:rsidRPr="00E93A21">
        <w:rPr>
          <w:rFonts w:ascii="Times New Roman" w:hAnsi="Times New Roman"/>
          <w:b/>
          <w:color w:val="000000"/>
          <w:sz w:val="21"/>
          <w:szCs w:val="21"/>
        </w:rPr>
        <w:t>фра</w:t>
      </w:r>
      <w:r w:rsidRPr="00E93A21">
        <w:rPr>
          <w:rFonts w:ascii="Times New Roman" w:hAnsi="Times New Roman"/>
          <w:b/>
          <w:color w:val="000000"/>
          <w:sz w:val="21"/>
          <w:szCs w:val="21"/>
        </w:rPr>
        <w:softHyphen/>
        <w:t>структуры.</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color w:val="000000"/>
          <w:sz w:val="21"/>
          <w:szCs w:val="21"/>
        </w:rPr>
        <w:t>Влияние субъектов микросреды существенно и много</w:t>
      </w:r>
      <w:r w:rsidRPr="00E93A21">
        <w:rPr>
          <w:rFonts w:ascii="Times New Roman" w:hAnsi="Times New Roman"/>
          <w:color w:val="000000"/>
          <w:sz w:val="21"/>
          <w:szCs w:val="21"/>
        </w:rPr>
        <w:softHyphen/>
        <w:t>гранно. Маркетинговый подход к формиров</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нию стратегии и тактики предприятия ставит во главу угла влияние </w:t>
      </w:r>
      <w:r w:rsidRPr="00E93A21">
        <w:rPr>
          <w:rFonts w:ascii="Times New Roman" w:hAnsi="Times New Roman"/>
          <w:b/>
          <w:i/>
          <w:iCs/>
          <w:color w:val="000000"/>
          <w:sz w:val="21"/>
          <w:szCs w:val="21"/>
        </w:rPr>
        <w:t>потреби</w:t>
      </w:r>
      <w:r w:rsidRPr="00E93A21">
        <w:rPr>
          <w:rFonts w:ascii="Times New Roman" w:hAnsi="Times New Roman"/>
          <w:b/>
          <w:i/>
          <w:iCs/>
          <w:color w:val="000000"/>
          <w:sz w:val="21"/>
          <w:szCs w:val="21"/>
        </w:rPr>
        <w:softHyphen/>
        <w:t>телей</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 зависимости от экономического назначения продук</w:t>
      </w:r>
      <w:r w:rsidRPr="00E93A21">
        <w:rPr>
          <w:rFonts w:ascii="Times New Roman" w:hAnsi="Times New Roman"/>
          <w:color w:val="000000"/>
          <w:sz w:val="21"/>
          <w:szCs w:val="21"/>
        </w:rPr>
        <w:softHyphen/>
        <w:t>ции различаются предприятия-потребители и конечные потре</w:t>
      </w:r>
      <w:r w:rsidRPr="00E93A21">
        <w:rPr>
          <w:rFonts w:ascii="Times New Roman" w:hAnsi="Times New Roman"/>
          <w:color w:val="000000"/>
          <w:sz w:val="21"/>
          <w:szCs w:val="21"/>
        </w:rPr>
        <w:softHyphen/>
        <w:t>бителей.</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color w:val="000000"/>
          <w:sz w:val="21"/>
          <w:szCs w:val="21"/>
        </w:rPr>
        <w:t>Предприятия-потребители приобретают оборудование, сы</w:t>
      </w:r>
      <w:r w:rsidRPr="00E93A21">
        <w:rPr>
          <w:rFonts w:ascii="Times New Roman" w:hAnsi="Times New Roman"/>
          <w:color w:val="000000"/>
          <w:sz w:val="21"/>
          <w:szCs w:val="21"/>
        </w:rPr>
        <w:softHyphen/>
        <w:t>рье, полуфабрикаты и другие товары и услуги для дальнейше</w:t>
      </w:r>
      <w:r w:rsidRPr="00E93A21">
        <w:rPr>
          <w:rFonts w:ascii="Times New Roman" w:hAnsi="Times New Roman"/>
          <w:color w:val="000000"/>
          <w:sz w:val="21"/>
          <w:szCs w:val="21"/>
        </w:rPr>
        <w:softHyphen/>
        <w:t>го использования в производстве или для перепродажи дру</w:t>
      </w:r>
      <w:r w:rsidRPr="00E93A21">
        <w:rPr>
          <w:rFonts w:ascii="Times New Roman" w:hAnsi="Times New Roman"/>
          <w:color w:val="000000"/>
          <w:sz w:val="21"/>
          <w:szCs w:val="21"/>
        </w:rPr>
        <w:softHyphen/>
        <w:t>гим потребителям. К</w:t>
      </w:r>
      <w:r w:rsidRPr="00E93A21">
        <w:rPr>
          <w:rFonts w:ascii="Times New Roman" w:hAnsi="Times New Roman"/>
          <w:color w:val="000000"/>
          <w:sz w:val="21"/>
          <w:szCs w:val="21"/>
        </w:rPr>
        <w:t>о</w:t>
      </w:r>
      <w:r w:rsidRPr="00E93A21">
        <w:rPr>
          <w:rFonts w:ascii="Times New Roman" w:hAnsi="Times New Roman"/>
          <w:color w:val="000000"/>
          <w:sz w:val="21"/>
          <w:szCs w:val="21"/>
        </w:rPr>
        <w:t>нечные потребители обычно покупают готовые изделия для личного, семейного или домашнего ис</w:t>
      </w:r>
      <w:r w:rsidRPr="00E93A21">
        <w:rPr>
          <w:rFonts w:ascii="Times New Roman" w:hAnsi="Times New Roman"/>
          <w:color w:val="000000"/>
          <w:sz w:val="21"/>
          <w:szCs w:val="21"/>
        </w:rPr>
        <w:softHyphen/>
        <w:t>пользования.</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color w:val="000000"/>
          <w:sz w:val="21"/>
          <w:szCs w:val="21"/>
        </w:rPr>
      </w:pPr>
      <w:r w:rsidRPr="00E93A21">
        <w:rPr>
          <w:rFonts w:ascii="Times New Roman" w:hAnsi="Times New Roman"/>
          <w:color w:val="000000"/>
          <w:sz w:val="21"/>
          <w:szCs w:val="21"/>
        </w:rPr>
        <w:t>Потребители как субъекты внешней микросреды предъяв</w:t>
      </w:r>
      <w:r w:rsidRPr="00E93A21">
        <w:rPr>
          <w:rFonts w:ascii="Times New Roman" w:hAnsi="Times New Roman"/>
          <w:color w:val="000000"/>
          <w:sz w:val="21"/>
          <w:szCs w:val="21"/>
        </w:rPr>
        <w:softHyphen/>
        <w:t>ляют требования и определяют номенкл</w:t>
      </w:r>
      <w:r w:rsidRPr="00E93A21">
        <w:rPr>
          <w:rFonts w:ascii="Times New Roman" w:hAnsi="Times New Roman"/>
          <w:color w:val="000000"/>
          <w:sz w:val="21"/>
          <w:szCs w:val="21"/>
        </w:rPr>
        <w:t>а</w:t>
      </w:r>
      <w:r w:rsidRPr="00E93A21">
        <w:rPr>
          <w:rFonts w:ascii="Times New Roman" w:hAnsi="Times New Roman"/>
          <w:color w:val="000000"/>
          <w:sz w:val="21"/>
          <w:szCs w:val="21"/>
        </w:rPr>
        <w:t>туру, ассортимент и качество производимой продукции, а также формируют уро</w:t>
      </w:r>
      <w:r w:rsidRPr="00E93A21">
        <w:rPr>
          <w:rFonts w:ascii="Times New Roman" w:hAnsi="Times New Roman"/>
          <w:color w:val="000000"/>
          <w:sz w:val="21"/>
          <w:szCs w:val="21"/>
        </w:rPr>
        <w:softHyphen/>
        <w:t>вень цен. Всестороннее внимание к потребителю, понимание его желаний и настроений – основной принцип деятельности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приятия. </w:t>
      </w:r>
    </w:p>
    <w:p w:rsidR="00A9284C" w:rsidRPr="00E93A21" w:rsidRDefault="00A9284C" w:rsidP="00A9284C">
      <w:pPr>
        <w:shd w:val="clear" w:color="auto" w:fill="FFFFFF"/>
        <w:autoSpaceDE w:val="0"/>
        <w:autoSpaceDN w:val="0"/>
        <w:adjustRightInd w:val="0"/>
        <w:spacing w:after="0" w:line="264"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Влияние субъектов микросреды существенно и много</w:t>
      </w:r>
      <w:r w:rsidRPr="00E93A21">
        <w:rPr>
          <w:rFonts w:ascii="Times New Roman" w:hAnsi="Times New Roman"/>
          <w:color w:val="000000"/>
          <w:sz w:val="21"/>
          <w:szCs w:val="21"/>
        </w:rPr>
        <w:softHyphen/>
        <w:t>гранно.</w:t>
      </w:r>
    </w:p>
    <w:p w:rsidR="00A9284C" w:rsidRPr="00E93A21" w:rsidRDefault="00A9284C" w:rsidP="00A9284C">
      <w:pPr>
        <w:shd w:val="clear" w:color="auto" w:fill="FFFFFF"/>
        <w:autoSpaceDE w:val="0"/>
        <w:autoSpaceDN w:val="0"/>
        <w:adjustRightInd w:val="0"/>
        <w:spacing w:after="0" w:line="264" w:lineRule="auto"/>
        <w:ind w:right="-2" w:firstLine="567"/>
        <w:jc w:val="center"/>
        <w:rPr>
          <w:rFonts w:ascii="Times New Roman" w:hAnsi="Times New Roman"/>
          <w:b/>
          <w:bCs/>
          <w:color w:val="000000"/>
          <w:sz w:val="21"/>
          <w:szCs w:val="21"/>
        </w:rPr>
      </w:pPr>
      <w:r w:rsidRPr="00E93A21">
        <w:rPr>
          <w:rFonts w:ascii="Times New Roman" w:hAnsi="Times New Roman"/>
          <w:b/>
          <w:bCs/>
          <w:color w:val="000000"/>
          <w:sz w:val="21"/>
          <w:szCs w:val="21"/>
        </w:rPr>
        <w:t>Внутренняя среда функционирования предприятия</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b/>
          <w:sz w:val="21"/>
          <w:szCs w:val="21"/>
        </w:rPr>
      </w:pPr>
      <w:r w:rsidRPr="00E93A21">
        <w:rPr>
          <w:rFonts w:ascii="Times New Roman" w:hAnsi="Times New Roman"/>
          <w:b/>
          <w:color w:val="000000"/>
          <w:sz w:val="21"/>
          <w:szCs w:val="21"/>
        </w:rPr>
        <w:t>Внутреннюю среду функционирования предприятия фор</w:t>
      </w:r>
      <w:r w:rsidRPr="00E93A21">
        <w:rPr>
          <w:rFonts w:ascii="Times New Roman" w:hAnsi="Times New Roman"/>
          <w:b/>
          <w:color w:val="000000"/>
          <w:sz w:val="21"/>
          <w:szCs w:val="21"/>
        </w:rPr>
        <w:softHyphen/>
        <w:t>мируют следующие взаимосвязанные группы факторов:</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b/>
          <w:color w:val="000000"/>
          <w:sz w:val="21"/>
          <w:szCs w:val="21"/>
        </w:rPr>
        <w:lastRenderedPageBreak/>
        <w:t xml:space="preserve">• </w:t>
      </w:r>
      <w:r w:rsidRPr="00E93A21">
        <w:rPr>
          <w:rFonts w:ascii="Times New Roman" w:hAnsi="Times New Roman"/>
          <w:b/>
          <w:i/>
          <w:iCs/>
          <w:color w:val="000000"/>
          <w:sz w:val="21"/>
          <w:szCs w:val="21"/>
        </w:rPr>
        <w:t>экономические факторы,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включающие движение капита</w:t>
      </w:r>
      <w:r w:rsidRPr="00E93A21">
        <w:rPr>
          <w:rFonts w:ascii="Times New Roman" w:hAnsi="Times New Roman"/>
          <w:color w:val="000000"/>
          <w:sz w:val="21"/>
          <w:szCs w:val="21"/>
        </w:rPr>
        <w:softHyphen/>
        <w:t>ла и денежных средств, уровень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водительности труда, по</w:t>
      </w:r>
      <w:r w:rsidRPr="00E93A21">
        <w:rPr>
          <w:rFonts w:ascii="Times New Roman" w:hAnsi="Times New Roman"/>
          <w:color w:val="000000"/>
          <w:sz w:val="21"/>
          <w:szCs w:val="21"/>
        </w:rPr>
        <w:softHyphen/>
        <w:t>казатели эффективности использования основного и оборот</w:t>
      </w:r>
      <w:r w:rsidRPr="00E93A21">
        <w:rPr>
          <w:rFonts w:ascii="Times New Roman" w:hAnsi="Times New Roman"/>
          <w:color w:val="000000"/>
          <w:sz w:val="21"/>
          <w:szCs w:val="21"/>
        </w:rPr>
        <w:softHyphen/>
        <w:t>ного капитала и нем</w:t>
      </w:r>
      <w:r w:rsidRPr="00E93A21">
        <w:rPr>
          <w:rFonts w:ascii="Times New Roman" w:hAnsi="Times New Roman"/>
          <w:color w:val="000000"/>
          <w:sz w:val="21"/>
          <w:szCs w:val="21"/>
        </w:rPr>
        <w:t>а</w:t>
      </w:r>
      <w:r w:rsidRPr="00E93A21">
        <w:rPr>
          <w:rFonts w:ascii="Times New Roman" w:hAnsi="Times New Roman"/>
          <w:color w:val="000000"/>
          <w:sz w:val="21"/>
          <w:szCs w:val="21"/>
        </w:rPr>
        <w:t>териальных активов, и прежде всего рен</w:t>
      </w:r>
      <w:r w:rsidRPr="00E93A21">
        <w:rPr>
          <w:rFonts w:ascii="Times New Roman" w:hAnsi="Times New Roman"/>
          <w:color w:val="000000"/>
          <w:sz w:val="21"/>
          <w:szCs w:val="21"/>
        </w:rPr>
        <w:softHyphen/>
        <w:t>табельности ресурсов;</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proofErr w:type="gramStart"/>
      <w:r w:rsidRPr="00E93A21">
        <w:rPr>
          <w:rFonts w:ascii="Times New Roman" w:hAnsi="Times New Roman"/>
          <w:color w:val="000000"/>
          <w:sz w:val="21"/>
          <w:szCs w:val="21"/>
        </w:rPr>
        <w:t xml:space="preserve">•  </w:t>
      </w:r>
      <w:r w:rsidRPr="00E93A21">
        <w:rPr>
          <w:rFonts w:ascii="Times New Roman" w:hAnsi="Times New Roman"/>
          <w:b/>
          <w:i/>
          <w:iCs/>
          <w:color w:val="000000"/>
          <w:sz w:val="21"/>
          <w:szCs w:val="21"/>
        </w:rPr>
        <w:t>производственно-технические факторы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которые включа</w:t>
      </w:r>
      <w:r w:rsidRPr="00E93A21">
        <w:rPr>
          <w:rFonts w:ascii="Times New Roman" w:hAnsi="Times New Roman"/>
          <w:color w:val="000000"/>
          <w:sz w:val="21"/>
          <w:szCs w:val="21"/>
        </w:rPr>
        <w:softHyphen/>
        <w:t>ют всю совокупность машин, обор</w:t>
      </w:r>
      <w:r w:rsidRPr="00E93A21">
        <w:rPr>
          <w:rFonts w:ascii="Times New Roman" w:hAnsi="Times New Roman"/>
          <w:color w:val="000000"/>
          <w:sz w:val="21"/>
          <w:szCs w:val="21"/>
        </w:rPr>
        <w:t>у</w:t>
      </w:r>
      <w:r w:rsidRPr="00E93A21">
        <w:rPr>
          <w:rFonts w:ascii="Times New Roman" w:hAnsi="Times New Roman"/>
          <w:color w:val="000000"/>
          <w:sz w:val="21"/>
          <w:szCs w:val="21"/>
        </w:rPr>
        <w:t>дования, инструментов, приспособлений, сырья, материалов, полуфабрикатов, техноло</w:t>
      </w:r>
      <w:r w:rsidRPr="00E93A21">
        <w:rPr>
          <w:rFonts w:ascii="Times New Roman" w:hAnsi="Times New Roman"/>
          <w:color w:val="000000"/>
          <w:sz w:val="21"/>
          <w:szCs w:val="21"/>
        </w:rPr>
        <w:softHyphen/>
        <w:t>гии производства продукции, что в совокупности предопреде</w:t>
      </w:r>
      <w:r w:rsidRPr="00E93A21">
        <w:rPr>
          <w:rFonts w:ascii="Times New Roman" w:hAnsi="Times New Roman"/>
          <w:color w:val="000000"/>
          <w:sz w:val="21"/>
          <w:szCs w:val="21"/>
        </w:rPr>
        <w:softHyphen/>
        <w:t>ляет успех деятельности предприятия;</w:t>
      </w:r>
      <w:proofErr w:type="gramEnd"/>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b/>
          <w:i/>
          <w:iCs/>
          <w:color w:val="000000"/>
          <w:sz w:val="21"/>
          <w:szCs w:val="21"/>
        </w:rPr>
        <w:t>социальные условия и составляющие</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комплекс социаль</w:t>
      </w:r>
      <w:r w:rsidRPr="00E93A21">
        <w:rPr>
          <w:rFonts w:ascii="Times New Roman" w:hAnsi="Times New Roman"/>
          <w:color w:val="000000"/>
          <w:sz w:val="21"/>
          <w:szCs w:val="21"/>
        </w:rPr>
        <w:softHyphen/>
        <w:t>ных отношений, присущих работникам предприятия: их спо</w:t>
      </w:r>
      <w:r w:rsidRPr="00E93A21">
        <w:rPr>
          <w:rFonts w:ascii="Times New Roman" w:hAnsi="Times New Roman"/>
          <w:color w:val="000000"/>
          <w:sz w:val="21"/>
          <w:szCs w:val="21"/>
        </w:rPr>
        <w:softHyphen/>
        <w:t>собности и отношение к труду, мотивация, организационная и производственная культура, профессиональная и деловая эти</w:t>
      </w:r>
      <w:r w:rsidRPr="00E93A21">
        <w:rPr>
          <w:rFonts w:ascii="Times New Roman" w:hAnsi="Times New Roman"/>
          <w:color w:val="000000"/>
          <w:sz w:val="21"/>
          <w:szCs w:val="21"/>
        </w:rPr>
        <w:softHyphen/>
        <w:t>ка в процессе выполнения партнерами взаимных обязательств, взаимоотношения с властными структурами и коррупция;</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b/>
          <w:i/>
          <w:iCs/>
          <w:color w:val="000000"/>
          <w:sz w:val="21"/>
          <w:szCs w:val="21"/>
        </w:rPr>
        <w:t>информационная составляющая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которая представляет со</w:t>
      </w:r>
      <w:r w:rsidRPr="00E93A21">
        <w:rPr>
          <w:rFonts w:ascii="Times New Roman" w:hAnsi="Times New Roman"/>
          <w:color w:val="000000"/>
          <w:sz w:val="21"/>
          <w:szCs w:val="21"/>
        </w:rPr>
        <w:softHyphen/>
        <w:t>вокупность организационно-технических средств, обеспечивающих каналы и сети предприятия соответствующей информаци</w:t>
      </w:r>
      <w:r w:rsidRPr="00E93A21">
        <w:rPr>
          <w:rFonts w:ascii="Times New Roman" w:hAnsi="Times New Roman"/>
          <w:color w:val="000000"/>
          <w:sz w:val="21"/>
          <w:szCs w:val="21"/>
        </w:rPr>
        <w:softHyphen/>
        <w:t>ей для эффективных коммуникаций в управлении предприяти</w:t>
      </w:r>
      <w:r w:rsidRPr="00E93A21">
        <w:rPr>
          <w:rFonts w:ascii="Times New Roman" w:hAnsi="Times New Roman"/>
          <w:color w:val="000000"/>
          <w:sz w:val="21"/>
          <w:szCs w:val="21"/>
        </w:rPr>
        <w:softHyphen/>
        <w:t>ем. С появлением и развитием информационных сетей включая Интернет успех предприятия все в большей степени определяет</w:t>
      </w:r>
      <w:r w:rsidRPr="00E93A21">
        <w:rPr>
          <w:rFonts w:ascii="Times New Roman" w:hAnsi="Times New Roman"/>
          <w:color w:val="000000"/>
          <w:sz w:val="21"/>
          <w:szCs w:val="21"/>
        </w:rPr>
        <w:softHyphen/>
        <w:t>ся уровнем используемых им информационных технологий;</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b/>
          <w:i/>
          <w:iCs/>
          <w:color w:val="000000"/>
          <w:sz w:val="21"/>
          <w:szCs w:val="21"/>
        </w:rPr>
        <w:t>маркетинговый фактор</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изучение рынка в целях обеспе</w:t>
      </w:r>
      <w:r w:rsidRPr="00E93A21">
        <w:rPr>
          <w:rFonts w:ascii="Times New Roman" w:hAnsi="Times New Roman"/>
          <w:color w:val="000000"/>
          <w:sz w:val="21"/>
          <w:szCs w:val="21"/>
        </w:rPr>
        <w:softHyphen/>
        <w:t>чения потребностей покупателей в т</w:t>
      </w:r>
      <w:r w:rsidRPr="00E93A21">
        <w:rPr>
          <w:rFonts w:ascii="Times New Roman" w:hAnsi="Times New Roman"/>
          <w:color w:val="000000"/>
          <w:sz w:val="21"/>
          <w:szCs w:val="21"/>
        </w:rPr>
        <w:t>о</w:t>
      </w:r>
      <w:r w:rsidRPr="00E93A21">
        <w:rPr>
          <w:rFonts w:ascii="Times New Roman" w:hAnsi="Times New Roman"/>
          <w:color w:val="000000"/>
          <w:sz w:val="21"/>
          <w:szCs w:val="21"/>
        </w:rPr>
        <w:t>варах и услугах предпри</w:t>
      </w:r>
      <w:r w:rsidRPr="00E93A21">
        <w:rPr>
          <w:rFonts w:ascii="Times New Roman" w:hAnsi="Times New Roman"/>
          <w:color w:val="000000"/>
          <w:sz w:val="21"/>
          <w:szCs w:val="21"/>
        </w:rPr>
        <w:softHyphen/>
        <w:t>ятия путем активного влияния</w:t>
      </w:r>
      <w:proofErr w:type="gramStart"/>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п</w:t>
      </w:r>
      <w:proofErr w:type="gramEnd"/>
      <w:r w:rsidRPr="00E93A21">
        <w:rPr>
          <w:rFonts w:ascii="Times New Roman" w:hAnsi="Times New Roman"/>
          <w:color w:val="000000"/>
          <w:sz w:val="21"/>
          <w:szCs w:val="21"/>
        </w:rPr>
        <w:t>редприятия на рыночный спрос и объемы реал</w:t>
      </w:r>
      <w:r w:rsidRPr="00E93A21">
        <w:rPr>
          <w:rFonts w:ascii="Times New Roman" w:hAnsi="Times New Roman"/>
          <w:color w:val="000000"/>
          <w:sz w:val="21"/>
          <w:szCs w:val="21"/>
        </w:rPr>
        <w:t>и</w:t>
      </w:r>
      <w:r w:rsidRPr="00E93A21">
        <w:rPr>
          <w:rFonts w:ascii="Times New Roman" w:hAnsi="Times New Roman"/>
          <w:color w:val="000000"/>
          <w:sz w:val="21"/>
          <w:szCs w:val="21"/>
        </w:rPr>
        <w:t>зации продукции;</w:t>
      </w:r>
    </w:p>
    <w:p w:rsidR="00A9284C" w:rsidRPr="00E93A21" w:rsidRDefault="00A9284C" w:rsidP="00A9284C">
      <w:pPr>
        <w:shd w:val="clear" w:color="auto" w:fill="FFFFFF"/>
        <w:autoSpaceDE w:val="0"/>
        <w:autoSpaceDN w:val="0"/>
        <w:adjustRightInd w:val="0"/>
        <w:spacing w:after="0" w:line="264" w:lineRule="auto"/>
        <w:ind w:right="-2"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  </w:t>
      </w:r>
      <w:r w:rsidRPr="00E93A21">
        <w:rPr>
          <w:rFonts w:ascii="Times New Roman" w:hAnsi="Times New Roman"/>
          <w:b/>
          <w:i/>
          <w:iCs/>
          <w:color w:val="000000"/>
          <w:sz w:val="21"/>
          <w:szCs w:val="21"/>
        </w:rPr>
        <w:t>деловые отношения и поведение сотрудников</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способствую</w:t>
      </w:r>
      <w:r w:rsidRPr="00E93A21">
        <w:rPr>
          <w:rFonts w:ascii="Times New Roman" w:hAnsi="Times New Roman"/>
          <w:color w:val="000000"/>
          <w:sz w:val="21"/>
          <w:szCs w:val="21"/>
        </w:rPr>
        <w:softHyphen/>
        <w:t>щие установлению контакта с пар</w:t>
      </w:r>
      <w:r w:rsidRPr="00E93A21">
        <w:rPr>
          <w:rFonts w:ascii="Times New Roman" w:hAnsi="Times New Roman"/>
          <w:color w:val="000000"/>
          <w:sz w:val="21"/>
          <w:szCs w:val="21"/>
        </w:rPr>
        <w:t>т</w:t>
      </w:r>
      <w:r w:rsidRPr="00E93A21">
        <w:rPr>
          <w:rFonts w:ascii="Times New Roman" w:hAnsi="Times New Roman"/>
          <w:color w:val="000000"/>
          <w:sz w:val="21"/>
          <w:szCs w:val="21"/>
        </w:rPr>
        <w:t>нерами, правильной ориен</w:t>
      </w:r>
      <w:r w:rsidRPr="00E93A21">
        <w:rPr>
          <w:rFonts w:ascii="Times New Roman" w:hAnsi="Times New Roman"/>
          <w:color w:val="000000"/>
          <w:sz w:val="21"/>
          <w:szCs w:val="21"/>
        </w:rPr>
        <w:softHyphen/>
        <w:t>тации в сложившейся социально-экономической ситуации, эф</w:t>
      </w:r>
      <w:r w:rsidRPr="00E93A21">
        <w:rPr>
          <w:rFonts w:ascii="Times New Roman" w:hAnsi="Times New Roman"/>
          <w:color w:val="000000"/>
          <w:sz w:val="21"/>
          <w:szCs w:val="21"/>
        </w:rPr>
        <w:softHyphen/>
        <w:t>фективному влиянию на потребителей в нужном направлении.</w:t>
      </w:r>
    </w:p>
    <w:p w:rsidR="002270EE" w:rsidRPr="00E93A21" w:rsidRDefault="002270EE"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E46BB0" w:rsidRPr="00E93A21" w:rsidRDefault="00E46BB0" w:rsidP="00DE7197">
      <w:pPr>
        <w:spacing w:after="0"/>
        <w:ind w:firstLine="284"/>
        <w:jc w:val="center"/>
        <w:rPr>
          <w:rFonts w:asciiTheme="minorHAnsi" w:hAnsiTheme="minorHAnsi"/>
          <w:b/>
          <w:caps/>
          <w:sz w:val="21"/>
          <w:szCs w:val="21"/>
        </w:rPr>
      </w:pPr>
    </w:p>
    <w:p w:rsidR="00DE7197" w:rsidRPr="00E93A21" w:rsidRDefault="005E4C71" w:rsidP="00DE7197">
      <w:pPr>
        <w:spacing w:after="0"/>
        <w:ind w:firstLine="284"/>
        <w:jc w:val="center"/>
        <w:rPr>
          <w:rFonts w:asciiTheme="minorHAnsi" w:hAnsiTheme="minorHAnsi"/>
          <w:b/>
          <w:caps/>
          <w:sz w:val="21"/>
          <w:szCs w:val="21"/>
        </w:rPr>
      </w:pPr>
      <w:r w:rsidRPr="00E93A21">
        <w:rPr>
          <w:rFonts w:ascii="Times New Roman Полужирный" w:hAnsi="Times New Roman Полужирный"/>
          <w:b/>
          <w:caps/>
          <w:sz w:val="21"/>
          <w:szCs w:val="21"/>
        </w:rPr>
        <w:t xml:space="preserve">Лекция </w:t>
      </w:r>
      <w:r w:rsidR="00E46BB0" w:rsidRPr="00E93A21">
        <w:rPr>
          <w:rFonts w:asciiTheme="minorHAnsi" w:hAnsiTheme="minorHAnsi"/>
          <w:b/>
          <w:caps/>
          <w:sz w:val="21"/>
          <w:szCs w:val="21"/>
        </w:rPr>
        <w:t>7</w:t>
      </w:r>
      <w:r w:rsidRPr="00E93A21">
        <w:rPr>
          <w:rFonts w:ascii="Times New Roman Полужирный" w:hAnsi="Times New Roman Полужирный"/>
          <w:b/>
          <w:caps/>
          <w:sz w:val="21"/>
          <w:szCs w:val="21"/>
        </w:rPr>
        <w:t xml:space="preserve">. Организация (предприятие) АПК как объект </w:t>
      </w:r>
    </w:p>
    <w:p w:rsidR="005E4C71" w:rsidRPr="00E93A21" w:rsidRDefault="005E4C71" w:rsidP="00DE7197">
      <w:pPr>
        <w:spacing w:after="0"/>
        <w:ind w:firstLine="284"/>
        <w:jc w:val="center"/>
        <w:rPr>
          <w:rFonts w:asciiTheme="minorHAnsi" w:hAnsiTheme="minorHAnsi"/>
          <w:b/>
          <w:caps/>
          <w:sz w:val="21"/>
          <w:szCs w:val="21"/>
        </w:rPr>
      </w:pPr>
      <w:r w:rsidRPr="00E93A21">
        <w:rPr>
          <w:rFonts w:ascii="Times New Roman Полужирный" w:hAnsi="Times New Roman Полужирный"/>
          <w:b/>
          <w:caps/>
          <w:sz w:val="21"/>
          <w:szCs w:val="21"/>
        </w:rPr>
        <w:t>государственного регулирования</w:t>
      </w:r>
    </w:p>
    <w:p w:rsidR="00DE7197" w:rsidRPr="00E93A21" w:rsidRDefault="00DE7197" w:rsidP="00DE7197">
      <w:pPr>
        <w:spacing w:after="0"/>
        <w:ind w:firstLine="284"/>
        <w:jc w:val="center"/>
        <w:rPr>
          <w:rFonts w:asciiTheme="minorHAnsi" w:hAnsiTheme="minorHAnsi"/>
          <w:b/>
          <w:caps/>
          <w:sz w:val="21"/>
          <w:szCs w:val="21"/>
        </w:rPr>
      </w:pP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b/>
          <w:bCs/>
          <w:color w:val="000000"/>
          <w:sz w:val="21"/>
          <w:szCs w:val="21"/>
        </w:rPr>
      </w:pPr>
      <w:r w:rsidRPr="00E93A21">
        <w:rPr>
          <w:rFonts w:ascii="Times New Roman" w:hAnsi="Times New Roman"/>
          <w:b/>
          <w:bCs/>
          <w:i/>
          <w:iCs/>
          <w:color w:val="000000"/>
          <w:sz w:val="21"/>
          <w:szCs w:val="21"/>
        </w:rPr>
        <w:t>Государственное регулирование экономической деятельности предприятий –</w:t>
      </w:r>
      <w:r w:rsidRPr="00E93A21">
        <w:rPr>
          <w:rFonts w:ascii="Times New Roman" w:hAnsi="Times New Roman"/>
          <w:b/>
          <w:bCs/>
          <w:color w:val="000000"/>
          <w:sz w:val="21"/>
          <w:szCs w:val="21"/>
        </w:rPr>
        <w:t xml:space="preserve"> это целенаправле</w:t>
      </w:r>
      <w:r w:rsidRPr="00E93A21">
        <w:rPr>
          <w:rFonts w:ascii="Times New Roman" w:hAnsi="Times New Roman"/>
          <w:b/>
          <w:bCs/>
          <w:color w:val="000000"/>
          <w:sz w:val="21"/>
          <w:szCs w:val="21"/>
        </w:rPr>
        <w:t>н</w:t>
      </w:r>
      <w:r w:rsidRPr="00E93A21">
        <w:rPr>
          <w:rFonts w:ascii="Times New Roman" w:hAnsi="Times New Roman"/>
          <w:b/>
          <w:bCs/>
          <w:color w:val="000000"/>
          <w:sz w:val="21"/>
          <w:szCs w:val="21"/>
        </w:rPr>
        <w:t>ная деятельность государства в лице соответствующих законодательных, исполнительных и ко</w:t>
      </w:r>
      <w:r w:rsidRPr="00E93A21">
        <w:rPr>
          <w:rFonts w:ascii="Times New Roman" w:hAnsi="Times New Roman"/>
          <w:b/>
          <w:bCs/>
          <w:color w:val="000000"/>
          <w:sz w:val="21"/>
          <w:szCs w:val="21"/>
        </w:rPr>
        <w:t>н</w:t>
      </w:r>
      <w:r w:rsidRPr="00E93A21">
        <w:rPr>
          <w:rFonts w:ascii="Times New Roman" w:hAnsi="Times New Roman"/>
          <w:b/>
          <w:bCs/>
          <w:color w:val="000000"/>
          <w:sz w:val="21"/>
          <w:szCs w:val="21"/>
        </w:rPr>
        <w:t>тролирующих органов, которые посредством системы функций, форм и методов создают условия для достижения поставленных целей и решения важнейших экономических и социальных задач по адаптации предприятий к соответствующему этапу развития экономики</w:t>
      </w:r>
      <w:r w:rsidRPr="00E93A21">
        <w:rPr>
          <w:rFonts w:ascii="Times New Roman" w:hAnsi="Times New Roman"/>
          <w:bCs/>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bCs/>
          <w:sz w:val="21"/>
          <w:szCs w:val="21"/>
        </w:rPr>
      </w:pPr>
      <w:r w:rsidRPr="00E93A21">
        <w:rPr>
          <w:rFonts w:ascii="Times New Roman" w:hAnsi="Times New Roman"/>
          <w:bCs/>
          <w:color w:val="000000"/>
          <w:sz w:val="21"/>
          <w:szCs w:val="21"/>
        </w:rPr>
        <w:t>Главным в регулирующей роли государства является: во-первых, создание условий для стимулиров</w:t>
      </w:r>
      <w:r w:rsidRPr="00E93A21">
        <w:rPr>
          <w:rFonts w:ascii="Times New Roman" w:hAnsi="Times New Roman"/>
          <w:bCs/>
          <w:color w:val="000000"/>
          <w:sz w:val="21"/>
          <w:szCs w:val="21"/>
        </w:rPr>
        <w:t>а</w:t>
      </w:r>
      <w:r w:rsidRPr="00E93A21">
        <w:rPr>
          <w:rFonts w:ascii="Times New Roman" w:hAnsi="Times New Roman"/>
          <w:bCs/>
          <w:color w:val="000000"/>
          <w:sz w:val="21"/>
          <w:szCs w:val="21"/>
        </w:rPr>
        <w:t>ния хозяйственной активности предприятий в целях полного использования экономического потенциала субъектов хозяйствования; во-вторых, воздействие на экономику в тех областях, в которых рыночные м</w:t>
      </w:r>
      <w:r w:rsidRPr="00E93A21">
        <w:rPr>
          <w:rFonts w:ascii="Times New Roman" w:hAnsi="Times New Roman"/>
          <w:bCs/>
          <w:color w:val="000000"/>
          <w:sz w:val="21"/>
          <w:szCs w:val="21"/>
        </w:rPr>
        <w:t>е</w:t>
      </w:r>
      <w:r w:rsidRPr="00E93A21">
        <w:rPr>
          <w:rFonts w:ascii="Times New Roman" w:hAnsi="Times New Roman"/>
          <w:bCs/>
          <w:color w:val="000000"/>
          <w:sz w:val="21"/>
          <w:szCs w:val="21"/>
        </w:rPr>
        <w:t>ханизмы несостоятельны;               в-третьих, воздействие на рыночную конъюнктуру в целях обеспечения нормальных условий для функционирования рыночного механизма.</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i/>
          <w:iCs/>
          <w:color w:val="000000"/>
          <w:sz w:val="21"/>
          <w:szCs w:val="21"/>
        </w:rPr>
      </w:pPr>
      <w:proofErr w:type="gramStart"/>
      <w:r w:rsidRPr="00E93A21">
        <w:rPr>
          <w:rFonts w:ascii="Times New Roman" w:hAnsi="Times New Roman"/>
          <w:color w:val="000000"/>
          <w:sz w:val="21"/>
          <w:szCs w:val="21"/>
        </w:rPr>
        <w:t>Государственное регулирование производственной деятельности предприятий осуществляется на о</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нове административных и экономических методов, взаимосвязанные между собой. </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Административно-распорядительные методы </w:t>
      </w:r>
      <w:r w:rsidRPr="00E93A21">
        <w:rPr>
          <w:rFonts w:ascii="Times New Roman" w:hAnsi="Times New Roman"/>
          <w:color w:val="000000"/>
          <w:sz w:val="21"/>
          <w:szCs w:val="21"/>
        </w:rPr>
        <w:t>базируются на силе государственной власти и вкл</w:t>
      </w:r>
      <w:r w:rsidRPr="00E93A21">
        <w:rPr>
          <w:rFonts w:ascii="Times New Roman" w:hAnsi="Times New Roman"/>
          <w:color w:val="000000"/>
          <w:sz w:val="21"/>
          <w:szCs w:val="21"/>
        </w:rPr>
        <w:t>ю</w:t>
      </w:r>
      <w:r w:rsidRPr="00E93A21">
        <w:rPr>
          <w:rFonts w:ascii="Times New Roman" w:hAnsi="Times New Roman"/>
          <w:color w:val="000000"/>
          <w:sz w:val="21"/>
          <w:szCs w:val="21"/>
        </w:rPr>
        <w:t xml:space="preserve">чают </w:t>
      </w:r>
      <w:r w:rsidRPr="00E93A21">
        <w:rPr>
          <w:rFonts w:ascii="Times New Roman" w:hAnsi="Times New Roman"/>
          <w:i/>
          <w:iCs/>
          <w:color w:val="000000"/>
          <w:sz w:val="21"/>
          <w:szCs w:val="21"/>
        </w:rPr>
        <w:t xml:space="preserve">меры запрета, разрешения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 xml:space="preserve">принуждения. </w:t>
      </w:r>
      <w:r w:rsidRPr="00E93A21">
        <w:rPr>
          <w:rFonts w:ascii="Times New Roman" w:hAnsi="Times New Roman"/>
          <w:color w:val="000000"/>
          <w:sz w:val="21"/>
          <w:szCs w:val="21"/>
        </w:rPr>
        <w:t>Они в основном носят обязательный характер и офор</w:t>
      </w:r>
      <w:r w:rsidRPr="00E93A21">
        <w:rPr>
          <w:rFonts w:ascii="Times New Roman" w:hAnsi="Times New Roman"/>
          <w:color w:val="000000"/>
          <w:sz w:val="21"/>
          <w:szCs w:val="21"/>
        </w:rPr>
        <w:t>м</w:t>
      </w:r>
      <w:r w:rsidRPr="00E93A21">
        <w:rPr>
          <w:rFonts w:ascii="Times New Roman" w:hAnsi="Times New Roman"/>
          <w:color w:val="000000"/>
          <w:sz w:val="21"/>
          <w:szCs w:val="21"/>
        </w:rPr>
        <w:t>ляются в виде законодательных актов, распоряжений и постановлений. К ним можно отнести распредел</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ние централизованных инвестиций и других контролируемых государством ресурсов, субсидии и дотации, лицензирование отдельных видов деятельности, квотирование экспорта и </w:t>
      </w:r>
      <w:proofErr w:type="gramStart"/>
      <w:r w:rsidRPr="00E93A21">
        <w:rPr>
          <w:rFonts w:ascii="Times New Roman" w:hAnsi="Times New Roman"/>
          <w:color w:val="000000"/>
          <w:sz w:val="21"/>
          <w:szCs w:val="21"/>
        </w:rPr>
        <w:t>контроль за</w:t>
      </w:r>
      <w:proofErr w:type="gramEnd"/>
      <w:r w:rsidRPr="00E93A21">
        <w:rPr>
          <w:rFonts w:ascii="Times New Roman" w:hAnsi="Times New Roman"/>
          <w:color w:val="000000"/>
          <w:sz w:val="21"/>
          <w:szCs w:val="21"/>
        </w:rPr>
        <w:t xml:space="preserve"> импортом. К мерам принуждения относятся вырабо</w:t>
      </w:r>
      <w:r w:rsidRPr="00E93A21">
        <w:rPr>
          <w:rFonts w:ascii="Times New Roman" w:hAnsi="Times New Roman"/>
          <w:color w:val="000000"/>
          <w:sz w:val="21"/>
          <w:szCs w:val="21"/>
        </w:rPr>
        <w:softHyphen/>
        <w:t xml:space="preserve">танные государством правила и условия, соблюдение которых обязательно для хозяйствующих субъектов (например, требования в области охраны труда).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Среди мер прямого воздействия на функционирование пред</w:t>
      </w:r>
      <w:r w:rsidRPr="00E93A21">
        <w:rPr>
          <w:rFonts w:ascii="Times New Roman" w:hAnsi="Times New Roman"/>
          <w:color w:val="000000"/>
          <w:sz w:val="21"/>
          <w:szCs w:val="21"/>
        </w:rPr>
        <w:softHyphen/>
        <w:t xml:space="preserve">приятий </w:t>
      </w:r>
      <w:proofErr w:type="gramStart"/>
      <w:r w:rsidRPr="00E93A21">
        <w:rPr>
          <w:rFonts w:ascii="Times New Roman" w:hAnsi="Times New Roman"/>
          <w:color w:val="000000"/>
          <w:sz w:val="21"/>
          <w:szCs w:val="21"/>
        </w:rPr>
        <w:t>важное значение</w:t>
      </w:r>
      <w:proofErr w:type="gramEnd"/>
      <w:r w:rsidRPr="00E93A21">
        <w:rPr>
          <w:rFonts w:ascii="Times New Roman" w:hAnsi="Times New Roman"/>
          <w:color w:val="000000"/>
          <w:sz w:val="21"/>
          <w:szCs w:val="21"/>
        </w:rPr>
        <w:t xml:space="preserve"> имеет </w:t>
      </w:r>
      <w:r w:rsidRPr="00E93A21">
        <w:rPr>
          <w:rFonts w:ascii="Times New Roman" w:hAnsi="Times New Roman"/>
          <w:i/>
          <w:iCs/>
          <w:color w:val="000000"/>
          <w:sz w:val="21"/>
          <w:szCs w:val="21"/>
        </w:rPr>
        <w:t>государс</w:t>
      </w:r>
      <w:r w:rsidRPr="00E93A21">
        <w:rPr>
          <w:rFonts w:ascii="Times New Roman" w:hAnsi="Times New Roman"/>
          <w:i/>
          <w:iCs/>
          <w:color w:val="000000"/>
          <w:sz w:val="21"/>
          <w:szCs w:val="21"/>
        </w:rPr>
        <w:t>т</w:t>
      </w:r>
      <w:r w:rsidRPr="00E93A21">
        <w:rPr>
          <w:rFonts w:ascii="Times New Roman" w:hAnsi="Times New Roman"/>
          <w:i/>
          <w:iCs/>
          <w:color w:val="000000"/>
          <w:sz w:val="21"/>
          <w:szCs w:val="21"/>
        </w:rPr>
        <w:t>венный заказ</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позволяющий воздействовать на спрос, активно влиять на экономику предприятия, ожи</w:t>
      </w:r>
      <w:r w:rsidRPr="00E93A21">
        <w:rPr>
          <w:rFonts w:ascii="Times New Roman" w:hAnsi="Times New Roman"/>
          <w:color w:val="000000"/>
          <w:sz w:val="21"/>
          <w:szCs w:val="21"/>
        </w:rPr>
        <w:t>в</w:t>
      </w:r>
      <w:r w:rsidRPr="00E93A21">
        <w:rPr>
          <w:rFonts w:ascii="Times New Roman" w:hAnsi="Times New Roman"/>
          <w:color w:val="000000"/>
          <w:sz w:val="21"/>
          <w:szCs w:val="21"/>
        </w:rPr>
        <w:t>лять и расширять производство. На основе госзаказа осуществляются закупки продукции для жизнеобе</w:t>
      </w:r>
      <w:r w:rsidRPr="00E93A21">
        <w:rPr>
          <w:rFonts w:ascii="Times New Roman" w:hAnsi="Times New Roman"/>
          <w:color w:val="000000"/>
          <w:sz w:val="21"/>
          <w:szCs w:val="21"/>
        </w:rPr>
        <w:t>с</w:t>
      </w:r>
      <w:r w:rsidRPr="00E93A21">
        <w:rPr>
          <w:rFonts w:ascii="Times New Roman" w:hAnsi="Times New Roman"/>
          <w:color w:val="000000"/>
          <w:sz w:val="21"/>
          <w:szCs w:val="21"/>
        </w:rPr>
        <w:t>печения страны, национальной безопасности, реализации региональных, республиканских и межгосуда</w:t>
      </w:r>
      <w:r w:rsidRPr="00E93A21">
        <w:rPr>
          <w:rFonts w:ascii="Times New Roman" w:hAnsi="Times New Roman"/>
          <w:color w:val="000000"/>
          <w:sz w:val="21"/>
          <w:szCs w:val="21"/>
        </w:rPr>
        <w:t>р</w:t>
      </w:r>
      <w:r w:rsidRPr="00E93A21">
        <w:rPr>
          <w:rFonts w:ascii="Times New Roman" w:hAnsi="Times New Roman"/>
          <w:color w:val="000000"/>
          <w:sz w:val="21"/>
          <w:szCs w:val="21"/>
        </w:rPr>
        <w:t>ственных целевых программ, развития регионов. Госзаказ способствует обеспечению оптимальных пр</w:t>
      </w:r>
      <w:r w:rsidRPr="00E93A21">
        <w:rPr>
          <w:rFonts w:ascii="Times New Roman" w:hAnsi="Times New Roman"/>
          <w:color w:val="000000"/>
          <w:sz w:val="21"/>
          <w:szCs w:val="21"/>
        </w:rPr>
        <w:t>о</w:t>
      </w:r>
      <w:r w:rsidRPr="00E93A21">
        <w:rPr>
          <w:rFonts w:ascii="Times New Roman" w:hAnsi="Times New Roman"/>
          <w:color w:val="000000"/>
          <w:sz w:val="21"/>
          <w:szCs w:val="21"/>
        </w:rPr>
        <w:t>порций между спросом и предложением, выполняет функции гаранта жизнеобеспечения всех социальных слоев населения, формирует страховые запасы и резервные фонды, прежде всего продуктов питания. Го</w:t>
      </w:r>
      <w:r w:rsidRPr="00E93A21">
        <w:rPr>
          <w:rFonts w:ascii="Times New Roman" w:hAnsi="Times New Roman"/>
          <w:color w:val="000000"/>
          <w:sz w:val="21"/>
          <w:szCs w:val="21"/>
        </w:rPr>
        <w:t>с</w:t>
      </w:r>
      <w:r w:rsidRPr="00E93A21">
        <w:rPr>
          <w:rFonts w:ascii="Times New Roman" w:hAnsi="Times New Roman"/>
          <w:color w:val="000000"/>
          <w:sz w:val="21"/>
          <w:szCs w:val="21"/>
        </w:rPr>
        <w:t>заказ осуществляется на основе государственного контракта и заключаемых в соответствии с ним догов</w:t>
      </w:r>
      <w:r w:rsidRPr="00E93A21">
        <w:rPr>
          <w:rFonts w:ascii="Times New Roman" w:hAnsi="Times New Roman"/>
          <w:color w:val="000000"/>
          <w:sz w:val="21"/>
          <w:szCs w:val="21"/>
        </w:rPr>
        <w:t>о</w:t>
      </w:r>
      <w:r w:rsidRPr="00E93A21">
        <w:rPr>
          <w:rFonts w:ascii="Times New Roman" w:hAnsi="Times New Roman"/>
          <w:color w:val="000000"/>
          <w:sz w:val="21"/>
          <w:szCs w:val="21"/>
        </w:rPr>
        <w:t>ров поставки.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Заказы на поставку товаров для государственных нужд раз</w:t>
      </w:r>
      <w:r w:rsidRPr="00E93A21">
        <w:rPr>
          <w:rFonts w:ascii="Times New Roman" w:hAnsi="Times New Roman"/>
          <w:color w:val="000000"/>
          <w:sz w:val="21"/>
          <w:szCs w:val="21"/>
        </w:rPr>
        <w:softHyphen/>
        <w:t xml:space="preserve">мещаются в основном на </w:t>
      </w:r>
      <w:r w:rsidRPr="00E93A21">
        <w:rPr>
          <w:rFonts w:ascii="Times New Roman" w:hAnsi="Times New Roman"/>
          <w:i/>
          <w:iCs/>
          <w:color w:val="000000"/>
          <w:sz w:val="21"/>
          <w:szCs w:val="21"/>
        </w:rPr>
        <w:t>конкурсной основе</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Исключение составляют предприятия-монополисты, которых государство обязывает заключать контракты </w:t>
      </w:r>
      <w:r w:rsidRPr="00E93A21">
        <w:rPr>
          <w:rFonts w:ascii="Times New Roman" w:hAnsi="Times New Roman"/>
          <w:color w:val="000000"/>
          <w:sz w:val="21"/>
          <w:szCs w:val="21"/>
        </w:rPr>
        <w:lastRenderedPageBreak/>
        <w:t>на поставку товаров для государственных нужд.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качестве мер стимулирования поставщиков товаров для государственных нужд могут использоваться </w:t>
      </w:r>
      <w:proofErr w:type="gramStart"/>
      <w:r w:rsidRPr="00E93A21">
        <w:rPr>
          <w:rFonts w:ascii="Times New Roman" w:hAnsi="Times New Roman"/>
          <w:color w:val="000000"/>
          <w:sz w:val="21"/>
          <w:szCs w:val="21"/>
        </w:rPr>
        <w:t>экономические методы</w:t>
      </w:r>
      <w:proofErr w:type="gramEnd"/>
      <w:r w:rsidRPr="00E93A21">
        <w:rPr>
          <w:rFonts w:ascii="Times New Roman" w:hAnsi="Times New Roman"/>
          <w:color w:val="000000"/>
          <w:sz w:val="21"/>
          <w:szCs w:val="21"/>
        </w:rPr>
        <w:t>: кредиты на льготных условиях; льготы по налогам и другим платежам в бюджет; целевые дотации и субсидии; при</w:t>
      </w:r>
      <w:r w:rsidRPr="00E93A21">
        <w:rPr>
          <w:rFonts w:ascii="Times New Roman" w:hAnsi="Times New Roman"/>
          <w:color w:val="000000"/>
          <w:sz w:val="21"/>
          <w:szCs w:val="21"/>
        </w:rPr>
        <w:softHyphen/>
        <w:t>оритетное обеспечение централизованно регулируемыми материальн</w:t>
      </w:r>
      <w:r w:rsidRPr="00E93A21">
        <w:rPr>
          <w:rFonts w:ascii="Times New Roman" w:hAnsi="Times New Roman"/>
          <w:color w:val="000000"/>
          <w:sz w:val="21"/>
          <w:szCs w:val="21"/>
        </w:rPr>
        <w:t>ы</w:t>
      </w:r>
      <w:r w:rsidRPr="00E93A21">
        <w:rPr>
          <w:rFonts w:ascii="Times New Roman" w:hAnsi="Times New Roman"/>
          <w:color w:val="000000"/>
          <w:sz w:val="21"/>
          <w:szCs w:val="21"/>
        </w:rPr>
        <w:t>ми ресурсами.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особых случаях государство может оказывать финансовую помощь предприятиям, предоставляя им субсидии, субвенции или дотации. </w:t>
      </w:r>
      <w:r w:rsidRPr="00E93A21">
        <w:rPr>
          <w:rFonts w:ascii="Times New Roman" w:hAnsi="Times New Roman"/>
          <w:b/>
          <w:bCs/>
          <w:i/>
          <w:iCs/>
          <w:color w:val="000000"/>
          <w:sz w:val="21"/>
          <w:szCs w:val="21"/>
        </w:rPr>
        <w:t>Субсидирование</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осуществляется с определенными целями. Например, субсидии могут выдаваться на обновление техники или технологии, для реорганизации и реструктуриз</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ции предприятия. </w:t>
      </w:r>
      <w:r w:rsidRPr="00E93A21">
        <w:rPr>
          <w:rFonts w:ascii="Times New Roman" w:hAnsi="Times New Roman"/>
          <w:b/>
          <w:bCs/>
          <w:i/>
          <w:iCs/>
          <w:color w:val="000000"/>
          <w:sz w:val="21"/>
          <w:szCs w:val="21"/>
        </w:rPr>
        <w:t xml:space="preserve">Дотация </w:t>
      </w:r>
      <w:r w:rsidRPr="00E93A21">
        <w:rPr>
          <w:rFonts w:ascii="Times New Roman" w:hAnsi="Times New Roman"/>
          <w:color w:val="000000"/>
          <w:sz w:val="21"/>
          <w:szCs w:val="21"/>
        </w:rPr>
        <w:t>представляет собой финансовую помощь предприятию из госбюджета для покрытия убытков. Субсидии и дотации являются трансфертными платежами правительства, т. е. предп</w:t>
      </w:r>
      <w:r w:rsidRPr="00E93A21">
        <w:rPr>
          <w:rFonts w:ascii="Times New Roman" w:hAnsi="Times New Roman"/>
          <w:color w:val="000000"/>
          <w:sz w:val="21"/>
          <w:szCs w:val="21"/>
        </w:rPr>
        <w:t>о</w:t>
      </w:r>
      <w:r w:rsidRPr="00E93A21">
        <w:rPr>
          <w:rFonts w:ascii="Times New Roman" w:hAnsi="Times New Roman"/>
          <w:color w:val="000000"/>
          <w:sz w:val="21"/>
          <w:szCs w:val="21"/>
        </w:rPr>
        <w:t>лагается одностороннее движение денег, не связанное с оплатой товаров и услуг.</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color w:val="000000"/>
          <w:sz w:val="21"/>
          <w:szCs w:val="21"/>
        </w:rPr>
        <w:t xml:space="preserve">В системе государственного регулирования экономики в целях защиты жизненно важных интересов человека, общества и государства, а также повышения качества обслуживания населения, соблюдения экономических, санитарных и других норм и правил используется </w:t>
      </w:r>
      <w:r w:rsidRPr="00E93A21">
        <w:rPr>
          <w:rFonts w:ascii="Times New Roman" w:hAnsi="Times New Roman"/>
          <w:b/>
          <w:bCs/>
          <w:i/>
          <w:iCs/>
          <w:color w:val="000000"/>
          <w:sz w:val="21"/>
          <w:szCs w:val="21"/>
        </w:rPr>
        <w:t>лицензирование</w:t>
      </w:r>
      <w:r w:rsidRPr="00E93A21">
        <w:rPr>
          <w:rFonts w:ascii="Times New Roman" w:hAnsi="Times New Roman"/>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b/>
          <w:bCs/>
          <w:color w:val="000000"/>
          <w:sz w:val="21"/>
          <w:szCs w:val="21"/>
        </w:rPr>
        <w:t>Виды деятельности, подлежащие лицензированию, определяются законом и осуществляются только при наличии оф</w:t>
      </w:r>
      <w:r w:rsidRPr="00E93A21">
        <w:rPr>
          <w:rFonts w:ascii="Times New Roman" w:hAnsi="Times New Roman"/>
          <w:b/>
          <w:bCs/>
          <w:color w:val="000000"/>
          <w:sz w:val="21"/>
          <w:szCs w:val="21"/>
        </w:rPr>
        <w:t>и</w:t>
      </w:r>
      <w:r w:rsidRPr="00E93A21">
        <w:rPr>
          <w:rFonts w:ascii="Times New Roman" w:hAnsi="Times New Roman"/>
          <w:b/>
          <w:bCs/>
          <w:color w:val="000000"/>
          <w:sz w:val="21"/>
          <w:szCs w:val="21"/>
        </w:rPr>
        <w:t xml:space="preserve">циального документа – </w:t>
      </w:r>
      <w:r w:rsidRPr="00E93A21">
        <w:rPr>
          <w:rFonts w:ascii="Times New Roman" w:hAnsi="Times New Roman"/>
          <w:b/>
          <w:bCs/>
          <w:i/>
          <w:iCs/>
          <w:color w:val="000000"/>
          <w:sz w:val="21"/>
          <w:szCs w:val="21"/>
        </w:rPr>
        <w:t>лицензии</w:t>
      </w:r>
      <w:r w:rsidRPr="00E93A21">
        <w:rPr>
          <w:rFonts w:ascii="Times New Roman" w:hAnsi="Times New Roman"/>
          <w:b/>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b/>
          <w:bCs/>
          <w:color w:val="000000"/>
          <w:sz w:val="21"/>
          <w:szCs w:val="21"/>
        </w:rPr>
        <w:t>в которой разрешается указанный вид деятельности в течение у</w:t>
      </w:r>
      <w:r w:rsidRPr="00E93A21">
        <w:rPr>
          <w:rFonts w:ascii="Times New Roman" w:hAnsi="Times New Roman"/>
          <w:b/>
          <w:bCs/>
          <w:color w:val="000000"/>
          <w:sz w:val="21"/>
          <w:szCs w:val="21"/>
        </w:rPr>
        <w:t>с</w:t>
      </w:r>
      <w:r w:rsidRPr="00E93A21">
        <w:rPr>
          <w:rFonts w:ascii="Times New Roman" w:hAnsi="Times New Roman"/>
          <w:b/>
          <w:bCs/>
          <w:color w:val="000000"/>
          <w:sz w:val="21"/>
          <w:szCs w:val="21"/>
        </w:rPr>
        <w:t>тановленного срока</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Важное место в системе государственного регулирования экономики предприятий занимает </w:t>
      </w:r>
      <w:r w:rsidRPr="00E93A21">
        <w:rPr>
          <w:rFonts w:ascii="Times New Roman" w:hAnsi="Times New Roman"/>
          <w:b/>
          <w:bCs/>
          <w:i/>
          <w:iCs/>
          <w:color w:val="000000"/>
          <w:sz w:val="21"/>
          <w:szCs w:val="21"/>
        </w:rPr>
        <w:t>станда</w:t>
      </w:r>
      <w:r w:rsidRPr="00E93A21">
        <w:rPr>
          <w:rFonts w:ascii="Times New Roman" w:hAnsi="Times New Roman"/>
          <w:b/>
          <w:bCs/>
          <w:i/>
          <w:iCs/>
          <w:color w:val="000000"/>
          <w:sz w:val="21"/>
          <w:szCs w:val="21"/>
        </w:rPr>
        <w:t>р</w:t>
      </w:r>
      <w:r w:rsidRPr="00E93A21">
        <w:rPr>
          <w:rFonts w:ascii="Times New Roman" w:hAnsi="Times New Roman"/>
          <w:b/>
          <w:bCs/>
          <w:i/>
          <w:iCs/>
          <w:color w:val="000000"/>
          <w:sz w:val="21"/>
          <w:szCs w:val="21"/>
        </w:rPr>
        <w:t>тизация</w:t>
      </w:r>
      <w:r w:rsidRPr="00E93A21">
        <w:rPr>
          <w:rFonts w:ascii="Times New Roman" w:hAnsi="Times New Roman"/>
          <w:b/>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b/>
          <w:bCs/>
          <w:color w:val="000000"/>
          <w:sz w:val="21"/>
          <w:szCs w:val="21"/>
        </w:rPr>
        <w:t>которая устанавливает нормы, правила и характеристики в целях защиты интересов п</w:t>
      </w:r>
      <w:r w:rsidRPr="00E93A21">
        <w:rPr>
          <w:rFonts w:ascii="Times New Roman" w:hAnsi="Times New Roman"/>
          <w:b/>
          <w:bCs/>
          <w:color w:val="000000"/>
          <w:sz w:val="21"/>
          <w:szCs w:val="21"/>
        </w:rPr>
        <w:t>о</w:t>
      </w:r>
      <w:r w:rsidRPr="00E93A21">
        <w:rPr>
          <w:rFonts w:ascii="Times New Roman" w:hAnsi="Times New Roman"/>
          <w:b/>
          <w:bCs/>
          <w:color w:val="000000"/>
          <w:sz w:val="21"/>
          <w:szCs w:val="21"/>
        </w:rPr>
        <w:t>требителей и государства</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Стандартизация обеспечивает экономию ресурсов по производству продукции (работ, услуг), их качество в соответствии с доступным уровнем развития науки и техники.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Для подтверждения соответствия продукции (работ, услуг) установленным требованиям проводится </w:t>
      </w:r>
      <w:r w:rsidRPr="00E93A21">
        <w:rPr>
          <w:rFonts w:ascii="Times New Roman" w:hAnsi="Times New Roman"/>
          <w:b/>
          <w:bCs/>
          <w:i/>
          <w:iCs/>
          <w:color w:val="000000"/>
          <w:sz w:val="21"/>
          <w:szCs w:val="21"/>
        </w:rPr>
        <w:t>сертификация</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которая подтверждается выдачей сертификата. Например, на производство (ввоз)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касающейся здоровья человека, требуется гигиенический сертификат.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Для различения производимых сходных товаров и услуг разных производителей используются </w:t>
      </w:r>
      <w:r w:rsidRPr="00E93A21">
        <w:rPr>
          <w:rFonts w:ascii="Times New Roman" w:hAnsi="Times New Roman"/>
          <w:b/>
          <w:bCs/>
          <w:i/>
          <w:iCs/>
          <w:color w:val="000000"/>
          <w:sz w:val="21"/>
          <w:szCs w:val="21"/>
        </w:rPr>
        <w:t>това</w:t>
      </w:r>
      <w:r w:rsidRPr="00E93A21">
        <w:rPr>
          <w:rFonts w:ascii="Times New Roman" w:hAnsi="Times New Roman"/>
          <w:b/>
          <w:bCs/>
          <w:i/>
          <w:iCs/>
          <w:color w:val="000000"/>
          <w:sz w:val="21"/>
          <w:szCs w:val="21"/>
        </w:rPr>
        <w:t>р</w:t>
      </w:r>
      <w:r w:rsidRPr="00E93A21">
        <w:rPr>
          <w:rFonts w:ascii="Times New Roman" w:hAnsi="Times New Roman"/>
          <w:b/>
          <w:bCs/>
          <w:i/>
          <w:iCs/>
          <w:color w:val="000000"/>
          <w:sz w:val="21"/>
          <w:szCs w:val="21"/>
        </w:rPr>
        <w:t>ные знаки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Товарные знаки регистрируются, после чего на имя юридического или физического лица в</w:t>
      </w:r>
      <w:r w:rsidRPr="00E93A21">
        <w:rPr>
          <w:rFonts w:ascii="Times New Roman" w:hAnsi="Times New Roman"/>
          <w:color w:val="000000"/>
          <w:sz w:val="21"/>
          <w:szCs w:val="21"/>
        </w:rPr>
        <w:t>ы</w:t>
      </w:r>
      <w:r w:rsidRPr="00E93A21">
        <w:rPr>
          <w:rFonts w:ascii="Times New Roman" w:hAnsi="Times New Roman"/>
          <w:color w:val="000000"/>
          <w:sz w:val="21"/>
          <w:szCs w:val="21"/>
        </w:rPr>
        <w:t>дается свидетельство, удостоверяющее исключительное право владельца в отношении данного товара или услуги.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мерам государственного регулирования внешнеэкономической деятельности относится </w:t>
      </w:r>
      <w:r w:rsidRPr="00E93A21">
        <w:rPr>
          <w:rFonts w:ascii="Times New Roman" w:hAnsi="Times New Roman"/>
          <w:b/>
          <w:bCs/>
          <w:i/>
          <w:iCs/>
          <w:color w:val="000000"/>
          <w:sz w:val="21"/>
          <w:szCs w:val="21"/>
        </w:rPr>
        <w:t>квотиров</w:t>
      </w:r>
      <w:r w:rsidRPr="00E93A21">
        <w:rPr>
          <w:rFonts w:ascii="Times New Roman" w:hAnsi="Times New Roman"/>
          <w:b/>
          <w:bCs/>
          <w:i/>
          <w:iCs/>
          <w:color w:val="000000"/>
          <w:sz w:val="21"/>
          <w:szCs w:val="21"/>
        </w:rPr>
        <w:t>а</w:t>
      </w:r>
      <w:r w:rsidRPr="00E93A21">
        <w:rPr>
          <w:rFonts w:ascii="Times New Roman" w:hAnsi="Times New Roman"/>
          <w:b/>
          <w:bCs/>
          <w:i/>
          <w:iCs/>
          <w:color w:val="000000"/>
          <w:sz w:val="21"/>
          <w:szCs w:val="21"/>
        </w:rPr>
        <w:t xml:space="preserve">ние </w:t>
      </w:r>
      <w:r w:rsidRPr="00E93A21">
        <w:rPr>
          <w:rFonts w:ascii="Times New Roman" w:hAnsi="Times New Roman"/>
          <w:color w:val="000000"/>
          <w:sz w:val="21"/>
          <w:szCs w:val="21"/>
        </w:rPr>
        <w:t>– ограничение производства, экспорта и импорта отдельных товаров и услуг в натуральном или сто</w:t>
      </w:r>
      <w:r w:rsidRPr="00E93A21">
        <w:rPr>
          <w:rFonts w:ascii="Times New Roman" w:hAnsi="Times New Roman"/>
          <w:color w:val="000000"/>
          <w:sz w:val="21"/>
          <w:szCs w:val="21"/>
        </w:rPr>
        <w:t>и</w:t>
      </w:r>
      <w:r w:rsidRPr="00E93A21">
        <w:rPr>
          <w:rFonts w:ascii="Times New Roman" w:hAnsi="Times New Roman"/>
          <w:color w:val="000000"/>
          <w:sz w:val="21"/>
          <w:szCs w:val="21"/>
        </w:rPr>
        <w:t>мостном выражении, вводимое на определенный срок по отдельным странам или группам стран.</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w:t>
      </w:r>
      <w:proofErr w:type="gramStart"/>
      <w:r w:rsidRPr="00E93A21">
        <w:rPr>
          <w:rFonts w:ascii="Times New Roman" w:hAnsi="Times New Roman"/>
          <w:b/>
          <w:color w:val="000000"/>
          <w:sz w:val="21"/>
          <w:szCs w:val="21"/>
        </w:rPr>
        <w:t>экономическим методам</w:t>
      </w:r>
      <w:proofErr w:type="gramEnd"/>
      <w:r w:rsidRPr="00E93A21">
        <w:rPr>
          <w:rFonts w:ascii="Times New Roman" w:hAnsi="Times New Roman"/>
          <w:color w:val="000000"/>
          <w:sz w:val="21"/>
          <w:szCs w:val="21"/>
        </w:rPr>
        <w:t xml:space="preserve"> воздействия государства на эко</w:t>
      </w:r>
      <w:r w:rsidRPr="00E93A21">
        <w:rPr>
          <w:rFonts w:ascii="Times New Roman" w:hAnsi="Times New Roman"/>
          <w:color w:val="000000"/>
          <w:sz w:val="21"/>
          <w:szCs w:val="21"/>
        </w:rPr>
        <w:softHyphen/>
        <w:t>номическую деятельность предприятий о</w:t>
      </w:r>
      <w:r w:rsidRPr="00E93A21">
        <w:rPr>
          <w:rFonts w:ascii="Times New Roman" w:hAnsi="Times New Roman"/>
          <w:color w:val="000000"/>
          <w:sz w:val="21"/>
          <w:szCs w:val="21"/>
        </w:rPr>
        <w:t>т</w:t>
      </w:r>
      <w:r w:rsidRPr="00E93A21">
        <w:rPr>
          <w:rFonts w:ascii="Times New Roman" w:hAnsi="Times New Roman"/>
          <w:color w:val="000000"/>
          <w:sz w:val="21"/>
          <w:szCs w:val="21"/>
        </w:rPr>
        <w:t>носятся методы, которые осуществляются в рамках: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color w:val="000000"/>
          <w:sz w:val="21"/>
          <w:szCs w:val="21"/>
        </w:rPr>
      </w:pPr>
      <w:r w:rsidRPr="00E93A21">
        <w:rPr>
          <w:rFonts w:ascii="Times New Roman" w:hAnsi="Times New Roman"/>
          <w:color w:val="000000"/>
          <w:sz w:val="21"/>
          <w:szCs w:val="21"/>
        </w:rPr>
        <w:t>1. </w:t>
      </w:r>
      <w:r w:rsidRPr="00E93A21">
        <w:rPr>
          <w:rFonts w:ascii="Times New Roman" w:hAnsi="Times New Roman"/>
          <w:b/>
          <w:color w:val="000000"/>
          <w:sz w:val="21"/>
          <w:szCs w:val="21"/>
        </w:rPr>
        <w:t>Фискальной политики государства</w:t>
      </w:r>
      <w:r w:rsidRPr="00E93A21">
        <w:rPr>
          <w:rFonts w:ascii="Times New Roman" w:hAnsi="Times New Roman"/>
          <w:color w:val="000000"/>
          <w:sz w:val="21"/>
          <w:szCs w:val="21"/>
        </w:rPr>
        <w:t xml:space="preserve"> (методы льготного на</w:t>
      </w:r>
      <w:r w:rsidRPr="00E93A21">
        <w:rPr>
          <w:rFonts w:ascii="Times New Roman" w:hAnsi="Times New Roman"/>
          <w:color w:val="000000"/>
          <w:sz w:val="21"/>
          <w:szCs w:val="21"/>
        </w:rPr>
        <w:softHyphen/>
        <w:t>логообложения).</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Под фискальной пол</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тикой государства понимается регулирование экономики посредством системы налогообложения с целью ее стабилизации и оживления.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Система должна предусматривать определенные льготы в налогообложении для предприятий, которые функционируют в желательных для государства сферах экономики, для стимулиро</w:t>
      </w:r>
      <w:r w:rsidRPr="00E93A21">
        <w:rPr>
          <w:rFonts w:ascii="Times New Roman" w:hAnsi="Times New Roman"/>
          <w:b/>
          <w:color w:val="000000"/>
          <w:sz w:val="21"/>
          <w:szCs w:val="21"/>
        </w:rPr>
        <w:softHyphen/>
        <w:t>вания развития малого бизнеса, для тех предприятий, которые значительную часть своих средств напра</w:t>
      </w:r>
      <w:r w:rsidRPr="00E93A21">
        <w:rPr>
          <w:rFonts w:ascii="Times New Roman" w:hAnsi="Times New Roman"/>
          <w:b/>
          <w:color w:val="000000"/>
          <w:sz w:val="21"/>
          <w:szCs w:val="21"/>
        </w:rPr>
        <w:t>в</w:t>
      </w:r>
      <w:r w:rsidRPr="00E93A21">
        <w:rPr>
          <w:rFonts w:ascii="Times New Roman" w:hAnsi="Times New Roman"/>
          <w:b/>
          <w:color w:val="000000"/>
          <w:sz w:val="21"/>
          <w:szCs w:val="21"/>
        </w:rPr>
        <w:t>ляют на реконструкцию, техническое перевооружение и расширение действующего произ</w:t>
      </w:r>
      <w:r w:rsidRPr="00E93A21">
        <w:rPr>
          <w:rFonts w:ascii="Times New Roman" w:hAnsi="Times New Roman"/>
          <w:b/>
          <w:color w:val="000000"/>
          <w:sz w:val="21"/>
          <w:szCs w:val="21"/>
        </w:rPr>
        <w:softHyphen/>
        <w:t>водства</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Налоговая политика государства должна стимулировать предпринимательскую деятельность в наращив</w:t>
      </w:r>
      <w:r w:rsidRPr="00E93A21">
        <w:rPr>
          <w:rFonts w:ascii="Times New Roman" w:hAnsi="Times New Roman"/>
          <w:color w:val="000000"/>
          <w:sz w:val="21"/>
          <w:szCs w:val="21"/>
        </w:rPr>
        <w:t>а</w:t>
      </w:r>
      <w:r w:rsidRPr="00E93A21">
        <w:rPr>
          <w:rFonts w:ascii="Times New Roman" w:hAnsi="Times New Roman"/>
          <w:color w:val="000000"/>
          <w:sz w:val="21"/>
          <w:szCs w:val="21"/>
        </w:rPr>
        <w:t>нии выпуска про</w:t>
      </w:r>
      <w:r w:rsidRPr="00E93A21">
        <w:rPr>
          <w:rFonts w:ascii="Times New Roman" w:hAnsi="Times New Roman"/>
          <w:color w:val="000000"/>
          <w:sz w:val="21"/>
          <w:szCs w:val="21"/>
        </w:rPr>
        <w:softHyphen/>
        <w:t>дукции и оказании всевозможных услуг.</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2. </w:t>
      </w:r>
      <w:r w:rsidRPr="00E93A21">
        <w:rPr>
          <w:rFonts w:ascii="Times New Roman" w:hAnsi="Times New Roman"/>
          <w:b/>
          <w:color w:val="000000"/>
          <w:sz w:val="21"/>
          <w:szCs w:val="21"/>
        </w:rPr>
        <w:t xml:space="preserve">Финансово-кредитной политики </w:t>
      </w:r>
      <w:r w:rsidRPr="00E93A21">
        <w:rPr>
          <w:rFonts w:ascii="Times New Roman" w:hAnsi="Times New Roman"/>
          <w:color w:val="000000"/>
          <w:sz w:val="21"/>
          <w:szCs w:val="21"/>
        </w:rPr>
        <w:t>(методы государствен</w:t>
      </w:r>
      <w:r w:rsidRPr="00E93A21">
        <w:rPr>
          <w:rFonts w:ascii="Times New Roman" w:hAnsi="Times New Roman"/>
          <w:color w:val="000000"/>
          <w:sz w:val="21"/>
          <w:szCs w:val="21"/>
        </w:rPr>
        <w:softHyphen/>
        <w:t>ного регулирования ставки рефинансиров</w:t>
      </w:r>
      <w:r w:rsidRPr="00E93A21">
        <w:rPr>
          <w:rFonts w:ascii="Times New Roman" w:hAnsi="Times New Roman"/>
          <w:color w:val="000000"/>
          <w:sz w:val="21"/>
          <w:szCs w:val="21"/>
        </w:rPr>
        <w:t>а</w:t>
      </w:r>
      <w:r w:rsidRPr="00E93A21">
        <w:rPr>
          <w:rFonts w:ascii="Times New Roman" w:hAnsi="Times New Roman"/>
          <w:color w:val="000000"/>
          <w:sz w:val="21"/>
          <w:szCs w:val="21"/>
        </w:rPr>
        <w:t>ния, операций на открытом рынке ценных бумаг).</w:t>
      </w:r>
      <w:r w:rsidRPr="00E93A21">
        <w:rPr>
          <w:rFonts w:ascii="Times New Roman" w:hAnsi="Times New Roman"/>
          <w:b/>
          <w:bCs/>
          <w:color w:val="000000"/>
          <w:sz w:val="21"/>
          <w:szCs w:val="21"/>
        </w:rPr>
        <w:t xml:space="preserve"> </w:t>
      </w:r>
      <w:r w:rsidRPr="00E93A21">
        <w:rPr>
          <w:rFonts w:ascii="Times New Roman" w:hAnsi="Times New Roman"/>
          <w:bCs/>
          <w:color w:val="000000"/>
          <w:sz w:val="21"/>
          <w:szCs w:val="21"/>
        </w:rPr>
        <w:t>Под финансово-кредитной политикой</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понимается цел</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направленное управление государством </w:t>
      </w:r>
      <w:r w:rsidRPr="00E93A21">
        <w:rPr>
          <w:rFonts w:ascii="Times New Roman" w:hAnsi="Times New Roman"/>
          <w:b/>
          <w:color w:val="000000"/>
          <w:sz w:val="21"/>
          <w:szCs w:val="21"/>
        </w:rPr>
        <w:t>банковским процентом, денежной массой и кредитами</w:t>
      </w:r>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t>3. </w:t>
      </w:r>
      <w:r w:rsidRPr="00E93A21">
        <w:rPr>
          <w:rFonts w:ascii="Times New Roman" w:hAnsi="Times New Roman"/>
          <w:b/>
          <w:color w:val="000000"/>
          <w:sz w:val="21"/>
          <w:szCs w:val="21"/>
        </w:rPr>
        <w:t>Научно-технической и инновационной политики</w:t>
      </w:r>
      <w:r w:rsidRPr="00E93A21">
        <w:rPr>
          <w:rFonts w:ascii="Times New Roman" w:hAnsi="Times New Roman"/>
          <w:color w:val="000000"/>
          <w:sz w:val="21"/>
          <w:szCs w:val="21"/>
        </w:rPr>
        <w:t xml:space="preserve"> (методы государственного регулирования и стимулирования комплексного развития науки и техники, внедрения их результатов в производство с ц</w:t>
      </w:r>
      <w:r w:rsidRPr="00E93A21">
        <w:rPr>
          <w:rFonts w:ascii="Times New Roman" w:hAnsi="Times New Roman"/>
          <w:color w:val="000000"/>
          <w:sz w:val="21"/>
          <w:szCs w:val="21"/>
        </w:rPr>
        <w:t>е</w:t>
      </w:r>
      <w:r w:rsidRPr="00E93A21">
        <w:rPr>
          <w:rFonts w:ascii="Times New Roman" w:hAnsi="Times New Roman"/>
          <w:color w:val="000000"/>
          <w:sz w:val="21"/>
          <w:szCs w:val="21"/>
        </w:rPr>
        <w:t>лью активизации инновационной деятельности предприятий).</w:t>
      </w:r>
      <w:r w:rsidRPr="00E93A21">
        <w:rPr>
          <w:rFonts w:ascii="Times New Roman" w:hAnsi="Times New Roman"/>
          <w:b/>
          <w:bCs/>
          <w:color w:val="000000"/>
          <w:sz w:val="21"/>
          <w:szCs w:val="21"/>
        </w:rPr>
        <w:t xml:space="preserve"> </w:t>
      </w:r>
      <w:r w:rsidRPr="00E93A21">
        <w:rPr>
          <w:rFonts w:ascii="Times New Roman" w:hAnsi="Times New Roman"/>
          <w:i/>
          <w:color w:val="000000"/>
          <w:sz w:val="21"/>
          <w:szCs w:val="21"/>
        </w:rPr>
        <w:t>Под единой научно-технической политикой государства понимается система целенаправленных мер, обеспечивающих комплексное развитие науки и техники, внедрение их результатов в народное хозяйство.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Выбор приоритетов в развитии науки и техники необходим в связи с важностью их реализации, с тем чтобы страна не отстала в своем развитии от ведущих стран мира, а также в связи с ограниченностью р</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сурсов государства. Выбор приоритетов необходим не только в направлениях НТП, но и среди отраслей народного хозяйства.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4. </w:t>
      </w:r>
      <w:r w:rsidRPr="00E93A21">
        <w:rPr>
          <w:rFonts w:ascii="Times New Roman" w:hAnsi="Times New Roman"/>
          <w:b/>
          <w:bCs/>
          <w:color w:val="000000"/>
          <w:sz w:val="21"/>
          <w:szCs w:val="21"/>
        </w:rPr>
        <w:t>Инвестиционной политики</w:t>
      </w:r>
      <w:r w:rsidRPr="00E93A21">
        <w:rPr>
          <w:rFonts w:ascii="Times New Roman" w:hAnsi="Times New Roman"/>
          <w:bCs/>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color w:val="000000"/>
          <w:sz w:val="21"/>
          <w:szCs w:val="21"/>
        </w:rPr>
        <w:t>В общем плане государство может влиять на инвестиционную акти</w:t>
      </w:r>
      <w:r w:rsidRPr="00E93A21">
        <w:rPr>
          <w:rFonts w:ascii="Times New Roman" w:hAnsi="Times New Roman"/>
          <w:color w:val="000000"/>
          <w:sz w:val="21"/>
          <w:szCs w:val="21"/>
        </w:rPr>
        <w:t>в</w:t>
      </w:r>
      <w:r w:rsidRPr="00E93A21">
        <w:rPr>
          <w:rFonts w:ascii="Times New Roman" w:hAnsi="Times New Roman"/>
          <w:color w:val="000000"/>
          <w:sz w:val="21"/>
          <w:szCs w:val="21"/>
        </w:rPr>
        <w:t>ность с помощью самых различных рычагов: финансово-кредитной и налоговой политики; предоставл</w:t>
      </w:r>
      <w:r w:rsidRPr="00E93A21">
        <w:rPr>
          <w:rFonts w:ascii="Times New Roman" w:hAnsi="Times New Roman"/>
          <w:color w:val="000000"/>
          <w:sz w:val="21"/>
          <w:szCs w:val="21"/>
        </w:rPr>
        <w:t>е</w:t>
      </w:r>
      <w:r w:rsidRPr="00E93A21">
        <w:rPr>
          <w:rFonts w:ascii="Times New Roman" w:hAnsi="Times New Roman"/>
          <w:color w:val="000000"/>
          <w:sz w:val="21"/>
          <w:szCs w:val="21"/>
        </w:rPr>
        <w:t>ния самых различных льгот предприятиям, вкладывающим инвестиции в реконструкцию и техническое перевооружение производства; амортизационной политики; создания благоприятных условий для привл</w:t>
      </w:r>
      <w:r w:rsidRPr="00E93A21">
        <w:rPr>
          <w:rFonts w:ascii="Times New Roman" w:hAnsi="Times New Roman"/>
          <w:color w:val="000000"/>
          <w:sz w:val="21"/>
          <w:szCs w:val="21"/>
        </w:rPr>
        <w:t>е</w:t>
      </w:r>
      <w:r w:rsidRPr="00E93A21">
        <w:rPr>
          <w:rFonts w:ascii="Times New Roman" w:hAnsi="Times New Roman"/>
          <w:color w:val="000000"/>
          <w:sz w:val="21"/>
          <w:szCs w:val="21"/>
        </w:rPr>
        <w:lastRenderedPageBreak/>
        <w:t>чения иностранных инвестиций; научно-технической политики и др. При этом государство должно всегда помнить, что будущее экономики страны в значительной степени зависит от того, какую оно проводит инвестиционную политику.</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5. </w:t>
      </w:r>
      <w:r w:rsidRPr="00E93A21">
        <w:rPr>
          <w:rFonts w:ascii="Times New Roman" w:hAnsi="Times New Roman"/>
          <w:b/>
          <w:color w:val="000000"/>
          <w:sz w:val="21"/>
          <w:szCs w:val="21"/>
        </w:rPr>
        <w:t>Амортизационной политики</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Особая роль как инструменту государственного регулирования 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изводственной деятельности предприятия принадлежит </w:t>
      </w:r>
      <w:r w:rsidRPr="00E93A21">
        <w:rPr>
          <w:rFonts w:ascii="Times New Roman" w:hAnsi="Times New Roman"/>
          <w:b/>
          <w:i/>
          <w:iCs/>
          <w:color w:val="000000"/>
          <w:sz w:val="21"/>
          <w:szCs w:val="21"/>
        </w:rPr>
        <w:t>амортизации</w:t>
      </w:r>
      <w:r w:rsidRPr="00E93A21">
        <w:rPr>
          <w:rFonts w:ascii="Times New Roman" w:hAnsi="Times New Roman"/>
          <w:iCs/>
          <w:color w:val="000000"/>
          <w:sz w:val="21"/>
          <w:szCs w:val="21"/>
        </w:rPr>
        <w:t>.</w:t>
      </w:r>
      <w:r w:rsidRPr="00E93A21">
        <w:rPr>
          <w:rFonts w:ascii="Times New Roman" w:hAnsi="Times New Roman"/>
          <w:color w:val="000000"/>
          <w:sz w:val="21"/>
          <w:szCs w:val="21"/>
        </w:rPr>
        <w:t xml:space="preserve"> Через амортиза</w:t>
      </w:r>
      <w:r w:rsidRPr="00E93A21">
        <w:rPr>
          <w:rFonts w:ascii="Times New Roman" w:hAnsi="Times New Roman"/>
          <w:color w:val="000000"/>
          <w:sz w:val="21"/>
          <w:szCs w:val="21"/>
        </w:rPr>
        <w:softHyphen/>
        <w:t>цию переносится стоимость сре</w:t>
      </w:r>
      <w:proofErr w:type="gramStart"/>
      <w:r w:rsidRPr="00E93A21">
        <w:rPr>
          <w:rFonts w:ascii="Times New Roman" w:hAnsi="Times New Roman"/>
          <w:color w:val="000000"/>
          <w:sz w:val="21"/>
          <w:szCs w:val="21"/>
        </w:rPr>
        <w:t>дств тр</w:t>
      </w:r>
      <w:proofErr w:type="gramEnd"/>
      <w:r w:rsidRPr="00E93A21">
        <w:rPr>
          <w:rFonts w:ascii="Times New Roman" w:hAnsi="Times New Roman"/>
          <w:color w:val="000000"/>
          <w:sz w:val="21"/>
          <w:szCs w:val="21"/>
        </w:rPr>
        <w:t>уда (по мере их физического и морального износа) на производимый продукт. В п</w:t>
      </w:r>
      <w:r w:rsidRPr="00E93A21">
        <w:rPr>
          <w:rFonts w:ascii="Times New Roman" w:hAnsi="Times New Roman"/>
          <w:color w:val="000000"/>
          <w:sz w:val="21"/>
          <w:szCs w:val="21"/>
        </w:rPr>
        <w:t>о</w:t>
      </w:r>
      <w:r w:rsidRPr="00E93A21">
        <w:rPr>
          <w:rFonts w:ascii="Times New Roman" w:hAnsi="Times New Roman"/>
          <w:color w:val="000000"/>
          <w:sz w:val="21"/>
          <w:szCs w:val="21"/>
        </w:rPr>
        <w:t>следующем эта часть стоимости используется для возмещения изношенных сре</w:t>
      </w:r>
      <w:proofErr w:type="gramStart"/>
      <w:r w:rsidRPr="00E93A21">
        <w:rPr>
          <w:rFonts w:ascii="Times New Roman" w:hAnsi="Times New Roman"/>
          <w:color w:val="000000"/>
          <w:sz w:val="21"/>
          <w:szCs w:val="21"/>
        </w:rPr>
        <w:t>дств тр</w:t>
      </w:r>
      <w:proofErr w:type="gramEnd"/>
      <w:r w:rsidRPr="00E93A21">
        <w:rPr>
          <w:rFonts w:ascii="Times New Roman" w:hAnsi="Times New Roman"/>
          <w:color w:val="000000"/>
          <w:sz w:val="21"/>
          <w:szCs w:val="21"/>
        </w:rPr>
        <w:t>уда. Через норму амортизации государство активно влияет на структуру основных средств, стимулирует внедрение новой техники на предприятиях, что ведет к улучшению качества продукции, уменьшению ее цены, повы</w:t>
      </w:r>
      <w:r w:rsidRPr="00E93A21">
        <w:rPr>
          <w:rFonts w:ascii="Times New Roman" w:hAnsi="Times New Roman"/>
          <w:color w:val="000000"/>
          <w:sz w:val="21"/>
          <w:szCs w:val="21"/>
        </w:rPr>
        <w:softHyphen/>
        <w:t>шению конкурентоспособности.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Ускорение обновления основного капитала обеспечивает </w:t>
      </w:r>
      <w:r w:rsidRPr="00E93A21">
        <w:rPr>
          <w:rFonts w:ascii="Times New Roman" w:hAnsi="Times New Roman"/>
          <w:i/>
          <w:iCs/>
          <w:color w:val="000000"/>
          <w:sz w:val="21"/>
          <w:szCs w:val="21"/>
        </w:rPr>
        <w:t>ускоренная амортизация</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6. </w:t>
      </w:r>
      <w:r w:rsidRPr="00E93A21">
        <w:rPr>
          <w:rFonts w:ascii="Times New Roman" w:hAnsi="Times New Roman"/>
          <w:b/>
          <w:color w:val="000000"/>
          <w:sz w:val="21"/>
          <w:szCs w:val="21"/>
        </w:rPr>
        <w:t>Прогнозирования, планирования,</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программирования развития экономики</w:t>
      </w:r>
      <w:r w:rsidRPr="00E93A21">
        <w:rPr>
          <w:rFonts w:ascii="Times New Roman" w:hAnsi="Times New Roman"/>
          <w:color w:val="000000"/>
          <w:sz w:val="21"/>
          <w:szCs w:val="21"/>
        </w:rPr>
        <w:t>.</w:t>
      </w:r>
      <w:r w:rsidRPr="00E93A21">
        <w:rPr>
          <w:rFonts w:ascii="Times New Roman" w:hAnsi="Times New Roman"/>
          <w:b/>
          <w:bCs/>
          <w:color w:val="000000"/>
          <w:sz w:val="21"/>
          <w:szCs w:val="21"/>
        </w:rPr>
        <w:t xml:space="preserve"> </w:t>
      </w:r>
      <w:r w:rsidRPr="00E93A21">
        <w:rPr>
          <w:rFonts w:ascii="Times New Roman" w:hAnsi="Times New Roman"/>
          <w:i/>
          <w:iCs/>
          <w:color w:val="000000"/>
          <w:sz w:val="21"/>
          <w:szCs w:val="21"/>
        </w:rPr>
        <w:t>Планирование –</w:t>
      </w:r>
      <w:r w:rsidRPr="00E93A21">
        <w:rPr>
          <w:rFonts w:ascii="Times New Roman" w:hAnsi="Times New Roman"/>
          <w:i/>
          <w:color w:val="000000"/>
          <w:sz w:val="21"/>
          <w:szCs w:val="21"/>
        </w:rPr>
        <w:t xml:space="preserve"> это процесс принятия управленческого решения, основанный на обработке исходной информации и включа</w:t>
      </w:r>
      <w:r w:rsidRPr="00E93A21">
        <w:rPr>
          <w:rFonts w:ascii="Times New Roman" w:hAnsi="Times New Roman"/>
          <w:i/>
          <w:color w:val="000000"/>
          <w:sz w:val="21"/>
          <w:szCs w:val="21"/>
        </w:rPr>
        <w:t>ю</w:t>
      </w:r>
      <w:r w:rsidRPr="00E93A21">
        <w:rPr>
          <w:rFonts w:ascii="Times New Roman" w:hAnsi="Times New Roman"/>
          <w:i/>
          <w:color w:val="000000"/>
          <w:sz w:val="21"/>
          <w:szCs w:val="21"/>
        </w:rPr>
        <w:t>щий: выбор и научную постановку целей, определение средств и путей их достижения посредством сра</w:t>
      </w:r>
      <w:r w:rsidRPr="00E93A21">
        <w:rPr>
          <w:rFonts w:ascii="Times New Roman" w:hAnsi="Times New Roman"/>
          <w:i/>
          <w:color w:val="000000"/>
          <w:sz w:val="21"/>
          <w:szCs w:val="21"/>
        </w:rPr>
        <w:t>в</w:t>
      </w:r>
      <w:r w:rsidRPr="00E93A21">
        <w:rPr>
          <w:rFonts w:ascii="Times New Roman" w:hAnsi="Times New Roman"/>
          <w:i/>
          <w:color w:val="000000"/>
          <w:sz w:val="21"/>
          <w:szCs w:val="21"/>
        </w:rPr>
        <w:t>нительной оценки альтернативных вариантов и выбора наиболее приемлемого из них в ожидаемых усл</w:t>
      </w:r>
      <w:r w:rsidRPr="00E93A21">
        <w:rPr>
          <w:rFonts w:ascii="Times New Roman" w:hAnsi="Times New Roman"/>
          <w:i/>
          <w:color w:val="000000"/>
          <w:sz w:val="21"/>
          <w:szCs w:val="21"/>
        </w:rPr>
        <w:t>о</w:t>
      </w:r>
      <w:r w:rsidRPr="00E93A21">
        <w:rPr>
          <w:rFonts w:ascii="Times New Roman" w:hAnsi="Times New Roman"/>
          <w:i/>
          <w:color w:val="000000"/>
          <w:sz w:val="21"/>
          <w:szCs w:val="21"/>
        </w:rPr>
        <w:t>виях развития.</w:t>
      </w:r>
      <w:r w:rsidRPr="00E93A21">
        <w:rPr>
          <w:rFonts w:ascii="Times New Roman" w:hAnsi="Times New Roman"/>
          <w:color w:val="000000"/>
          <w:sz w:val="21"/>
          <w:szCs w:val="21"/>
        </w:rPr>
        <w:t xml:space="preserve"> Общегосударственное планирование направлено на увязку всех факторов производства и сбалансированность натурально-вещественных и финансово-стоимостных потоков, обеспечение раци</w:t>
      </w:r>
      <w:r w:rsidRPr="00E93A21">
        <w:rPr>
          <w:rFonts w:ascii="Times New Roman" w:hAnsi="Times New Roman"/>
          <w:color w:val="000000"/>
          <w:sz w:val="21"/>
          <w:szCs w:val="21"/>
        </w:rPr>
        <w:t>о</w:t>
      </w:r>
      <w:r w:rsidRPr="00E93A21">
        <w:rPr>
          <w:rFonts w:ascii="Times New Roman" w:hAnsi="Times New Roman"/>
          <w:color w:val="000000"/>
          <w:sz w:val="21"/>
          <w:szCs w:val="21"/>
        </w:rPr>
        <w:t>нального и эффективного использования ресурсов для достижения поставленных целей.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i/>
          <w:color w:val="000000"/>
          <w:sz w:val="21"/>
          <w:szCs w:val="21"/>
        </w:rPr>
        <w:t>Сущность индикативного планирования заключается в том, что государство на основе детального анализа функционирования эко</w:t>
      </w:r>
      <w:r w:rsidRPr="00E93A21">
        <w:rPr>
          <w:rFonts w:ascii="Times New Roman" w:hAnsi="Times New Roman"/>
          <w:i/>
          <w:color w:val="000000"/>
          <w:sz w:val="21"/>
          <w:szCs w:val="21"/>
        </w:rPr>
        <w:softHyphen/>
        <w:t>номики за предшествующий период, исходя из экономической по</w:t>
      </w:r>
      <w:r w:rsidRPr="00E93A21">
        <w:rPr>
          <w:rFonts w:ascii="Times New Roman" w:hAnsi="Times New Roman"/>
          <w:i/>
          <w:color w:val="000000"/>
          <w:sz w:val="21"/>
          <w:szCs w:val="21"/>
        </w:rPr>
        <w:softHyphen/>
        <w:t>литики и имеющихся ресурсов, устанавливает на плановый период основные макроэкономические показатели: темпы роста валового национального продукта и национального дохода, уровень инфляции и безработ</w:t>
      </w:r>
      <w:r w:rsidRPr="00E93A21">
        <w:rPr>
          <w:rFonts w:ascii="Times New Roman" w:hAnsi="Times New Roman"/>
          <w:i/>
          <w:color w:val="000000"/>
          <w:sz w:val="21"/>
          <w:szCs w:val="21"/>
        </w:rPr>
        <w:t>и</w:t>
      </w:r>
      <w:r w:rsidRPr="00E93A21">
        <w:rPr>
          <w:rFonts w:ascii="Times New Roman" w:hAnsi="Times New Roman"/>
          <w:i/>
          <w:color w:val="000000"/>
          <w:sz w:val="21"/>
          <w:szCs w:val="21"/>
        </w:rPr>
        <w:t>цы, минимальный размер заработной платы, дефицит бюджета, ставку процента и др.</w:t>
      </w:r>
      <w:r w:rsidRPr="00E93A21">
        <w:rPr>
          <w:rFonts w:ascii="Times New Roman" w:hAnsi="Times New Roman"/>
          <w:color w:val="000000"/>
          <w:sz w:val="21"/>
          <w:szCs w:val="21"/>
        </w:rPr>
        <w:t xml:space="preserve"> Все эти показ</w:t>
      </w:r>
      <w:r w:rsidRPr="00E93A21">
        <w:rPr>
          <w:rFonts w:ascii="Times New Roman" w:hAnsi="Times New Roman"/>
          <w:color w:val="000000"/>
          <w:sz w:val="21"/>
          <w:szCs w:val="21"/>
        </w:rPr>
        <w:t>а</w:t>
      </w:r>
      <w:r w:rsidRPr="00E93A21">
        <w:rPr>
          <w:rFonts w:ascii="Times New Roman" w:hAnsi="Times New Roman"/>
          <w:color w:val="000000"/>
          <w:sz w:val="21"/>
          <w:szCs w:val="21"/>
        </w:rPr>
        <w:t>тели в совокупности характеризуют состояние</w:t>
      </w:r>
      <w:proofErr w:type="gramEnd"/>
      <w:r w:rsidRPr="00E93A21">
        <w:rPr>
          <w:rFonts w:ascii="Times New Roman" w:hAnsi="Times New Roman"/>
          <w:color w:val="000000"/>
          <w:sz w:val="21"/>
          <w:szCs w:val="21"/>
        </w:rPr>
        <w:t xml:space="preserve"> экономики на плановый период. При этом государство должно закладывать в план такие величины макроэкономических показателей, которые в совокупности положительно бы влияли на развитие экономики страны и жизненный уровень населения.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системе государственного регулирования усиливается роль </w:t>
      </w:r>
      <w:r w:rsidRPr="00E93A21">
        <w:rPr>
          <w:rFonts w:ascii="Times New Roman" w:hAnsi="Times New Roman"/>
          <w:b/>
          <w:color w:val="000000"/>
          <w:sz w:val="21"/>
          <w:szCs w:val="21"/>
        </w:rPr>
        <w:t>прогнозирования</w:t>
      </w:r>
      <w:r w:rsidRPr="00E93A21">
        <w:rPr>
          <w:rFonts w:ascii="Times New Roman" w:hAnsi="Times New Roman"/>
          <w:color w:val="000000"/>
          <w:sz w:val="21"/>
          <w:szCs w:val="21"/>
        </w:rPr>
        <w:t>, которое может в</w:t>
      </w:r>
      <w:r w:rsidRPr="00E93A21">
        <w:rPr>
          <w:rFonts w:ascii="Times New Roman" w:hAnsi="Times New Roman"/>
          <w:color w:val="000000"/>
          <w:sz w:val="21"/>
          <w:szCs w:val="21"/>
        </w:rPr>
        <w:t>ы</w:t>
      </w:r>
      <w:r w:rsidRPr="00E93A21">
        <w:rPr>
          <w:rFonts w:ascii="Times New Roman" w:hAnsi="Times New Roman"/>
          <w:color w:val="000000"/>
          <w:sz w:val="21"/>
          <w:szCs w:val="21"/>
        </w:rPr>
        <w:t xml:space="preserve">ступать как самостоятельная форма регулирования и как научно-аналитическая стадия планирования. </w:t>
      </w:r>
      <w:r w:rsidRPr="00E93A21">
        <w:rPr>
          <w:rFonts w:ascii="Times New Roman" w:hAnsi="Times New Roman"/>
          <w:i/>
          <w:iCs/>
          <w:color w:val="000000"/>
          <w:sz w:val="21"/>
          <w:szCs w:val="21"/>
        </w:rPr>
        <w:t xml:space="preserve">Прогнозирование – </w:t>
      </w:r>
      <w:r w:rsidRPr="00E93A21">
        <w:rPr>
          <w:rFonts w:ascii="Times New Roman" w:hAnsi="Times New Roman"/>
          <w:color w:val="000000"/>
          <w:sz w:val="21"/>
          <w:szCs w:val="21"/>
        </w:rPr>
        <w:t>это процесс разработки прогноза, построенный на вероятностном, научно обоснова</w:t>
      </w:r>
      <w:r w:rsidRPr="00E93A21">
        <w:rPr>
          <w:rFonts w:ascii="Times New Roman" w:hAnsi="Times New Roman"/>
          <w:color w:val="000000"/>
          <w:sz w:val="21"/>
          <w:szCs w:val="21"/>
        </w:rPr>
        <w:t>н</w:t>
      </w:r>
      <w:r w:rsidRPr="00E93A21">
        <w:rPr>
          <w:rFonts w:ascii="Times New Roman" w:hAnsi="Times New Roman"/>
          <w:color w:val="000000"/>
          <w:sz w:val="21"/>
          <w:szCs w:val="21"/>
        </w:rPr>
        <w:t>ном суждении о перспективах развития объекта, а также об альтернативных путях их достижения. Соц</w:t>
      </w:r>
      <w:r w:rsidRPr="00E93A21">
        <w:rPr>
          <w:rFonts w:ascii="Times New Roman" w:hAnsi="Times New Roman"/>
          <w:color w:val="000000"/>
          <w:sz w:val="21"/>
          <w:szCs w:val="21"/>
        </w:rPr>
        <w:t>и</w:t>
      </w:r>
      <w:r w:rsidRPr="00E93A21">
        <w:rPr>
          <w:rFonts w:ascii="Times New Roman" w:hAnsi="Times New Roman"/>
          <w:color w:val="000000"/>
          <w:sz w:val="21"/>
          <w:szCs w:val="21"/>
        </w:rPr>
        <w:t>ально-экономическое прогнозирование является способом предвидения, представления о будущем, кот</w:t>
      </w:r>
      <w:r w:rsidRPr="00E93A21">
        <w:rPr>
          <w:rFonts w:ascii="Times New Roman" w:hAnsi="Times New Roman"/>
          <w:color w:val="000000"/>
          <w:sz w:val="21"/>
          <w:szCs w:val="21"/>
        </w:rPr>
        <w:t>о</w:t>
      </w:r>
      <w:r w:rsidRPr="00E93A21">
        <w:rPr>
          <w:rFonts w:ascii="Times New Roman" w:hAnsi="Times New Roman"/>
          <w:color w:val="000000"/>
          <w:sz w:val="21"/>
          <w:szCs w:val="21"/>
        </w:rPr>
        <w:t>рое обусловлено закономерностями общественного развития и действием разнообразных и разнонаправ</w:t>
      </w:r>
      <w:r w:rsidRPr="00E93A21">
        <w:rPr>
          <w:rFonts w:ascii="Times New Roman" w:hAnsi="Times New Roman"/>
          <w:color w:val="000000"/>
          <w:sz w:val="21"/>
          <w:szCs w:val="21"/>
        </w:rPr>
        <w:softHyphen/>
        <w:t>ленных факторов в прогнозируемом периоде.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Программирование</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как форма государственного регулирования призвано обеспечить решение ва</w:t>
      </w:r>
      <w:r w:rsidRPr="00E93A21">
        <w:rPr>
          <w:rFonts w:ascii="Times New Roman" w:hAnsi="Times New Roman"/>
          <w:color w:val="000000"/>
          <w:sz w:val="21"/>
          <w:szCs w:val="21"/>
        </w:rPr>
        <w:t>ж</w:t>
      </w:r>
      <w:r w:rsidRPr="00E93A21">
        <w:rPr>
          <w:rFonts w:ascii="Times New Roman" w:hAnsi="Times New Roman"/>
          <w:color w:val="000000"/>
          <w:sz w:val="21"/>
          <w:szCs w:val="21"/>
        </w:rPr>
        <w:t>нейших проблем развития национальной экономики, региональных, межотраслевых, отраслевых, научно-технических, социальных, экологических и других проблем. Оно должно обеспечить комплексный подход и целенаправленное распределение ресурсов для решения выделенной проблемы и достижения поста</w:t>
      </w:r>
      <w:r w:rsidRPr="00E93A21">
        <w:rPr>
          <w:rFonts w:ascii="Times New Roman" w:hAnsi="Times New Roman"/>
          <w:color w:val="000000"/>
          <w:sz w:val="21"/>
          <w:szCs w:val="21"/>
        </w:rPr>
        <w:t>в</w:t>
      </w:r>
      <w:r w:rsidRPr="00E93A21">
        <w:rPr>
          <w:rFonts w:ascii="Times New Roman" w:hAnsi="Times New Roman"/>
          <w:color w:val="000000"/>
          <w:sz w:val="21"/>
          <w:szCs w:val="21"/>
        </w:rPr>
        <w:t>ленной цели. Программы могут разрабатываться на любом уровне управленческой иерархии, охватывать долгосрочный, среднесрочный и краткосрочный периоды.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7. </w:t>
      </w:r>
      <w:r w:rsidRPr="00E93A21">
        <w:rPr>
          <w:rFonts w:ascii="Times New Roman" w:hAnsi="Times New Roman"/>
          <w:b/>
          <w:color w:val="000000"/>
          <w:sz w:val="21"/>
          <w:szCs w:val="21"/>
        </w:rPr>
        <w:t>Ценообразования.</w:t>
      </w:r>
      <w:r w:rsidRPr="00E93A21">
        <w:rPr>
          <w:rFonts w:ascii="Times New Roman" w:hAnsi="Times New Roman"/>
          <w:color w:val="000000"/>
          <w:sz w:val="21"/>
          <w:szCs w:val="21"/>
        </w:rPr>
        <w:t xml:space="preserve"> </w:t>
      </w:r>
      <w:r w:rsidRPr="00E93A21">
        <w:rPr>
          <w:rFonts w:ascii="Times New Roman" w:hAnsi="Times New Roman"/>
          <w:b/>
          <w:bCs/>
          <w:color w:val="000000"/>
          <w:sz w:val="21"/>
          <w:szCs w:val="21"/>
        </w:rPr>
        <w:t xml:space="preserve">Ценообразование </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один из рычагов воздействия государства на экономику и предпринимательскую деятельность. Используя ценовую политику, государство тем самым воздействует на совокупный спрос и совокупное предложение товаров, перераспределение дохода и ресурсов, обесп</w:t>
      </w:r>
      <w:r w:rsidRPr="00E93A21">
        <w:rPr>
          <w:rFonts w:ascii="Times New Roman" w:hAnsi="Times New Roman"/>
          <w:color w:val="000000"/>
          <w:sz w:val="21"/>
          <w:szCs w:val="21"/>
        </w:rPr>
        <w:t>е</w:t>
      </w:r>
      <w:r w:rsidRPr="00E93A21">
        <w:rPr>
          <w:rFonts w:ascii="Times New Roman" w:hAnsi="Times New Roman"/>
          <w:color w:val="000000"/>
          <w:sz w:val="21"/>
          <w:szCs w:val="21"/>
        </w:rPr>
        <w:t>чение минимального прожиточного уровня, а также на антимонопольные, антиинфляционные и другие процессы в желательном для государства направлении.</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Государство должно проводить политику в области ценообра</w:t>
      </w:r>
      <w:r w:rsidRPr="00E93A21">
        <w:rPr>
          <w:rFonts w:ascii="Times New Roman" w:hAnsi="Times New Roman"/>
          <w:color w:val="000000"/>
          <w:sz w:val="21"/>
          <w:szCs w:val="21"/>
        </w:rPr>
        <w:softHyphen/>
        <w:t>зования с целью обеспечения его ст</w:t>
      </w:r>
      <w:r w:rsidRPr="00E93A21">
        <w:rPr>
          <w:rFonts w:ascii="Times New Roman" w:hAnsi="Times New Roman"/>
          <w:color w:val="000000"/>
          <w:sz w:val="21"/>
          <w:szCs w:val="21"/>
        </w:rPr>
        <w:t>а</w:t>
      </w:r>
      <w:r w:rsidRPr="00E93A21">
        <w:rPr>
          <w:rFonts w:ascii="Times New Roman" w:hAnsi="Times New Roman"/>
          <w:color w:val="000000"/>
          <w:sz w:val="21"/>
          <w:szCs w:val="21"/>
        </w:rPr>
        <w:t>бильности, что является основой борьбы с инфляцией, оживления инвестиций и подъема экономики.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Известно, что в условиях рыночных отношений цены на боль</w:t>
      </w:r>
      <w:r w:rsidRPr="00E93A21">
        <w:rPr>
          <w:rFonts w:ascii="Times New Roman" w:hAnsi="Times New Roman"/>
          <w:color w:val="000000"/>
          <w:sz w:val="21"/>
          <w:szCs w:val="21"/>
        </w:rPr>
        <w:softHyphen/>
        <w:t xml:space="preserve">шинство товаров свободные, т. е. </w:t>
      </w:r>
      <w:proofErr w:type="gramStart"/>
      <w:r w:rsidRPr="00E93A21">
        <w:rPr>
          <w:rFonts w:ascii="Times New Roman" w:hAnsi="Times New Roman"/>
          <w:color w:val="000000"/>
          <w:sz w:val="21"/>
          <w:szCs w:val="21"/>
        </w:rPr>
        <w:t>они</w:t>
      </w:r>
      <w:proofErr w:type="gramEnd"/>
      <w:r w:rsidRPr="00E93A21">
        <w:rPr>
          <w:rFonts w:ascii="Times New Roman" w:hAnsi="Times New Roman"/>
          <w:color w:val="000000"/>
          <w:sz w:val="21"/>
          <w:szCs w:val="21"/>
        </w:rPr>
        <w:t xml:space="preserve"> складываются на рынке под воздействием спроса и предложения. На часть важнейших товаров и услуг первой необходимости цены и тарифы регулируются государством. Так делается практически во всех странах мира с развитой рыночной экономикой. И хотя доля товаров и услуг, цены на которые регулир</w:t>
      </w:r>
      <w:r w:rsidRPr="00E93A21">
        <w:rPr>
          <w:rFonts w:ascii="Times New Roman" w:hAnsi="Times New Roman"/>
          <w:color w:val="000000"/>
          <w:sz w:val="21"/>
          <w:szCs w:val="21"/>
        </w:rPr>
        <w:t>у</w:t>
      </w:r>
      <w:r w:rsidRPr="00E93A21">
        <w:rPr>
          <w:rFonts w:ascii="Times New Roman" w:hAnsi="Times New Roman"/>
          <w:color w:val="000000"/>
          <w:sz w:val="21"/>
          <w:szCs w:val="21"/>
        </w:rPr>
        <w:t>ются государством, незначительна, всего 10–15 % общей товарной массы, но это имеет большое значение, прежде всего для поддержания минимального прожиточного уровня. Во многих странах, в том числе и в Республике Беларусь, цены регулируются государством и на продукцию предприятий, занимающих д</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минирующее положение на товарных рынках.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8. Системы государственного регулирования экономики пред</w:t>
      </w:r>
      <w:r w:rsidRPr="00E93A21">
        <w:rPr>
          <w:rFonts w:ascii="Times New Roman" w:hAnsi="Times New Roman"/>
          <w:color w:val="000000"/>
          <w:sz w:val="21"/>
          <w:szCs w:val="21"/>
        </w:rPr>
        <w:softHyphen/>
        <w:t xml:space="preserve">приятия, включающей </w:t>
      </w:r>
      <w:r w:rsidRPr="00E93A21">
        <w:rPr>
          <w:rFonts w:ascii="Times New Roman" w:hAnsi="Times New Roman"/>
          <w:b/>
          <w:iCs/>
          <w:color w:val="000000"/>
          <w:sz w:val="21"/>
          <w:szCs w:val="21"/>
        </w:rPr>
        <w:t>антимонопольное регулирование</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основными направлениями которого являются: противодействие монополистической деятельности, формирование и развитие конкурентных отношений, регулирование отношений, защища</w:t>
      </w:r>
      <w:r w:rsidRPr="00E93A21">
        <w:rPr>
          <w:rFonts w:ascii="Times New Roman" w:hAnsi="Times New Roman"/>
          <w:color w:val="000000"/>
          <w:sz w:val="21"/>
          <w:szCs w:val="21"/>
        </w:rPr>
        <w:t>ю</w:t>
      </w:r>
      <w:r w:rsidRPr="00E93A21">
        <w:rPr>
          <w:rFonts w:ascii="Times New Roman" w:hAnsi="Times New Roman"/>
          <w:color w:val="000000"/>
          <w:sz w:val="21"/>
          <w:szCs w:val="21"/>
        </w:rPr>
        <w:t>щих права потребителей.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sz w:val="21"/>
          <w:szCs w:val="21"/>
        </w:rPr>
      </w:pPr>
      <w:r w:rsidRPr="00E93A21">
        <w:rPr>
          <w:rFonts w:ascii="Times New Roman" w:hAnsi="Times New Roman"/>
          <w:color w:val="000000"/>
          <w:sz w:val="21"/>
          <w:szCs w:val="21"/>
        </w:rPr>
        <w:lastRenderedPageBreak/>
        <w:t>Существенное влияние на предпринимательскую деятельность государство может оказать через пров</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дение соответствующей </w:t>
      </w:r>
      <w:r w:rsidRPr="00E93A21">
        <w:rPr>
          <w:rFonts w:ascii="Times New Roman" w:hAnsi="Times New Roman"/>
          <w:b/>
          <w:bCs/>
          <w:color w:val="000000"/>
          <w:sz w:val="21"/>
          <w:szCs w:val="21"/>
        </w:rPr>
        <w:t>внеш</w:t>
      </w:r>
      <w:r w:rsidRPr="00E93A21">
        <w:rPr>
          <w:rFonts w:ascii="Times New Roman" w:hAnsi="Times New Roman"/>
          <w:b/>
          <w:bCs/>
          <w:color w:val="000000"/>
          <w:sz w:val="21"/>
          <w:szCs w:val="21"/>
        </w:rPr>
        <w:softHyphen/>
        <w:t>неэкономической политики</w:t>
      </w:r>
      <w:r w:rsidRPr="00E93A21">
        <w:rPr>
          <w:rFonts w:ascii="Times New Roman" w:hAnsi="Times New Roman"/>
          <w:bCs/>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С помощью внешнеэкономической деятельности (таможенных тарифов, протекционизма, принятия з</w:t>
      </w:r>
      <w:r w:rsidRPr="00E93A21">
        <w:rPr>
          <w:rFonts w:ascii="Times New Roman" w:hAnsi="Times New Roman"/>
          <w:color w:val="000000"/>
          <w:sz w:val="21"/>
          <w:szCs w:val="21"/>
        </w:rPr>
        <w:t>а</w:t>
      </w:r>
      <w:r w:rsidRPr="00E93A21">
        <w:rPr>
          <w:rFonts w:ascii="Times New Roman" w:hAnsi="Times New Roman"/>
          <w:color w:val="000000"/>
          <w:sz w:val="21"/>
          <w:szCs w:val="21"/>
        </w:rPr>
        <w:t>конов, создающих благоприятные условия для иностранных инвестиций и свободного выхода отечестве</w:t>
      </w:r>
      <w:r w:rsidRPr="00E93A21">
        <w:rPr>
          <w:rFonts w:ascii="Times New Roman" w:hAnsi="Times New Roman"/>
          <w:color w:val="000000"/>
          <w:sz w:val="21"/>
          <w:szCs w:val="21"/>
        </w:rPr>
        <w:t>н</w:t>
      </w:r>
      <w:r w:rsidRPr="00E93A21">
        <w:rPr>
          <w:rFonts w:ascii="Times New Roman" w:hAnsi="Times New Roman"/>
          <w:color w:val="000000"/>
          <w:sz w:val="21"/>
          <w:szCs w:val="21"/>
        </w:rPr>
        <w:t>ных предпринимателей на мировой рынок, и других мер) государство может расширить свои экспортные возможности, улучшить структуру экспорта, получить положительное сальдо торгового баланса, создать условия для конкуренции и улучшить качество отечественной продукции, привлечь иностранные инв</w:t>
      </w:r>
      <w:r w:rsidRPr="00E93A21">
        <w:rPr>
          <w:rFonts w:ascii="Times New Roman" w:hAnsi="Times New Roman"/>
          <w:color w:val="000000"/>
          <w:sz w:val="21"/>
          <w:szCs w:val="21"/>
        </w:rPr>
        <w:t>е</w:t>
      </w:r>
      <w:r w:rsidRPr="00E93A21">
        <w:rPr>
          <w:rFonts w:ascii="Times New Roman" w:hAnsi="Times New Roman"/>
          <w:color w:val="000000"/>
          <w:sz w:val="21"/>
          <w:szCs w:val="21"/>
        </w:rPr>
        <w:t>стиции в отечественную экономику, а также получить значительную выгоду</w:t>
      </w:r>
      <w:proofErr w:type="gramEnd"/>
      <w:r w:rsidRPr="00E93A21">
        <w:rPr>
          <w:rFonts w:ascii="Times New Roman" w:hAnsi="Times New Roman"/>
          <w:color w:val="000000"/>
          <w:sz w:val="21"/>
          <w:szCs w:val="21"/>
        </w:rPr>
        <w:t xml:space="preserve"> от международного раздел</w:t>
      </w:r>
      <w:r w:rsidRPr="00E93A21">
        <w:rPr>
          <w:rFonts w:ascii="Times New Roman" w:hAnsi="Times New Roman"/>
          <w:color w:val="000000"/>
          <w:sz w:val="21"/>
          <w:szCs w:val="21"/>
        </w:rPr>
        <w:t>е</w:t>
      </w:r>
      <w:r w:rsidRPr="00E93A21">
        <w:rPr>
          <w:rFonts w:ascii="Times New Roman" w:hAnsi="Times New Roman"/>
          <w:color w:val="000000"/>
          <w:sz w:val="21"/>
          <w:szCs w:val="21"/>
        </w:rPr>
        <w:t>ния труда, что, в свою очередь, является основой для стабилизации и подъема экономики.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color w:val="000000"/>
          <w:sz w:val="21"/>
          <w:szCs w:val="21"/>
        </w:rPr>
        <w:t xml:space="preserve">Таким образом, </w:t>
      </w:r>
      <w:r w:rsidRPr="00E93A21">
        <w:rPr>
          <w:rFonts w:ascii="Times New Roman" w:hAnsi="Times New Roman"/>
          <w:bCs/>
          <w:i/>
          <w:iCs/>
          <w:color w:val="000000"/>
          <w:sz w:val="21"/>
          <w:szCs w:val="21"/>
        </w:rPr>
        <w:t>государственное регулирование экономики предприятий</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включает систему взаимосв</w:t>
      </w:r>
      <w:r w:rsidRPr="00E93A21">
        <w:rPr>
          <w:rFonts w:ascii="Times New Roman" w:hAnsi="Times New Roman"/>
          <w:color w:val="000000"/>
          <w:sz w:val="21"/>
          <w:szCs w:val="21"/>
        </w:rPr>
        <w:t>я</w:t>
      </w:r>
      <w:r w:rsidRPr="00E93A21">
        <w:rPr>
          <w:rFonts w:ascii="Times New Roman" w:hAnsi="Times New Roman"/>
          <w:color w:val="000000"/>
          <w:sz w:val="21"/>
          <w:szCs w:val="21"/>
        </w:rPr>
        <w:t>занных экономических и административных форм, методов и инструментов, которые применяются с уч</w:t>
      </w:r>
      <w:r w:rsidRPr="00E93A21">
        <w:rPr>
          <w:rFonts w:ascii="Times New Roman" w:hAnsi="Times New Roman"/>
          <w:color w:val="000000"/>
          <w:sz w:val="21"/>
          <w:szCs w:val="21"/>
        </w:rPr>
        <w:t>е</w:t>
      </w:r>
      <w:r w:rsidRPr="00E93A21">
        <w:rPr>
          <w:rFonts w:ascii="Times New Roman" w:hAnsi="Times New Roman"/>
          <w:color w:val="000000"/>
          <w:sz w:val="21"/>
          <w:szCs w:val="21"/>
        </w:rPr>
        <w:t>том специфики формирования в Республике Беларусь социально ориентированной рыночной экономики.</w:t>
      </w:r>
    </w:p>
    <w:p w:rsidR="0032153D" w:rsidRPr="00E93A21" w:rsidRDefault="0032153D" w:rsidP="0032153D">
      <w:pPr>
        <w:widowControl w:val="0"/>
        <w:spacing w:after="0" w:line="192" w:lineRule="auto"/>
        <w:ind w:firstLine="284"/>
        <w:rPr>
          <w:rFonts w:ascii="Times New Roman" w:hAnsi="Times New Roman"/>
          <w:sz w:val="21"/>
          <w:szCs w:val="21"/>
        </w:rPr>
      </w:pPr>
    </w:p>
    <w:p w:rsidR="005E4C71" w:rsidRPr="00E93A21" w:rsidRDefault="0032153D" w:rsidP="005E4C71">
      <w:pPr>
        <w:ind w:firstLine="284"/>
        <w:jc w:val="center"/>
        <w:rPr>
          <w:rFonts w:ascii="Times New Roman" w:hAnsi="Times New Roman"/>
          <w:b/>
          <w:caps/>
          <w:sz w:val="21"/>
          <w:szCs w:val="21"/>
        </w:rPr>
      </w:pPr>
      <w:r w:rsidRPr="00E93A21">
        <w:rPr>
          <w:rFonts w:ascii="Times New Roman" w:hAnsi="Times New Roman"/>
          <w:caps/>
          <w:sz w:val="21"/>
          <w:szCs w:val="21"/>
        </w:rPr>
        <w:t xml:space="preserve">Л е к </w:t>
      </w:r>
      <w:proofErr w:type="gramStart"/>
      <w:r w:rsidRPr="00E93A21">
        <w:rPr>
          <w:rFonts w:ascii="Times New Roman" w:hAnsi="Times New Roman"/>
          <w:caps/>
          <w:sz w:val="21"/>
          <w:szCs w:val="21"/>
        </w:rPr>
        <w:t>ц</w:t>
      </w:r>
      <w:proofErr w:type="gramEnd"/>
      <w:r w:rsidRPr="00E93A21">
        <w:rPr>
          <w:rFonts w:ascii="Times New Roman" w:hAnsi="Times New Roman"/>
          <w:caps/>
          <w:sz w:val="21"/>
          <w:szCs w:val="21"/>
        </w:rPr>
        <w:t xml:space="preserve"> и я  </w:t>
      </w:r>
      <w:r w:rsidR="00E46BB0" w:rsidRPr="00E93A21">
        <w:rPr>
          <w:rFonts w:ascii="Times New Roman" w:hAnsi="Times New Roman"/>
          <w:caps/>
          <w:sz w:val="21"/>
          <w:szCs w:val="21"/>
        </w:rPr>
        <w:t>8</w:t>
      </w:r>
      <w:r w:rsidRPr="00E93A21">
        <w:rPr>
          <w:rFonts w:ascii="Times New Roman" w:hAnsi="Times New Roman"/>
          <w:caps/>
          <w:sz w:val="21"/>
          <w:szCs w:val="21"/>
        </w:rPr>
        <w:t xml:space="preserve">. </w:t>
      </w:r>
      <w:r w:rsidR="005E4C71" w:rsidRPr="00E93A21">
        <w:rPr>
          <w:rFonts w:ascii="Times New Roman" w:hAnsi="Times New Roman"/>
          <w:b/>
          <w:caps/>
          <w:sz w:val="21"/>
          <w:szCs w:val="21"/>
        </w:rPr>
        <w:t xml:space="preserve">Земельные ресурсы организаций (предприятий) АПК и </w:t>
      </w:r>
      <w:r w:rsidR="00DE7197" w:rsidRPr="00E93A21">
        <w:rPr>
          <w:rFonts w:ascii="Times New Roman" w:hAnsi="Times New Roman"/>
          <w:b/>
          <w:caps/>
          <w:sz w:val="21"/>
          <w:szCs w:val="21"/>
        </w:rPr>
        <w:t xml:space="preserve">    </w:t>
      </w:r>
      <w:r w:rsidR="005E4C71" w:rsidRPr="00E93A21">
        <w:rPr>
          <w:rFonts w:ascii="Times New Roman" w:hAnsi="Times New Roman"/>
          <w:b/>
          <w:caps/>
          <w:sz w:val="21"/>
          <w:szCs w:val="21"/>
        </w:rPr>
        <w:t>э</w:t>
      </w:r>
      <w:r w:rsidR="005E4C71" w:rsidRPr="00E93A21">
        <w:rPr>
          <w:rFonts w:ascii="Times New Roman" w:hAnsi="Times New Roman"/>
          <w:b/>
          <w:caps/>
          <w:sz w:val="21"/>
          <w:szCs w:val="21"/>
        </w:rPr>
        <w:t>ф</w:t>
      </w:r>
      <w:r w:rsidR="005E4C71" w:rsidRPr="00E93A21">
        <w:rPr>
          <w:rFonts w:ascii="Times New Roman" w:hAnsi="Times New Roman"/>
          <w:b/>
          <w:caps/>
          <w:sz w:val="21"/>
          <w:szCs w:val="21"/>
        </w:rPr>
        <w:t>фективность их использования</w:t>
      </w:r>
    </w:p>
    <w:p w:rsidR="0032153D" w:rsidRPr="00E93A21" w:rsidRDefault="005E4C71" w:rsidP="0032153D">
      <w:pPr>
        <w:widowControl w:val="0"/>
        <w:spacing w:after="0" w:line="240" w:lineRule="auto"/>
        <w:jc w:val="center"/>
        <w:rPr>
          <w:rFonts w:ascii="Times New Roman" w:hAnsi="Times New Roman"/>
          <w:b/>
          <w:sz w:val="21"/>
          <w:szCs w:val="21"/>
        </w:rPr>
      </w:pPr>
      <w:r w:rsidRPr="00E93A21">
        <w:rPr>
          <w:rFonts w:ascii="Times New Roman" w:hAnsi="Times New Roman"/>
          <w:b/>
          <w:sz w:val="21"/>
          <w:szCs w:val="21"/>
        </w:rPr>
        <w:t>6.1</w:t>
      </w:r>
      <w:r w:rsidR="0032153D" w:rsidRPr="00E93A21">
        <w:rPr>
          <w:rFonts w:ascii="Times New Roman" w:hAnsi="Times New Roman"/>
          <w:b/>
          <w:sz w:val="21"/>
          <w:szCs w:val="21"/>
        </w:rPr>
        <w:t>. Земля – главное средство производства в сельском хозяйстве и ее особенности</w:t>
      </w:r>
    </w:p>
    <w:p w:rsidR="0032153D" w:rsidRPr="00E93A21" w:rsidRDefault="0032153D" w:rsidP="0032153D">
      <w:pPr>
        <w:widowControl w:val="0"/>
        <w:spacing w:after="0" w:line="192" w:lineRule="auto"/>
        <w:jc w:val="center"/>
        <w:rPr>
          <w:rFonts w:ascii="Times New Roman" w:hAnsi="Times New Roman"/>
          <w:b/>
          <w:sz w:val="21"/>
          <w:szCs w:val="21"/>
        </w:rPr>
      </w:pP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Земля является важнейшим условием существования человеческого общества. В различных отраслях экономики роль земли не одинакова. В промышленности, например, </w:t>
      </w:r>
      <w:proofErr w:type="gramStart"/>
      <w:r w:rsidRPr="00E93A21">
        <w:rPr>
          <w:rFonts w:ascii="Times New Roman" w:hAnsi="Times New Roman"/>
          <w:color w:val="000000"/>
          <w:sz w:val="21"/>
          <w:szCs w:val="21"/>
        </w:rPr>
        <w:t>она</w:t>
      </w:r>
      <w:proofErr w:type="gramEnd"/>
      <w:r w:rsidRPr="00E93A21">
        <w:rPr>
          <w:rFonts w:ascii="Times New Roman" w:hAnsi="Times New Roman"/>
          <w:color w:val="000000"/>
          <w:sz w:val="21"/>
          <w:szCs w:val="21"/>
        </w:rPr>
        <w:t xml:space="preserve"> используется как пространстве</w:t>
      </w:r>
      <w:r w:rsidRPr="00E93A21">
        <w:rPr>
          <w:rFonts w:ascii="Times New Roman" w:hAnsi="Times New Roman"/>
          <w:color w:val="000000"/>
          <w:sz w:val="21"/>
          <w:szCs w:val="21"/>
        </w:rPr>
        <w:t>н</w:t>
      </w:r>
      <w:r w:rsidRPr="00E93A21">
        <w:rPr>
          <w:rFonts w:ascii="Times New Roman" w:hAnsi="Times New Roman"/>
          <w:color w:val="000000"/>
          <w:sz w:val="21"/>
          <w:szCs w:val="21"/>
        </w:rPr>
        <w:t>ный операционный базис. Но только в сельском хозяйстве земля становится главным средством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ства; здесь она функционирует одновременно как предмет труда и как средство труда. Предметами труда называют все то, на что направлен труд человека. Обрабатывая землю, обеспечивается развитие растений. Земля, обладая определенными механическими, физическими, </w:t>
      </w:r>
      <w:proofErr w:type="gramStart"/>
      <w:r w:rsidRPr="00E93A21">
        <w:rPr>
          <w:rFonts w:ascii="Times New Roman" w:hAnsi="Times New Roman"/>
          <w:color w:val="000000"/>
          <w:sz w:val="21"/>
          <w:szCs w:val="21"/>
        </w:rPr>
        <w:t>химическим</w:t>
      </w:r>
      <w:proofErr w:type="gramEnd"/>
      <w:r w:rsidRPr="00E93A21">
        <w:rPr>
          <w:rFonts w:ascii="Times New Roman" w:hAnsi="Times New Roman"/>
          <w:color w:val="000000"/>
          <w:sz w:val="21"/>
          <w:szCs w:val="21"/>
        </w:rPr>
        <w:t xml:space="preserve"> и биологическими  свойств</w:t>
      </w:r>
      <w:r w:rsidRPr="00E93A21">
        <w:rPr>
          <w:rFonts w:ascii="Times New Roman" w:hAnsi="Times New Roman"/>
          <w:color w:val="000000"/>
          <w:sz w:val="21"/>
          <w:szCs w:val="21"/>
        </w:rPr>
        <w:t>а</w:t>
      </w:r>
      <w:r w:rsidRPr="00E93A21">
        <w:rPr>
          <w:rFonts w:ascii="Times New Roman" w:hAnsi="Times New Roman"/>
          <w:color w:val="000000"/>
          <w:sz w:val="21"/>
          <w:szCs w:val="21"/>
        </w:rPr>
        <w:t>ми, воздействует на растения. Таким образом, в первом случае она выступает как предмет труда, во вт</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ром – как средство труда. </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Земля как средство производства отличается от всех остальных рядом специфических особенностей.</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Первая особенность заключается в том, что земля является продуктом природы, а другие средства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 – результатом труда человека. Лишь плодородие верхнего слоя земли (почвы) отчасти зависит от результатов труда. Таким образом, земля искусственно невоспроизводима.</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Вторая особенность земли – ее территориальная (пространственная) ограниченность. С экономической точки зрения это означает недостаточность территории, обладающей сочетанием свойств и природных условий, благоприятных для сельскохозяйственного производства; необходимость и возможность испол</w:t>
      </w:r>
      <w:r w:rsidRPr="00E93A21">
        <w:rPr>
          <w:rFonts w:ascii="Times New Roman" w:hAnsi="Times New Roman"/>
          <w:sz w:val="21"/>
          <w:szCs w:val="21"/>
        </w:rPr>
        <w:t>ь</w:t>
      </w:r>
      <w:r w:rsidRPr="00E93A21">
        <w:rPr>
          <w:rFonts w:ascii="Times New Roman" w:hAnsi="Times New Roman"/>
          <w:sz w:val="21"/>
          <w:szCs w:val="21"/>
        </w:rPr>
        <w:t>зования земли в тех пространственных пределах, которые определены природой.</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Третья особенность – незаменимость, т. е. земля не может быть заменена никакими другими средств</w:t>
      </w:r>
      <w:r w:rsidRPr="00E93A21">
        <w:rPr>
          <w:rFonts w:ascii="Times New Roman" w:hAnsi="Times New Roman"/>
          <w:sz w:val="21"/>
          <w:szCs w:val="21"/>
        </w:rPr>
        <w:t>а</w:t>
      </w:r>
      <w:r w:rsidRPr="00E93A21">
        <w:rPr>
          <w:rFonts w:ascii="Times New Roman" w:hAnsi="Times New Roman"/>
          <w:sz w:val="21"/>
          <w:szCs w:val="21"/>
        </w:rPr>
        <w:t>ми производства.</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Четвертая особенность – неоднородность земельных участков по качеству, вследствие чего при равных вложениях на единицу площади получают различное количество продукции.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Важнейшей отличительной особенностью земли является плодородие. Различают естественное, иску</w:t>
      </w:r>
      <w:r w:rsidRPr="00E93A21">
        <w:rPr>
          <w:rFonts w:ascii="Times New Roman" w:hAnsi="Times New Roman"/>
          <w:sz w:val="21"/>
          <w:szCs w:val="21"/>
        </w:rPr>
        <w:t>с</w:t>
      </w:r>
      <w:r w:rsidRPr="00E93A21">
        <w:rPr>
          <w:rFonts w:ascii="Times New Roman" w:hAnsi="Times New Roman"/>
          <w:sz w:val="21"/>
          <w:szCs w:val="21"/>
        </w:rPr>
        <w:t xml:space="preserve">ственное и экономическое плодородие. </w:t>
      </w:r>
      <w:r w:rsidRPr="00E93A21">
        <w:rPr>
          <w:rFonts w:ascii="Times New Roman" w:hAnsi="Times New Roman"/>
          <w:i/>
          <w:sz w:val="21"/>
          <w:szCs w:val="21"/>
        </w:rPr>
        <w:t xml:space="preserve">Естественное (потенциальное) плодородие </w:t>
      </w:r>
      <w:r w:rsidRPr="00E93A21">
        <w:rPr>
          <w:rFonts w:ascii="Times New Roman" w:hAnsi="Times New Roman"/>
          <w:sz w:val="21"/>
          <w:szCs w:val="21"/>
        </w:rPr>
        <w:t>почвы – это результат длительного естественного почвообразующего процесса. Оно определяется запасами питательных в</w:t>
      </w:r>
      <w:r w:rsidRPr="00E93A21">
        <w:rPr>
          <w:rFonts w:ascii="Times New Roman" w:hAnsi="Times New Roman"/>
          <w:sz w:val="21"/>
          <w:szCs w:val="21"/>
        </w:rPr>
        <w:t>е</w:t>
      </w:r>
      <w:r w:rsidRPr="00E93A21">
        <w:rPr>
          <w:rFonts w:ascii="Times New Roman" w:hAnsi="Times New Roman"/>
          <w:sz w:val="21"/>
          <w:szCs w:val="21"/>
        </w:rPr>
        <w:t xml:space="preserve">ществ, их доступностью для растений, физическими, механическими и другими свойствами почвенного слоя, сформировавшегося в условиях определенного климата. </w:t>
      </w:r>
    </w:p>
    <w:p w:rsidR="0032153D" w:rsidRPr="00E93A21" w:rsidRDefault="0032153D" w:rsidP="0032153D">
      <w:pPr>
        <w:widowControl w:val="0"/>
        <w:shd w:val="clear" w:color="auto" w:fill="FFFFFF"/>
        <w:spacing w:after="0" w:line="240" w:lineRule="auto"/>
        <w:ind w:firstLine="284"/>
        <w:jc w:val="both"/>
        <w:rPr>
          <w:rFonts w:ascii="Times New Roman" w:hAnsi="Times New Roman"/>
          <w:b/>
          <w:sz w:val="21"/>
          <w:szCs w:val="21"/>
        </w:rPr>
      </w:pPr>
      <w:r w:rsidRPr="00E93A21">
        <w:rPr>
          <w:rFonts w:ascii="Times New Roman" w:hAnsi="Times New Roman"/>
          <w:i/>
          <w:sz w:val="21"/>
          <w:szCs w:val="21"/>
        </w:rPr>
        <w:t>Искусственное плодородие</w:t>
      </w:r>
      <w:r w:rsidRPr="00E93A21">
        <w:rPr>
          <w:rFonts w:ascii="Times New Roman" w:hAnsi="Times New Roman"/>
          <w:sz w:val="21"/>
          <w:szCs w:val="21"/>
        </w:rPr>
        <w:t xml:space="preserve"> почвы представляет собой результат многогранного воздействия человека на почву с помощью обработки, внесения удобрений, осуществления мелиоративных и почвозащитных работ и других мероприятий.</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i/>
          <w:sz w:val="21"/>
          <w:szCs w:val="21"/>
        </w:rPr>
        <w:t>Экономическое (эффективное) плодородие</w:t>
      </w:r>
      <w:r w:rsidRPr="00E93A21">
        <w:rPr>
          <w:rFonts w:ascii="Times New Roman" w:hAnsi="Times New Roman"/>
          <w:sz w:val="21"/>
          <w:szCs w:val="21"/>
        </w:rPr>
        <w:t xml:space="preserve"> – это результат совместного действия факторов естестве</w:t>
      </w:r>
      <w:r w:rsidRPr="00E93A21">
        <w:rPr>
          <w:rFonts w:ascii="Times New Roman" w:hAnsi="Times New Roman"/>
          <w:sz w:val="21"/>
          <w:szCs w:val="21"/>
        </w:rPr>
        <w:t>н</w:t>
      </w:r>
      <w:r w:rsidRPr="00E93A21">
        <w:rPr>
          <w:rFonts w:ascii="Times New Roman" w:hAnsi="Times New Roman"/>
          <w:sz w:val="21"/>
          <w:szCs w:val="21"/>
        </w:rPr>
        <w:t>ного и искусственного плодородия. Его объективным показателем является урожайность. Для сравнения экономического плодородия почвы применяют такой показатель, как уровень плодородия, который выр</w:t>
      </w:r>
      <w:r w:rsidRPr="00E93A21">
        <w:rPr>
          <w:rFonts w:ascii="Times New Roman" w:hAnsi="Times New Roman"/>
          <w:sz w:val="21"/>
          <w:szCs w:val="21"/>
        </w:rPr>
        <w:t>а</w:t>
      </w:r>
      <w:r w:rsidRPr="00E93A21">
        <w:rPr>
          <w:rFonts w:ascii="Times New Roman" w:hAnsi="Times New Roman"/>
          <w:sz w:val="21"/>
          <w:szCs w:val="21"/>
        </w:rPr>
        <w:t>жает выход продукции земледелия в расчете на единицу площади (</w:t>
      </w:r>
      <w:r w:rsidRPr="00E93A21">
        <w:rPr>
          <w:rFonts w:ascii="Times New Roman" w:hAnsi="Times New Roman"/>
          <w:i/>
          <w:sz w:val="21"/>
          <w:szCs w:val="21"/>
        </w:rPr>
        <w:t xml:space="preserve">абсолютное </w:t>
      </w:r>
      <w:r w:rsidRPr="00E93A21">
        <w:rPr>
          <w:rFonts w:ascii="Times New Roman" w:hAnsi="Times New Roman"/>
          <w:sz w:val="21"/>
          <w:szCs w:val="21"/>
        </w:rPr>
        <w:t>плодородие) или выход той же продукции на единицу затрат с учетом ее качества (</w:t>
      </w:r>
      <w:r w:rsidRPr="00E93A21">
        <w:rPr>
          <w:rFonts w:ascii="Times New Roman" w:hAnsi="Times New Roman"/>
          <w:i/>
          <w:sz w:val="21"/>
          <w:szCs w:val="21"/>
        </w:rPr>
        <w:t xml:space="preserve">относительное </w:t>
      </w:r>
      <w:r w:rsidRPr="00E93A21">
        <w:rPr>
          <w:rFonts w:ascii="Times New Roman" w:hAnsi="Times New Roman"/>
          <w:sz w:val="21"/>
          <w:szCs w:val="21"/>
        </w:rPr>
        <w:t>плодородие). Эти показатели могут исчисляться как в натуральном, так и в стоимостном выражении.</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Пятая особенность – постоянство местонахождения, т. е. необходимость использования земельного участка там, где он размещается.</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Шестая особенность состоит в том, что земля при правильном использовании не изнашивается, не ухудшается, а, напротив, улучшает свои свойства, тогда как другие средства производства физически и</w:t>
      </w:r>
      <w:r w:rsidRPr="00E93A21">
        <w:rPr>
          <w:rFonts w:ascii="Times New Roman" w:hAnsi="Times New Roman"/>
          <w:sz w:val="21"/>
          <w:szCs w:val="21"/>
        </w:rPr>
        <w:t>з</w:t>
      </w:r>
      <w:r w:rsidRPr="00E93A21">
        <w:rPr>
          <w:rFonts w:ascii="Times New Roman" w:hAnsi="Times New Roman"/>
          <w:sz w:val="21"/>
          <w:szCs w:val="21"/>
        </w:rPr>
        <w:t xml:space="preserve">нашиваются, морально устаревают и подлежат замене </w:t>
      </w:r>
      <w:proofErr w:type="gramStart"/>
      <w:r w:rsidRPr="00E93A21">
        <w:rPr>
          <w:rFonts w:ascii="Times New Roman" w:hAnsi="Times New Roman"/>
          <w:sz w:val="21"/>
          <w:szCs w:val="21"/>
        </w:rPr>
        <w:t>на</w:t>
      </w:r>
      <w:proofErr w:type="gramEnd"/>
      <w:r w:rsidRPr="00E93A21">
        <w:rPr>
          <w:rFonts w:ascii="Times New Roman" w:hAnsi="Times New Roman"/>
          <w:sz w:val="21"/>
          <w:szCs w:val="21"/>
        </w:rPr>
        <w:t xml:space="preserve"> новые. </w:t>
      </w:r>
    </w:p>
    <w:p w:rsidR="0032153D" w:rsidRPr="00E93A21" w:rsidRDefault="0032153D" w:rsidP="0032153D">
      <w:pPr>
        <w:widowControl w:val="0"/>
        <w:shd w:val="clear" w:color="auto" w:fill="FFFFFF"/>
        <w:spacing w:after="0" w:line="240" w:lineRule="auto"/>
        <w:jc w:val="center"/>
        <w:rPr>
          <w:rFonts w:ascii="Times New Roman" w:hAnsi="Times New Roman"/>
          <w:b/>
          <w:sz w:val="21"/>
          <w:szCs w:val="21"/>
        </w:rPr>
      </w:pPr>
    </w:p>
    <w:p w:rsidR="0032153D" w:rsidRPr="00E93A21" w:rsidRDefault="00E46BB0" w:rsidP="0032153D">
      <w:pPr>
        <w:widowControl w:val="0"/>
        <w:shd w:val="clear" w:color="auto" w:fill="FFFFFF"/>
        <w:spacing w:after="0" w:line="240" w:lineRule="auto"/>
        <w:jc w:val="center"/>
        <w:rPr>
          <w:rFonts w:ascii="Times New Roman" w:hAnsi="Times New Roman"/>
          <w:b/>
          <w:sz w:val="21"/>
          <w:szCs w:val="21"/>
        </w:rPr>
      </w:pPr>
      <w:r w:rsidRPr="00E93A21">
        <w:rPr>
          <w:rFonts w:ascii="Times New Roman" w:hAnsi="Times New Roman"/>
          <w:b/>
          <w:sz w:val="21"/>
          <w:szCs w:val="21"/>
        </w:rPr>
        <w:lastRenderedPageBreak/>
        <w:t>8</w:t>
      </w:r>
      <w:r w:rsidR="0032153D" w:rsidRPr="00E93A21">
        <w:rPr>
          <w:rFonts w:ascii="Times New Roman" w:hAnsi="Times New Roman"/>
          <w:b/>
          <w:sz w:val="21"/>
          <w:szCs w:val="21"/>
        </w:rPr>
        <w:t>.2. Состав и структура земельного фонда Республики Беларусь</w:t>
      </w:r>
    </w:p>
    <w:p w:rsidR="0032153D" w:rsidRPr="00E93A21" w:rsidRDefault="0032153D" w:rsidP="0032153D">
      <w:pPr>
        <w:widowControl w:val="0"/>
        <w:shd w:val="clear" w:color="auto" w:fill="FFFFFF"/>
        <w:spacing w:after="0" w:line="240" w:lineRule="auto"/>
        <w:jc w:val="center"/>
        <w:rPr>
          <w:rFonts w:ascii="Times New Roman" w:hAnsi="Times New Roman"/>
          <w:sz w:val="21"/>
          <w:szCs w:val="21"/>
        </w:rPr>
      </w:pPr>
    </w:p>
    <w:p w:rsidR="0032153D" w:rsidRPr="00E93A21" w:rsidRDefault="0032153D" w:rsidP="0032153D">
      <w:pPr>
        <w:widowControl w:val="0"/>
        <w:shd w:val="clear" w:color="auto" w:fill="FFFFFF"/>
        <w:spacing w:after="0" w:line="240" w:lineRule="auto"/>
        <w:ind w:firstLine="284"/>
        <w:jc w:val="both"/>
        <w:rPr>
          <w:rFonts w:ascii="Times New Roman" w:hAnsi="Times New Roman"/>
          <w:i/>
          <w:color w:val="000000"/>
          <w:sz w:val="21"/>
          <w:szCs w:val="21"/>
        </w:rPr>
      </w:pPr>
      <w:r w:rsidRPr="00E93A21">
        <w:rPr>
          <w:rFonts w:ascii="Times New Roman" w:hAnsi="Times New Roman"/>
          <w:sz w:val="21"/>
          <w:szCs w:val="21"/>
        </w:rPr>
        <w:t>Зе</w:t>
      </w:r>
      <w:r w:rsidRPr="00E93A21">
        <w:rPr>
          <w:rFonts w:ascii="Times New Roman" w:hAnsi="Times New Roman"/>
          <w:color w:val="000000"/>
          <w:sz w:val="21"/>
          <w:szCs w:val="21"/>
        </w:rPr>
        <w:t>мельный фонд Республики Беларусь представляет собой все земельные ресурсы страны – 20,760 млн. гектаров. Особенности и назначение единого земельного фонда как объекта собственности и хозяйствов</w:t>
      </w:r>
      <w:r w:rsidRPr="00E93A21">
        <w:rPr>
          <w:rFonts w:ascii="Times New Roman" w:hAnsi="Times New Roman"/>
          <w:color w:val="000000"/>
          <w:sz w:val="21"/>
          <w:szCs w:val="21"/>
        </w:rPr>
        <w:t>а</w:t>
      </w:r>
      <w:r w:rsidRPr="00E93A21">
        <w:rPr>
          <w:rFonts w:ascii="Times New Roman" w:hAnsi="Times New Roman"/>
          <w:color w:val="000000"/>
          <w:sz w:val="21"/>
          <w:szCs w:val="21"/>
        </w:rPr>
        <w:t>ния определили необходимость его учета: по</w:t>
      </w:r>
      <w:r w:rsidRPr="00E93A21">
        <w:rPr>
          <w:rFonts w:ascii="Times New Roman" w:hAnsi="Times New Roman"/>
          <w:b/>
          <w:color w:val="000000"/>
          <w:sz w:val="21"/>
          <w:szCs w:val="21"/>
        </w:rPr>
        <w:t xml:space="preserve"> </w:t>
      </w:r>
      <w:r w:rsidRPr="00E93A21">
        <w:rPr>
          <w:rFonts w:ascii="Times New Roman" w:hAnsi="Times New Roman"/>
          <w:i/>
          <w:color w:val="000000"/>
          <w:sz w:val="21"/>
          <w:szCs w:val="21"/>
        </w:rPr>
        <w:t>целевому назначению, хозяйственному использованию, кач</w:t>
      </w:r>
      <w:r w:rsidRPr="00E93A21">
        <w:rPr>
          <w:rFonts w:ascii="Times New Roman" w:hAnsi="Times New Roman"/>
          <w:i/>
          <w:color w:val="000000"/>
          <w:sz w:val="21"/>
          <w:szCs w:val="21"/>
        </w:rPr>
        <w:t>е</w:t>
      </w:r>
      <w:r w:rsidRPr="00E93A21">
        <w:rPr>
          <w:rFonts w:ascii="Times New Roman" w:hAnsi="Times New Roman"/>
          <w:i/>
          <w:color w:val="000000"/>
          <w:sz w:val="21"/>
          <w:szCs w:val="21"/>
        </w:rPr>
        <w:t xml:space="preserve">ственному состоянию, административно-территориальному делению.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соответствии с </w:t>
      </w:r>
      <w:r w:rsidRPr="00E93A21">
        <w:rPr>
          <w:rFonts w:ascii="Times New Roman" w:hAnsi="Times New Roman"/>
          <w:i/>
          <w:color w:val="000000"/>
          <w:sz w:val="21"/>
          <w:szCs w:val="21"/>
        </w:rPr>
        <w:t>целевым назначением</w:t>
      </w:r>
      <w:r w:rsidRPr="00E93A21">
        <w:rPr>
          <w:rFonts w:ascii="Times New Roman" w:hAnsi="Times New Roman"/>
          <w:color w:val="000000"/>
          <w:sz w:val="21"/>
          <w:szCs w:val="21"/>
        </w:rPr>
        <w:t xml:space="preserve"> единый земельный фонд подразделяется на следующие катег</w:t>
      </w:r>
      <w:r w:rsidRPr="00E93A21">
        <w:rPr>
          <w:rFonts w:ascii="Times New Roman" w:hAnsi="Times New Roman"/>
          <w:color w:val="000000"/>
          <w:sz w:val="21"/>
          <w:szCs w:val="21"/>
        </w:rPr>
        <w:t>о</w:t>
      </w:r>
      <w:r w:rsidRPr="00E93A21">
        <w:rPr>
          <w:rFonts w:ascii="Times New Roman" w:hAnsi="Times New Roman"/>
          <w:color w:val="000000"/>
          <w:sz w:val="21"/>
          <w:szCs w:val="21"/>
        </w:rPr>
        <w:t>рии:</w:t>
      </w:r>
    </w:p>
    <w:p w:rsidR="0032153D" w:rsidRPr="00E93A21" w:rsidRDefault="0032153D" w:rsidP="0032153D">
      <w:pPr>
        <w:widowControl w:val="0"/>
        <w:shd w:val="clear" w:color="auto" w:fill="FFFFFF"/>
        <w:tabs>
          <w:tab w:val="left" w:pos="787"/>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земли сельскохозяйственного назначения;</w:t>
      </w:r>
    </w:p>
    <w:p w:rsidR="0032153D" w:rsidRPr="00E93A21" w:rsidRDefault="0032153D" w:rsidP="0032153D">
      <w:pPr>
        <w:widowControl w:val="0"/>
        <w:shd w:val="clear" w:color="auto" w:fill="FFFFFF"/>
        <w:tabs>
          <w:tab w:val="left" w:pos="787"/>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земли населенных пунктов, садоводческих товариществ и дачного строительства;</w:t>
      </w:r>
    </w:p>
    <w:p w:rsidR="0032153D" w:rsidRPr="00E93A21" w:rsidRDefault="0032153D" w:rsidP="0032153D">
      <w:pPr>
        <w:widowControl w:val="0"/>
        <w:shd w:val="clear" w:color="auto" w:fill="FFFFFF"/>
        <w:tabs>
          <w:tab w:val="left" w:pos="787"/>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w:t>
      </w:r>
      <w:r w:rsidRPr="00E93A21">
        <w:rPr>
          <w:rFonts w:ascii="Times New Roman" w:hAnsi="Times New Roman"/>
          <w:sz w:val="21"/>
          <w:szCs w:val="21"/>
        </w:rPr>
        <w:t> </w:t>
      </w:r>
      <w:r w:rsidRPr="00E93A21">
        <w:rPr>
          <w:rFonts w:ascii="Times New Roman" w:hAnsi="Times New Roman"/>
          <w:color w:val="000000"/>
          <w:sz w:val="21"/>
          <w:szCs w:val="21"/>
        </w:rPr>
        <w:t>земли промышленности, транспорта, связи, энергетики, обороны и иного назначения;</w:t>
      </w:r>
    </w:p>
    <w:p w:rsidR="0032153D" w:rsidRPr="00E93A21" w:rsidRDefault="0032153D" w:rsidP="0032153D">
      <w:pPr>
        <w:widowControl w:val="0"/>
        <w:shd w:val="clear" w:color="auto" w:fill="FFFFFF"/>
        <w:tabs>
          <w:tab w:val="left" w:pos="787"/>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земли природоохранного, оздоровительного, рекреационного, историко-культурного назначения;</w:t>
      </w:r>
    </w:p>
    <w:p w:rsidR="0032153D" w:rsidRPr="00E93A21" w:rsidRDefault="0032153D" w:rsidP="0032153D">
      <w:pPr>
        <w:widowControl w:val="0"/>
        <w:shd w:val="clear" w:color="auto" w:fill="FFFFFF"/>
        <w:tabs>
          <w:tab w:val="left" w:pos="787"/>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земли лесного фонда;</w:t>
      </w:r>
    </w:p>
    <w:p w:rsidR="0032153D" w:rsidRPr="00E93A21" w:rsidRDefault="0032153D" w:rsidP="0032153D">
      <w:pPr>
        <w:widowControl w:val="0"/>
        <w:shd w:val="clear" w:color="auto" w:fill="FFFFFF"/>
        <w:tabs>
          <w:tab w:val="left" w:pos="787"/>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земли водного фонда;</w:t>
      </w:r>
    </w:p>
    <w:p w:rsidR="0032153D" w:rsidRPr="00E93A21" w:rsidRDefault="0032153D" w:rsidP="0032153D">
      <w:pPr>
        <w:widowControl w:val="0"/>
        <w:shd w:val="clear" w:color="auto" w:fill="FFFFFF"/>
        <w:tabs>
          <w:tab w:val="left" w:pos="787"/>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земли государственного запаса.</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По </w:t>
      </w:r>
      <w:r w:rsidRPr="00E93A21">
        <w:rPr>
          <w:rFonts w:ascii="Times New Roman" w:hAnsi="Times New Roman"/>
          <w:i/>
          <w:color w:val="000000"/>
          <w:sz w:val="21"/>
          <w:szCs w:val="21"/>
        </w:rPr>
        <w:t>характеру хозяйственного использования</w:t>
      </w:r>
      <w:r w:rsidRPr="00E93A21">
        <w:rPr>
          <w:rFonts w:ascii="Times New Roman" w:hAnsi="Times New Roman"/>
          <w:color w:val="000000"/>
          <w:sz w:val="21"/>
          <w:szCs w:val="21"/>
        </w:rPr>
        <w:t xml:space="preserve"> земли подразделяются на несельскохозяйственные угодья и сельскохозяйственные угодья.</w:t>
      </w:r>
      <w:r w:rsidRPr="00E93A21">
        <w:rPr>
          <w:rFonts w:ascii="Times New Roman" w:hAnsi="Times New Roman"/>
          <w:b/>
          <w:color w:val="000000"/>
          <w:sz w:val="21"/>
          <w:szCs w:val="21"/>
        </w:rPr>
        <w:t xml:space="preserve"> </w:t>
      </w:r>
      <w:r w:rsidRPr="00E93A21">
        <w:rPr>
          <w:rFonts w:ascii="Times New Roman" w:hAnsi="Times New Roman"/>
          <w:sz w:val="21"/>
          <w:szCs w:val="21"/>
        </w:rPr>
        <w:t>В составе земельного фонда АПК различают общую земельную площадь и площадь сельскохозяйственных угодий. К общей земельной площади относится вся территория, закре</w:t>
      </w:r>
      <w:r w:rsidRPr="00E93A21">
        <w:rPr>
          <w:rFonts w:ascii="Times New Roman" w:hAnsi="Times New Roman"/>
          <w:sz w:val="21"/>
          <w:szCs w:val="21"/>
        </w:rPr>
        <w:t>п</w:t>
      </w:r>
      <w:r w:rsidRPr="00E93A21">
        <w:rPr>
          <w:rFonts w:ascii="Times New Roman" w:hAnsi="Times New Roman"/>
          <w:sz w:val="21"/>
          <w:szCs w:val="21"/>
        </w:rPr>
        <w:t>ленная за землепользователем, а к сельскохозяйственным угодьям – земли, пригодные и систематически используемые для ведения сельскохозяйственного производства.</w:t>
      </w:r>
      <w:r w:rsidRPr="00E93A21">
        <w:rPr>
          <w:rFonts w:ascii="Times New Roman" w:hAnsi="Times New Roman"/>
          <w:i/>
          <w:color w:val="000000"/>
          <w:sz w:val="21"/>
          <w:szCs w:val="21"/>
        </w:rPr>
        <w:t xml:space="preserve"> Сельскохозяйственные угодья включают пашню, сенокосы, пастбища, многолетние насаждения.</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b/>
          <w:i/>
          <w:sz w:val="21"/>
          <w:szCs w:val="21"/>
        </w:rPr>
        <w:t>Пашня</w:t>
      </w:r>
      <w:r w:rsidRPr="00E93A21">
        <w:rPr>
          <w:rFonts w:ascii="Times New Roman" w:hAnsi="Times New Roman"/>
          <w:sz w:val="21"/>
          <w:szCs w:val="21"/>
        </w:rPr>
        <w:t xml:space="preserve"> включает сельскохозяйственные угодья, систематически обрабатываемые и используемые для посевов различных сельскохозяйственных культур. В категорию пашни включаются и пары, т. е. пашня, которая обработана, но не засеяна с целью повышения плодородия почвы. </w:t>
      </w:r>
      <w:r w:rsidRPr="00E93A21">
        <w:rPr>
          <w:rFonts w:ascii="Times New Roman" w:hAnsi="Times New Roman"/>
          <w:b/>
          <w:i/>
          <w:sz w:val="21"/>
          <w:szCs w:val="21"/>
        </w:rPr>
        <w:t xml:space="preserve">Пастбища </w:t>
      </w:r>
      <w:r w:rsidRPr="00E93A21">
        <w:rPr>
          <w:rFonts w:ascii="Times New Roman" w:hAnsi="Times New Roman"/>
          <w:sz w:val="21"/>
          <w:szCs w:val="21"/>
        </w:rPr>
        <w:t>– земли с травяным покровом, на которых  систематически осуществляют выпас животных, причем такое использование явл</w:t>
      </w:r>
      <w:r w:rsidRPr="00E93A21">
        <w:rPr>
          <w:rFonts w:ascii="Times New Roman" w:hAnsi="Times New Roman"/>
          <w:sz w:val="21"/>
          <w:szCs w:val="21"/>
        </w:rPr>
        <w:t>я</w:t>
      </w:r>
      <w:r w:rsidRPr="00E93A21">
        <w:rPr>
          <w:rFonts w:ascii="Times New Roman" w:hAnsi="Times New Roman"/>
          <w:sz w:val="21"/>
          <w:szCs w:val="21"/>
        </w:rPr>
        <w:t xml:space="preserve">ется основным. Различают естественные (или природные) пастбища и культурные (или сеяные) пастбища. </w:t>
      </w:r>
      <w:r w:rsidRPr="00E93A21">
        <w:rPr>
          <w:rFonts w:ascii="Times New Roman" w:hAnsi="Times New Roman"/>
          <w:b/>
          <w:i/>
          <w:sz w:val="21"/>
          <w:szCs w:val="21"/>
        </w:rPr>
        <w:t>Сенокосы</w:t>
      </w:r>
      <w:r w:rsidRPr="00E93A21">
        <w:rPr>
          <w:rFonts w:ascii="Times New Roman" w:hAnsi="Times New Roman"/>
          <w:sz w:val="21"/>
          <w:szCs w:val="21"/>
        </w:rPr>
        <w:t xml:space="preserve"> также используются для животноводства, но эти сельхозугодья систематически используются под сенокошение. </w:t>
      </w:r>
      <w:r w:rsidRPr="00E93A21">
        <w:rPr>
          <w:rFonts w:ascii="Times New Roman" w:hAnsi="Times New Roman"/>
          <w:b/>
          <w:i/>
          <w:sz w:val="21"/>
          <w:szCs w:val="21"/>
        </w:rPr>
        <w:t>Многолетние насаждения</w:t>
      </w:r>
      <w:r w:rsidRPr="00E93A21">
        <w:rPr>
          <w:rFonts w:ascii="Times New Roman" w:hAnsi="Times New Roman"/>
          <w:sz w:val="21"/>
          <w:szCs w:val="21"/>
        </w:rPr>
        <w:t xml:space="preserve"> включают сады, ягодники, виноградники, хмельники, ци</w:t>
      </w:r>
      <w:r w:rsidRPr="00E93A21">
        <w:rPr>
          <w:rFonts w:ascii="Times New Roman" w:hAnsi="Times New Roman"/>
          <w:sz w:val="21"/>
          <w:szCs w:val="21"/>
        </w:rPr>
        <w:t>т</w:t>
      </w:r>
      <w:r w:rsidRPr="00E93A21">
        <w:rPr>
          <w:rFonts w:ascii="Times New Roman" w:hAnsi="Times New Roman"/>
          <w:sz w:val="21"/>
          <w:szCs w:val="21"/>
        </w:rPr>
        <w:t xml:space="preserve">русовые, чайные и иные плантации. </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sz w:val="21"/>
          <w:szCs w:val="21"/>
        </w:rPr>
        <w:t>Состав и структура сельскохозяйственных угодий может изменять</w:t>
      </w:r>
      <w:r w:rsidRPr="00E93A21">
        <w:rPr>
          <w:rFonts w:ascii="Times New Roman" w:hAnsi="Times New Roman"/>
          <w:sz w:val="21"/>
          <w:szCs w:val="21"/>
        </w:rPr>
        <w:softHyphen/>
        <w:t>ся. Переход одного вида территории в другой называется транс</w:t>
      </w:r>
      <w:r w:rsidRPr="00E93A21">
        <w:rPr>
          <w:rFonts w:ascii="Times New Roman" w:hAnsi="Times New Roman"/>
          <w:sz w:val="21"/>
          <w:szCs w:val="21"/>
        </w:rPr>
        <w:softHyphen/>
        <w:t>формацией сельскохозяйственных угодий.</w:t>
      </w:r>
    </w:p>
    <w:p w:rsidR="0032153D" w:rsidRPr="00E93A21" w:rsidRDefault="0032153D" w:rsidP="0032153D">
      <w:pPr>
        <w:widowControl w:val="0"/>
        <w:shd w:val="clear" w:color="auto" w:fill="FFFFFF"/>
        <w:spacing w:after="0" w:line="240" w:lineRule="auto"/>
        <w:ind w:firstLine="284"/>
        <w:jc w:val="both"/>
        <w:rPr>
          <w:rFonts w:ascii="Times New Roman" w:hAnsi="Times New Roman"/>
          <w:i/>
          <w:sz w:val="21"/>
          <w:szCs w:val="21"/>
        </w:rPr>
      </w:pPr>
      <w:r w:rsidRPr="00E93A21">
        <w:rPr>
          <w:rFonts w:ascii="Times New Roman" w:hAnsi="Times New Roman"/>
          <w:sz w:val="21"/>
          <w:szCs w:val="21"/>
        </w:rPr>
        <w:t xml:space="preserve">Соотношение отдельных видов земельных угодий образует соответственно </w:t>
      </w:r>
      <w:r w:rsidRPr="00E93A21">
        <w:rPr>
          <w:rFonts w:ascii="Times New Roman" w:hAnsi="Times New Roman"/>
          <w:b/>
          <w:sz w:val="21"/>
          <w:szCs w:val="21"/>
        </w:rPr>
        <w:t>структуру</w:t>
      </w:r>
      <w:r w:rsidRPr="00E93A21">
        <w:rPr>
          <w:rFonts w:ascii="Times New Roman" w:hAnsi="Times New Roman"/>
          <w:sz w:val="21"/>
          <w:szCs w:val="21"/>
        </w:rPr>
        <w:t xml:space="preserve"> общей земел</w:t>
      </w:r>
      <w:r w:rsidRPr="00E93A21">
        <w:rPr>
          <w:rFonts w:ascii="Times New Roman" w:hAnsi="Times New Roman"/>
          <w:sz w:val="21"/>
          <w:szCs w:val="21"/>
        </w:rPr>
        <w:t>ь</w:t>
      </w:r>
      <w:r w:rsidRPr="00E93A21">
        <w:rPr>
          <w:rFonts w:ascii="Times New Roman" w:hAnsi="Times New Roman"/>
          <w:sz w:val="21"/>
          <w:szCs w:val="21"/>
        </w:rPr>
        <w:t>ной площади или сельскохозяйственных угодий. Структура последних в нашей стране зависит, как прав</w:t>
      </w:r>
      <w:r w:rsidRPr="00E93A21">
        <w:rPr>
          <w:rFonts w:ascii="Times New Roman" w:hAnsi="Times New Roman"/>
          <w:sz w:val="21"/>
          <w:szCs w:val="21"/>
        </w:rPr>
        <w:t>и</w:t>
      </w:r>
      <w:r w:rsidRPr="00E93A21">
        <w:rPr>
          <w:rFonts w:ascii="Times New Roman" w:hAnsi="Times New Roman"/>
          <w:sz w:val="21"/>
          <w:szCs w:val="21"/>
        </w:rPr>
        <w:t xml:space="preserve">ло, от зональных особенностей землепользования и имеет в связи с этим значительные </w:t>
      </w:r>
      <w:proofErr w:type="gramStart"/>
      <w:r w:rsidRPr="00E93A21">
        <w:rPr>
          <w:rFonts w:ascii="Times New Roman" w:hAnsi="Times New Roman"/>
          <w:sz w:val="21"/>
          <w:szCs w:val="21"/>
        </w:rPr>
        <w:t>различия</w:t>
      </w:r>
      <w:proofErr w:type="gramEnd"/>
      <w:r w:rsidRPr="00E93A21">
        <w:rPr>
          <w:rFonts w:ascii="Times New Roman" w:hAnsi="Times New Roman"/>
          <w:sz w:val="21"/>
          <w:szCs w:val="21"/>
        </w:rPr>
        <w:t xml:space="preserve"> как по областям, так и по административным районам, отдельным предприятиям. </w:t>
      </w:r>
      <w:r w:rsidRPr="00E93A21">
        <w:rPr>
          <w:rFonts w:ascii="Times New Roman" w:hAnsi="Times New Roman"/>
          <w:color w:val="000000"/>
          <w:sz w:val="21"/>
          <w:szCs w:val="21"/>
        </w:rPr>
        <w:t>Основными пользователями земель сельскохозяйственного назначения являются сельскохозяйственные предприятия. На их долю пр</w:t>
      </w:r>
      <w:r w:rsidRPr="00E93A21">
        <w:rPr>
          <w:rFonts w:ascii="Times New Roman" w:hAnsi="Times New Roman"/>
          <w:color w:val="000000"/>
          <w:sz w:val="21"/>
          <w:szCs w:val="21"/>
        </w:rPr>
        <w:t>и</w:t>
      </w:r>
      <w:r w:rsidRPr="00E93A21">
        <w:rPr>
          <w:rFonts w:ascii="Times New Roman" w:hAnsi="Times New Roman"/>
          <w:color w:val="000000"/>
          <w:sz w:val="21"/>
          <w:szCs w:val="21"/>
        </w:rPr>
        <w:t>ходится 87,2 % площади сельскохозяйственных угодий.</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sz w:val="21"/>
          <w:szCs w:val="21"/>
        </w:rPr>
        <w:t>Данные о наличии земель в Республике Беларусь и их распределении по категориям и основным зе</w:t>
      </w:r>
      <w:r w:rsidRPr="00E93A21">
        <w:rPr>
          <w:rFonts w:ascii="Times New Roman" w:hAnsi="Times New Roman"/>
          <w:sz w:val="21"/>
          <w:szCs w:val="21"/>
        </w:rPr>
        <w:t>м</w:t>
      </w:r>
      <w:r w:rsidRPr="00E93A21">
        <w:rPr>
          <w:rFonts w:ascii="Times New Roman" w:hAnsi="Times New Roman"/>
          <w:sz w:val="21"/>
          <w:szCs w:val="21"/>
        </w:rPr>
        <w:t>лепользователям приведены в табл.3.1.</w:t>
      </w:r>
    </w:p>
    <w:p w:rsidR="00DE7197" w:rsidRPr="00E93A21" w:rsidRDefault="00DE7197" w:rsidP="00DE7197">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На 1 января 2016 г. сельскохозяйственные земли составляли 8,582 млн. га, из них 7,487 млн. га были закреплены за сельскохозяйственными организациями, что составляет 87,2 %. Площадь пахотных земель составила 5,677 млн. га. При этом 86,9 % пашни закреплено за сельскохозяйственными организациями, 2,1 % – за крестьянскими (фермерскими) хозяйствами. </w:t>
      </w:r>
      <w:r w:rsidRPr="00E93A21">
        <w:rPr>
          <w:rFonts w:ascii="Times New Roman" w:hAnsi="Times New Roman"/>
          <w:sz w:val="21"/>
          <w:szCs w:val="21"/>
        </w:rPr>
        <w:t>В целом территория Республики Беларусь характ</w:t>
      </w:r>
      <w:r w:rsidRPr="00E93A21">
        <w:rPr>
          <w:rFonts w:ascii="Times New Roman" w:hAnsi="Times New Roman"/>
          <w:sz w:val="21"/>
          <w:szCs w:val="21"/>
        </w:rPr>
        <w:t>е</w:t>
      </w:r>
      <w:r w:rsidRPr="00E93A21">
        <w:rPr>
          <w:rFonts w:ascii="Times New Roman" w:hAnsi="Times New Roman"/>
          <w:sz w:val="21"/>
          <w:szCs w:val="21"/>
        </w:rPr>
        <w:t>ризуется большой распаханностью.</w:t>
      </w:r>
    </w:p>
    <w:p w:rsidR="00DE7197" w:rsidRPr="005E4C71" w:rsidRDefault="00DE7197" w:rsidP="0032153D">
      <w:pPr>
        <w:widowControl w:val="0"/>
        <w:spacing w:after="0" w:line="240" w:lineRule="auto"/>
        <w:jc w:val="center"/>
        <w:rPr>
          <w:rFonts w:ascii="Times New Roman" w:hAnsi="Times New Roman"/>
        </w:rPr>
      </w:pPr>
    </w:p>
    <w:p w:rsidR="0032153D" w:rsidRPr="005E4C71" w:rsidRDefault="0032153D" w:rsidP="0032153D">
      <w:pPr>
        <w:widowControl w:val="0"/>
        <w:spacing w:after="0" w:line="240" w:lineRule="auto"/>
        <w:jc w:val="center"/>
        <w:rPr>
          <w:rFonts w:ascii="Times New Roman" w:hAnsi="Times New Roman"/>
          <w:b/>
          <w:iCs/>
        </w:rPr>
      </w:pPr>
      <w:r w:rsidRPr="005E4C71">
        <w:rPr>
          <w:rFonts w:ascii="Times New Roman" w:hAnsi="Times New Roman"/>
        </w:rPr>
        <w:t xml:space="preserve">Т а б л и </w:t>
      </w:r>
      <w:proofErr w:type="gramStart"/>
      <w:r w:rsidRPr="005E4C71">
        <w:rPr>
          <w:rFonts w:ascii="Times New Roman" w:hAnsi="Times New Roman"/>
        </w:rPr>
        <w:t>ц</w:t>
      </w:r>
      <w:proofErr w:type="gramEnd"/>
      <w:r w:rsidRPr="005E4C71">
        <w:rPr>
          <w:rFonts w:ascii="Times New Roman" w:hAnsi="Times New Roman"/>
        </w:rPr>
        <w:t xml:space="preserve"> а  </w:t>
      </w:r>
      <w:r w:rsidR="00E46BB0">
        <w:rPr>
          <w:rFonts w:ascii="Times New Roman" w:hAnsi="Times New Roman"/>
        </w:rPr>
        <w:t>8</w:t>
      </w:r>
      <w:r w:rsidRPr="005E4C71">
        <w:rPr>
          <w:rFonts w:ascii="Times New Roman" w:hAnsi="Times New Roman"/>
        </w:rPr>
        <w:t xml:space="preserve">.1. </w:t>
      </w:r>
      <w:r w:rsidRPr="005E4C71">
        <w:rPr>
          <w:rFonts w:ascii="Times New Roman" w:hAnsi="Times New Roman"/>
          <w:b/>
        </w:rPr>
        <w:t>Наличие земель и их использование по категориям в Республике Беларусь, тыс. га</w:t>
      </w:r>
      <w:r w:rsidRPr="005E4C71">
        <w:rPr>
          <w:rFonts w:ascii="Times New Roman" w:hAnsi="Times New Roman"/>
          <w:b/>
          <w:iCs/>
        </w:rPr>
        <w:t xml:space="preserve"> (на начало года)</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2409"/>
        <w:gridCol w:w="2694"/>
        <w:gridCol w:w="1417"/>
        <w:gridCol w:w="1843"/>
      </w:tblGrid>
      <w:tr w:rsidR="0032153D" w:rsidRPr="005E4C71" w:rsidTr="00035E04">
        <w:trPr>
          <w:trHeight w:val="106"/>
        </w:trPr>
        <w:tc>
          <w:tcPr>
            <w:tcW w:w="993" w:type="dxa"/>
            <w:vMerge w:val="restart"/>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Годы</w:t>
            </w:r>
          </w:p>
        </w:tc>
        <w:tc>
          <w:tcPr>
            <w:tcW w:w="2409" w:type="dxa"/>
            <w:vMerge w:val="restart"/>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Общая площадь</w:t>
            </w:r>
          </w:p>
        </w:tc>
        <w:tc>
          <w:tcPr>
            <w:tcW w:w="5954" w:type="dxa"/>
            <w:gridSpan w:val="3"/>
            <w:shd w:val="clear" w:color="auto" w:fill="FFFFFF"/>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в том числе</w:t>
            </w:r>
          </w:p>
        </w:tc>
      </w:tr>
      <w:tr w:rsidR="0032153D" w:rsidRPr="005E4C71" w:rsidTr="00035E04">
        <w:trPr>
          <w:trHeight w:val="193"/>
        </w:trPr>
        <w:tc>
          <w:tcPr>
            <w:tcW w:w="993" w:type="dxa"/>
            <w:vMerge/>
            <w:shd w:val="clear" w:color="auto" w:fill="FFFFFF"/>
          </w:tcPr>
          <w:p w:rsidR="0032153D" w:rsidRPr="005E4C71" w:rsidRDefault="0032153D" w:rsidP="002E0DAA">
            <w:pPr>
              <w:widowControl w:val="0"/>
              <w:spacing w:after="0" w:line="240" w:lineRule="auto"/>
              <w:jc w:val="center"/>
              <w:rPr>
                <w:rFonts w:ascii="Times New Roman" w:hAnsi="Times New Roman"/>
                <w:sz w:val="18"/>
                <w:szCs w:val="18"/>
              </w:rPr>
            </w:pPr>
          </w:p>
        </w:tc>
        <w:tc>
          <w:tcPr>
            <w:tcW w:w="2409" w:type="dxa"/>
            <w:vMerge/>
            <w:shd w:val="clear" w:color="auto" w:fill="FFFFFF"/>
          </w:tcPr>
          <w:p w:rsidR="0032153D" w:rsidRPr="005E4C71" w:rsidRDefault="0032153D" w:rsidP="002E0DAA">
            <w:pPr>
              <w:widowControl w:val="0"/>
              <w:spacing w:after="0" w:line="240" w:lineRule="auto"/>
              <w:jc w:val="both"/>
              <w:rPr>
                <w:rFonts w:ascii="Times New Roman" w:hAnsi="Times New Roman"/>
                <w:sz w:val="18"/>
                <w:szCs w:val="18"/>
              </w:rPr>
            </w:pP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сельскохозяйственных организ</w:t>
            </w:r>
            <w:r w:rsidRPr="005E4C71">
              <w:rPr>
                <w:rFonts w:ascii="Times New Roman" w:hAnsi="Times New Roman"/>
                <w:sz w:val="18"/>
                <w:szCs w:val="18"/>
              </w:rPr>
              <w:t>а</w:t>
            </w:r>
            <w:r w:rsidRPr="005E4C71">
              <w:rPr>
                <w:rFonts w:ascii="Times New Roman" w:hAnsi="Times New Roman"/>
                <w:sz w:val="18"/>
                <w:szCs w:val="18"/>
              </w:rPr>
              <w:t>ций</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proofErr w:type="gramStart"/>
            <w:r w:rsidRPr="005E4C71">
              <w:rPr>
                <w:rFonts w:ascii="Times New Roman" w:hAnsi="Times New Roman"/>
                <w:sz w:val="18"/>
                <w:szCs w:val="18"/>
              </w:rPr>
              <w:t>К(</w:t>
            </w:r>
            <w:proofErr w:type="gramEnd"/>
            <w:r w:rsidRPr="005E4C71">
              <w:rPr>
                <w:rFonts w:ascii="Times New Roman" w:hAnsi="Times New Roman"/>
                <w:sz w:val="18"/>
                <w:szCs w:val="18"/>
              </w:rPr>
              <w:t>Ф)Х</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граждан</w:t>
            </w:r>
          </w:p>
        </w:tc>
      </w:tr>
      <w:tr w:rsidR="0032153D" w:rsidRPr="005E4C71" w:rsidTr="00035E04">
        <w:trPr>
          <w:trHeight w:val="60"/>
        </w:trPr>
        <w:tc>
          <w:tcPr>
            <w:tcW w:w="9356" w:type="dxa"/>
            <w:gridSpan w:val="5"/>
            <w:shd w:val="clear" w:color="auto" w:fill="FFFFFF"/>
          </w:tcPr>
          <w:p w:rsidR="0032153D" w:rsidRPr="005E4C71" w:rsidRDefault="0032153D" w:rsidP="002E0DAA">
            <w:pPr>
              <w:widowControl w:val="0"/>
              <w:spacing w:after="0" w:line="240" w:lineRule="auto"/>
              <w:jc w:val="center"/>
              <w:rPr>
                <w:rFonts w:ascii="Times New Roman" w:hAnsi="Times New Roman"/>
                <w:b/>
                <w:sz w:val="18"/>
                <w:szCs w:val="18"/>
              </w:rPr>
            </w:pPr>
            <w:r w:rsidRPr="005E4C71">
              <w:rPr>
                <w:rFonts w:ascii="Times New Roman" w:hAnsi="Times New Roman"/>
                <w:b/>
                <w:sz w:val="18"/>
                <w:szCs w:val="18"/>
              </w:rPr>
              <w:t>Сельскохозяйственные земли</w:t>
            </w:r>
          </w:p>
        </w:tc>
      </w:tr>
      <w:tr w:rsidR="0032153D" w:rsidRPr="005E4C71" w:rsidTr="00035E04">
        <w:trPr>
          <w:trHeight w:val="193"/>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2001</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9257,7</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7674,0</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72,1</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1396,2</w:t>
            </w:r>
          </w:p>
        </w:tc>
      </w:tr>
      <w:tr w:rsidR="0032153D" w:rsidRPr="005E4C71" w:rsidTr="00035E04">
        <w:trPr>
          <w:trHeight w:val="140"/>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2006</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9011,5</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7484,7</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130,5</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1226,5</w:t>
            </w:r>
          </w:p>
        </w:tc>
      </w:tr>
      <w:tr w:rsidR="0032153D" w:rsidRPr="005E4C71" w:rsidTr="00035E04">
        <w:trPr>
          <w:trHeight w:val="51"/>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2010</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8926,9</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7657,9</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108,8</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968,0</w:t>
            </w:r>
          </w:p>
        </w:tc>
      </w:tr>
      <w:tr w:rsidR="0032153D" w:rsidRPr="005E4C71" w:rsidTr="00035E04">
        <w:trPr>
          <w:trHeight w:val="77"/>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2011</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8897,5</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7673,4</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115,3</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924,3</w:t>
            </w:r>
          </w:p>
        </w:tc>
      </w:tr>
      <w:tr w:rsidR="0032153D" w:rsidRPr="005E4C71" w:rsidTr="00035E04">
        <w:trPr>
          <w:trHeight w:val="77"/>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2012</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8874,0</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7667,1</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127,5</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902,4</w:t>
            </w:r>
          </w:p>
        </w:tc>
      </w:tr>
      <w:tr w:rsidR="0032153D" w:rsidRPr="005E4C71" w:rsidTr="00035E04">
        <w:trPr>
          <w:trHeight w:val="77"/>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2013</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8817,3</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7628,1</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138,3</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881,4</w:t>
            </w:r>
          </w:p>
        </w:tc>
      </w:tr>
      <w:tr w:rsidR="0032153D" w:rsidRPr="005E4C71" w:rsidTr="00035E04">
        <w:trPr>
          <w:trHeight w:val="77"/>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2014</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8726,4</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7569,5</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146,0</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862,3</w:t>
            </w:r>
          </w:p>
        </w:tc>
      </w:tr>
      <w:tr w:rsidR="0032153D" w:rsidRPr="005E4C71" w:rsidTr="00035E04">
        <w:trPr>
          <w:trHeight w:val="77"/>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2015</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8632,3</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7505,5</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153,9</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842,0</w:t>
            </w:r>
          </w:p>
        </w:tc>
      </w:tr>
      <w:tr w:rsidR="0032153D" w:rsidRPr="005E4C71" w:rsidTr="00035E04">
        <w:trPr>
          <w:trHeight w:val="77"/>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lastRenderedPageBreak/>
              <w:t>2016</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8581,9</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7487,3</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163,7</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809,4</w:t>
            </w:r>
          </w:p>
        </w:tc>
      </w:tr>
      <w:tr w:rsidR="0032153D" w:rsidRPr="005E4C71" w:rsidTr="00035E04">
        <w:trPr>
          <w:trHeight w:val="136"/>
        </w:trPr>
        <w:tc>
          <w:tcPr>
            <w:tcW w:w="9356" w:type="dxa"/>
            <w:gridSpan w:val="5"/>
            <w:shd w:val="clear" w:color="auto" w:fill="FFFFFF"/>
          </w:tcPr>
          <w:p w:rsidR="0032153D" w:rsidRPr="005E4C71" w:rsidRDefault="0032153D" w:rsidP="002E0DAA">
            <w:pPr>
              <w:widowControl w:val="0"/>
              <w:spacing w:after="0" w:line="240" w:lineRule="auto"/>
              <w:jc w:val="center"/>
              <w:rPr>
                <w:rFonts w:ascii="Times New Roman" w:hAnsi="Times New Roman"/>
                <w:b/>
                <w:sz w:val="18"/>
                <w:szCs w:val="18"/>
              </w:rPr>
            </w:pPr>
            <w:r w:rsidRPr="005E4C71">
              <w:rPr>
                <w:rFonts w:ascii="Times New Roman" w:hAnsi="Times New Roman"/>
                <w:b/>
                <w:sz w:val="18"/>
                <w:szCs w:val="18"/>
              </w:rPr>
              <w:t xml:space="preserve">В том числе </w:t>
            </w:r>
            <w:proofErr w:type="gramStart"/>
            <w:r w:rsidRPr="005E4C71">
              <w:rPr>
                <w:rFonts w:ascii="Times New Roman" w:hAnsi="Times New Roman"/>
                <w:b/>
                <w:sz w:val="18"/>
                <w:szCs w:val="18"/>
              </w:rPr>
              <w:t>пахотные</w:t>
            </w:r>
            <w:proofErr w:type="gramEnd"/>
          </w:p>
        </w:tc>
      </w:tr>
      <w:tr w:rsidR="0032153D" w:rsidRPr="005E4C71" w:rsidTr="00035E04">
        <w:trPr>
          <w:trHeight w:val="55"/>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2001</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6133,2</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5004,2</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58,1</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1022,3</w:t>
            </w:r>
          </w:p>
        </w:tc>
      </w:tr>
      <w:tr w:rsidR="0032153D" w:rsidRPr="005E4C71" w:rsidTr="00035E04">
        <w:trPr>
          <w:trHeight w:val="51"/>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2006</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5542,4</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4513,8</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92,8</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880,2</w:t>
            </w:r>
          </w:p>
        </w:tc>
      </w:tr>
      <w:tr w:rsidR="0032153D" w:rsidRPr="005E4C71" w:rsidTr="00035E04">
        <w:trPr>
          <w:trHeight w:val="70"/>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2010</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5516,5</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4673,7</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80,7</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714,1</w:t>
            </w:r>
          </w:p>
        </w:tc>
      </w:tr>
      <w:tr w:rsidR="0032153D" w:rsidRPr="005E4C71" w:rsidTr="00035E04">
        <w:trPr>
          <w:trHeight w:val="144"/>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2011</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5510,5</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4698,2</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85,4</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682,1</w:t>
            </w:r>
          </w:p>
        </w:tc>
      </w:tr>
      <w:tr w:rsidR="0032153D" w:rsidRPr="005E4C71" w:rsidTr="00035E04">
        <w:trPr>
          <w:trHeight w:val="144"/>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2012</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5506,4</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4702,8</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93,4</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666,5</w:t>
            </w:r>
          </w:p>
        </w:tc>
      </w:tr>
      <w:tr w:rsidR="0032153D" w:rsidRPr="005E4C71" w:rsidTr="00035E04">
        <w:trPr>
          <w:trHeight w:val="144"/>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2013</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5521,6</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4725,3</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100,9</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651,6</w:t>
            </w:r>
          </w:p>
        </w:tc>
      </w:tr>
      <w:tr w:rsidR="0032153D" w:rsidRPr="005E4C71" w:rsidTr="00035E04">
        <w:trPr>
          <w:trHeight w:val="144"/>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2014</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5559,7</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4782,4</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105,7</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635,7</w:t>
            </w:r>
          </w:p>
        </w:tc>
      </w:tr>
      <w:tr w:rsidR="0032153D" w:rsidRPr="005E4C71" w:rsidTr="00035E04">
        <w:trPr>
          <w:trHeight w:val="144"/>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2015</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5662,1</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4896,6</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112,0</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623,4</w:t>
            </w:r>
          </w:p>
        </w:tc>
      </w:tr>
      <w:tr w:rsidR="0032153D" w:rsidRPr="005E4C71" w:rsidTr="00035E04">
        <w:trPr>
          <w:trHeight w:val="144"/>
        </w:trPr>
        <w:tc>
          <w:tcPr>
            <w:tcW w:w="99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2016</w:t>
            </w:r>
          </w:p>
        </w:tc>
        <w:tc>
          <w:tcPr>
            <w:tcW w:w="2409"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5677,4</w:t>
            </w:r>
          </w:p>
        </w:tc>
        <w:tc>
          <w:tcPr>
            <w:tcW w:w="2694"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4933,1</w:t>
            </w:r>
          </w:p>
        </w:tc>
        <w:tc>
          <w:tcPr>
            <w:tcW w:w="1417"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118,9</w:t>
            </w:r>
          </w:p>
        </w:tc>
        <w:tc>
          <w:tcPr>
            <w:tcW w:w="1843" w:type="dxa"/>
            <w:shd w:val="clear" w:color="auto" w:fill="FFFFFF"/>
            <w:vAlign w:val="center"/>
          </w:tcPr>
          <w:p w:rsidR="0032153D" w:rsidRPr="005E4C71" w:rsidRDefault="0032153D" w:rsidP="002E0DAA">
            <w:pPr>
              <w:widowControl w:val="0"/>
              <w:spacing w:after="0" w:line="240" w:lineRule="auto"/>
              <w:jc w:val="center"/>
              <w:rPr>
                <w:rFonts w:ascii="Times New Roman" w:hAnsi="Times New Roman"/>
                <w:sz w:val="18"/>
                <w:szCs w:val="18"/>
              </w:rPr>
            </w:pPr>
            <w:r w:rsidRPr="005E4C71">
              <w:rPr>
                <w:rFonts w:ascii="Times New Roman" w:hAnsi="Times New Roman"/>
                <w:sz w:val="18"/>
                <w:szCs w:val="18"/>
              </w:rPr>
              <w:t>598,3</w:t>
            </w:r>
          </w:p>
        </w:tc>
      </w:tr>
    </w:tbl>
    <w:p w:rsidR="0032153D" w:rsidRPr="005E4C71" w:rsidRDefault="0032153D" w:rsidP="0032153D">
      <w:pPr>
        <w:widowControl w:val="0"/>
        <w:spacing w:after="0" w:line="240" w:lineRule="auto"/>
        <w:jc w:val="center"/>
        <w:rPr>
          <w:rFonts w:ascii="Times New Roman" w:hAnsi="Times New Roman"/>
          <w:b/>
          <w:sz w:val="18"/>
          <w:szCs w:val="18"/>
        </w:rPr>
      </w:pP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В Республике Беларусь земельные фонды учитываются также по </w:t>
      </w:r>
      <w:r w:rsidRPr="00E93A21">
        <w:rPr>
          <w:rFonts w:ascii="Times New Roman" w:hAnsi="Times New Roman"/>
          <w:i/>
          <w:sz w:val="21"/>
          <w:szCs w:val="21"/>
        </w:rPr>
        <w:t>административно-территориальному</w:t>
      </w:r>
      <w:r w:rsidRPr="00E93A21">
        <w:rPr>
          <w:rFonts w:ascii="Times New Roman" w:hAnsi="Times New Roman"/>
          <w:sz w:val="21"/>
          <w:szCs w:val="21"/>
        </w:rPr>
        <w:t xml:space="preserve"> делению (областям и районам). </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По </w:t>
      </w:r>
      <w:r w:rsidRPr="00E93A21">
        <w:rPr>
          <w:rFonts w:ascii="Times New Roman" w:hAnsi="Times New Roman"/>
          <w:i/>
          <w:sz w:val="21"/>
          <w:szCs w:val="21"/>
        </w:rPr>
        <w:t>качественному состоянию</w:t>
      </w:r>
      <w:r w:rsidRPr="00E93A21">
        <w:rPr>
          <w:rFonts w:ascii="Times New Roman" w:hAnsi="Times New Roman"/>
          <w:sz w:val="21"/>
          <w:szCs w:val="21"/>
        </w:rPr>
        <w:t xml:space="preserve"> сельскохозяйственных земель выделяют: дерново-карбонатные почвы (отличаются наиболее высоким естественным плодородием, по бонитировочной шкале оцениваются в 100 баллов, их доля – 0,1 %); дерново-подзолистые (36 % всех </w:t>
      </w:r>
      <w:proofErr w:type="gramStart"/>
      <w:r w:rsidRPr="00E93A21">
        <w:rPr>
          <w:rFonts w:ascii="Times New Roman" w:hAnsi="Times New Roman"/>
          <w:sz w:val="21"/>
          <w:szCs w:val="21"/>
        </w:rPr>
        <w:t>сельхоз-угодий</w:t>
      </w:r>
      <w:proofErr w:type="gramEnd"/>
      <w:r w:rsidRPr="00E93A21">
        <w:rPr>
          <w:rFonts w:ascii="Times New Roman" w:hAnsi="Times New Roman"/>
          <w:sz w:val="21"/>
          <w:szCs w:val="21"/>
        </w:rPr>
        <w:t>); дерново-подзолистые забол</w:t>
      </w:r>
      <w:r w:rsidRPr="00E93A21">
        <w:rPr>
          <w:rFonts w:ascii="Times New Roman" w:hAnsi="Times New Roman"/>
          <w:sz w:val="21"/>
          <w:szCs w:val="21"/>
        </w:rPr>
        <w:t>о</w:t>
      </w:r>
      <w:r w:rsidRPr="00E93A21">
        <w:rPr>
          <w:rFonts w:ascii="Times New Roman" w:hAnsi="Times New Roman"/>
          <w:sz w:val="21"/>
          <w:szCs w:val="21"/>
        </w:rPr>
        <w:t>ченные (34 %); дерновые заболоченные; торфяно-болотные; пойменные; антропогенно-преобразо-ванные.</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sz w:val="21"/>
          <w:szCs w:val="21"/>
        </w:rPr>
        <w:t xml:space="preserve">Для учета земельных ресурсов в республике ведется земельный кадастр. </w:t>
      </w:r>
      <w:r w:rsidRPr="00E93A21">
        <w:rPr>
          <w:rFonts w:ascii="Times New Roman" w:hAnsi="Times New Roman"/>
          <w:color w:val="000000"/>
          <w:sz w:val="21"/>
          <w:szCs w:val="21"/>
        </w:rPr>
        <w:t>Среди кадастров (земельного, водного, лесного и др.)</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особое место занимает земельный кадастр. Это определяется спецификой его об</w:t>
      </w:r>
      <w:r w:rsidRPr="00E93A21">
        <w:rPr>
          <w:rFonts w:ascii="Times New Roman" w:hAnsi="Times New Roman"/>
          <w:color w:val="000000"/>
          <w:sz w:val="21"/>
          <w:szCs w:val="21"/>
        </w:rPr>
        <w:t>ъ</w:t>
      </w:r>
      <w:r w:rsidRPr="00E93A21">
        <w:rPr>
          <w:rFonts w:ascii="Times New Roman" w:hAnsi="Times New Roman"/>
          <w:color w:val="000000"/>
          <w:sz w:val="21"/>
          <w:szCs w:val="21"/>
        </w:rPr>
        <w:t xml:space="preserve">екта – земли. Земельный кадастр – это система действий по учету, описанию и оценке земель, проводимых государством с целью получения объективных сведений о земле. Кадастр, таким образом, представляет собой специальное государственное учетно-оценочное мероприятие. </w:t>
      </w:r>
    </w:p>
    <w:p w:rsidR="0032153D" w:rsidRPr="00E93A21" w:rsidRDefault="0032153D" w:rsidP="0032153D">
      <w:pPr>
        <w:widowControl w:val="0"/>
        <w:shd w:val="clear" w:color="auto" w:fill="FFFFFF"/>
        <w:spacing w:after="0" w:line="240" w:lineRule="auto"/>
        <w:ind w:firstLine="284"/>
        <w:jc w:val="both"/>
        <w:rPr>
          <w:rFonts w:ascii="Times New Roman" w:hAnsi="Times New Roman"/>
          <w:i/>
          <w:color w:val="000000"/>
          <w:sz w:val="21"/>
          <w:szCs w:val="21"/>
        </w:rPr>
      </w:pPr>
      <w:r w:rsidRPr="00E93A21">
        <w:rPr>
          <w:rFonts w:ascii="Times New Roman" w:hAnsi="Times New Roman"/>
          <w:i/>
          <w:color w:val="000000"/>
          <w:sz w:val="21"/>
          <w:szCs w:val="21"/>
        </w:rPr>
        <w:t>Под земельным кадастром понимается совокупность достоверных и обоснованных сведений о земле как средстве производства в сельском хозяйстве, о количестве и качестве земель (природных свойствах земель), их хозяйственном и правовом положении.</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Государственный земельный кадастр включает четыре раздела.</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Первый</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раздел</w:t>
      </w:r>
      <w:r w:rsidRPr="00E93A21">
        <w:rPr>
          <w:rFonts w:ascii="Times New Roman" w:hAnsi="Times New Roman"/>
          <w:color w:val="000000"/>
          <w:sz w:val="21"/>
          <w:szCs w:val="21"/>
        </w:rPr>
        <w:t xml:space="preserve"> содержит перечень землепользователей, документы, удостоверяющие юридические права на пользование землей, акты и порядок ведения земельных книг. </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Второй</w:t>
      </w:r>
      <w:r w:rsidRPr="00E93A21">
        <w:rPr>
          <w:rFonts w:ascii="Times New Roman" w:hAnsi="Times New Roman"/>
          <w:color w:val="000000"/>
          <w:sz w:val="21"/>
          <w:szCs w:val="21"/>
        </w:rPr>
        <w:t xml:space="preserve"> раздел включает данные о количестве и качестве земель. Количественный учет ведется по в</w:t>
      </w:r>
      <w:r w:rsidRPr="00E93A21">
        <w:rPr>
          <w:rFonts w:ascii="Times New Roman" w:hAnsi="Times New Roman"/>
          <w:color w:val="000000"/>
          <w:sz w:val="21"/>
          <w:szCs w:val="21"/>
        </w:rPr>
        <w:t>и</w:t>
      </w:r>
      <w:r w:rsidRPr="00E93A21">
        <w:rPr>
          <w:rFonts w:ascii="Times New Roman" w:hAnsi="Times New Roman"/>
          <w:color w:val="000000"/>
          <w:sz w:val="21"/>
          <w:szCs w:val="21"/>
        </w:rPr>
        <w:t>дам угодий и землепользователям. На основании этих данных ежегодно составляется баланс земель.</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Учет качества земель осуществляется по признакам, определяющим их хозяйственную ценность как природн</w:t>
      </w:r>
      <w:r w:rsidRPr="00E93A21">
        <w:rPr>
          <w:rFonts w:ascii="Times New Roman" w:hAnsi="Times New Roman"/>
          <w:color w:val="000000"/>
          <w:sz w:val="21"/>
          <w:szCs w:val="21"/>
        </w:rPr>
        <w:t>о</w:t>
      </w:r>
      <w:r w:rsidRPr="00E93A21">
        <w:rPr>
          <w:rFonts w:ascii="Times New Roman" w:hAnsi="Times New Roman"/>
          <w:color w:val="000000"/>
          <w:sz w:val="21"/>
          <w:szCs w:val="21"/>
        </w:rPr>
        <w:t>го ресурса и средства производства. Поскольку природные свойства почв по своему хозяйственному зн</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чению неодинаковы и различно влияют на урожайность, возникает необходимость их сравнительной оценки. Такую задачу выполняет бонитировка почв, о которой говорится в третьем разделе.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Третий раздел</w:t>
      </w:r>
      <w:r w:rsidRPr="00E93A21">
        <w:rPr>
          <w:rFonts w:ascii="Times New Roman" w:hAnsi="Times New Roman"/>
          <w:color w:val="000000"/>
          <w:sz w:val="21"/>
          <w:szCs w:val="21"/>
        </w:rPr>
        <w:t xml:space="preserve">. Бонитировка – качественная оценка почв по их естественному плодородию. При такой оценке учитываются содержание питательных веществ, </w:t>
      </w:r>
      <w:proofErr w:type="gramStart"/>
      <w:r w:rsidRPr="00E93A21">
        <w:rPr>
          <w:rFonts w:ascii="Times New Roman" w:hAnsi="Times New Roman"/>
          <w:color w:val="000000"/>
          <w:sz w:val="21"/>
          <w:szCs w:val="21"/>
        </w:rPr>
        <w:t>водный</w:t>
      </w:r>
      <w:proofErr w:type="gramEnd"/>
      <w:r w:rsidRPr="00E93A21">
        <w:rPr>
          <w:rFonts w:ascii="Times New Roman" w:hAnsi="Times New Roman"/>
          <w:color w:val="000000"/>
          <w:sz w:val="21"/>
          <w:szCs w:val="21"/>
        </w:rPr>
        <w:t xml:space="preserve"> и тепловой режимы, физические, химич</w:t>
      </w:r>
      <w:r w:rsidRPr="00E93A21">
        <w:rPr>
          <w:rFonts w:ascii="Times New Roman" w:hAnsi="Times New Roman"/>
          <w:color w:val="000000"/>
          <w:sz w:val="21"/>
          <w:szCs w:val="21"/>
        </w:rPr>
        <w:t>е</w:t>
      </w:r>
      <w:r w:rsidRPr="00E93A21">
        <w:rPr>
          <w:rFonts w:ascii="Times New Roman" w:hAnsi="Times New Roman"/>
          <w:color w:val="000000"/>
          <w:sz w:val="21"/>
          <w:szCs w:val="21"/>
        </w:rPr>
        <w:t>ские, механические, биологические и другие свойства. Бонитировка позволяет дать относительную оценку природного качества почв, а также сравнительную оценку их потенциального плодородия применительно к определенным культурам при данном уровне интенсификации. Она позволяет также установить степень пригодности различных почв для возделывания тех или иных культур, выявить почвы, на которых удо</w:t>
      </w:r>
      <w:r w:rsidRPr="00E93A21">
        <w:rPr>
          <w:rFonts w:ascii="Times New Roman" w:hAnsi="Times New Roman"/>
          <w:color w:val="000000"/>
          <w:sz w:val="21"/>
          <w:szCs w:val="21"/>
        </w:rPr>
        <w:t>б</w:t>
      </w:r>
      <w:r w:rsidRPr="00E93A21">
        <w:rPr>
          <w:rFonts w:ascii="Times New Roman" w:hAnsi="Times New Roman"/>
          <w:color w:val="000000"/>
          <w:sz w:val="21"/>
          <w:szCs w:val="21"/>
        </w:rPr>
        <w:t xml:space="preserve">рения дают наибольшую отдачу; определить очередность и объемы основных мелиоративных и других мероприятий по </w:t>
      </w:r>
      <w:r w:rsidRPr="00E93A21">
        <w:rPr>
          <w:rFonts w:ascii="Times New Roman" w:hAnsi="Times New Roman"/>
          <w:color w:val="000000"/>
          <w:spacing w:val="2"/>
          <w:sz w:val="21"/>
          <w:szCs w:val="21"/>
        </w:rPr>
        <w:t>повышению плодородия земель и выделить агропроизводственные группы почв для экономической оценки. Бонитировка почв проводится по 100-</w:t>
      </w:r>
      <w:r w:rsidRPr="00E93A21">
        <w:rPr>
          <w:rFonts w:ascii="Times New Roman" w:hAnsi="Times New Roman"/>
          <w:color w:val="000000"/>
          <w:sz w:val="21"/>
          <w:szCs w:val="21"/>
        </w:rPr>
        <w:t>балльной системе.</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Четвертый раздел</w:t>
      </w:r>
      <w:r w:rsidRPr="00E93A21">
        <w:rPr>
          <w:rFonts w:ascii="Times New Roman" w:hAnsi="Times New Roman"/>
          <w:color w:val="000000"/>
          <w:sz w:val="21"/>
          <w:szCs w:val="21"/>
        </w:rPr>
        <w:t xml:space="preserve"> кадастра содержит систему необходимых сведений и</w:t>
      </w:r>
      <w:r w:rsidRPr="00E93A21">
        <w:rPr>
          <w:rFonts w:ascii="Times New Roman" w:hAnsi="Times New Roman"/>
          <w:i/>
          <w:color w:val="000000"/>
          <w:sz w:val="21"/>
          <w:szCs w:val="21"/>
        </w:rPr>
        <w:t xml:space="preserve"> </w:t>
      </w:r>
      <w:r w:rsidRPr="00E93A21">
        <w:rPr>
          <w:rFonts w:ascii="Times New Roman" w:hAnsi="Times New Roman"/>
          <w:color w:val="000000"/>
          <w:sz w:val="21"/>
          <w:szCs w:val="21"/>
        </w:rPr>
        <w:t>документов о правовом реж</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ме земель. </w:t>
      </w:r>
    </w:p>
    <w:p w:rsidR="0032153D" w:rsidRPr="00E93A21" w:rsidRDefault="00E46BB0" w:rsidP="0032153D">
      <w:pPr>
        <w:widowControl w:val="0"/>
        <w:shd w:val="clear" w:color="auto" w:fill="FFFFFF"/>
        <w:spacing w:after="0" w:line="240" w:lineRule="auto"/>
        <w:jc w:val="center"/>
        <w:rPr>
          <w:rFonts w:ascii="Times New Roman" w:hAnsi="Times New Roman"/>
          <w:b/>
          <w:sz w:val="21"/>
          <w:szCs w:val="21"/>
        </w:rPr>
      </w:pPr>
      <w:r w:rsidRPr="00E93A21">
        <w:rPr>
          <w:rFonts w:ascii="Times New Roman" w:hAnsi="Times New Roman"/>
          <w:b/>
          <w:sz w:val="21"/>
          <w:szCs w:val="21"/>
        </w:rPr>
        <w:t>8</w:t>
      </w:r>
      <w:r w:rsidR="0032153D" w:rsidRPr="00E93A21">
        <w:rPr>
          <w:rFonts w:ascii="Times New Roman" w:hAnsi="Times New Roman"/>
          <w:b/>
          <w:sz w:val="21"/>
          <w:szCs w:val="21"/>
        </w:rPr>
        <w:t>.</w:t>
      </w:r>
      <w:r w:rsidRPr="00E93A21">
        <w:rPr>
          <w:rFonts w:ascii="Times New Roman" w:hAnsi="Times New Roman"/>
          <w:b/>
          <w:sz w:val="21"/>
          <w:szCs w:val="21"/>
        </w:rPr>
        <w:t>2</w:t>
      </w:r>
      <w:r w:rsidR="0032153D" w:rsidRPr="00E93A21">
        <w:rPr>
          <w:rFonts w:ascii="Times New Roman" w:hAnsi="Times New Roman"/>
          <w:b/>
          <w:sz w:val="21"/>
          <w:szCs w:val="21"/>
        </w:rPr>
        <w:t>. Экономические показатели эффективности использования земли</w:t>
      </w:r>
    </w:p>
    <w:p w:rsidR="0032153D" w:rsidRPr="00E93A21" w:rsidRDefault="0032153D" w:rsidP="0032153D">
      <w:pPr>
        <w:widowControl w:val="0"/>
        <w:shd w:val="clear" w:color="auto" w:fill="FFFFFF"/>
        <w:spacing w:after="0" w:line="240" w:lineRule="auto"/>
        <w:jc w:val="center"/>
        <w:rPr>
          <w:rFonts w:ascii="Times New Roman" w:hAnsi="Times New Roman"/>
          <w:b/>
          <w:sz w:val="21"/>
          <w:szCs w:val="21"/>
        </w:rPr>
      </w:pP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Под эффективностью использования земли следует понимать уровень ведения на ней хозяйства. Она характеризуется выходом продукции с единицы площади и ее себестоимостью.</w:t>
      </w:r>
    </w:p>
    <w:p w:rsidR="0032153D" w:rsidRPr="00E93A21" w:rsidRDefault="0032153D" w:rsidP="0032153D">
      <w:pPr>
        <w:widowControl w:val="0"/>
        <w:shd w:val="clear" w:color="auto" w:fill="FFFFFF"/>
        <w:tabs>
          <w:tab w:val="left" w:pos="6518"/>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Эффективность использования земли в сельском хозяйстве определяется системой показателей. Ва</w:t>
      </w:r>
      <w:r w:rsidRPr="00E93A21">
        <w:rPr>
          <w:rFonts w:ascii="Times New Roman" w:hAnsi="Times New Roman"/>
          <w:color w:val="000000"/>
          <w:sz w:val="21"/>
          <w:szCs w:val="21"/>
        </w:rPr>
        <w:t>ж</w:t>
      </w:r>
      <w:r w:rsidRPr="00E93A21">
        <w:rPr>
          <w:rFonts w:ascii="Times New Roman" w:hAnsi="Times New Roman"/>
          <w:color w:val="000000"/>
          <w:sz w:val="21"/>
          <w:szCs w:val="21"/>
        </w:rPr>
        <w:t>нейшими из них являются урожайность сельскохозяйственных культур и себестоимость единицы проду</w:t>
      </w:r>
      <w:r w:rsidRPr="00E93A21">
        <w:rPr>
          <w:rFonts w:ascii="Times New Roman" w:hAnsi="Times New Roman"/>
          <w:color w:val="000000"/>
          <w:sz w:val="21"/>
          <w:szCs w:val="21"/>
        </w:rPr>
        <w:t>к</w:t>
      </w:r>
      <w:r w:rsidRPr="00E93A21">
        <w:rPr>
          <w:rFonts w:ascii="Times New Roman" w:hAnsi="Times New Roman"/>
          <w:color w:val="000000"/>
          <w:sz w:val="21"/>
          <w:szCs w:val="21"/>
        </w:rPr>
        <w:t xml:space="preserve">ции. </w:t>
      </w:r>
    </w:p>
    <w:p w:rsidR="0032153D" w:rsidRPr="00E93A21" w:rsidRDefault="0032153D" w:rsidP="0032153D">
      <w:pPr>
        <w:widowControl w:val="0"/>
        <w:shd w:val="clear" w:color="auto" w:fill="FFFFFF"/>
        <w:tabs>
          <w:tab w:val="left" w:pos="6518"/>
        </w:tabs>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Обобщающую оценку экономической эффективности использования земли дают стоимостные показ</w:t>
      </w:r>
      <w:r w:rsidRPr="00E93A21">
        <w:rPr>
          <w:rFonts w:ascii="Times New Roman" w:hAnsi="Times New Roman"/>
          <w:color w:val="000000"/>
          <w:sz w:val="21"/>
          <w:szCs w:val="21"/>
        </w:rPr>
        <w:t>а</w:t>
      </w:r>
      <w:r w:rsidRPr="00E93A21">
        <w:rPr>
          <w:rFonts w:ascii="Times New Roman" w:hAnsi="Times New Roman"/>
          <w:color w:val="000000"/>
          <w:sz w:val="21"/>
          <w:szCs w:val="21"/>
        </w:rPr>
        <w:t>тели: стоимость валовой продукции земледелия, валовой доход, прибыль от реализации продукции в ра</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чете на 100 га сельскохозяйственных угодий, на единицу производственных затрат. </w:t>
      </w:r>
    </w:p>
    <w:p w:rsidR="0032153D" w:rsidRPr="00E93A21" w:rsidRDefault="0032153D" w:rsidP="0032153D">
      <w:pPr>
        <w:widowControl w:val="0"/>
        <w:shd w:val="clear" w:color="auto" w:fill="FFFFFF"/>
        <w:spacing w:after="0" w:line="240" w:lineRule="auto"/>
        <w:ind w:firstLine="284"/>
        <w:jc w:val="both"/>
        <w:rPr>
          <w:rFonts w:ascii="Times New Roman" w:hAnsi="Times New Roman"/>
          <w:b/>
          <w:color w:val="000000"/>
          <w:sz w:val="21"/>
          <w:szCs w:val="21"/>
        </w:rPr>
      </w:pPr>
      <w:r w:rsidRPr="00E93A21">
        <w:rPr>
          <w:rFonts w:ascii="Times New Roman" w:hAnsi="Times New Roman"/>
          <w:b/>
          <w:color w:val="000000"/>
          <w:sz w:val="21"/>
          <w:szCs w:val="21"/>
        </w:rPr>
        <w:t>Показатели эффективности использования земель в сельском хозяйстве можно разделить на две группы: натуральные и стоимостные</w:t>
      </w:r>
      <w:r w:rsidRPr="00E93A21">
        <w:rPr>
          <w:rFonts w:ascii="Times New Roman" w:hAnsi="Times New Roman"/>
          <w:color w:val="000000"/>
          <w:sz w:val="21"/>
          <w:szCs w:val="21"/>
        </w:rPr>
        <w:t>.</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w:t>
      </w:r>
      <w:r w:rsidRPr="00E93A21">
        <w:rPr>
          <w:rFonts w:ascii="Times New Roman" w:hAnsi="Times New Roman"/>
          <w:i/>
          <w:color w:val="000000"/>
          <w:sz w:val="21"/>
          <w:szCs w:val="21"/>
        </w:rPr>
        <w:t xml:space="preserve"> </w:t>
      </w:r>
      <w:r w:rsidRPr="00E93A21">
        <w:rPr>
          <w:rFonts w:ascii="Times New Roman" w:hAnsi="Times New Roman"/>
          <w:b/>
          <w:i/>
          <w:color w:val="000000"/>
          <w:sz w:val="21"/>
          <w:szCs w:val="21"/>
        </w:rPr>
        <w:t>натуральным</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относятся:</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lastRenderedPageBreak/>
        <w:t>– урожайность отдельных сельскохозяйственных культур, ц/га; т/га;</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выход</w:t>
      </w:r>
      <w:r w:rsidRPr="00E93A21">
        <w:rPr>
          <w:rFonts w:ascii="Times New Roman" w:hAnsi="Times New Roman"/>
          <w:color w:val="000000"/>
          <w:sz w:val="21"/>
          <w:szCs w:val="21"/>
          <w:vertAlign w:val="superscript"/>
        </w:rPr>
        <w:t xml:space="preserve"> </w:t>
      </w:r>
      <w:r w:rsidRPr="00E93A21">
        <w:rPr>
          <w:rFonts w:ascii="Times New Roman" w:hAnsi="Times New Roman"/>
          <w:color w:val="000000"/>
          <w:sz w:val="21"/>
          <w:szCs w:val="21"/>
        </w:rPr>
        <w:t>кормовых единиц и переваримого протеина с 1 га сельскохозяйственных угодий, пашни, ц/га;</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производство зерна на 1 балло-га зерновых, </w:t>
      </w:r>
      <w:proofErr w:type="gramStart"/>
      <w:r w:rsidRPr="00E93A21">
        <w:rPr>
          <w:rFonts w:ascii="Times New Roman" w:hAnsi="Times New Roman"/>
          <w:color w:val="000000"/>
          <w:sz w:val="21"/>
          <w:szCs w:val="21"/>
        </w:rPr>
        <w:t>кг</w:t>
      </w:r>
      <w:proofErr w:type="gramEnd"/>
      <w:r w:rsidRPr="00E93A21">
        <w:rPr>
          <w:rFonts w:ascii="Times New Roman" w:hAnsi="Times New Roman"/>
          <w:color w:val="000000"/>
          <w:sz w:val="21"/>
          <w:szCs w:val="21"/>
        </w:rPr>
        <w:t>;</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производство животноводческой продукции на единицу земельной площади. В том числе:</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молока на 100 га сельскохозяйственных угодий; </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прироста КРС, реализация КРС на 100 га сельскохозяйственных угодий; </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прироста свиней, реализация свиней в расчете на 100 га пашни;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производство продукции птицеводства на 100 га посевной площади зерновых.</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w:t>
      </w:r>
      <w:r w:rsidRPr="00E93A21">
        <w:rPr>
          <w:rFonts w:ascii="Times New Roman" w:hAnsi="Times New Roman"/>
          <w:b/>
          <w:color w:val="000000"/>
          <w:sz w:val="21"/>
          <w:szCs w:val="21"/>
        </w:rPr>
        <w:t xml:space="preserve"> </w:t>
      </w:r>
      <w:r w:rsidRPr="00E93A21">
        <w:rPr>
          <w:rFonts w:ascii="Times New Roman" w:hAnsi="Times New Roman"/>
          <w:b/>
          <w:i/>
          <w:color w:val="000000"/>
          <w:sz w:val="21"/>
          <w:szCs w:val="21"/>
        </w:rPr>
        <w:t>стоимостным</w:t>
      </w:r>
      <w:r w:rsidRPr="00E93A21">
        <w:rPr>
          <w:rFonts w:ascii="Times New Roman" w:hAnsi="Times New Roman"/>
          <w:i/>
          <w:color w:val="000000"/>
          <w:sz w:val="21"/>
          <w:szCs w:val="21"/>
        </w:rPr>
        <w:t xml:space="preserve"> </w:t>
      </w:r>
      <w:r w:rsidRPr="00E93A21">
        <w:rPr>
          <w:rFonts w:ascii="Times New Roman" w:hAnsi="Times New Roman"/>
          <w:color w:val="000000"/>
          <w:sz w:val="21"/>
          <w:szCs w:val="21"/>
        </w:rPr>
        <w:t>показателям использования земли относятся:</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стоимость валовой продукции в расчете на 100 га сельскохозяйственных угодий (пашни), млн. руб.;</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стоимость валовой продукции на 1 балло-га сельхозугодий, руб.;</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pacing w:val="-2"/>
          <w:sz w:val="21"/>
          <w:szCs w:val="21"/>
        </w:rPr>
        <w:t>– выручка от реализации продукции, работ, услуг в расчете на 100 га</w:t>
      </w:r>
      <w:r w:rsidRPr="00E93A21">
        <w:rPr>
          <w:rFonts w:ascii="Times New Roman" w:hAnsi="Times New Roman"/>
          <w:color w:val="000000"/>
          <w:sz w:val="21"/>
          <w:szCs w:val="21"/>
        </w:rPr>
        <w:t xml:space="preserve"> сельскохозяйственных угодий, млн. руб.; </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pacing w:val="-2"/>
          <w:sz w:val="21"/>
          <w:szCs w:val="21"/>
        </w:rPr>
        <w:t>– выручка от реализации продукции, работ, услуг в расчете на 1 балло</w:t>
      </w:r>
      <w:r w:rsidRPr="00E93A21">
        <w:rPr>
          <w:rFonts w:ascii="Times New Roman" w:hAnsi="Times New Roman"/>
          <w:color w:val="000000"/>
          <w:sz w:val="21"/>
          <w:szCs w:val="21"/>
        </w:rPr>
        <w:t>-га сельхозугодий, руб.;</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pacing w:val="-2"/>
          <w:sz w:val="21"/>
          <w:szCs w:val="21"/>
        </w:rPr>
        <w:t>– прибыль от реализации продукции, работ, услуг в расчете на 1 бал</w:t>
      </w:r>
      <w:r w:rsidRPr="00E93A21">
        <w:rPr>
          <w:rFonts w:ascii="Times New Roman" w:hAnsi="Times New Roman"/>
          <w:color w:val="000000"/>
          <w:sz w:val="21"/>
          <w:szCs w:val="21"/>
        </w:rPr>
        <w:t>ло-га сельскохозяйственных угодий, руб.;</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балансовая прибыль, чистая прибыль в расчете на 1 балло-га сельскохозяйственных угодий, руб.</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Обобщающим показателем использования земли является уровень рентабельности</w:t>
      </w:r>
      <w:r w:rsidRPr="00E93A21">
        <w:rPr>
          <w:rFonts w:ascii="Times New Roman" w:hAnsi="Times New Roman"/>
          <w:color w:val="000000"/>
          <w:sz w:val="21"/>
          <w:szCs w:val="21"/>
        </w:rPr>
        <w:t>, который отражает уровень окупаемости текущих затрат и определяется как отношение прибыли к себестоимости реализ</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ванной продукции, выраженное в процентах. </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В качестве дополнительных показателей применяют </w:t>
      </w:r>
      <w:proofErr w:type="gramStart"/>
      <w:r w:rsidRPr="00E93A21">
        <w:rPr>
          <w:rFonts w:ascii="Times New Roman" w:hAnsi="Times New Roman"/>
          <w:color w:val="000000"/>
          <w:sz w:val="21"/>
          <w:szCs w:val="21"/>
        </w:rPr>
        <w:t>такие</w:t>
      </w:r>
      <w:proofErr w:type="gramEnd"/>
      <w:r w:rsidRPr="00E93A21">
        <w:rPr>
          <w:rFonts w:ascii="Times New Roman" w:hAnsi="Times New Roman"/>
          <w:color w:val="000000"/>
          <w:sz w:val="21"/>
          <w:szCs w:val="21"/>
        </w:rPr>
        <w:t xml:space="preserve">, как: </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удельный вес сельхозугодий в общей земельной площади (показатель освоенности земель в сельск</w:t>
      </w:r>
      <w:r w:rsidRPr="00E93A21">
        <w:rPr>
          <w:rFonts w:ascii="Times New Roman" w:hAnsi="Times New Roman"/>
          <w:color w:val="000000"/>
          <w:sz w:val="21"/>
          <w:szCs w:val="21"/>
        </w:rPr>
        <w:t>о</w:t>
      </w:r>
      <w:r w:rsidRPr="00E93A21">
        <w:rPr>
          <w:rFonts w:ascii="Times New Roman" w:hAnsi="Times New Roman"/>
          <w:color w:val="000000"/>
          <w:sz w:val="21"/>
          <w:szCs w:val="21"/>
        </w:rPr>
        <w:t>хозяйственном отношении</w:t>
      </w:r>
      <w:proofErr w:type="gramStart"/>
      <w:r w:rsidRPr="00E93A21">
        <w:rPr>
          <w:rFonts w:ascii="Times New Roman" w:hAnsi="Times New Roman"/>
          <w:color w:val="000000"/>
          <w:sz w:val="21"/>
          <w:szCs w:val="21"/>
        </w:rPr>
        <w:t>), %;</w:t>
      </w:r>
      <w:proofErr w:type="gramEnd"/>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удельный вес пашни в составе сельхозугодий (показатель распаханности сельскохозяйственных уг</w:t>
      </w:r>
      <w:r w:rsidRPr="00E93A21">
        <w:rPr>
          <w:rFonts w:ascii="Times New Roman" w:hAnsi="Times New Roman"/>
          <w:color w:val="000000"/>
          <w:sz w:val="21"/>
          <w:szCs w:val="21"/>
        </w:rPr>
        <w:t>о</w:t>
      </w:r>
      <w:r w:rsidRPr="00E93A21">
        <w:rPr>
          <w:rFonts w:ascii="Times New Roman" w:hAnsi="Times New Roman"/>
          <w:color w:val="000000"/>
          <w:sz w:val="21"/>
          <w:szCs w:val="21"/>
        </w:rPr>
        <w:t>дий</w:t>
      </w:r>
      <w:proofErr w:type="gramStart"/>
      <w:r w:rsidRPr="00E93A21">
        <w:rPr>
          <w:rFonts w:ascii="Times New Roman" w:hAnsi="Times New Roman"/>
          <w:color w:val="000000"/>
          <w:sz w:val="21"/>
          <w:szCs w:val="21"/>
        </w:rPr>
        <w:t>), %;</w:t>
      </w:r>
      <w:proofErr w:type="gramEnd"/>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удельный вес посевов в площади пашни, %.</w:t>
      </w:r>
    </w:p>
    <w:p w:rsidR="0032153D" w:rsidRPr="00E93A21" w:rsidRDefault="0032153D" w:rsidP="0032153D">
      <w:pPr>
        <w:widowControl w:val="0"/>
        <w:shd w:val="clear" w:color="auto" w:fill="FFFFFF"/>
        <w:spacing w:after="0" w:line="240" w:lineRule="auto"/>
        <w:jc w:val="both"/>
        <w:rPr>
          <w:rFonts w:ascii="Times New Roman" w:hAnsi="Times New Roman"/>
          <w:sz w:val="21"/>
          <w:szCs w:val="21"/>
        </w:rPr>
      </w:pPr>
    </w:p>
    <w:p w:rsidR="0032153D" w:rsidRPr="00E93A21" w:rsidRDefault="00E46BB0" w:rsidP="0032153D">
      <w:pPr>
        <w:widowControl w:val="0"/>
        <w:shd w:val="clear" w:color="auto" w:fill="FFFFFF"/>
        <w:spacing w:after="0" w:line="240" w:lineRule="auto"/>
        <w:jc w:val="center"/>
        <w:rPr>
          <w:rFonts w:ascii="Times New Roman" w:hAnsi="Times New Roman"/>
          <w:b/>
          <w:sz w:val="21"/>
          <w:szCs w:val="21"/>
        </w:rPr>
      </w:pPr>
      <w:r w:rsidRPr="00E93A21">
        <w:rPr>
          <w:rFonts w:ascii="Times New Roman" w:hAnsi="Times New Roman"/>
          <w:b/>
          <w:sz w:val="21"/>
          <w:szCs w:val="21"/>
        </w:rPr>
        <w:t>8</w:t>
      </w:r>
      <w:r w:rsidR="0032153D" w:rsidRPr="00E93A21">
        <w:rPr>
          <w:rFonts w:ascii="Times New Roman" w:hAnsi="Times New Roman"/>
          <w:b/>
          <w:sz w:val="21"/>
          <w:szCs w:val="21"/>
        </w:rPr>
        <w:t>.</w:t>
      </w:r>
      <w:r w:rsidRPr="00E93A21">
        <w:rPr>
          <w:rFonts w:ascii="Times New Roman" w:hAnsi="Times New Roman"/>
          <w:b/>
          <w:sz w:val="21"/>
          <w:szCs w:val="21"/>
        </w:rPr>
        <w:t>3</w:t>
      </w:r>
      <w:r w:rsidR="0032153D" w:rsidRPr="00E93A21">
        <w:rPr>
          <w:rFonts w:ascii="Times New Roman" w:hAnsi="Times New Roman"/>
          <w:b/>
          <w:sz w:val="21"/>
          <w:szCs w:val="21"/>
        </w:rPr>
        <w:t>.</w:t>
      </w:r>
      <w:r w:rsidR="0032153D" w:rsidRPr="00E93A21">
        <w:rPr>
          <w:rFonts w:ascii="Times New Roman" w:hAnsi="Times New Roman"/>
          <w:sz w:val="21"/>
          <w:szCs w:val="21"/>
        </w:rPr>
        <w:t xml:space="preserve"> </w:t>
      </w:r>
      <w:r w:rsidR="0032153D" w:rsidRPr="00E93A21">
        <w:rPr>
          <w:rFonts w:ascii="Times New Roman" w:hAnsi="Times New Roman"/>
          <w:b/>
          <w:sz w:val="21"/>
          <w:szCs w:val="21"/>
        </w:rPr>
        <w:t>Факторы и пути повышения эффективности использования земельных ресурсов в сельском х</w:t>
      </w:r>
      <w:r w:rsidR="0032153D" w:rsidRPr="00E93A21">
        <w:rPr>
          <w:rFonts w:ascii="Times New Roman" w:hAnsi="Times New Roman"/>
          <w:b/>
          <w:sz w:val="21"/>
          <w:szCs w:val="21"/>
        </w:rPr>
        <w:t>о</w:t>
      </w:r>
      <w:r w:rsidR="0032153D" w:rsidRPr="00E93A21">
        <w:rPr>
          <w:rFonts w:ascii="Times New Roman" w:hAnsi="Times New Roman"/>
          <w:b/>
          <w:sz w:val="21"/>
          <w:szCs w:val="21"/>
        </w:rPr>
        <w:t>зяйстве</w:t>
      </w:r>
    </w:p>
    <w:p w:rsidR="0032153D" w:rsidRPr="00E93A21" w:rsidRDefault="0032153D" w:rsidP="0032153D">
      <w:pPr>
        <w:widowControl w:val="0"/>
        <w:shd w:val="clear" w:color="auto" w:fill="FFFFFF"/>
        <w:spacing w:after="0" w:line="240" w:lineRule="auto"/>
        <w:jc w:val="center"/>
        <w:rPr>
          <w:rFonts w:ascii="Times New Roman" w:hAnsi="Times New Roman"/>
          <w:b/>
          <w:sz w:val="21"/>
          <w:szCs w:val="21"/>
        </w:rPr>
      </w:pP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Улучшение использования земельных ресурсов – большая комплексная проблема. Она сводится к р</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шению следующих четырех задач: </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сокращение площадей, которые по разным причинам выпадают из хозяйственного оборота, вовлеч</w:t>
      </w:r>
      <w:r w:rsidRPr="00E93A21">
        <w:rPr>
          <w:rFonts w:ascii="Times New Roman" w:hAnsi="Times New Roman"/>
          <w:color w:val="000000"/>
          <w:sz w:val="21"/>
          <w:szCs w:val="21"/>
        </w:rPr>
        <w:t>е</w:t>
      </w:r>
      <w:r w:rsidRPr="00E93A21">
        <w:rPr>
          <w:rFonts w:ascii="Times New Roman" w:hAnsi="Times New Roman"/>
          <w:color w:val="000000"/>
          <w:sz w:val="21"/>
          <w:szCs w:val="21"/>
        </w:rPr>
        <w:t>ние в оборот ранее не используемых земельных участков;</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охрана почвы от эрозии и других разрушительных процессов;</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повышение плодородия земель;</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более полное использование экономического плодородия почвы.</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Повышение экономического плодородия почвы достигается на основе мероприятий, которые увелич</w:t>
      </w:r>
      <w:r w:rsidRPr="00E93A21">
        <w:rPr>
          <w:rFonts w:ascii="Times New Roman" w:hAnsi="Times New Roman"/>
          <w:sz w:val="21"/>
          <w:szCs w:val="21"/>
        </w:rPr>
        <w:t>и</w:t>
      </w:r>
      <w:r w:rsidRPr="00E93A21">
        <w:rPr>
          <w:rFonts w:ascii="Times New Roman" w:hAnsi="Times New Roman"/>
          <w:sz w:val="21"/>
          <w:szCs w:val="21"/>
        </w:rPr>
        <w:t>вают содержание в почве питательных веществ, улучшают агрофизические свойства и биологическую а</w:t>
      </w:r>
      <w:r w:rsidRPr="00E93A21">
        <w:rPr>
          <w:rFonts w:ascii="Times New Roman" w:hAnsi="Times New Roman"/>
          <w:sz w:val="21"/>
          <w:szCs w:val="21"/>
        </w:rPr>
        <w:t>к</w:t>
      </w:r>
      <w:r w:rsidRPr="00E93A21">
        <w:rPr>
          <w:rFonts w:ascii="Times New Roman" w:hAnsi="Times New Roman"/>
          <w:sz w:val="21"/>
          <w:szCs w:val="21"/>
        </w:rPr>
        <w:t>тивность почвы. Этому способствуют внесение удобрений, орошение, освоение правильных севооборотов, а также высокопродуктивных сортов растений, применение интенсивных ресурсо- и энергосберегающих технологий, комплексных мер по борьбе с сорняками, болезнями и вредителями. Успешное решение всех этих задач по улучшению использования земель связано с освоением рациональной системы земледелия.</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p>
    <w:p w:rsidR="0032153D" w:rsidRPr="00E93A21" w:rsidRDefault="0032153D" w:rsidP="005E4C71">
      <w:pPr>
        <w:widowControl w:val="0"/>
        <w:shd w:val="clear" w:color="auto" w:fill="FFFFFF"/>
        <w:autoSpaceDE w:val="0"/>
        <w:autoSpaceDN w:val="0"/>
        <w:adjustRightInd w:val="0"/>
        <w:spacing w:after="0" w:line="240" w:lineRule="auto"/>
        <w:jc w:val="center"/>
        <w:rPr>
          <w:rFonts w:ascii="Times New Roman" w:hAnsi="Times New Roman"/>
          <w:b/>
          <w:caps/>
          <w:color w:val="000000"/>
          <w:sz w:val="21"/>
          <w:szCs w:val="21"/>
        </w:rPr>
      </w:pPr>
      <w:r w:rsidRPr="00E93A21">
        <w:rPr>
          <w:rFonts w:ascii="Times New Roman" w:hAnsi="Times New Roman"/>
          <w:b/>
          <w:bCs/>
          <w:caps/>
          <w:color w:val="000000"/>
          <w:sz w:val="21"/>
          <w:szCs w:val="21"/>
        </w:rPr>
        <w:t xml:space="preserve">Л е к </w:t>
      </w:r>
      <w:proofErr w:type="gramStart"/>
      <w:r w:rsidRPr="00E93A21">
        <w:rPr>
          <w:rFonts w:ascii="Times New Roman" w:hAnsi="Times New Roman"/>
          <w:b/>
          <w:bCs/>
          <w:caps/>
          <w:color w:val="000000"/>
          <w:sz w:val="21"/>
          <w:szCs w:val="21"/>
        </w:rPr>
        <w:t>ц</w:t>
      </w:r>
      <w:proofErr w:type="gramEnd"/>
      <w:r w:rsidRPr="00E93A21">
        <w:rPr>
          <w:rFonts w:ascii="Times New Roman" w:hAnsi="Times New Roman"/>
          <w:b/>
          <w:bCs/>
          <w:caps/>
          <w:color w:val="000000"/>
          <w:sz w:val="21"/>
          <w:szCs w:val="21"/>
        </w:rPr>
        <w:t xml:space="preserve"> и я </w:t>
      </w:r>
      <w:r w:rsidR="00E46BB0" w:rsidRPr="00E93A21">
        <w:rPr>
          <w:rFonts w:ascii="Times New Roman" w:hAnsi="Times New Roman"/>
          <w:b/>
          <w:bCs/>
          <w:caps/>
          <w:color w:val="000000"/>
          <w:sz w:val="21"/>
          <w:szCs w:val="21"/>
        </w:rPr>
        <w:t>9</w:t>
      </w:r>
      <w:r w:rsidRPr="00E93A21">
        <w:rPr>
          <w:rFonts w:ascii="Times New Roman" w:hAnsi="Times New Roman"/>
          <w:b/>
          <w:bCs/>
          <w:caps/>
          <w:color w:val="000000"/>
          <w:sz w:val="21"/>
          <w:szCs w:val="21"/>
        </w:rPr>
        <w:t xml:space="preserve">. </w:t>
      </w:r>
      <w:r w:rsidR="005E4C71" w:rsidRPr="00E93A21">
        <w:rPr>
          <w:rFonts w:ascii="Times New Roman" w:hAnsi="Times New Roman"/>
          <w:b/>
          <w:caps/>
          <w:sz w:val="21"/>
          <w:szCs w:val="21"/>
        </w:rPr>
        <w:t xml:space="preserve">Трудовые ресурсы организаций (предприятий) АПК и </w:t>
      </w:r>
      <w:r w:rsidR="00DE7197" w:rsidRPr="00E93A21">
        <w:rPr>
          <w:rFonts w:ascii="Times New Roman" w:hAnsi="Times New Roman"/>
          <w:b/>
          <w:caps/>
          <w:sz w:val="21"/>
          <w:szCs w:val="21"/>
        </w:rPr>
        <w:t xml:space="preserve">             </w:t>
      </w:r>
      <w:r w:rsidR="005E4C71" w:rsidRPr="00E93A21">
        <w:rPr>
          <w:rFonts w:ascii="Times New Roman" w:hAnsi="Times New Roman"/>
          <w:b/>
          <w:caps/>
          <w:sz w:val="21"/>
          <w:szCs w:val="21"/>
        </w:rPr>
        <w:t>э</w:t>
      </w:r>
      <w:r w:rsidR="005E4C71" w:rsidRPr="00E93A21">
        <w:rPr>
          <w:rFonts w:ascii="Times New Roman" w:hAnsi="Times New Roman"/>
          <w:b/>
          <w:caps/>
          <w:sz w:val="21"/>
          <w:szCs w:val="21"/>
        </w:rPr>
        <w:t>ф</w:t>
      </w:r>
      <w:r w:rsidR="005E4C71" w:rsidRPr="00E93A21">
        <w:rPr>
          <w:rFonts w:ascii="Times New Roman" w:hAnsi="Times New Roman"/>
          <w:b/>
          <w:caps/>
          <w:sz w:val="21"/>
          <w:szCs w:val="21"/>
        </w:rPr>
        <w:t>фективность их использования</w:t>
      </w:r>
    </w:p>
    <w:p w:rsidR="00DE7197" w:rsidRPr="00E93A21" w:rsidRDefault="00DE7197" w:rsidP="0032153D">
      <w:pPr>
        <w:widowControl w:val="0"/>
        <w:shd w:val="clear" w:color="auto" w:fill="FFFFFF"/>
        <w:autoSpaceDE w:val="0"/>
        <w:autoSpaceDN w:val="0"/>
        <w:adjustRightInd w:val="0"/>
        <w:spacing w:after="0" w:line="240" w:lineRule="auto"/>
        <w:jc w:val="center"/>
        <w:rPr>
          <w:rFonts w:ascii="Times New Roman" w:hAnsi="Times New Roman"/>
          <w:b/>
          <w:i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iCs/>
          <w:color w:val="000000"/>
          <w:sz w:val="21"/>
          <w:szCs w:val="21"/>
        </w:rPr>
      </w:pPr>
      <w:r w:rsidRPr="00E93A21">
        <w:rPr>
          <w:rFonts w:ascii="Times New Roman" w:hAnsi="Times New Roman"/>
          <w:b/>
          <w:iCs/>
          <w:color w:val="000000"/>
          <w:sz w:val="21"/>
          <w:szCs w:val="21"/>
        </w:rPr>
        <w:t>9</w:t>
      </w:r>
      <w:r w:rsidR="0032153D" w:rsidRPr="00E93A21">
        <w:rPr>
          <w:rFonts w:ascii="Times New Roman" w:hAnsi="Times New Roman"/>
          <w:b/>
          <w:iCs/>
          <w:color w:val="000000"/>
          <w:sz w:val="21"/>
          <w:szCs w:val="21"/>
        </w:rPr>
        <w:t>.1. Состав трудовых ресурсов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Труд – </w:t>
      </w:r>
      <w:r w:rsidRPr="00E93A21">
        <w:rPr>
          <w:rFonts w:ascii="Times New Roman" w:hAnsi="Times New Roman"/>
          <w:color w:val="000000"/>
          <w:sz w:val="21"/>
          <w:szCs w:val="21"/>
        </w:rPr>
        <w:t>это целесообразная, сознательная и организованная дея</w:t>
      </w:r>
      <w:r w:rsidRPr="00E93A21">
        <w:rPr>
          <w:rFonts w:ascii="Times New Roman" w:hAnsi="Times New Roman"/>
          <w:color w:val="000000"/>
          <w:sz w:val="21"/>
          <w:szCs w:val="21"/>
        </w:rPr>
        <w:softHyphen/>
        <w:t>тельность людей, направленная на со</w:t>
      </w:r>
      <w:r w:rsidRPr="00E93A21">
        <w:rPr>
          <w:rFonts w:ascii="Times New Roman" w:hAnsi="Times New Roman"/>
          <w:color w:val="000000"/>
          <w:sz w:val="21"/>
          <w:szCs w:val="21"/>
        </w:rPr>
        <w:t>з</w:t>
      </w:r>
      <w:r w:rsidRPr="00E93A21">
        <w:rPr>
          <w:rFonts w:ascii="Times New Roman" w:hAnsi="Times New Roman"/>
          <w:color w:val="000000"/>
          <w:sz w:val="21"/>
          <w:szCs w:val="21"/>
        </w:rPr>
        <w:t>дание материальных и духовных благ, необходимых для удовлетворения общественных и личных потре</w:t>
      </w:r>
      <w:r w:rsidRPr="00E93A21">
        <w:rPr>
          <w:rFonts w:ascii="Times New Roman" w:hAnsi="Times New Roman"/>
          <w:color w:val="000000"/>
          <w:sz w:val="21"/>
          <w:szCs w:val="21"/>
        </w:rPr>
        <w:t>б</w:t>
      </w:r>
      <w:r w:rsidRPr="00E93A21">
        <w:rPr>
          <w:rFonts w:ascii="Times New Roman" w:hAnsi="Times New Roman"/>
          <w:color w:val="000000"/>
          <w:sz w:val="21"/>
          <w:szCs w:val="21"/>
        </w:rPr>
        <w:t xml:space="preserve">ностей людей. Труд как целесообразная деятельность человека является основным фактором процесса производства.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Основной характеристикой трудового потенциала страны, региона, предприятия являются </w:t>
      </w:r>
      <w:r w:rsidRPr="00E93A21">
        <w:rPr>
          <w:rFonts w:ascii="Times New Roman" w:hAnsi="Times New Roman"/>
          <w:i/>
          <w:iCs/>
          <w:color w:val="000000"/>
          <w:sz w:val="21"/>
          <w:szCs w:val="21"/>
        </w:rPr>
        <w:t>трудовые ресурсы</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под которыми понимается часть трудоспособного населения, обладающая физическим развит</w:t>
      </w:r>
      <w:r w:rsidRPr="00E93A21">
        <w:rPr>
          <w:rFonts w:ascii="Times New Roman" w:hAnsi="Times New Roman"/>
          <w:color w:val="000000"/>
          <w:sz w:val="21"/>
          <w:szCs w:val="21"/>
        </w:rPr>
        <w:t>и</w:t>
      </w:r>
      <w:r w:rsidRPr="00E93A21">
        <w:rPr>
          <w:rFonts w:ascii="Times New Roman" w:hAnsi="Times New Roman"/>
          <w:color w:val="000000"/>
          <w:sz w:val="21"/>
          <w:szCs w:val="21"/>
        </w:rPr>
        <w:t>ем, умственными способностями и знаниями, необходимыми для работы в экономике страны, т. е. эта часть населения, занятая в экономике или способная работать, но не работающая по тем или иным прич</w:t>
      </w:r>
      <w:r w:rsidRPr="00E93A21">
        <w:rPr>
          <w:rFonts w:ascii="Times New Roman" w:hAnsi="Times New Roman"/>
          <w:color w:val="000000"/>
          <w:sz w:val="21"/>
          <w:szCs w:val="21"/>
        </w:rPr>
        <w:t>и</w:t>
      </w:r>
      <w:r w:rsidRPr="00E93A21">
        <w:rPr>
          <w:rFonts w:ascii="Times New Roman" w:hAnsi="Times New Roman"/>
          <w:color w:val="000000"/>
          <w:sz w:val="21"/>
          <w:szCs w:val="21"/>
        </w:rPr>
        <w:t>нам.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Трудовые ресурсы имеют количественную и качественную стороны. Количественно они отражаются </w:t>
      </w:r>
      <w:r w:rsidRPr="00E93A21">
        <w:rPr>
          <w:rFonts w:ascii="Times New Roman" w:hAnsi="Times New Roman"/>
          <w:color w:val="000000"/>
          <w:sz w:val="21"/>
          <w:szCs w:val="21"/>
        </w:rPr>
        <w:lastRenderedPageBreak/>
        <w:t>через показатели численности трудовых ресурсов.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t>Критериями для выделения из общей численности населения трудовых ресурсов являются верхняя и нижняя границы трудоспособного возраста, которые устанавливаются государством с учетом социально-экономических условий.</w:t>
      </w:r>
      <w:r w:rsidRPr="00E93A21">
        <w:rPr>
          <w:rFonts w:ascii="Times New Roman" w:hAnsi="Times New Roman"/>
          <w:b/>
          <w:color w:val="000000"/>
          <w:sz w:val="21"/>
          <w:szCs w:val="21"/>
        </w:rPr>
        <w:t xml:space="preserve"> </w:t>
      </w:r>
      <w:r w:rsidRPr="00E93A21">
        <w:rPr>
          <w:rFonts w:ascii="Times New Roman" w:hAnsi="Times New Roman"/>
          <w:i/>
          <w:color w:val="000000"/>
          <w:sz w:val="21"/>
          <w:szCs w:val="21"/>
        </w:rPr>
        <w:t>Нижняя граница рабочего возраста в Беларуси – 16 лет, а верхняя – для женщин 58 лет, для мужчин – 63 лет. Верхняя граница рабочего возраста одновременно является началом пенс</w:t>
      </w:r>
      <w:r w:rsidRPr="00E93A21">
        <w:rPr>
          <w:rFonts w:ascii="Times New Roman" w:hAnsi="Times New Roman"/>
          <w:i/>
          <w:color w:val="000000"/>
          <w:sz w:val="21"/>
          <w:szCs w:val="21"/>
        </w:rPr>
        <w:t>и</w:t>
      </w:r>
      <w:r w:rsidRPr="00E93A21">
        <w:rPr>
          <w:rFonts w:ascii="Times New Roman" w:hAnsi="Times New Roman"/>
          <w:i/>
          <w:color w:val="000000"/>
          <w:sz w:val="21"/>
          <w:szCs w:val="21"/>
        </w:rPr>
        <w:t>онного периода, хотя по отдельным видам работ пенсионный возраст устанавливается на 5–10 лет раньше (работы с вредными условиями труда). Таким образом, к трудовым ресурсам относится: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 население в трудоспособном возрасте (за исключением неработающих инвалидов </w:t>
      </w:r>
      <w:r w:rsidRPr="00E93A21">
        <w:rPr>
          <w:rFonts w:ascii="Times New Roman" w:hAnsi="Times New Roman"/>
          <w:i/>
          <w:color w:val="000000"/>
          <w:sz w:val="21"/>
          <w:szCs w:val="21"/>
          <w:lang w:val="en-US"/>
        </w:rPr>
        <w:t>I</w:t>
      </w:r>
      <w:r w:rsidRPr="00E93A21">
        <w:rPr>
          <w:rFonts w:ascii="Times New Roman" w:hAnsi="Times New Roman"/>
          <w:i/>
          <w:color w:val="000000"/>
          <w:sz w:val="21"/>
          <w:szCs w:val="21"/>
        </w:rPr>
        <w:t xml:space="preserve"> и </w:t>
      </w:r>
      <w:r w:rsidRPr="00E93A21">
        <w:rPr>
          <w:rFonts w:ascii="Times New Roman" w:hAnsi="Times New Roman"/>
          <w:i/>
          <w:color w:val="000000"/>
          <w:sz w:val="21"/>
          <w:szCs w:val="21"/>
          <w:lang w:val="en-US"/>
        </w:rPr>
        <w:t>II</w:t>
      </w:r>
      <w:r w:rsidRPr="00E93A21">
        <w:rPr>
          <w:rFonts w:ascii="Times New Roman" w:hAnsi="Times New Roman"/>
          <w:i/>
          <w:color w:val="000000"/>
          <w:sz w:val="21"/>
          <w:szCs w:val="21"/>
        </w:rPr>
        <w:t xml:space="preserve"> группы и н</w:t>
      </w:r>
      <w:r w:rsidRPr="00E93A21">
        <w:rPr>
          <w:rFonts w:ascii="Times New Roman" w:hAnsi="Times New Roman"/>
          <w:i/>
          <w:color w:val="000000"/>
          <w:sz w:val="21"/>
          <w:szCs w:val="21"/>
        </w:rPr>
        <w:t>е</w:t>
      </w:r>
      <w:r w:rsidRPr="00E93A21">
        <w:rPr>
          <w:rFonts w:ascii="Times New Roman" w:hAnsi="Times New Roman"/>
          <w:i/>
          <w:color w:val="000000"/>
          <w:sz w:val="21"/>
          <w:szCs w:val="21"/>
        </w:rPr>
        <w:t>работающих лиц, получающих пенсию по возрасту на льготных условиях), а также лица старше и мла</w:t>
      </w:r>
      <w:r w:rsidRPr="00E93A21">
        <w:rPr>
          <w:rFonts w:ascii="Times New Roman" w:hAnsi="Times New Roman"/>
          <w:i/>
          <w:color w:val="000000"/>
          <w:sz w:val="21"/>
          <w:szCs w:val="21"/>
        </w:rPr>
        <w:t>д</w:t>
      </w:r>
      <w:r w:rsidRPr="00E93A21">
        <w:rPr>
          <w:rFonts w:ascii="Times New Roman" w:hAnsi="Times New Roman"/>
          <w:i/>
          <w:color w:val="000000"/>
          <w:sz w:val="21"/>
          <w:szCs w:val="21"/>
        </w:rPr>
        <w:t>ше трудоспособного возраста, занятые в экономике;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color w:val="000000"/>
          <w:sz w:val="21"/>
          <w:szCs w:val="21"/>
        </w:rPr>
      </w:pPr>
      <w:r w:rsidRPr="00E93A21">
        <w:rPr>
          <w:rFonts w:ascii="Times New Roman" w:hAnsi="Times New Roman"/>
          <w:i/>
          <w:color w:val="000000"/>
          <w:sz w:val="21"/>
          <w:szCs w:val="21"/>
        </w:rPr>
        <w:t>• население старше и моложе трудоспособного возраста, занятое в экономике.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Трудоспособное население состоит из двух групп: экономически </w:t>
      </w:r>
      <w:proofErr w:type="gramStart"/>
      <w:r w:rsidRPr="00E93A21">
        <w:rPr>
          <w:rFonts w:ascii="Times New Roman" w:hAnsi="Times New Roman"/>
          <w:color w:val="000000"/>
          <w:sz w:val="21"/>
          <w:szCs w:val="21"/>
        </w:rPr>
        <w:t>активной</w:t>
      </w:r>
      <w:proofErr w:type="gramEnd"/>
      <w:r w:rsidRPr="00E93A21">
        <w:rPr>
          <w:rFonts w:ascii="Times New Roman" w:hAnsi="Times New Roman"/>
          <w:color w:val="000000"/>
          <w:sz w:val="21"/>
          <w:szCs w:val="21"/>
        </w:rPr>
        <w:t xml:space="preserve"> и неактивной. Соответс</w:t>
      </w:r>
      <w:r w:rsidRPr="00E93A21">
        <w:rPr>
          <w:rFonts w:ascii="Times New Roman" w:hAnsi="Times New Roman"/>
          <w:color w:val="000000"/>
          <w:sz w:val="21"/>
          <w:szCs w:val="21"/>
        </w:rPr>
        <w:t>т</w:t>
      </w:r>
      <w:r w:rsidRPr="00E93A21">
        <w:rPr>
          <w:rFonts w:ascii="Times New Roman" w:hAnsi="Times New Roman"/>
          <w:color w:val="000000"/>
          <w:sz w:val="21"/>
          <w:szCs w:val="21"/>
        </w:rPr>
        <w:t>венно в составе трудовых ресурсов выделяют: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sz w:val="21"/>
          <w:szCs w:val="21"/>
        </w:rPr>
        <w:t>– экономически активное население</w:t>
      </w:r>
      <w:r w:rsidRPr="00E93A21">
        <w:rPr>
          <w:rFonts w:ascii="Times New Roman" w:hAnsi="Times New Roman"/>
          <w:sz w:val="21"/>
          <w:szCs w:val="21"/>
        </w:rPr>
        <w:t xml:space="preserve"> – население, предоставляющее свой труд для производства мат</w:t>
      </w:r>
      <w:r w:rsidRPr="00E93A21">
        <w:rPr>
          <w:rFonts w:ascii="Times New Roman" w:hAnsi="Times New Roman"/>
          <w:sz w:val="21"/>
          <w:szCs w:val="21"/>
        </w:rPr>
        <w:t>е</w:t>
      </w:r>
      <w:r w:rsidRPr="00E93A21">
        <w:rPr>
          <w:rFonts w:ascii="Times New Roman" w:hAnsi="Times New Roman"/>
          <w:sz w:val="21"/>
          <w:szCs w:val="21"/>
        </w:rPr>
        <w:t xml:space="preserve">риальных благ и оказания услуг;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 экономически неактивное население</w:t>
      </w:r>
      <w:r w:rsidRPr="00E93A21">
        <w:rPr>
          <w:rFonts w:ascii="Times New Roman" w:hAnsi="Times New Roman"/>
          <w:color w:val="000000"/>
          <w:sz w:val="21"/>
          <w:szCs w:val="21"/>
        </w:rPr>
        <w:t xml:space="preserve"> – население, включающее учащихся дневных форм обучения, домохозяек, пенсионеров по старости и инвалидности, т. е. всех тех, кто исключен из общественного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 и по тем или иным причинам не ищет работу.</w:t>
      </w:r>
    </w:p>
    <w:p w:rsidR="0032153D" w:rsidRPr="00E93A21" w:rsidRDefault="0032153D" w:rsidP="0032153D">
      <w:pPr>
        <w:widowControl w:val="0"/>
        <w:shd w:val="clear" w:color="auto" w:fill="FFFFFF"/>
        <w:tabs>
          <w:tab w:val="left" w:pos="739"/>
        </w:tabs>
        <w:spacing w:after="0" w:line="240" w:lineRule="auto"/>
        <w:ind w:firstLine="284"/>
        <w:jc w:val="both"/>
        <w:rPr>
          <w:rFonts w:ascii="Times New Roman" w:hAnsi="Times New Roman"/>
          <w:b/>
          <w:color w:val="000000"/>
          <w:sz w:val="21"/>
          <w:szCs w:val="21"/>
        </w:rPr>
      </w:pPr>
      <w:r w:rsidRPr="00E93A21">
        <w:rPr>
          <w:rFonts w:ascii="Times New Roman" w:hAnsi="Times New Roman"/>
          <w:color w:val="000000"/>
          <w:sz w:val="21"/>
          <w:szCs w:val="21"/>
        </w:rPr>
        <w:t>В составе экономически активного населения выделяют</w:t>
      </w:r>
      <w:r w:rsidRPr="00E93A21">
        <w:rPr>
          <w:rFonts w:ascii="Times New Roman" w:hAnsi="Times New Roman"/>
          <w:b/>
          <w:color w:val="000000"/>
          <w:sz w:val="21"/>
          <w:szCs w:val="21"/>
        </w:rPr>
        <w:t xml:space="preserve"> занятое население</w:t>
      </w:r>
      <w:r w:rsidRPr="00E93A21">
        <w:rPr>
          <w:rFonts w:ascii="Times New Roman" w:hAnsi="Times New Roman"/>
          <w:color w:val="000000"/>
          <w:sz w:val="21"/>
          <w:szCs w:val="21"/>
        </w:rPr>
        <w:t xml:space="preserve"> (лица, работающие на предприятиях всех форм собственности, в фермерских хозяйствах, занятые предпринимательской де</w:t>
      </w:r>
      <w:r w:rsidRPr="00E93A21">
        <w:rPr>
          <w:rFonts w:ascii="Times New Roman" w:hAnsi="Times New Roman"/>
          <w:color w:val="000000"/>
          <w:sz w:val="21"/>
          <w:szCs w:val="21"/>
        </w:rPr>
        <w:t>я</w:t>
      </w:r>
      <w:r w:rsidRPr="00E93A21">
        <w:rPr>
          <w:rFonts w:ascii="Times New Roman" w:hAnsi="Times New Roman"/>
          <w:color w:val="000000"/>
          <w:sz w:val="21"/>
          <w:szCs w:val="21"/>
        </w:rPr>
        <w:t xml:space="preserve">тельностью; занятое население можно разделить на: работающих по найму и работающих не по найму) и </w:t>
      </w:r>
      <w:r w:rsidRPr="00E93A21">
        <w:rPr>
          <w:rFonts w:ascii="Times New Roman" w:hAnsi="Times New Roman"/>
          <w:b/>
          <w:color w:val="000000"/>
          <w:sz w:val="21"/>
          <w:szCs w:val="21"/>
        </w:rPr>
        <w:t>безработных</w:t>
      </w:r>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 xml:space="preserve">К </w:t>
      </w:r>
      <w:r w:rsidRPr="00E93A21">
        <w:rPr>
          <w:rFonts w:ascii="Times New Roman" w:hAnsi="Times New Roman"/>
          <w:b/>
          <w:i/>
          <w:iCs/>
          <w:color w:val="000000"/>
          <w:sz w:val="21"/>
          <w:szCs w:val="21"/>
        </w:rPr>
        <w:t xml:space="preserve">экономически неактивному </w:t>
      </w:r>
      <w:r w:rsidRPr="00E93A21">
        <w:rPr>
          <w:rFonts w:ascii="Times New Roman" w:hAnsi="Times New Roman"/>
          <w:b/>
          <w:color w:val="000000"/>
          <w:sz w:val="21"/>
          <w:szCs w:val="21"/>
        </w:rPr>
        <w:t>населению</w:t>
      </w:r>
      <w:r w:rsidRPr="00E93A21">
        <w:rPr>
          <w:rFonts w:ascii="Times New Roman" w:hAnsi="Times New Roman"/>
          <w:color w:val="000000"/>
          <w:sz w:val="21"/>
          <w:szCs w:val="21"/>
        </w:rPr>
        <w:t xml:space="preserve"> в трудоспособном воз</w:t>
      </w:r>
      <w:r w:rsidRPr="00E93A21">
        <w:rPr>
          <w:rFonts w:ascii="Times New Roman" w:hAnsi="Times New Roman"/>
          <w:color w:val="000000"/>
          <w:sz w:val="21"/>
          <w:szCs w:val="21"/>
        </w:rPr>
        <w:softHyphen/>
        <w:t>расте относятся лица, которые не считаются занятыми экономической деятельностью или безработными. Соотношение численности экон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мически активного населения и численности населения в трудоспособном возрасте отражает </w:t>
      </w:r>
      <w:r w:rsidRPr="00E93A21">
        <w:rPr>
          <w:rFonts w:ascii="Times New Roman" w:hAnsi="Times New Roman"/>
          <w:i/>
          <w:iCs/>
          <w:color w:val="000000"/>
          <w:sz w:val="21"/>
          <w:szCs w:val="21"/>
        </w:rPr>
        <w:t>уровень эк</w:t>
      </w:r>
      <w:r w:rsidRPr="00E93A21">
        <w:rPr>
          <w:rFonts w:ascii="Times New Roman" w:hAnsi="Times New Roman"/>
          <w:i/>
          <w:iCs/>
          <w:color w:val="000000"/>
          <w:sz w:val="21"/>
          <w:szCs w:val="21"/>
        </w:rPr>
        <w:t>о</w:t>
      </w:r>
      <w:r w:rsidRPr="00E93A21">
        <w:rPr>
          <w:rFonts w:ascii="Times New Roman" w:hAnsi="Times New Roman"/>
          <w:i/>
          <w:iCs/>
          <w:color w:val="000000"/>
          <w:sz w:val="21"/>
          <w:szCs w:val="21"/>
        </w:rPr>
        <w:t>номически активного населения</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Он зависит от ряда социально-экономических, политических и демогр</w:t>
      </w:r>
      <w:r w:rsidRPr="00E93A21">
        <w:rPr>
          <w:rFonts w:ascii="Times New Roman" w:hAnsi="Times New Roman"/>
          <w:color w:val="000000"/>
          <w:sz w:val="21"/>
          <w:szCs w:val="21"/>
        </w:rPr>
        <w:t>а</w:t>
      </w:r>
      <w:r w:rsidRPr="00E93A21">
        <w:rPr>
          <w:rFonts w:ascii="Times New Roman" w:hAnsi="Times New Roman"/>
          <w:color w:val="000000"/>
          <w:sz w:val="21"/>
          <w:szCs w:val="21"/>
        </w:rPr>
        <w:t>фических условий.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Качественный состав трудовых ресурсов </w:t>
      </w:r>
      <w:r w:rsidRPr="00E93A21">
        <w:rPr>
          <w:rFonts w:ascii="Times New Roman" w:hAnsi="Times New Roman"/>
          <w:color w:val="000000"/>
          <w:sz w:val="21"/>
          <w:szCs w:val="21"/>
        </w:rPr>
        <w:t>характеризуется: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степенью здоровья;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образовательным и квалификационным уровнем;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половозрастной структурой;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уровнем социальной зрелости, интересов, потребностей работников;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социальной структурой в зависимости от содержания и сложности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отношением к труду;</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уровнем доходов и заработной платы.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9</w:t>
      </w:r>
      <w:r w:rsidR="0032153D" w:rsidRPr="00E93A21">
        <w:rPr>
          <w:rFonts w:ascii="Times New Roman" w:hAnsi="Times New Roman"/>
          <w:b/>
          <w:bCs/>
          <w:color w:val="000000"/>
          <w:sz w:val="21"/>
          <w:szCs w:val="21"/>
        </w:rPr>
        <w:t>.2. Основы рынка труда и организация труда</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32153D" w:rsidP="0032153D">
      <w:pPr>
        <w:pStyle w:val="21"/>
        <w:widowControl w:val="0"/>
        <w:ind w:firstLine="284"/>
        <w:rPr>
          <w:sz w:val="21"/>
          <w:szCs w:val="21"/>
        </w:rPr>
      </w:pPr>
      <w:proofErr w:type="gramStart"/>
      <w:r w:rsidRPr="00E93A21">
        <w:rPr>
          <w:b/>
          <w:i/>
          <w:sz w:val="21"/>
          <w:szCs w:val="21"/>
        </w:rPr>
        <w:t>Рынок труда</w:t>
      </w:r>
      <w:r w:rsidRPr="00E93A21">
        <w:rPr>
          <w:sz w:val="21"/>
          <w:szCs w:val="21"/>
        </w:rPr>
        <w:t xml:space="preserve"> представляет собой систему экономических взаимоотношений между работодателями и государством, предъявляющими спрос на рабочую силу, и работниками (собственниками рабочей силы), предлагающими свою рабочую силу по поводу обмена индивидуальных интеллектуальных и физических способностей работника к труду на фонд жизненных средств, необходимых для воспроизводства рабочей силы, приближение их к общественно необходимому уровню.</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b/>
          <w:bCs/>
          <w:i/>
          <w:iCs/>
          <w:color w:val="000000"/>
          <w:sz w:val="21"/>
          <w:szCs w:val="21"/>
        </w:rPr>
        <w:t xml:space="preserve">Рынок труда </w:t>
      </w:r>
      <w:r w:rsidRPr="00E93A21">
        <w:rPr>
          <w:rFonts w:ascii="Times New Roman" w:hAnsi="Times New Roman"/>
          <w:color w:val="000000"/>
          <w:sz w:val="21"/>
          <w:szCs w:val="21"/>
        </w:rPr>
        <w:t>представляет собой систему производственных отношений между работниками (собс</w:t>
      </w:r>
      <w:r w:rsidRPr="00E93A21">
        <w:rPr>
          <w:rFonts w:ascii="Times New Roman" w:hAnsi="Times New Roman"/>
          <w:color w:val="000000"/>
          <w:sz w:val="21"/>
          <w:szCs w:val="21"/>
        </w:rPr>
        <w:t>т</w:t>
      </w:r>
      <w:r w:rsidRPr="00E93A21">
        <w:rPr>
          <w:rFonts w:ascii="Times New Roman" w:hAnsi="Times New Roman"/>
          <w:color w:val="000000"/>
          <w:sz w:val="21"/>
          <w:szCs w:val="21"/>
        </w:rPr>
        <w:t>венниками рабочей силы), предпринимателями (работодателями) и государством, во-первых, по поводу обмена индивидуальной способности к труду на фонд жизненных средств, необходимых для воспроизво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рабочей силы, и, во-вто-рых, по поводу размещения работников в системе общественного разделения труда в соответствии с законами товарного производства и обращения.</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Рабочая сила </w:t>
      </w:r>
      <w:r w:rsidRPr="00E93A21">
        <w:rPr>
          <w:rFonts w:ascii="Times New Roman" w:hAnsi="Times New Roman"/>
          <w:color w:val="000000"/>
          <w:sz w:val="21"/>
          <w:szCs w:val="21"/>
        </w:rPr>
        <w:t>как товар, выступая на рынке в качестве объекта купли-продажи, имеет стоимость, вкл</w:t>
      </w:r>
      <w:r w:rsidRPr="00E93A21">
        <w:rPr>
          <w:rFonts w:ascii="Times New Roman" w:hAnsi="Times New Roman"/>
          <w:color w:val="000000"/>
          <w:sz w:val="21"/>
          <w:szCs w:val="21"/>
        </w:rPr>
        <w:t>ю</w:t>
      </w:r>
      <w:r w:rsidRPr="00E93A21">
        <w:rPr>
          <w:rFonts w:ascii="Times New Roman" w:hAnsi="Times New Roman"/>
          <w:color w:val="000000"/>
          <w:sz w:val="21"/>
          <w:szCs w:val="21"/>
        </w:rPr>
        <w:t>чающую стоимость жизненных средств, необходимых для ее воспроизводства и обеспечения социальных стандартов на расходы семьи. Рабочая сила как товар сходна с другими ресурсами. Она имеет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скую оценку и подвержена экономической оптимизации. Но этот товар имеет свою специфику, прежде всего в области его качества.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Качество рабочей силы </w:t>
      </w:r>
      <w:r w:rsidRPr="00E93A21">
        <w:rPr>
          <w:rFonts w:ascii="Times New Roman" w:hAnsi="Times New Roman"/>
          <w:color w:val="000000"/>
          <w:sz w:val="21"/>
          <w:szCs w:val="21"/>
        </w:rPr>
        <w:t>определяется совокупностью свойств человека, проявляющихся в процессе труда и характеризующих его квалификацию, а также социально-психологические особенности (гибкость, мобильность, мотивированность, инновационность, профессиональную пригодность).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Компонентами рынка труда</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которые воздействуют на </w:t>
      </w:r>
      <w:proofErr w:type="gramStart"/>
      <w:r w:rsidRPr="00E93A21">
        <w:rPr>
          <w:rFonts w:ascii="Times New Roman" w:hAnsi="Times New Roman"/>
          <w:color w:val="000000"/>
          <w:sz w:val="21"/>
          <w:szCs w:val="21"/>
        </w:rPr>
        <w:t>экономи-ку</w:t>
      </w:r>
      <w:proofErr w:type="gramEnd"/>
      <w:r w:rsidRPr="00E93A21">
        <w:rPr>
          <w:rFonts w:ascii="Times New Roman" w:hAnsi="Times New Roman"/>
          <w:color w:val="000000"/>
          <w:sz w:val="21"/>
          <w:szCs w:val="21"/>
        </w:rPr>
        <w:t xml:space="preserve"> предприятия, выступают: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color w:val="000000"/>
          <w:sz w:val="21"/>
          <w:szCs w:val="21"/>
        </w:rPr>
        <w:t>субъекты рынка труда</w:t>
      </w:r>
      <w:r w:rsidRPr="00E93A21">
        <w:rPr>
          <w:rFonts w:ascii="Times New Roman" w:hAnsi="Times New Roman"/>
          <w:color w:val="000000"/>
          <w:sz w:val="21"/>
          <w:szCs w:val="21"/>
        </w:rPr>
        <w:t xml:space="preserve"> – наемные работники, их объединения, работодатели (предприниматели) и их </w:t>
      </w:r>
      <w:r w:rsidRPr="00E93A21">
        <w:rPr>
          <w:rFonts w:ascii="Times New Roman" w:hAnsi="Times New Roman"/>
          <w:color w:val="000000"/>
          <w:sz w:val="21"/>
          <w:szCs w:val="21"/>
        </w:rPr>
        <w:lastRenderedPageBreak/>
        <w:t>союзы, государство и его органы;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рыночный механизм</w:t>
      </w:r>
      <w:r w:rsidRPr="00E93A21">
        <w:rPr>
          <w:rFonts w:ascii="Times New Roman" w:hAnsi="Times New Roman"/>
          <w:color w:val="000000"/>
          <w:sz w:val="21"/>
          <w:szCs w:val="21"/>
        </w:rPr>
        <w:t xml:space="preserve"> – спрос и предложение рабочей силы, цена рабочей силы, конкуренция;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инфраструктура рынка труда</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Основными субъектами рынка труда являются работодатели и наемные работники.</w:t>
      </w:r>
    </w:p>
    <w:p w:rsidR="0032153D" w:rsidRPr="00E93A21" w:rsidRDefault="0032153D" w:rsidP="0032153D">
      <w:pPr>
        <w:pStyle w:val="21"/>
        <w:widowControl w:val="0"/>
        <w:ind w:firstLine="284"/>
        <w:rPr>
          <w:sz w:val="21"/>
          <w:szCs w:val="21"/>
        </w:rPr>
      </w:pPr>
      <w:r w:rsidRPr="00E93A21">
        <w:rPr>
          <w:sz w:val="21"/>
          <w:szCs w:val="21"/>
        </w:rPr>
        <w:t>Система отношений на рынке труда складывается из трех компонентов: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отношений между наемными работниками и работодателями;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отношений между субъектами рынка труда и их представителями (профсоюзами, ассоциациями раб</w:t>
      </w:r>
      <w:r w:rsidRPr="00E93A21">
        <w:rPr>
          <w:rFonts w:ascii="Times New Roman" w:hAnsi="Times New Roman"/>
          <w:color w:val="000000"/>
          <w:sz w:val="21"/>
          <w:szCs w:val="21"/>
        </w:rPr>
        <w:t>о</w:t>
      </w:r>
      <w:r w:rsidRPr="00E93A21">
        <w:rPr>
          <w:rFonts w:ascii="Times New Roman" w:hAnsi="Times New Roman"/>
          <w:color w:val="000000"/>
          <w:sz w:val="21"/>
          <w:szCs w:val="21"/>
        </w:rPr>
        <w:t>тодателей, службами занятости);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отношений между субъектами рынка труда и государством.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Рынок труда выполняет ряд </w:t>
      </w:r>
      <w:r w:rsidRPr="00E93A21">
        <w:rPr>
          <w:rFonts w:ascii="Times New Roman" w:hAnsi="Times New Roman"/>
          <w:i/>
          <w:color w:val="000000"/>
          <w:sz w:val="21"/>
          <w:szCs w:val="21"/>
        </w:rPr>
        <w:t>функций</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организует взаимодействие работодателей и наемных работников;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обеспечивает конкуренцию, как между работодателями, так и между наемными работниками;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устанавливает равновесные ставки заработной платы;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содействует решению вопросов занятости;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осуществляет социальную поддержку безработных.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Основная функция рынка труда состоит в обеспечении через сферу обращения перераспределения р</w:t>
      </w:r>
      <w:r w:rsidRPr="00E93A21">
        <w:rPr>
          <w:rFonts w:ascii="Times New Roman" w:hAnsi="Times New Roman"/>
          <w:color w:val="000000"/>
          <w:sz w:val="21"/>
          <w:szCs w:val="21"/>
        </w:rPr>
        <w:t>а</w:t>
      </w:r>
      <w:r w:rsidRPr="00E93A21">
        <w:rPr>
          <w:rFonts w:ascii="Times New Roman" w:hAnsi="Times New Roman"/>
          <w:color w:val="000000"/>
          <w:sz w:val="21"/>
          <w:szCs w:val="21"/>
        </w:rPr>
        <w:t>бочей силы в национальном хозяйстве между отраслями и сферами производства и работой незанятого населения.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Рынок труда</w:t>
      </w:r>
      <w:r w:rsidRPr="00E93A21">
        <w:rPr>
          <w:rFonts w:ascii="Times New Roman" w:hAnsi="Times New Roman"/>
          <w:color w:val="000000"/>
          <w:sz w:val="21"/>
          <w:szCs w:val="21"/>
        </w:rPr>
        <w:t xml:space="preserve"> включает в себя: спрос на рабочую силу; предложение рабочей силы; цену рабочей силы.                                                                                                                                                                                                                                                                                                                                                                                                                                                                                                                                                                                                                                                                                                                                                                                                                                                                                                                     </w:t>
      </w:r>
    </w:p>
    <w:p w:rsidR="0032153D" w:rsidRPr="00E93A21" w:rsidRDefault="0032153D" w:rsidP="0032153D">
      <w:pPr>
        <w:widowControl w:val="0"/>
        <w:shd w:val="clear" w:color="auto" w:fill="FFFFFF"/>
        <w:tabs>
          <w:tab w:val="left" w:pos="739"/>
        </w:tabs>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Спрос на рабочую силу – </w:t>
      </w:r>
      <w:r w:rsidRPr="00E93A21">
        <w:rPr>
          <w:rFonts w:ascii="Times New Roman" w:hAnsi="Times New Roman"/>
          <w:color w:val="000000"/>
          <w:sz w:val="21"/>
          <w:szCs w:val="21"/>
        </w:rPr>
        <w:t>это потребность экономики в определенном количестве работников на ко</w:t>
      </w:r>
      <w:r w:rsidRPr="00E93A21">
        <w:rPr>
          <w:rFonts w:ascii="Times New Roman" w:hAnsi="Times New Roman"/>
          <w:color w:val="000000"/>
          <w:sz w:val="21"/>
          <w:szCs w:val="21"/>
        </w:rPr>
        <w:t>н</w:t>
      </w:r>
      <w:r w:rsidRPr="00E93A21">
        <w:rPr>
          <w:rFonts w:ascii="Times New Roman" w:hAnsi="Times New Roman"/>
          <w:color w:val="000000"/>
          <w:sz w:val="21"/>
          <w:szCs w:val="21"/>
        </w:rPr>
        <w:t>кретный момент времени, т. е. потребность той или иной отрасли, того или иного региона, предприятия в рабочей силе.</w:t>
      </w:r>
    </w:p>
    <w:p w:rsidR="0032153D" w:rsidRPr="00E93A21" w:rsidRDefault="0032153D" w:rsidP="0032153D">
      <w:pPr>
        <w:widowControl w:val="0"/>
        <w:shd w:val="clear" w:color="auto" w:fill="FFFFFF"/>
        <w:tabs>
          <w:tab w:val="left" w:pos="739"/>
        </w:tabs>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Предложение рабочей силы – </w:t>
      </w:r>
      <w:r w:rsidRPr="00E93A21">
        <w:rPr>
          <w:rFonts w:ascii="Times New Roman" w:hAnsi="Times New Roman"/>
          <w:color w:val="000000"/>
          <w:sz w:val="21"/>
          <w:szCs w:val="21"/>
        </w:rPr>
        <w:t>это потребность различных групп трудоспособного населения в получ</w:t>
      </w:r>
      <w:r w:rsidRPr="00E93A21">
        <w:rPr>
          <w:rFonts w:ascii="Times New Roman" w:hAnsi="Times New Roman"/>
          <w:color w:val="000000"/>
          <w:sz w:val="21"/>
          <w:szCs w:val="21"/>
        </w:rPr>
        <w:t>е</w:t>
      </w:r>
      <w:r w:rsidRPr="00E93A21">
        <w:rPr>
          <w:rFonts w:ascii="Times New Roman" w:hAnsi="Times New Roman"/>
          <w:color w:val="000000"/>
          <w:sz w:val="21"/>
          <w:szCs w:val="21"/>
        </w:rPr>
        <w:t>нии работы по найму и на этой основе – источника средств существования. Предложение есть возмо</w:t>
      </w:r>
      <w:r w:rsidRPr="00E93A21">
        <w:rPr>
          <w:rFonts w:ascii="Times New Roman" w:hAnsi="Times New Roman"/>
          <w:color w:val="000000"/>
          <w:sz w:val="21"/>
          <w:szCs w:val="21"/>
        </w:rPr>
        <w:t>ж</w:t>
      </w:r>
      <w:r w:rsidRPr="00E93A21">
        <w:rPr>
          <w:rFonts w:ascii="Times New Roman" w:hAnsi="Times New Roman"/>
          <w:color w:val="000000"/>
          <w:sz w:val="21"/>
          <w:szCs w:val="21"/>
        </w:rPr>
        <w:t>ность выбора владельцами рабочей силы между занятостью и незанятостью в экономике, выбора профе</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сии, вида деятельности с </w:t>
      </w:r>
      <w:proofErr w:type="gramStart"/>
      <w:r w:rsidRPr="00E93A21">
        <w:rPr>
          <w:rFonts w:ascii="Times New Roman" w:hAnsi="Times New Roman"/>
          <w:color w:val="000000"/>
          <w:sz w:val="21"/>
          <w:szCs w:val="21"/>
        </w:rPr>
        <w:t>учетом</w:t>
      </w:r>
      <w:proofErr w:type="gramEnd"/>
      <w:r w:rsidRPr="00E93A21">
        <w:rPr>
          <w:rFonts w:ascii="Times New Roman" w:hAnsi="Times New Roman"/>
          <w:color w:val="000000"/>
          <w:sz w:val="21"/>
          <w:szCs w:val="21"/>
        </w:rPr>
        <w:t xml:space="preserve"> как индивидуальных интересов, так и особенностей развития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в конкретное время в конкретном месте.</w:t>
      </w:r>
    </w:p>
    <w:p w:rsidR="0032153D" w:rsidRPr="00E93A21" w:rsidRDefault="0032153D" w:rsidP="0032153D">
      <w:pPr>
        <w:widowControl w:val="0"/>
        <w:shd w:val="clear" w:color="auto" w:fill="FFFFFF"/>
        <w:tabs>
          <w:tab w:val="left" w:pos="739"/>
        </w:tabs>
        <w:spacing w:after="0" w:line="240" w:lineRule="auto"/>
        <w:ind w:firstLine="284"/>
        <w:jc w:val="both"/>
        <w:rPr>
          <w:rFonts w:ascii="Times New Roman" w:hAnsi="Times New Roman"/>
          <w:b/>
          <w:i/>
          <w:color w:val="000000"/>
          <w:sz w:val="21"/>
          <w:szCs w:val="21"/>
        </w:rPr>
      </w:pPr>
      <w:r w:rsidRPr="00E93A21">
        <w:rPr>
          <w:rFonts w:ascii="Times New Roman" w:hAnsi="Times New Roman"/>
          <w:i/>
          <w:iCs/>
          <w:color w:val="000000"/>
          <w:sz w:val="21"/>
          <w:szCs w:val="21"/>
        </w:rPr>
        <w:t xml:space="preserve">Равновесие на рынке труда </w:t>
      </w:r>
      <w:r w:rsidRPr="00E93A21">
        <w:rPr>
          <w:rFonts w:ascii="Times New Roman" w:hAnsi="Times New Roman"/>
          <w:color w:val="000000"/>
          <w:sz w:val="21"/>
          <w:szCs w:val="21"/>
        </w:rPr>
        <w:t>определяется равенством спроса и предложения рабочей силы. Соотнош</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ние спроса и предложения характеризует </w:t>
      </w:r>
      <w:r w:rsidRPr="00E93A21">
        <w:rPr>
          <w:rFonts w:ascii="Times New Roman" w:hAnsi="Times New Roman"/>
          <w:b/>
          <w:i/>
          <w:color w:val="000000"/>
          <w:sz w:val="21"/>
          <w:szCs w:val="21"/>
        </w:rPr>
        <w:t>конъюнктуру рынка труда</w:t>
      </w:r>
      <w:r w:rsidRPr="00E93A21">
        <w:rPr>
          <w:rFonts w:ascii="Times New Roman" w:hAnsi="Times New Roman"/>
          <w:color w:val="000000"/>
          <w:sz w:val="21"/>
          <w:szCs w:val="21"/>
        </w:rPr>
        <w:t>.</w:t>
      </w:r>
    </w:p>
    <w:p w:rsidR="0032153D" w:rsidRPr="00E93A21" w:rsidRDefault="0032153D" w:rsidP="0032153D">
      <w:pPr>
        <w:widowControl w:val="0"/>
        <w:shd w:val="clear" w:color="auto" w:fill="FFFFFF"/>
        <w:tabs>
          <w:tab w:val="left" w:pos="739"/>
        </w:tabs>
        <w:spacing w:after="0" w:line="240" w:lineRule="auto"/>
        <w:ind w:firstLine="284"/>
        <w:jc w:val="both"/>
        <w:rPr>
          <w:rFonts w:ascii="Times New Roman" w:hAnsi="Times New Roman"/>
          <w:i/>
          <w:color w:val="000000"/>
          <w:sz w:val="21"/>
          <w:szCs w:val="21"/>
        </w:rPr>
      </w:pPr>
      <w:r w:rsidRPr="00E93A21">
        <w:rPr>
          <w:rFonts w:ascii="Times New Roman" w:hAnsi="Times New Roman"/>
          <w:color w:val="000000"/>
          <w:sz w:val="21"/>
          <w:szCs w:val="21"/>
        </w:rPr>
        <w:t xml:space="preserve">При совпадении спроса и предложения конъюнктура рынка будет </w:t>
      </w:r>
      <w:r w:rsidRPr="00E93A21">
        <w:rPr>
          <w:rFonts w:ascii="Times New Roman" w:hAnsi="Times New Roman"/>
          <w:i/>
          <w:color w:val="000000"/>
          <w:sz w:val="21"/>
          <w:szCs w:val="21"/>
        </w:rPr>
        <w:t>равновесной</w:t>
      </w:r>
      <w:r w:rsidRPr="00E93A21">
        <w:rPr>
          <w:rFonts w:ascii="Times New Roman" w:hAnsi="Times New Roman"/>
          <w:color w:val="000000"/>
          <w:sz w:val="21"/>
          <w:szCs w:val="21"/>
        </w:rPr>
        <w:t>, при превышении спр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са над предложением – </w:t>
      </w:r>
      <w:r w:rsidRPr="00E93A21">
        <w:rPr>
          <w:rFonts w:ascii="Times New Roman" w:hAnsi="Times New Roman"/>
          <w:i/>
          <w:color w:val="000000"/>
          <w:sz w:val="21"/>
          <w:szCs w:val="21"/>
        </w:rPr>
        <w:t>трудодефицитной</w:t>
      </w:r>
      <w:r w:rsidRPr="00E93A21">
        <w:rPr>
          <w:rFonts w:ascii="Times New Roman" w:hAnsi="Times New Roman"/>
          <w:color w:val="000000"/>
          <w:sz w:val="21"/>
          <w:szCs w:val="21"/>
        </w:rPr>
        <w:t xml:space="preserve">, при превышении предложения над спросом – </w:t>
      </w:r>
      <w:r w:rsidRPr="00E93A21">
        <w:rPr>
          <w:rFonts w:ascii="Times New Roman" w:hAnsi="Times New Roman"/>
          <w:i/>
          <w:color w:val="000000"/>
          <w:sz w:val="21"/>
          <w:szCs w:val="21"/>
        </w:rPr>
        <w:t>трудоизбыто</w:t>
      </w:r>
      <w:r w:rsidRPr="00E93A21">
        <w:rPr>
          <w:rFonts w:ascii="Times New Roman" w:hAnsi="Times New Roman"/>
          <w:i/>
          <w:color w:val="000000"/>
          <w:sz w:val="21"/>
          <w:szCs w:val="21"/>
        </w:rPr>
        <w:t>ч</w:t>
      </w:r>
      <w:r w:rsidRPr="00E93A21">
        <w:rPr>
          <w:rFonts w:ascii="Times New Roman" w:hAnsi="Times New Roman"/>
          <w:i/>
          <w:color w:val="000000"/>
          <w:sz w:val="21"/>
          <w:szCs w:val="21"/>
        </w:rPr>
        <w:t>ной.</w:t>
      </w:r>
    </w:p>
    <w:p w:rsidR="0032153D" w:rsidRPr="00E93A21" w:rsidRDefault="0032153D" w:rsidP="0032153D">
      <w:pPr>
        <w:widowControl w:val="0"/>
        <w:shd w:val="clear" w:color="auto" w:fill="FFFFFF"/>
        <w:tabs>
          <w:tab w:val="left" w:pos="739"/>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Одной из составляющих рынка труда наряду со спросом и пред</w:t>
      </w:r>
      <w:r w:rsidRPr="00E93A21">
        <w:rPr>
          <w:rFonts w:ascii="Times New Roman" w:hAnsi="Times New Roman"/>
          <w:color w:val="000000"/>
          <w:sz w:val="21"/>
          <w:szCs w:val="21"/>
        </w:rPr>
        <w:softHyphen/>
        <w:t xml:space="preserve">ложением является </w:t>
      </w:r>
      <w:r w:rsidRPr="00E93A21">
        <w:rPr>
          <w:rFonts w:ascii="Times New Roman" w:hAnsi="Times New Roman"/>
          <w:i/>
          <w:iCs/>
          <w:color w:val="000000"/>
          <w:sz w:val="21"/>
          <w:szCs w:val="21"/>
        </w:rPr>
        <w:t>цена рабочей силы.</w:t>
      </w:r>
      <w:r w:rsidRPr="00E93A21">
        <w:rPr>
          <w:rFonts w:ascii="Times New Roman" w:hAnsi="Times New Roman"/>
          <w:i/>
          <w:color w:val="000000"/>
          <w:sz w:val="21"/>
          <w:szCs w:val="21"/>
        </w:rPr>
        <w:t xml:space="preserve"> Ценой</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товара рабочая сила выступает заработная плата, предлагаемая за данный уровень навыков, умений и знаний при выполнении какого-либо объема и вида работ.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На состояние рынка труда оказывают влияние: уровень экономического потенциала страны; наци</w:t>
      </w:r>
      <w:r w:rsidRPr="00E93A21">
        <w:rPr>
          <w:rFonts w:ascii="Times New Roman" w:hAnsi="Times New Roman"/>
          <w:sz w:val="21"/>
          <w:szCs w:val="21"/>
        </w:rPr>
        <w:t>о</w:t>
      </w:r>
      <w:r w:rsidRPr="00E93A21">
        <w:rPr>
          <w:rFonts w:ascii="Times New Roman" w:hAnsi="Times New Roman"/>
          <w:sz w:val="21"/>
          <w:szCs w:val="21"/>
        </w:rPr>
        <w:t>нальные особенности страны; фазы экономического цикла; численность населения, трудовых ресурсов, доля экономически активного населения, фонд рабочего времени, квалификация и образование работн</w:t>
      </w:r>
      <w:r w:rsidRPr="00E93A21">
        <w:rPr>
          <w:rFonts w:ascii="Times New Roman" w:hAnsi="Times New Roman"/>
          <w:sz w:val="21"/>
          <w:szCs w:val="21"/>
        </w:rPr>
        <w:t>и</w:t>
      </w:r>
      <w:r w:rsidRPr="00E93A21">
        <w:rPr>
          <w:rFonts w:ascii="Times New Roman" w:hAnsi="Times New Roman"/>
          <w:sz w:val="21"/>
          <w:szCs w:val="21"/>
        </w:rPr>
        <w:t>ков и т. 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Рынок труда следует рассматривать как сложный </w:t>
      </w:r>
      <w:proofErr w:type="gramStart"/>
      <w:r w:rsidRPr="00E93A21">
        <w:rPr>
          <w:rFonts w:ascii="Times New Roman" w:hAnsi="Times New Roman"/>
          <w:color w:val="000000"/>
          <w:sz w:val="21"/>
          <w:szCs w:val="21"/>
        </w:rPr>
        <w:t>социально-эконо-мический</w:t>
      </w:r>
      <w:proofErr w:type="gramEnd"/>
      <w:r w:rsidRPr="00E93A21">
        <w:rPr>
          <w:rFonts w:ascii="Times New Roman" w:hAnsi="Times New Roman"/>
          <w:color w:val="000000"/>
          <w:sz w:val="21"/>
          <w:szCs w:val="21"/>
        </w:rPr>
        <w:t xml:space="preserve"> механизм, отражающий множество связей, складывающихся в обществе по поводу воспроизводства трудового потенциала в усл</w:t>
      </w:r>
      <w:r w:rsidRPr="00E93A21">
        <w:rPr>
          <w:rFonts w:ascii="Times New Roman" w:hAnsi="Times New Roman"/>
          <w:color w:val="000000"/>
          <w:sz w:val="21"/>
          <w:szCs w:val="21"/>
        </w:rPr>
        <w:t>о</w:t>
      </w:r>
      <w:r w:rsidRPr="00E93A21">
        <w:rPr>
          <w:rFonts w:ascii="Times New Roman" w:hAnsi="Times New Roman"/>
          <w:color w:val="000000"/>
          <w:sz w:val="21"/>
          <w:szCs w:val="21"/>
        </w:rPr>
        <w:t>виях товарного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Особенности организации рынка труда характеризуются высокой продолжительностью общеобразов</w:t>
      </w:r>
      <w:r w:rsidRPr="00E93A21">
        <w:rPr>
          <w:rFonts w:ascii="Times New Roman" w:hAnsi="Times New Roman"/>
          <w:color w:val="000000"/>
          <w:sz w:val="21"/>
          <w:szCs w:val="21"/>
        </w:rPr>
        <w:t>а</w:t>
      </w:r>
      <w:r w:rsidRPr="00E93A21">
        <w:rPr>
          <w:rFonts w:ascii="Times New Roman" w:hAnsi="Times New Roman"/>
          <w:color w:val="000000"/>
          <w:sz w:val="21"/>
          <w:szCs w:val="21"/>
        </w:rPr>
        <w:t>тельной подготовки, переподготовки и повышения квалификации, замедлением темпов прироста труд</w:t>
      </w:r>
      <w:r w:rsidRPr="00E93A21">
        <w:rPr>
          <w:rFonts w:ascii="Times New Roman" w:hAnsi="Times New Roman"/>
          <w:color w:val="000000"/>
          <w:sz w:val="21"/>
          <w:szCs w:val="21"/>
        </w:rPr>
        <w:t>о</w:t>
      </w:r>
      <w:r w:rsidRPr="00E93A21">
        <w:rPr>
          <w:rFonts w:ascii="Times New Roman" w:hAnsi="Times New Roman"/>
          <w:color w:val="000000"/>
          <w:sz w:val="21"/>
          <w:szCs w:val="21"/>
        </w:rPr>
        <w:t>способного населения и его старением в целом, усложнением трудовых отношений между наемными р</w:t>
      </w:r>
      <w:r w:rsidRPr="00E93A21">
        <w:rPr>
          <w:rFonts w:ascii="Times New Roman" w:hAnsi="Times New Roman"/>
          <w:color w:val="000000"/>
          <w:sz w:val="21"/>
          <w:szCs w:val="21"/>
        </w:rPr>
        <w:t>а</w:t>
      </w:r>
      <w:r w:rsidRPr="00E93A21">
        <w:rPr>
          <w:rFonts w:ascii="Times New Roman" w:hAnsi="Times New Roman"/>
          <w:color w:val="000000"/>
          <w:sz w:val="21"/>
          <w:szCs w:val="21"/>
        </w:rPr>
        <w:t>ботниками и работодателями.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Интересы государства состоят в том, чтобы снивелировать негативные стороны рынка, чтобы трудовые отношения между работником и работодателем были максимально эффективными с производственной точки зрения, чтобы труд использовался наиболее рационально.</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Интересы предприятия </w:t>
      </w:r>
      <w:proofErr w:type="gramStart"/>
      <w:r w:rsidRPr="00E93A21">
        <w:rPr>
          <w:rFonts w:ascii="Times New Roman" w:hAnsi="Times New Roman"/>
          <w:color w:val="000000"/>
          <w:sz w:val="21"/>
          <w:szCs w:val="21"/>
        </w:rPr>
        <w:t>сводятся</w:t>
      </w:r>
      <w:proofErr w:type="gramEnd"/>
      <w:r w:rsidRPr="00E93A21">
        <w:rPr>
          <w:rFonts w:ascii="Times New Roman" w:hAnsi="Times New Roman"/>
          <w:color w:val="000000"/>
          <w:sz w:val="21"/>
          <w:szCs w:val="21"/>
        </w:rPr>
        <w:t xml:space="preserve"> прежде всего к повышению уровня организации труда и его эффе</w:t>
      </w:r>
      <w:r w:rsidRPr="00E93A21">
        <w:rPr>
          <w:rFonts w:ascii="Times New Roman" w:hAnsi="Times New Roman"/>
          <w:color w:val="000000"/>
          <w:sz w:val="21"/>
          <w:szCs w:val="21"/>
        </w:rPr>
        <w:t>к</w:t>
      </w:r>
      <w:r w:rsidRPr="00E93A21">
        <w:rPr>
          <w:rFonts w:ascii="Times New Roman" w:hAnsi="Times New Roman"/>
          <w:color w:val="000000"/>
          <w:sz w:val="21"/>
          <w:szCs w:val="21"/>
        </w:rPr>
        <w:t>тивности. Значение организации труда возрастает по мере развития рыночных отношений, которые осн</w:t>
      </w:r>
      <w:r w:rsidRPr="00E93A21">
        <w:rPr>
          <w:rFonts w:ascii="Times New Roman" w:hAnsi="Times New Roman"/>
          <w:color w:val="000000"/>
          <w:sz w:val="21"/>
          <w:szCs w:val="21"/>
        </w:rPr>
        <w:t>о</w:t>
      </w:r>
      <w:r w:rsidRPr="00E93A21">
        <w:rPr>
          <w:rFonts w:ascii="Times New Roman" w:hAnsi="Times New Roman"/>
          <w:color w:val="000000"/>
          <w:sz w:val="21"/>
          <w:szCs w:val="21"/>
        </w:rPr>
        <w:t>ваны на конкуренции, при которой результативность труда оказывает решающее влияние на эффекти</w:t>
      </w:r>
      <w:r w:rsidRPr="00E93A21">
        <w:rPr>
          <w:rFonts w:ascii="Times New Roman" w:hAnsi="Times New Roman"/>
          <w:color w:val="000000"/>
          <w:sz w:val="21"/>
          <w:szCs w:val="21"/>
        </w:rPr>
        <w:t>в</w:t>
      </w:r>
      <w:r w:rsidRPr="00E93A21">
        <w:rPr>
          <w:rFonts w:ascii="Times New Roman" w:hAnsi="Times New Roman"/>
          <w:color w:val="000000"/>
          <w:sz w:val="21"/>
          <w:szCs w:val="21"/>
        </w:rPr>
        <w:t xml:space="preserve">ность производства. Кроме того, по мере технического совершенствования производства возрастает цена единицы рабочего времени. Современная организация труда способствует рациональному использованию оборудования и времени </w:t>
      </w:r>
      <w:proofErr w:type="gramStart"/>
      <w:r w:rsidRPr="00E93A21">
        <w:rPr>
          <w:rFonts w:ascii="Times New Roman" w:hAnsi="Times New Roman"/>
          <w:color w:val="000000"/>
          <w:sz w:val="21"/>
          <w:szCs w:val="21"/>
        </w:rPr>
        <w:t>работающих</w:t>
      </w:r>
      <w:proofErr w:type="gramEnd"/>
      <w:r w:rsidRPr="00E93A21">
        <w:rPr>
          <w:rFonts w:ascii="Times New Roman" w:hAnsi="Times New Roman"/>
          <w:color w:val="000000"/>
          <w:sz w:val="21"/>
          <w:szCs w:val="21"/>
        </w:rPr>
        <w:t>, что повышает производительность труда, снижает себестоимость продукции, увеличивает рентабельность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Организация труда </w:t>
      </w:r>
      <w:r w:rsidRPr="00E93A21">
        <w:rPr>
          <w:rFonts w:ascii="Times New Roman" w:hAnsi="Times New Roman"/>
          <w:color w:val="000000"/>
          <w:sz w:val="21"/>
          <w:szCs w:val="21"/>
        </w:rPr>
        <w:t>представляет собой систему обеспечения рационального взаимодействия работн</w:t>
      </w:r>
      <w:r w:rsidRPr="00E93A21">
        <w:rPr>
          <w:rFonts w:ascii="Times New Roman" w:hAnsi="Times New Roman"/>
          <w:color w:val="000000"/>
          <w:sz w:val="21"/>
          <w:szCs w:val="21"/>
        </w:rPr>
        <w:t>и</w:t>
      </w:r>
      <w:r w:rsidRPr="00E93A21">
        <w:rPr>
          <w:rFonts w:ascii="Times New Roman" w:hAnsi="Times New Roman"/>
          <w:color w:val="000000"/>
          <w:sz w:val="21"/>
          <w:szCs w:val="21"/>
        </w:rPr>
        <w:t>ков со средствами производства и друг с другом, основанную на определенном порядке построения и п</w:t>
      </w:r>
      <w:r w:rsidRPr="00E93A21">
        <w:rPr>
          <w:rFonts w:ascii="Times New Roman" w:hAnsi="Times New Roman"/>
          <w:color w:val="000000"/>
          <w:sz w:val="21"/>
          <w:szCs w:val="21"/>
        </w:rPr>
        <w:t>о</w:t>
      </w:r>
      <w:r w:rsidRPr="00E93A21">
        <w:rPr>
          <w:rFonts w:ascii="Times New Roman" w:hAnsi="Times New Roman"/>
          <w:color w:val="000000"/>
          <w:sz w:val="21"/>
          <w:szCs w:val="21"/>
        </w:rPr>
        <w:lastRenderedPageBreak/>
        <w:t>следовательности осуществления трудового процесса, направленную на получение высоких конечных социально-экономических результатов деятельности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t xml:space="preserve">Организация труда на предприятии включает следующие основные </w:t>
      </w:r>
      <w:r w:rsidRPr="00E93A21">
        <w:rPr>
          <w:rFonts w:ascii="Times New Roman" w:hAnsi="Times New Roman"/>
          <w:i/>
          <w:color w:val="000000"/>
          <w:sz w:val="21"/>
          <w:szCs w:val="21"/>
        </w:rPr>
        <w:t>направления</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развитие прогрессивных форм разделения и кооперации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организацию и обслуживание рабочих мест, аттестацию и паспортизацию рабочих мест;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рационализацию приемов и методов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нормирование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создание на рабочих местах комфортных условий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совершенствование режимов труда и отдыха, обеспечивающих высокую работоспособность людей;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кадровое обеспечение трудовых процессов, подготовку, переподготовку и повышение квалификации работающих;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мотивацию и оплату труда;</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укрепление дисциплины труда и повышение творческой активности работников.</w:t>
      </w:r>
    </w:p>
    <w:p w:rsidR="0032153D" w:rsidRPr="00E93A21" w:rsidRDefault="0032153D" w:rsidP="0032153D">
      <w:pPr>
        <w:widowControl w:val="0"/>
        <w:shd w:val="clear" w:color="auto" w:fill="FFFFFF"/>
        <w:autoSpaceDE w:val="0"/>
        <w:autoSpaceDN w:val="0"/>
        <w:adjustRightInd w:val="0"/>
        <w:spacing w:after="0" w:line="168" w:lineRule="auto"/>
        <w:ind w:firstLine="284"/>
        <w:jc w:val="both"/>
        <w:rPr>
          <w:rFonts w:ascii="Times New Roman" w:hAnsi="Times New Roman"/>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9</w:t>
      </w:r>
      <w:r w:rsidR="0032153D" w:rsidRPr="00E93A21">
        <w:rPr>
          <w:rFonts w:ascii="Times New Roman" w:hAnsi="Times New Roman"/>
          <w:b/>
          <w:bCs/>
          <w:color w:val="000000"/>
          <w:sz w:val="21"/>
          <w:szCs w:val="21"/>
        </w:rPr>
        <w:t>.3. Классификация работников, движение кадров и показатели использования рабочего времени на предприятии</w:t>
      </w:r>
    </w:p>
    <w:p w:rsidR="0032153D" w:rsidRPr="00E93A21" w:rsidRDefault="0032153D" w:rsidP="0032153D">
      <w:pPr>
        <w:widowControl w:val="0"/>
        <w:shd w:val="clear" w:color="auto" w:fill="FFFFFF"/>
        <w:autoSpaceDE w:val="0"/>
        <w:autoSpaceDN w:val="0"/>
        <w:adjustRightInd w:val="0"/>
        <w:spacing w:after="0" w:line="168" w:lineRule="auto"/>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Классификацию работников </w:t>
      </w:r>
      <w:r w:rsidRPr="00E93A21">
        <w:rPr>
          <w:rFonts w:ascii="Times New Roman" w:hAnsi="Times New Roman"/>
          <w:color w:val="000000"/>
          <w:sz w:val="21"/>
          <w:szCs w:val="21"/>
        </w:rPr>
        <w:t>на предприятии можно производить по ряду признаков.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1. По признаку участия в производственной деятельности: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промышленно-производственный персонал</w:t>
      </w:r>
      <w:r w:rsidRPr="00E93A21">
        <w:rPr>
          <w:rFonts w:ascii="Times New Roman" w:hAnsi="Times New Roman"/>
          <w:color w:val="000000"/>
          <w:sz w:val="21"/>
          <w:szCs w:val="21"/>
        </w:rPr>
        <w:t xml:space="preserve"> (ППП) – это численность работников промышленного предприятия, занятых производством продукции, оказанием услуг, а также занятых во вспомогательных видах деятельности (подразделениях материально-технического обеспечения и сбыта, транспортных, управленческих и др.). На структуру ППП влияют уровень механизации и автоматизации производства; размеры предприятия; организационно-правовая форма хозяйствования; выпускаемая продукция; отра</w:t>
      </w:r>
      <w:r w:rsidRPr="00E93A21">
        <w:rPr>
          <w:rFonts w:ascii="Times New Roman" w:hAnsi="Times New Roman"/>
          <w:color w:val="000000"/>
          <w:sz w:val="21"/>
          <w:szCs w:val="21"/>
        </w:rPr>
        <w:t>с</w:t>
      </w:r>
      <w:r w:rsidRPr="00E93A21">
        <w:rPr>
          <w:rFonts w:ascii="Times New Roman" w:hAnsi="Times New Roman"/>
          <w:color w:val="000000"/>
          <w:sz w:val="21"/>
          <w:szCs w:val="21"/>
        </w:rPr>
        <w:t>левая принадлежность предприятия и др.;</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color w:val="000000"/>
          <w:sz w:val="21"/>
          <w:szCs w:val="21"/>
        </w:rPr>
        <w:t xml:space="preserve">непромышленный персонал непроизводственных организаций и подразделений предприятия, занятый неосновной деятельностью </w:t>
      </w:r>
      <w:r w:rsidRPr="00E93A21">
        <w:rPr>
          <w:rFonts w:ascii="Times New Roman" w:hAnsi="Times New Roman"/>
          <w:color w:val="000000"/>
          <w:sz w:val="21"/>
          <w:szCs w:val="21"/>
        </w:rPr>
        <w:t>(работники детских садов, домов культуры и т. д., находящихся на балансе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2. По признаку выполняемых функций: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w:t>
      </w:r>
      <w:r w:rsidRPr="00E93A21">
        <w:rPr>
          <w:rFonts w:ascii="Times New Roman" w:hAnsi="Times New Roman"/>
          <w:sz w:val="21"/>
          <w:szCs w:val="21"/>
        </w:rPr>
        <w:t> </w:t>
      </w:r>
      <w:r w:rsidRPr="00E93A21">
        <w:rPr>
          <w:rFonts w:ascii="Times New Roman" w:hAnsi="Times New Roman"/>
          <w:i/>
          <w:color w:val="000000"/>
          <w:sz w:val="21"/>
          <w:szCs w:val="21"/>
        </w:rPr>
        <w:t xml:space="preserve">рабочие </w:t>
      </w:r>
      <w:r w:rsidRPr="00E93A21">
        <w:rPr>
          <w:rFonts w:ascii="Times New Roman" w:hAnsi="Times New Roman"/>
          <w:color w:val="000000"/>
          <w:sz w:val="21"/>
          <w:szCs w:val="21"/>
        </w:rPr>
        <w:t>(работники, непосредственно занятые в процессе создания материальных ценностей, а также занятые ремонтом, перемещением грузов, оказанием услуг, погрузочно-разгрузочными и складскими р</w:t>
      </w:r>
      <w:r w:rsidRPr="00E93A21">
        <w:rPr>
          <w:rFonts w:ascii="Times New Roman" w:hAnsi="Times New Roman"/>
          <w:color w:val="000000"/>
          <w:sz w:val="21"/>
          <w:szCs w:val="21"/>
        </w:rPr>
        <w:t>а</w:t>
      </w:r>
      <w:r w:rsidRPr="00E93A21">
        <w:rPr>
          <w:rFonts w:ascii="Times New Roman" w:hAnsi="Times New Roman"/>
          <w:color w:val="000000"/>
          <w:sz w:val="21"/>
          <w:szCs w:val="21"/>
        </w:rPr>
        <w:t>батами, уходом за оборудованием и т. д.). Рабочие в свою очередь классифицируются: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w:t>
      </w:r>
      <w:proofErr w:type="gramStart"/>
      <w:r w:rsidRPr="00E93A21">
        <w:rPr>
          <w:rFonts w:ascii="Times New Roman" w:hAnsi="Times New Roman"/>
          <w:i/>
          <w:color w:val="000000"/>
          <w:sz w:val="21"/>
          <w:szCs w:val="21"/>
        </w:rPr>
        <w:t>основных</w:t>
      </w:r>
      <w:proofErr w:type="gramEnd"/>
      <w:r w:rsidRPr="00E93A21">
        <w:rPr>
          <w:rFonts w:ascii="Times New Roman" w:hAnsi="Times New Roman"/>
          <w:color w:val="000000"/>
          <w:sz w:val="21"/>
          <w:szCs w:val="21"/>
        </w:rPr>
        <w:t xml:space="preserve"> (рабочие, непосредственно занятые изготовлением продукции – операторы автоматич</w:t>
      </w:r>
      <w:r w:rsidRPr="00E93A21">
        <w:rPr>
          <w:rFonts w:ascii="Times New Roman" w:hAnsi="Times New Roman"/>
          <w:color w:val="000000"/>
          <w:sz w:val="21"/>
          <w:szCs w:val="21"/>
        </w:rPr>
        <w:t>е</w:t>
      </w:r>
      <w:r w:rsidRPr="00E93A21">
        <w:rPr>
          <w:rFonts w:ascii="Times New Roman" w:hAnsi="Times New Roman"/>
          <w:color w:val="000000"/>
          <w:sz w:val="21"/>
          <w:szCs w:val="21"/>
        </w:rPr>
        <w:t>ских установок, сборщики и т.</w:t>
      </w:r>
      <w:r w:rsidRPr="00E93A21">
        <w:rPr>
          <w:rFonts w:ascii="Times New Roman" w:hAnsi="Times New Roman"/>
          <w:sz w:val="21"/>
          <w:szCs w:val="21"/>
        </w:rPr>
        <w:t> </w:t>
      </w:r>
      <w:r w:rsidRPr="00E93A21">
        <w:rPr>
          <w:rFonts w:ascii="Times New Roman" w:hAnsi="Times New Roman"/>
          <w:color w:val="000000"/>
          <w:sz w:val="21"/>
          <w:szCs w:val="21"/>
        </w:rPr>
        <w:t>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i/>
          <w:color w:val="000000"/>
          <w:sz w:val="21"/>
          <w:szCs w:val="21"/>
        </w:rPr>
        <w:t>– вспомогательных</w:t>
      </w:r>
      <w:r w:rsidRPr="00E93A21">
        <w:rPr>
          <w:rFonts w:ascii="Times New Roman" w:hAnsi="Times New Roman"/>
          <w:color w:val="000000"/>
          <w:sz w:val="21"/>
          <w:szCs w:val="21"/>
        </w:rPr>
        <w:t xml:space="preserve"> (рабочие, которые обслуживают трудовые процессы, выполняемые основными р</w:t>
      </w:r>
      <w:r w:rsidRPr="00E93A21">
        <w:rPr>
          <w:rFonts w:ascii="Times New Roman" w:hAnsi="Times New Roman"/>
          <w:color w:val="000000"/>
          <w:sz w:val="21"/>
          <w:szCs w:val="21"/>
        </w:rPr>
        <w:t>а</w:t>
      </w:r>
      <w:r w:rsidRPr="00E93A21">
        <w:rPr>
          <w:rFonts w:ascii="Times New Roman" w:hAnsi="Times New Roman"/>
          <w:color w:val="000000"/>
          <w:sz w:val="21"/>
          <w:szCs w:val="21"/>
        </w:rPr>
        <w:t>бочими, – наладчики оборудования, ремонтники, складские рабочие, уборщики, курьеры и т. д.);</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служащие</w:t>
      </w:r>
      <w:r w:rsidRPr="00E93A21">
        <w:rPr>
          <w:rFonts w:ascii="Times New Roman" w:hAnsi="Times New Roman"/>
          <w:color w:val="000000"/>
          <w:sz w:val="21"/>
          <w:szCs w:val="21"/>
        </w:rPr>
        <w:t xml:space="preserve"> (работники, выполняющие </w:t>
      </w:r>
      <w:proofErr w:type="gramStart"/>
      <w:r w:rsidRPr="00E93A21">
        <w:rPr>
          <w:rFonts w:ascii="Times New Roman" w:hAnsi="Times New Roman"/>
          <w:color w:val="000000"/>
          <w:sz w:val="21"/>
          <w:szCs w:val="21"/>
        </w:rPr>
        <w:t>административно-управлен-ческие</w:t>
      </w:r>
      <w:proofErr w:type="gramEnd"/>
      <w:r w:rsidRPr="00E93A21">
        <w:rPr>
          <w:rFonts w:ascii="Times New Roman" w:hAnsi="Times New Roman"/>
          <w:color w:val="000000"/>
          <w:sz w:val="21"/>
          <w:szCs w:val="21"/>
        </w:rPr>
        <w:t>, инженерно-технические, учетно-экономические и хозяйственные функции), в состав которых входят: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i/>
          <w:color w:val="000000"/>
          <w:sz w:val="21"/>
          <w:szCs w:val="21"/>
        </w:rPr>
        <w:t>– руководители</w:t>
      </w:r>
      <w:r w:rsidRPr="00E93A21">
        <w:rPr>
          <w:rFonts w:ascii="Times New Roman" w:hAnsi="Times New Roman"/>
          <w:color w:val="000000"/>
          <w:sz w:val="21"/>
          <w:szCs w:val="21"/>
        </w:rPr>
        <w:t xml:space="preserve"> (выполняют функции управления): линейные (генеральный директор, директор, их з</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местители, начальники цехов и их заместители, мастера, бригадиры) и функциональные (руководители функциональных служб и их заместители), а также </w:t>
      </w:r>
      <w:r w:rsidRPr="00E93A21">
        <w:rPr>
          <w:rFonts w:ascii="Times New Roman" w:hAnsi="Times New Roman"/>
          <w:i/>
          <w:color w:val="000000"/>
          <w:sz w:val="21"/>
          <w:szCs w:val="21"/>
        </w:rPr>
        <w:t>главные специалисты</w:t>
      </w:r>
      <w:r w:rsidRPr="00E93A21">
        <w:rPr>
          <w:rFonts w:ascii="Times New Roman" w:hAnsi="Times New Roman"/>
          <w:color w:val="000000"/>
          <w:sz w:val="21"/>
          <w:szCs w:val="21"/>
        </w:rPr>
        <w:t xml:space="preserve"> (главный экономист, главный бухгалтер, главный инженер, главный механик, главный технолог, а также их заместители);</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i/>
          <w:color w:val="000000"/>
          <w:sz w:val="21"/>
          <w:szCs w:val="21"/>
        </w:rPr>
        <w:t>– специалисты</w:t>
      </w:r>
      <w:r w:rsidRPr="00E93A21">
        <w:rPr>
          <w:rFonts w:ascii="Times New Roman" w:hAnsi="Times New Roman"/>
          <w:color w:val="000000"/>
          <w:sz w:val="21"/>
          <w:szCs w:val="21"/>
        </w:rPr>
        <w:t xml:space="preserve"> – работники, занятые в функциональных службах (управлениях, отделах, секторах) и</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женерно-техническими, </w:t>
      </w:r>
      <w:r w:rsidRPr="00E93A21">
        <w:rPr>
          <w:rFonts w:ascii="Times New Roman" w:hAnsi="Times New Roman"/>
          <w:color w:val="000000"/>
          <w:spacing w:val="-4"/>
          <w:sz w:val="21"/>
          <w:szCs w:val="21"/>
        </w:rPr>
        <w:t>экономическими и другими работами, требующими специальных знаний.</w:t>
      </w:r>
      <w:proofErr w:type="gramEnd"/>
      <w:r w:rsidRPr="00E93A21">
        <w:rPr>
          <w:rFonts w:ascii="Times New Roman" w:hAnsi="Times New Roman"/>
          <w:color w:val="000000"/>
          <w:spacing w:val="-4"/>
          <w:sz w:val="21"/>
          <w:szCs w:val="21"/>
        </w:rPr>
        <w:t xml:space="preserve"> </w:t>
      </w:r>
      <w:r w:rsidRPr="00E93A21">
        <w:rPr>
          <w:rFonts w:ascii="Times New Roman" w:hAnsi="Times New Roman"/>
          <w:color w:val="000000"/>
          <w:sz w:val="21"/>
          <w:szCs w:val="21"/>
        </w:rPr>
        <w:t>Например, инженеры, конструкторы, механики, экономисты, юристы и т.</w:t>
      </w:r>
      <w:r w:rsidRPr="00E93A21">
        <w:rPr>
          <w:rFonts w:ascii="Times New Roman" w:hAnsi="Times New Roman"/>
          <w:sz w:val="21"/>
          <w:szCs w:val="21"/>
        </w:rPr>
        <w:t> </w:t>
      </w:r>
      <w:r w:rsidRPr="00E93A21">
        <w:rPr>
          <w:rFonts w:ascii="Times New Roman" w:hAnsi="Times New Roman"/>
          <w:color w:val="000000"/>
          <w:sz w:val="21"/>
          <w:szCs w:val="21"/>
        </w:rPr>
        <w:t>п., а также специалисты в цехах и на учас</w:t>
      </w:r>
      <w:r w:rsidRPr="00E93A21">
        <w:rPr>
          <w:rFonts w:ascii="Times New Roman" w:hAnsi="Times New Roman"/>
          <w:color w:val="000000"/>
          <w:sz w:val="21"/>
          <w:szCs w:val="21"/>
        </w:rPr>
        <w:t>т</w:t>
      </w:r>
      <w:r w:rsidRPr="00E93A21">
        <w:rPr>
          <w:rFonts w:ascii="Times New Roman" w:hAnsi="Times New Roman"/>
          <w:color w:val="000000"/>
          <w:sz w:val="21"/>
          <w:szCs w:val="21"/>
        </w:rPr>
        <w:t>ках;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 другие служащие</w:t>
      </w:r>
      <w:r w:rsidRPr="00E93A21">
        <w:rPr>
          <w:rFonts w:ascii="Times New Roman" w:hAnsi="Times New Roman"/>
          <w:color w:val="000000"/>
          <w:sz w:val="21"/>
          <w:szCs w:val="21"/>
        </w:rPr>
        <w:t>, которые осуществляют подготовку и оформление документации, учет и контроль, хозяйственное обслуживание (секретари, делопроизводители, табельщики, кассиры и др.).</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color w:val="000000"/>
          <w:sz w:val="21"/>
          <w:szCs w:val="21"/>
        </w:rPr>
      </w:pPr>
      <w:r w:rsidRPr="00E93A21">
        <w:rPr>
          <w:rFonts w:ascii="Times New Roman" w:hAnsi="Times New Roman"/>
          <w:color w:val="000000"/>
          <w:sz w:val="21"/>
          <w:szCs w:val="21"/>
        </w:rPr>
        <w:t xml:space="preserve">Исходя из сущности труда, трудовых ресурсов и классификации работников можно дать следующее определение кадрам (персоналу) предприятия. </w:t>
      </w:r>
      <w:r w:rsidRPr="00E93A21">
        <w:rPr>
          <w:rFonts w:ascii="Times New Roman" w:hAnsi="Times New Roman"/>
          <w:b/>
          <w:i/>
          <w:iCs/>
          <w:color w:val="000000"/>
          <w:sz w:val="21"/>
          <w:szCs w:val="21"/>
        </w:rPr>
        <w:t xml:space="preserve">Кадры предприятия – </w:t>
      </w:r>
      <w:r w:rsidRPr="00E93A21">
        <w:rPr>
          <w:rFonts w:ascii="Times New Roman" w:hAnsi="Times New Roman"/>
          <w:b/>
          <w:color w:val="000000"/>
          <w:sz w:val="21"/>
          <w:szCs w:val="21"/>
        </w:rPr>
        <w:t>это совокупность работников различных профессионально-квалификационных групп, занятых на предприятии, входящих в его списочный состав и состоящих с предприятием в трудовых отношениях, регулируемых наймом и увольнением в соответствии с Трудовым кодексом Республики Беларусь</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Первичной характеристикой численности работников предприятия является </w:t>
      </w:r>
      <w:r w:rsidRPr="00E93A21">
        <w:rPr>
          <w:rFonts w:ascii="Times New Roman" w:hAnsi="Times New Roman"/>
          <w:i/>
          <w:iCs/>
          <w:color w:val="000000"/>
          <w:sz w:val="21"/>
          <w:szCs w:val="21"/>
        </w:rPr>
        <w:t>списочная численность</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определяемая за каждый календарный день отчетного периода. В списочную численность работников предприятия включаются все работники, принятые по трудовому договору или контракту на постоянную, временную или сезонную работу. Списочная численность работников предприятия определяется на осн</w:t>
      </w:r>
      <w:r w:rsidRPr="00E93A21">
        <w:rPr>
          <w:rFonts w:ascii="Times New Roman" w:hAnsi="Times New Roman"/>
          <w:color w:val="000000"/>
          <w:sz w:val="21"/>
          <w:szCs w:val="21"/>
        </w:rPr>
        <w:t>о</w:t>
      </w:r>
      <w:r w:rsidRPr="00E93A21">
        <w:rPr>
          <w:rFonts w:ascii="Times New Roman" w:hAnsi="Times New Roman"/>
          <w:color w:val="000000"/>
          <w:sz w:val="21"/>
          <w:szCs w:val="21"/>
        </w:rPr>
        <w:t>вании ежедневного учета численности работников.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 течением времени происходят изменения списочного состава работников предприятия, связанные с </w:t>
      </w:r>
      <w:r w:rsidRPr="00E93A21">
        <w:rPr>
          <w:rFonts w:ascii="Times New Roman" w:hAnsi="Times New Roman"/>
          <w:color w:val="000000"/>
          <w:sz w:val="21"/>
          <w:szCs w:val="21"/>
        </w:rPr>
        <w:lastRenderedPageBreak/>
        <w:t xml:space="preserve">приемом на работу и увольнением работников. Такие изменения называют </w:t>
      </w:r>
      <w:r w:rsidRPr="00E93A21">
        <w:rPr>
          <w:rFonts w:ascii="Times New Roman" w:hAnsi="Times New Roman"/>
          <w:b/>
          <w:bCs/>
          <w:i/>
          <w:iCs/>
          <w:color w:val="000000"/>
          <w:sz w:val="21"/>
          <w:szCs w:val="21"/>
        </w:rPr>
        <w:t>движением работников</w:t>
      </w:r>
      <w:r w:rsidRPr="00E93A21">
        <w:rPr>
          <w:rFonts w:ascii="Times New Roman" w:hAnsi="Times New Roman"/>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 xml:space="preserve">или </w:t>
      </w:r>
      <w:r w:rsidRPr="00E93A21">
        <w:rPr>
          <w:rFonts w:ascii="Times New Roman" w:hAnsi="Times New Roman"/>
          <w:b/>
          <w:bCs/>
          <w:i/>
          <w:iCs/>
          <w:color w:val="000000"/>
          <w:sz w:val="21"/>
          <w:szCs w:val="21"/>
        </w:rPr>
        <w:t>оборотом кадров</w:t>
      </w:r>
      <w:r w:rsidRPr="00E93A21">
        <w:rPr>
          <w:rFonts w:ascii="Times New Roman" w:hAnsi="Times New Roman"/>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Интенсивность движения работников характеризуют следующие относительные пок</w:t>
      </w:r>
      <w:r w:rsidRPr="00E93A21">
        <w:rPr>
          <w:rFonts w:ascii="Times New Roman" w:hAnsi="Times New Roman"/>
          <w:color w:val="000000"/>
          <w:sz w:val="21"/>
          <w:szCs w:val="21"/>
        </w:rPr>
        <w:t>а</w:t>
      </w:r>
      <w:r w:rsidRPr="00E93A21">
        <w:rPr>
          <w:rFonts w:ascii="Times New Roman" w:hAnsi="Times New Roman"/>
          <w:color w:val="000000"/>
          <w:sz w:val="21"/>
          <w:szCs w:val="21"/>
        </w:rPr>
        <w:t>затели: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коэффициент оборота по приему – отношение общего числа принятых за отчетный период работн</w:t>
      </w:r>
      <w:r w:rsidRPr="00E93A21">
        <w:rPr>
          <w:rFonts w:ascii="Times New Roman" w:hAnsi="Times New Roman"/>
          <w:color w:val="000000"/>
          <w:sz w:val="21"/>
          <w:szCs w:val="21"/>
        </w:rPr>
        <w:t>и</w:t>
      </w:r>
      <w:r w:rsidRPr="00E93A21">
        <w:rPr>
          <w:rFonts w:ascii="Times New Roman" w:hAnsi="Times New Roman"/>
          <w:color w:val="000000"/>
          <w:sz w:val="21"/>
          <w:szCs w:val="21"/>
        </w:rPr>
        <w:t>ков к списочной численности работников в среднем за этот период;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коэффициент оборота по увольнению – отношение общего числа уволенных за отчетный период р</w:t>
      </w:r>
      <w:r w:rsidRPr="00E93A21">
        <w:rPr>
          <w:rFonts w:ascii="Times New Roman" w:hAnsi="Times New Roman"/>
          <w:color w:val="000000"/>
          <w:sz w:val="21"/>
          <w:szCs w:val="21"/>
        </w:rPr>
        <w:t>а</w:t>
      </w:r>
      <w:r w:rsidRPr="00E93A21">
        <w:rPr>
          <w:rFonts w:ascii="Times New Roman" w:hAnsi="Times New Roman"/>
          <w:color w:val="000000"/>
          <w:sz w:val="21"/>
          <w:szCs w:val="21"/>
        </w:rPr>
        <w:t>ботников к списочной численности работников в среднем за этот период;</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коэффициент текучести кадров – отношение величины численности уволенных по собственному ж</w:t>
      </w:r>
      <w:r w:rsidRPr="00E93A21">
        <w:rPr>
          <w:rFonts w:ascii="Times New Roman" w:hAnsi="Times New Roman"/>
          <w:color w:val="000000"/>
          <w:sz w:val="21"/>
          <w:szCs w:val="21"/>
        </w:rPr>
        <w:t>е</w:t>
      </w:r>
      <w:r w:rsidRPr="00E93A21">
        <w:rPr>
          <w:rFonts w:ascii="Times New Roman" w:hAnsi="Times New Roman"/>
          <w:color w:val="000000"/>
          <w:sz w:val="21"/>
          <w:szCs w:val="21"/>
        </w:rPr>
        <w:t>ланию и в связи с нарушениями трудовой дисциплины за отчетный период к списочной численности р</w:t>
      </w:r>
      <w:r w:rsidRPr="00E93A21">
        <w:rPr>
          <w:rFonts w:ascii="Times New Roman" w:hAnsi="Times New Roman"/>
          <w:color w:val="000000"/>
          <w:sz w:val="21"/>
          <w:szCs w:val="21"/>
        </w:rPr>
        <w:t>а</w:t>
      </w:r>
      <w:r w:rsidRPr="00E93A21">
        <w:rPr>
          <w:rFonts w:ascii="Times New Roman" w:hAnsi="Times New Roman"/>
          <w:color w:val="000000"/>
          <w:sz w:val="21"/>
          <w:szCs w:val="21"/>
        </w:rPr>
        <w:t>ботников в среднем за этот период.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Показатели численности работников характеризуют обеспеченность предприятия трудовыми ресурс</w:t>
      </w:r>
      <w:r w:rsidRPr="00E93A21">
        <w:rPr>
          <w:rFonts w:ascii="Times New Roman" w:hAnsi="Times New Roman"/>
          <w:color w:val="000000"/>
          <w:sz w:val="21"/>
          <w:szCs w:val="21"/>
        </w:rPr>
        <w:t>а</w:t>
      </w:r>
      <w:r w:rsidRPr="00E93A21">
        <w:rPr>
          <w:rFonts w:ascii="Times New Roman" w:hAnsi="Times New Roman"/>
          <w:color w:val="000000"/>
          <w:sz w:val="21"/>
          <w:szCs w:val="21"/>
        </w:rPr>
        <w:t>ми, но не отражают эффективности их использования. Поэтому на предприятиях ведется учет затрат и потерь труда работников, что позволяет дать оценку степени их использования.</w:t>
      </w:r>
    </w:p>
    <w:p w:rsidR="0032153D" w:rsidRPr="00E93A21" w:rsidRDefault="0032153D" w:rsidP="0032153D">
      <w:pPr>
        <w:widowControl w:val="0"/>
        <w:shd w:val="clear" w:color="auto" w:fill="FFFFFF"/>
        <w:autoSpaceDE w:val="0"/>
        <w:autoSpaceDN w:val="0"/>
        <w:adjustRightInd w:val="0"/>
        <w:spacing w:after="0" w:line="192" w:lineRule="auto"/>
        <w:ind w:firstLine="284"/>
        <w:jc w:val="both"/>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9</w:t>
      </w:r>
      <w:r w:rsidR="0032153D" w:rsidRPr="00E93A21">
        <w:rPr>
          <w:rFonts w:ascii="Times New Roman" w:hAnsi="Times New Roman"/>
          <w:b/>
          <w:bCs/>
          <w:color w:val="000000"/>
          <w:sz w:val="21"/>
          <w:szCs w:val="21"/>
        </w:rPr>
        <w:t>.</w:t>
      </w:r>
      <w:r w:rsidR="00035E04" w:rsidRPr="00E93A21">
        <w:rPr>
          <w:rFonts w:ascii="Times New Roman" w:hAnsi="Times New Roman"/>
          <w:b/>
          <w:bCs/>
          <w:color w:val="000000"/>
          <w:sz w:val="21"/>
          <w:szCs w:val="21"/>
        </w:rPr>
        <w:t>4</w:t>
      </w:r>
      <w:r w:rsidR="0032153D" w:rsidRPr="00E93A21">
        <w:rPr>
          <w:rFonts w:ascii="Times New Roman" w:hAnsi="Times New Roman"/>
          <w:b/>
          <w:bCs/>
          <w:color w:val="000000"/>
          <w:sz w:val="21"/>
          <w:szCs w:val="21"/>
        </w:rPr>
        <w:t>. Производительность труда и экономическое значение ее роста</w:t>
      </w:r>
    </w:p>
    <w:p w:rsidR="0032153D" w:rsidRPr="00E93A21" w:rsidRDefault="0032153D" w:rsidP="0032153D">
      <w:pPr>
        <w:widowControl w:val="0"/>
        <w:shd w:val="clear" w:color="auto" w:fill="FFFFFF"/>
        <w:autoSpaceDE w:val="0"/>
        <w:autoSpaceDN w:val="0"/>
        <w:adjustRightInd w:val="0"/>
        <w:spacing w:after="0" w:line="192" w:lineRule="auto"/>
        <w:ind w:firstLine="284"/>
        <w:jc w:val="both"/>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Важнейшим показателем эффективности производства является производительность труда. </w:t>
      </w:r>
      <w:r w:rsidRPr="00E93A21">
        <w:rPr>
          <w:rFonts w:ascii="Times New Roman" w:hAnsi="Times New Roman"/>
          <w:b/>
          <w:bCs/>
          <w:i/>
          <w:iCs/>
          <w:color w:val="000000"/>
          <w:sz w:val="21"/>
          <w:szCs w:val="21"/>
        </w:rPr>
        <w:t>Произв</w:t>
      </w:r>
      <w:r w:rsidRPr="00E93A21">
        <w:rPr>
          <w:rFonts w:ascii="Times New Roman" w:hAnsi="Times New Roman"/>
          <w:b/>
          <w:bCs/>
          <w:i/>
          <w:iCs/>
          <w:color w:val="000000"/>
          <w:sz w:val="21"/>
          <w:szCs w:val="21"/>
        </w:rPr>
        <w:t>о</w:t>
      </w:r>
      <w:r w:rsidRPr="00E93A21">
        <w:rPr>
          <w:rFonts w:ascii="Times New Roman" w:hAnsi="Times New Roman"/>
          <w:b/>
          <w:bCs/>
          <w:i/>
          <w:iCs/>
          <w:color w:val="000000"/>
          <w:sz w:val="21"/>
          <w:szCs w:val="21"/>
        </w:rPr>
        <w:t xml:space="preserve">дительность труда </w:t>
      </w:r>
      <w:r w:rsidRPr="00E93A21">
        <w:rPr>
          <w:rFonts w:ascii="Times New Roman" w:hAnsi="Times New Roman"/>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это эффективность, продуктивность труда работников в процессе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Повышение производительности труда является определяющим фактором увеличения объема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основным источником расширенного воспроизводства и повышения благосостояния работников предприятия. Смысл повышения производительности труда состоит в том, что производство каждой ед</w:t>
      </w:r>
      <w:r w:rsidRPr="00E93A21">
        <w:rPr>
          <w:rFonts w:ascii="Times New Roman" w:hAnsi="Times New Roman"/>
          <w:color w:val="000000"/>
          <w:sz w:val="21"/>
          <w:szCs w:val="21"/>
        </w:rPr>
        <w:t>и</w:t>
      </w:r>
      <w:r w:rsidRPr="00E93A21">
        <w:rPr>
          <w:rFonts w:ascii="Times New Roman" w:hAnsi="Times New Roman"/>
          <w:color w:val="000000"/>
          <w:sz w:val="21"/>
          <w:szCs w:val="21"/>
        </w:rPr>
        <w:t>ницы продукции требует меньших, чем прежде, затрат живого и овеществленного труда и снижения доли живого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Общее представление о производительности совокупного общественного труда на макроуровне дает соотношение реального объема валового внутреннего продукта и численности работников, занятых в эк</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номике страны.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Экономическое значение производительности совокупного (общественного) труда определяется тем, что ее повышение означает: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рост ВВП и национального дохода;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основу для социально-экономического повышения уровня жизни граждан страны и решения социал</w:t>
      </w:r>
      <w:r w:rsidRPr="00E93A21">
        <w:rPr>
          <w:rFonts w:ascii="Times New Roman" w:hAnsi="Times New Roman"/>
          <w:color w:val="000000"/>
          <w:sz w:val="21"/>
          <w:szCs w:val="21"/>
        </w:rPr>
        <w:t>ь</w:t>
      </w:r>
      <w:r w:rsidRPr="00E93A21">
        <w:rPr>
          <w:rFonts w:ascii="Times New Roman" w:hAnsi="Times New Roman"/>
          <w:color w:val="000000"/>
          <w:sz w:val="21"/>
          <w:szCs w:val="21"/>
        </w:rPr>
        <w:t>ных проблем;</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основу для социально-экономического развития страны и обеспечения экономической безопасности государства;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рост накопления и потребления.</w:t>
      </w:r>
    </w:p>
    <w:p w:rsidR="0032153D" w:rsidRPr="00E93A21" w:rsidRDefault="0032153D" w:rsidP="0032153D">
      <w:pPr>
        <w:widowControl w:val="0"/>
        <w:shd w:val="clear" w:color="auto" w:fill="FFFFFF"/>
        <w:autoSpaceDE w:val="0"/>
        <w:autoSpaceDN w:val="0"/>
        <w:adjustRightInd w:val="0"/>
        <w:spacing w:after="0" w:line="230" w:lineRule="auto"/>
        <w:ind w:firstLine="284"/>
        <w:jc w:val="both"/>
        <w:rPr>
          <w:rFonts w:ascii="Times New Roman" w:hAnsi="Times New Roman"/>
          <w:sz w:val="21"/>
          <w:szCs w:val="21"/>
        </w:rPr>
      </w:pPr>
      <w:r w:rsidRPr="00E93A21">
        <w:rPr>
          <w:rFonts w:ascii="Times New Roman" w:hAnsi="Times New Roman"/>
          <w:color w:val="000000"/>
          <w:sz w:val="21"/>
          <w:szCs w:val="21"/>
        </w:rPr>
        <w:t>Экономическое значение обеспечения роста производительности совокупного труда на предприятии определяется тем, что этот рост позволяет:</w:t>
      </w:r>
    </w:p>
    <w:p w:rsidR="0032153D" w:rsidRPr="00E93A21" w:rsidRDefault="0032153D" w:rsidP="0032153D">
      <w:pPr>
        <w:widowControl w:val="0"/>
        <w:shd w:val="clear" w:color="auto" w:fill="FFFFFF"/>
        <w:autoSpaceDE w:val="0"/>
        <w:autoSpaceDN w:val="0"/>
        <w:adjustRightInd w:val="0"/>
        <w:spacing w:after="0" w:line="230" w:lineRule="auto"/>
        <w:ind w:firstLine="284"/>
        <w:jc w:val="both"/>
        <w:rPr>
          <w:rFonts w:ascii="Times New Roman" w:hAnsi="Times New Roman"/>
          <w:sz w:val="21"/>
          <w:szCs w:val="21"/>
        </w:rPr>
      </w:pPr>
      <w:r w:rsidRPr="00E93A21">
        <w:rPr>
          <w:rFonts w:ascii="Times New Roman" w:hAnsi="Times New Roman"/>
          <w:color w:val="000000"/>
          <w:sz w:val="21"/>
          <w:szCs w:val="21"/>
        </w:rPr>
        <w:t>• снизить затраты труда на производство и реализацию продукции (если рост производительности тр</w:t>
      </w:r>
      <w:r w:rsidRPr="00E93A21">
        <w:rPr>
          <w:rFonts w:ascii="Times New Roman" w:hAnsi="Times New Roman"/>
          <w:color w:val="000000"/>
          <w:sz w:val="21"/>
          <w:szCs w:val="21"/>
        </w:rPr>
        <w:t>у</w:t>
      </w:r>
      <w:r w:rsidRPr="00E93A21">
        <w:rPr>
          <w:rFonts w:ascii="Times New Roman" w:hAnsi="Times New Roman"/>
          <w:color w:val="000000"/>
          <w:sz w:val="21"/>
          <w:szCs w:val="21"/>
        </w:rPr>
        <w:t>да опережает рост средней заработной платы);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w:t>
      </w:r>
      <w:r w:rsidRPr="00E93A21">
        <w:rPr>
          <w:rFonts w:ascii="Times New Roman" w:hAnsi="Times New Roman"/>
          <w:sz w:val="21"/>
          <w:szCs w:val="21"/>
        </w:rPr>
        <w:t> </w:t>
      </w:r>
      <w:r w:rsidRPr="00E93A21">
        <w:rPr>
          <w:rFonts w:ascii="Times New Roman" w:hAnsi="Times New Roman"/>
          <w:color w:val="000000"/>
          <w:sz w:val="21"/>
          <w:szCs w:val="21"/>
        </w:rPr>
        <w:t>увеличить (при прочих равных условиях) объем производства продукции, а главное при ее конкуре</w:t>
      </w:r>
      <w:r w:rsidRPr="00E93A21">
        <w:rPr>
          <w:rFonts w:ascii="Times New Roman" w:hAnsi="Times New Roman"/>
          <w:color w:val="000000"/>
          <w:sz w:val="21"/>
          <w:szCs w:val="21"/>
        </w:rPr>
        <w:t>н</w:t>
      </w:r>
      <w:r w:rsidRPr="00E93A21">
        <w:rPr>
          <w:rFonts w:ascii="Times New Roman" w:hAnsi="Times New Roman"/>
          <w:color w:val="000000"/>
          <w:sz w:val="21"/>
          <w:szCs w:val="21"/>
        </w:rPr>
        <w:t>тоспособности – объем реализации и рост прибыли;</w:t>
      </w:r>
    </w:p>
    <w:p w:rsidR="0032153D" w:rsidRPr="00E93A21" w:rsidRDefault="0032153D" w:rsidP="0032153D">
      <w:pPr>
        <w:widowControl w:val="0"/>
        <w:shd w:val="clear" w:color="auto" w:fill="FFFFFF"/>
        <w:autoSpaceDE w:val="0"/>
        <w:autoSpaceDN w:val="0"/>
        <w:adjustRightInd w:val="0"/>
        <w:spacing w:after="0" w:line="230" w:lineRule="auto"/>
        <w:ind w:firstLine="284"/>
        <w:jc w:val="both"/>
        <w:rPr>
          <w:rFonts w:ascii="Times New Roman" w:hAnsi="Times New Roman"/>
          <w:sz w:val="21"/>
          <w:szCs w:val="21"/>
        </w:rPr>
      </w:pPr>
      <w:r w:rsidRPr="00E93A21">
        <w:rPr>
          <w:rFonts w:ascii="Times New Roman" w:hAnsi="Times New Roman"/>
          <w:color w:val="000000"/>
          <w:sz w:val="21"/>
          <w:szCs w:val="21"/>
        </w:rPr>
        <w:t>• повысить конкурентоспособность предприятия и товара, обеспечить финансовую устойчивость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изводственной деятельности;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w:t>
      </w:r>
      <w:r w:rsidRPr="00E93A21">
        <w:rPr>
          <w:rFonts w:ascii="Times New Roman" w:hAnsi="Times New Roman"/>
          <w:sz w:val="21"/>
          <w:szCs w:val="21"/>
        </w:rPr>
        <w:t> </w:t>
      </w:r>
      <w:r w:rsidRPr="00E93A21">
        <w:rPr>
          <w:rFonts w:ascii="Times New Roman" w:hAnsi="Times New Roman"/>
          <w:color w:val="000000"/>
          <w:sz w:val="21"/>
          <w:szCs w:val="21"/>
        </w:rPr>
        <w:t>проводить политику по увеличению средней заработной платы работникам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более успешно осуществлять реконструкцию и техническое перевооружение предприятия за счет п</w:t>
      </w:r>
      <w:r w:rsidRPr="00E93A21">
        <w:rPr>
          <w:rFonts w:ascii="Times New Roman" w:hAnsi="Times New Roman"/>
          <w:color w:val="000000"/>
          <w:sz w:val="21"/>
          <w:szCs w:val="21"/>
        </w:rPr>
        <w:t>о</w:t>
      </w:r>
      <w:r w:rsidRPr="00E93A21">
        <w:rPr>
          <w:rFonts w:ascii="Times New Roman" w:hAnsi="Times New Roman"/>
          <w:color w:val="000000"/>
          <w:sz w:val="21"/>
          <w:szCs w:val="21"/>
        </w:rPr>
        <w:t>лучаемой прибыли.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Актуальным является выявление </w:t>
      </w:r>
      <w:r w:rsidRPr="00E93A21">
        <w:rPr>
          <w:rFonts w:ascii="Times New Roman" w:hAnsi="Times New Roman"/>
          <w:i/>
          <w:iCs/>
          <w:color w:val="000000"/>
          <w:sz w:val="21"/>
          <w:szCs w:val="21"/>
        </w:rPr>
        <w:t>резервов повышения произ</w:t>
      </w:r>
      <w:r w:rsidRPr="00E93A21">
        <w:rPr>
          <w:rFonts w:ascii="Times New Roman" w:hAnsi="Times New Roman"/>
          <w:i/>
          <w:iCs/>
          <w:color w:val="000000"/>
          <w:sz w:val="21"/>
          <w:szCs w:val="21"/>
        </w:rPr>
        <w:softHyphen/>
        <w:t>водительности труда</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которые предста</w:t>
      </w:r>
      <w:r w:rsidRPr="00E93A21">
        <w:rPr>
          <w:rFonts w:ascii="Times New Roman" w:hAnsi="Times New Roman"/>
          <w:color w:val="000000"/>
          <w:sz w:val="21"/>
          <w:szCs w:val="21"/>
        </w:rPr>
        <w:t>в</w:t>
      </w:r>
      <w:r w:rsidRPr="00E93A21">
        <w:rPr>
          <w:rFonts w:ascii="Times New Roman" w:hAnsi="Times New Roman"/>
          <w:color w:val="000000"/>
          <w:sz w:val="21"/>
          <w:szCs w:val="21"/>
        </w:rPr>
        <w:t>ляют собой неиспользованные возможности экономии затрат живого и овеществленного труда. Эти резе</w:t>
      </w:r>
      <w:r w:rsidRPr="00E93A21">
        <w:rPr>
          <w:rFonts w:ascii="Times New Roman" w:hAnsi="Times New Roman"/>
          <w:color w:val="000000"/>
          <w:sz w:val="21"/>
          <w:szCs w:val="21"/>
        </w:rPr>
        <w:t>р</w:t>
      </w:r>
      <w:r w:rsidRPr="00E93A21">
        <w:rPr>
          <w:rFonts w:ascii="Times New Roman" w:hAnsi="Times New Roman"/>
          <w:color w:val="000000"/>
          <w:sz w:val="21"/>
          <w:szCs w:val="21"/>
        </w:rPr>
        <w:t xml:space="preserve">вы классифицируются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народнохозяйственные, отраслевые и внутрипроизводственные.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Народнохозяйственные резервы </w:t>
      </w:r>
      <w:r w:rsidRPr="00E93A21">
        <w:rPr>
          <w:rFonts w:ascii="Times New Roman" w:hAnsi="Times New Roman"/>
          <w:color w:val="000000"/>
          <w:sz w:val="21"/>
          <w:szCs w:val="21"/>
        </w:rPr>
        <w:t>роста производительности труда заключены: в создании законод</w:t>
      </w:r>
      <w:r w:rsidRPr="00E93A21">
        <w:rPr>
          <w:rFonts w:ascii="Times New Roman" w:hAnsi="Times New Roman"/>
          <w:color w:val="000000"/>
          <w:sz w:val="21"/>
          <w:szCs w:val="21"/>
        </w:rPr>
        <w:t>а</w:t>
      </w:r>
      <w:r w:rsidRPr="00E93A21">
        <w:rPr>
          <w:rFonts w:ascii="Times New Roman" w:hAnsi="Times New Roman"/>
          <w:color w:val="000000"/>
          <w:sz w:val="21"/>
          <w:szCs w:val="21"/>
        </w:rPr>
        <w:t>тельной базы для эффективного функционирования и развития предприятий любых форм собственности; в совершенствовании организации тарифной системы оплаты труда, материального и морального стим</w:t>
      </w:r>
      <w:r w:rsidRPr="00E93A21">
        <w:rPr>
          <w:rFonts w:ascii="Times New Roman" w:hAnsi="Times New Roman"/>
          <w:color w:val="000000"/>
          <w:sz w:val="21"/>
          <w:szCs w:val="21"/>
        </w:rPr>
        <w:t>у</w:t>
      </w:r>
      <w:r w:rsidRPr="00E93A21">
        <w:rPr>
          <w:rFonts w:ascii="Times New Roman" w:hAnsi="Times New Roman"/>
          <w:color w:val="000000"/>
          <w:sz w:val="21"/>
          <w:szCs w:val="21"/>
        </w:rPr>
        <w:t>лирования работников, устраняющих уравнительность в оплате труда и побуждающих работников к пр</w:t>
      </w:r>
      <w:r w:rsidRPr="00E93A21">
        <w:rPr>
          <w:rFonts w:ascii="Times New Roman" w:hAnsi="Times New Roman"/>
          <w:color w:val="000000"/>
          <w:sz w:val="21"/>
          <w:szCs w:val="21"/>
        </w:rPr>
        <w:t>о</w:t>
      </w:r>
      <w:r w:rsidRPr="00E93A21">
        <w:rPr>
          <w:rFonts w:ascii="Times New Roman" w:hAnsi="Times New Roman"/>
          <w:color w:val="000000"/>
          <w:sz w:val="21"/>
          <w:szCs w:val="21"/>
        </w:rPr>
        <w:t>фессиональному росту и творческому отношению к труду.</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w:t>
      </w:r>
      <w:r w:rsidRPr="00E93A21">
        <w:rPr>
          <w:rFonts w:ascii="Times New Roman" w:hAnsi="Times New Roman"/>
          <w:i/>
          <w:iCs/>
          <w:color w:val="000000"/>
          <w:sz w:val="21"/>
          <w:szCs w:val="21"/>
        </w:rPr>
        <w:t xml:space="preserve">отраслевым резервам </w:t>
      </w:r>
      <w:r w:rsidRPr="00E93A21">
        <w:rPr>
          <w:rFonts w:ascii="Times New Roman" w:hAnsi="Times New Roman"/>
          <w:color w:val="000000"/>
          <w:sz w:val="21"/>
          <w:szCs w:val="21"/>
        </w:rPr>
        <w:t>относят возможности повышения производительности труда за счет опт</w:t>
      </w:r>
      <w:r w:rsidRPr="00E93A21">
        <w:rPr>
          <w:rFonts w:ascii="Times New Roman" w:hAnsi="Times New Roman"/>
          <w:color w:val="000000"/>
          <w:sz w:val="21"/>
          <w:szCs w:val="21"/>
        </w:rPr>
        <w:t>и</w:t>
      </w:r>
      <w:r w:rsidRPr="00E93A21">
        <w:rPr>
          <w:rFonts w:ascii="Times New Roman" w:hAnsi="Times New Roman"/>
          <w:color w:val="000000"/>
          <w:sz w:val="21"/>
          <w:szCs w:val="21"/>
        </w:rPr>
        <w:t>мального кооперирования и комбинирования производства в отрасли, целесообразной специализации и концентрации.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Внутрипроизводственные резервы </w:t>
      </w:r>
      <w:r w:rsidRPr="00E93A21">
        <w:rPr>
          <w:rFonts w:ascii="Times New Roman" w:hAnsi="Times New Roman"/>
          <w:color w:val="000000"/>
          <w:sz w:val="21"/>
          <w:szCs w:val="21"/>
        </w:rPr>
        <w:t xml:space="preserve">определяют возможности повышения производительности труда на уровне предприятия. Такие резервы заключены в возможностях совершенствования техники и технологии производства, организации производства, труда и управления, повышения культурно-технического уровня </w:t>
      </w:r>
      <w:r w:rsidRPr="00E93A21">
        <w:rPr>
          <w:rFonts w:ascii="Times New Roman" w:hAnsi="Times New Roman"/>
          <w:color w:val="000000"/>
          <w:sz w:val="21"/>
          <w:szCs w:val="21"/>
        </w:rPr>
        <w:lastRenderedPageBreak/>
        <w:t>и квалификации кад</w:t>
      </w:r>
      <w:r w:rsidRPr="00E93A21">
        <w:rPr>
          <w:rFonts w:ascii="Times New Roman" w:hAnsi="Times New Roman"/>
          <w:color w:val="000000"/>
          <w:sz w:val="21"/>
          <w:szCs w:val="21"/>
        </w:rPr>
        <w:softHyphen/>
        <w:t>ров. В этом смысле резервы переплетаются с факторами роста производительности труда. Практически неисчерпаемым источником (фактором) роста производительности труда является научно-технический прогресс и, прежде всего, комплексная механизация и автоматизация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r w:rsidRPr="00E93A21">
        <w:rPr>
          <w:rFonts w:ascii="Times New Roman" w:hAnsi="Times New Roman"/>
          <w:color w:val="000000"/>
          <w:sz w:val="21"/>
          <w:szCs w:val="21"/>
        </w:rPr>
        <w:t xml:space="preserve">На микроуровне для определения производительности труда рассчитываются следующие </w:t>
      </w:r>
      <w:r w:rsidRPr="00E93A21">
        <w:rPr>
          <w:rFonts w:ascii="Times New Roman" w:hAnsi="Times New Roman"/>
          <w:i/>
          <w:iCs/>
          <w:color w:val="000000"/>
          <w:sz w:val="21"/>
          <w:szCs w:val="21"/>
        </w:rPr>
        <w:t>показатели</w:t>
      </w:r>
      <w:r w:rsidRPr="00E93A21">
        <w:rPr>
          <w:rFonts w:ascii="Times New Roman" w:hAnsi="Times New Roman"/>
          <w:color w:val="000000"/>
          <w:sz w:val="21"/>
          <w:szCs w:val="21"/>
        </w:rPr>
        <w:t>: выработка продукции (по произведенной или реализованной продукции, прибыли); трудоемкость; рент</w:t>
      </w:r>
      <w:r w:rsidRPr="00E93A21">
        <w:rPr>
          <w:rFonts w:ascii="Times New Roman" w:hAnsi="Times New Roman"/>
          <w:color w:val="000000"/>
          <w:sz w:val="21"/>
          <w:szCs w:val="21"/>
        </w:rPr>
        <w:t>а</w:t>
      </w:r>
      <w:r w:rsidRPr="00E93A21">
        <w:rPr>
          <w:rFonts w:ascii="Times New Roman" w:hAnsi="Times New Roman"/>
          <w:color w:val="000000"/>
          <w:sz w:val="21"/>
          <w:szCs w:val="21"/>
        </w:rPr>
        <w:t>бельность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Выработка продукции </w:t>
      </w:r>
      <w:r w:rsidRPr="00E93A21">
        <w:rPr>
          <w:rFonts w:ascii="Times New Roman" w:hAnsi="Times New Roman"/>
          <w:bCs/>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показатель объема продукции (работ, услуг), вырабатываемой в расчете на единицу затрат труда. Выработка является прямым показателем производительности труда, так как чем больше продукции вырабатывается в расчете на единицу трудовых затрат, тем выше уровень производ</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тельности труда.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До расчета уровня производительности труда необходимо решить вопрос об измерении затрат труда и объема продукции. </w:t>
      </w:r>
      <w:r w:rsidRPr="00E93A21">
        <w:rPr>
          <w:rFonts w:ascii="Times New Roman" w:hAnsi="Times New Roman"/>
          <w:i/>
          <w:iCs/>
          <w:color w:val="000000"/>
          <w:sz w:val="21"/>
          <w:szCs w:val="21"/>
        </w:rPr>
        <w:t xml:space="preserve">Затраты труда </w:t>
      </w:r>
      <w:r w:rsidRPr="00E93A21">
        <w:rPr>
          <w:rFonts w:ascii="Times New Roman" w:hAnsi="Times New Roman"/>
          <w:color w:val="000000"/>
          <w:sz w:val="21"/>
          <w:szCs w:val="21"/>
        </w:rPr>
        <w:t xml:space="preserve">могут быть представлены численностью работников и отработанным временем. </w:t>
      </w:r>
      <w:r w:rsidRPr="00E93A21">
        <w:rPr>
          <w:rFonts w:ascii="Times New Roman" w:hAnsi="Times New Roman"/>
          <w:i/>
          <w:iCs/>
          <w:color w:val="000000"/>
          <w:sz w:val="21"/>
          <w:szCs w:val="21"/>
        </w:rPr>
        <w:t xml:space="preserve">Отработанное время </w:t>
      </w:r>
      <w:r w:rsidRPr="00E93A21">
        <w:rPr>
          <w:rFonts w:ascii="Times New Roman" w:hAnsi="Times New Roman"/>
          <w:color w:val="000000"/>
          <w:sz w:val="21"/>
          <w:szCs w:val="21"/>
        </w:rPr>
        <w:t>измеряется отработанными человеко-часами или человеко-днями. В с</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ответствии с этим при изучении производительности труда используются показатели средней часовой и средней дневной производительности труда рабочих, а также средней месячной (квартальной, годовой или за любой период с начала года) производительности труда рабочих или работников.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Методы определения выработки классифицируются в зависимости от единицы измерения объема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натуральный (условно-натуральный) используется при выпуске однородной продукции на отдельных рабочих местах, в производственных бригадах, на предприятии, т. е. при определении выработки конкре</w:t>
      </w:r>
      <w:r w:rsidRPr="00E93A21">
        <w:rPr>
          <w:rFonts w:ascii="Times New Roman" w:hAnsi="Times New Roman"/>
          <w:color w:val="000000"/>
          <w:sz w:val="21"/>
          <w:szCs w:val="21"/>
        </w:rPr>
        <w:t>т</w:t>
      </w:r>
      <w:r w:rsidRPr="00E93A21">
        <w:rPr>
          <w:rFonts w:ascii="Times New Roman" w:hAnsi="Times New Roman"/>
          <w:color w:val="000000"/>
          <w:sz w:val="21"/>
          <w:szCs w:val="21"/>
        </w:rPr>
        <w:t>ного вида продукции (работ и услуг). При использовании этого метода выработка выражается в натурал</w:t>
      </w:r>
      <w:r w:rsidRPr="00E93A21">
        <w:rPr>
          <w:rFonts w:ascii="Times New Roman" w:hAnsi="Times New Roman"/>
          <w:color w:val="000000"/>
          <w:sz w:val="21"/>
          <w:szCs w:val="21"/>
        </w:rPr>
        <w:t>ь</w:t>
      </w:r>
      <w:r w:rsidRPr="00E93A21">
        <w:rPr>
          <w:rFonts w:ascii="Times New Roman" w:hAnsi="Times New Roman"/>
          <w:color w:val="000000"/>
          <w:sz w:val="21"/>
          <w:szCs w:val="21"/>
        </w:rPr>
        <w:t>ных единицах измерения;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proofErr w:type="gramStart"/>
      <w:r w:rsidRPr="00E93A21">
        <w:rPr>
          <w:rFonts w:ascii="Times New Roman" w:hAnsi="Times New Roman"/>
          <w:color w:val="000000"/>
          <w:sz w:val="21"/>
          <w:szCs w:val="21"/>
        </w:rPr>
        <w:t>стоимостный</w:t>
      </w:r>
      <w:proofErr w:type="gramEnd"/>
      <w:r w:rsidRPr="00E93A21">
        <w:rPr>
          <w:rFonts w:ascii="Times New Roman" w:hAnsi="Times New Roman"/>
          <w:color w:val="000000"/>
          <w:sz w:val="21"/>
          <w:szCs w:val="21"/>
        </w:rPr>
        <w:t xml:space="preserve"> (по стоимости произведенной или реализованной продукции) – при выпуске на пре</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приятии разнородной продукции. </w:t>
      </w:r>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Стоимостный метод имеет широкое распространение. </w:t>
      </w:r>
      <w:proofErr w:type="gramStart"/>
      <w:r w:rsidRPr="00E93A21">
        <w:rPr>
          <w:rFonts w:ascii="Times New Roman" w:hAnsi="Times New Roman"/>
          <w:color w:val="000000"/>
          <w:sz w:val="21"/>
          <w:szCs w:val="21"/>
        </w:rPr>
        <w:t>Однако если производительность труда рассч</w:t>
      </w:r>
      <w:r w:rsidRPr="00E93A21">
        <w:rPr>
          <w:rFonts w:ascii="Times New Roman" w:hAnsi="Times New Roman"/>
          <w:color w:val="000000"/>
          <w:sz w:val="21"/>
          <w:szCs w:val="21"/>
        </w:rPr>
        <w:t>и</w:t>
      </w:r>
      <w:r w:rsidRPr="00E93A21">
        <w:rPr>
          <w:rFonts w:ascii="Times New Roman" w:hAnsi="Times New Roman"/>
          <w:color w:val="000000"/>
          <w:sz w:val="21"/>
          <w:szCs w:val="21"/>
        </w:rPr>
        <w:t>тывается по произведенной или реализованной продукции, то этот метод завышает производительность труда, так как в результат включается стоимость прошлого труда – применяемого сырья и материалов, объемы кооперированных поставок и т. д. Этот недостаток устраняется при исчислении выработки на о</w:t>
      </w:r>
      <w:r w:rsidRPr="00E93A21">
        <w:rPr>
          <w:rFonts w:ascii="Times New Roman" w:hAnsi="Times New Roman"/>
          <w:color w:val="000000"/>
          <w:sz w:val="21"/>
          <w:szCs w:val="21"/>
        </w:rPr>
        <w:t>с</w:t>
      </w:r>
      <w:r w:rsidRPr="00E93A21">
        <w:rPr>
          <w:rFonts w:ascii="Times New Roman" w:hAnsi="Times New Roman"/>
          <w:color w:val="000000"/>
          <w:sz w:val="21"/>
          <w:szCs w:val="21"/>
        </w:rPr>
        <w:t>нове чистой продукции или прибыли, а также при расчете рентабельности труда, которая отражает отн</w:t>
      </w:r>
      <w:r w:rsidRPr="00E93A21">
        <w:rPr>
          <w:rFonts w:ascii="Times New Roman" w:hAnsi="Times New Roman"/>
          <w:color w:val="000000"/>
          <w:sz w:val="21"/>
          <w:szCs w:val="21"/>
        </w:rPr>
        <w:t>о</w:t>
      </w:r>
      <w:r w:rsidRPr="00E93A21">
        <w:rPr>
          <w:rFonts w:ascii="Times New Roman" w:hAnsi="Times New Roman"/>
          <w:color w:val="000000"/>
          <w:sz w:val="21"/>
          <w:szCs w:val="21"/>
        </w:rPr>
        <w:t>шение прибыли к трудовым затратам.</w:t>
      </w:r>
      <w:proofErr w:type="gramEnd"/>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Если речь идет о производительности труда в промышленности, то показатели выработки соответс</w:t>
      </w:r>
      <w:r w:rsidRPr="00E93A21">
        <w:rPr>
          <w:rFonts w:ascii="Times New Roman" w:hAnsi="Times New Roman"/>
          <w:color w:val="000000"/>
          <w:sz w:val="21"/>
          <w:szCs w:val="21"/>
        </w:rPr>
        <w:t>т</w:t>
      </w:r>
      <w:r w:rsidRPr="00E93A21">
        <w:rPr>
          <w:rFonts w:ascii="Times New Roman" w:hAnsi="Times New Roman"/>
          <w:color w:val="000000"/>
          <w:sz w:val="21"/>
          <w:szCs w:val="21"/>
        </w:rPr>
        <w:t>венно можно определить как отношение объема продукции к среднесписочной численности ППП или среднесписочной численности рабочих. В первом случае получим выработку продукции на одного рабо</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ника, во втором – на одного рабочего.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Второй показатель производительности труда – это </w:t>
      </w:r>
      <w:r w:rsidRPr="00E93A21">
        <w:rPr>
          <w:rFonts w:ascii="Times New Roman" w:hAnsi="Times New Roman"/>
          <w:i/>
          <w:iCs/>
          <w:color w:val="000000"/>
          <w:sz w:val="21"/>
          <w:szCs w:val="21"/>
        </w:rPr>
        <w:t>трудоемкость продукции</w:t>
      </w:r>
      <w:r w:rsidRPr="00E93A21">
        <w:rPr>
          <w:rFonts w:ascii="Times New Roman" w:hAnsi="Times New Roman"/>
          <w:iCs/>
          <w:color w:val="000000"/>
          <w:sz w:val="21"/>
          <w:szCs w:val="21"/>
        </w:rPr>
        <w:t>.</w:t>
      </w:r>
      <w:r w:rsidRPr="00E93A21">
        <w:rPr>
          <w:rFonts w:ascii="Times New Roman" w:hAnsi="Times New Roman"/>
          <w:color w:val="000000"/>
          <w:sz w:val="21"/>
          <w:szCs w:val="21"/>
        </w:rPr>
        <w:t xml:space="preserve"> Данный показатель и</w:t>
      </w:r>
      <w:r w:rsidRPr="00E93A21">
        <w:rPr>
          <w:rFonts w:ascii="Times New Roman" w:hAnsi="Times New Roman"/>
          <w:color w:val="000000"/>
          <w:sz w:val="21"/>
          <w:szCs w:val="21"/>
        </w:rPr>
        <w:t>н</w:t>
      </w:r>
      <w:r w:rsidRPr="00E93A21">
        <w:rPr>
          <w:rFonts w:ascii="Times New Roman" w:hAnsi="Times New Roman"/>
          <w:color w:val="000000"/>
          <w:sz w:val="21"/>
          <w:szCs w:val="21"/>
        </w:rPr>
        <w:t>дивидуальной производительности труда характеризует затраты рабочего времени на производство ед</w:t>
      </w:r>
      <w:r w:rsidRPr="00E93A21">
        <w:rPr>
          <w:rFonts w:ascii="Times New Roman" w:hAnsi="Times New Roman"/>
          <w:color w:val="000000"/>
          <w:sz w:val="21"/>
          <w:szCs w:val="21"/>
        </w:rPr>
        <w:t>и</w:t>
      </w:r>
      <w:r w:rsidRPr="00E93A21">
        <w:rPr>
          <w:rFonts w:ascii="Times New Roman" w:hAnsi="Times New Roman"/>
          <w:color w:val="000000"/>
          <w:sz w:val="21"/>
          <w:szCs w:val="21"/>
        </w:rPr>
        <w:t>ницы продукции или на выполнение единицы работы.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Среди видов трудоемкости продукции в зависимости от состава включаемых трудовых затрат выдел</w:t>
      </w:r>
      <w:r w:rsidRPr="00E93A21">
        <w:rPr>
          <w:rFonts w:ascii="Times New Roman" w:hAnsi="Times New Roman"/>
          <w:color w:val="000000"/>
          <w:sz w:val="21"/>
          <w:szCs w:val="21"/>
        </w:rPr>
        <w:t>я</w:t>
      </w:r>
      <w:r w:rsidRPr="00E93A21">
        <w:rPr>
          <w:rFonts w:ascii="Times New Roman" w:hAnsi="Times New Roman"/>
          <w:color w:val="000000"/>
          <w:sz w:val="21"/>
          <w:szCs w:val="21"/>
        </w:rPr>
        <w:t>ют: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 технологическую трудоемкость</w:t>
      </w:r>
      <w:r w:rsidRPr="00E93A21">
        <w:rPr>
          <w:rFonts w:ascii="Times New Roman" w:hAnsi="Times New Roman"/>
          <w:color w:val="000000"/>
          <w:sz w:val="21"/>
          <w:szCs w:val="21"/>
        </w:rPr>
        <w:t xml:space="preserve"> – отражает все затраты труда основных рабочих (сдельщиков и п</w:t>
      </w:r>
      <w:r w:rsidRPr="00E93A21">
        <w:rPr>
          <w:rFonts w:ascii="Times New Roman" w:hAnsi="Times New Roman"/>
          <w:color w:val="000000"/>
          <w:sz w:val="21"/>
          <w:szCs w:val="21"/>
        </w:rPr>
        <w:t>о</w:t>
      </w:r>
      <w:r w:rsidRPr="00E93A21">
        <w:rPr>
          <w:rFonts w:ascii="Times New Roman" w:hAnsi="Times New Roman"/>
          <w:color w:val="000000"/>
          <w:sz w:val="21"/>
          <w:szCs w:val="21"/>
        </w:rPr>
        <w:t>временщиков), непосредственно воздействующих на предметы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 трудоемкость обслуживания производства</w:t>
      </w:r>
      <w:r w:rsidRPr="00E93A21">
        <w:rPr>
          <w:rFonts w:ascii="Times New Roman" w:hAnsi="Times New Roman"/>
          <w:color w:val="000000"/>
          <w:sz w:val="21"/>
          <w:szCs w:val="21"/>
        </w:rPr>
        <w:t xml:space="preserve"> – затраты труда только вспомогательных рабочих, зан</w:t>
      </w:r>
      <w:r w:rsidRPr="00E93A21">
        <w:rPr>
          <w:rFonts w:ascii="Times New Roman" w:hAnsi="Times New Roman"/>
          <w:color w:val="000000"/>
          <w:sz w:val="21"/>
          <w:szCs w:val="21"/>
        </w:rPr>
        <w:t>я</w:t>
      </w:r>
      <w:r w:rsidRPr="00E93A21">
        <w:rPr>
          <w:rFonts w:ascii="Times New Roman" w:hAnsi="Times New Roman"/>
          <w:color w:val="000000"/>
          <w:sz w:val="21"/>
          <w:szCs w:val="21"/>
        </w:rPr>
        <w:t>тых обслуживанием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производственную</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трудоемкость</w:t>
      </w:r>
      <w:r w:rsidRPr="00E93A21">
        <w:rPr>
          <w:rFonts w:ascii="Times New Roman" w:hAnsi="Times New Roman"/>
          <w:color w:val="000000"/>
          <w:sz w:val="21"/>
          <w:szCs w:val="21"/>
        </w:rPr>
        <w:t xml:space="preserve"> – все затраты труда основных и вспомогательных рабочих;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color w:val="000000"/>
          <w:sz w:val="21"/>
          <w:szCs w:val="21"/>
        </w:rPr>
        <w:t>трудоемкость управления</w:t>
      </w:r>
      <w:r w:rsidRPr="00E93A21">
        <w:rPr>
          <w:rFonts w:ascii="Times New Roman" w:hAnsi="Times New Roman"/>
          <w:color w:val="000000"/>
          <w:sz w:val="21"/>
          <w:szCs w:val="21"/>
        </w:rPr>
        <w:t xml:space="preserve"> производством – затраты труда служащих: руководителей, специалистов и других служащих;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t>– </w:t>
      </w:r>
      <w:r w:rsidRPr="00E93A21">
        <w:rPr>
          <w:rFonts w:ascii="Times New Roman" w:hAnsi="Times New Roman"/>
          <w:i/>
          <w:color w:val="000000"/>
          <w:sz w:val="21"/>
          <w:szCs w:val="21"/>
        </w:rPr>
        <w:t>полную трудоемкость</w:t>
      </w:r>
      <w:r w:rsidRPr="00E93A21">
        <w:rPr>
          <w:rFonts w:ascii="Times New Roman" w:hAnsi="Times New Roman"/>
          <w:color w:val="000000"/>
          <w:sz w:val="21"/>
          <w:szCs w:val="21"/>
        </w:rPr>
        <w:t xml:space="preserve"> – затраты труда на выпуск продукции всех категорий ППП предприятия.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Полная трудоемкость единицы продукции определяется отношением отработанного времени работн</w:t>
      </w:r>
      <w:r w:rsidRPr="00E93A21">
        <w:rPr>
          <w:rFonts w:ascii="Times New Roman" w:hAnsi="Times New Roman"/>
          <w:color w:val="000000"/>
          <w:sz w:val="21"/>
          <w:szCs w:val="21"/>
        </w:rPr>
        <w:t>и</w:t>
      </w:r>
      <w:r w:rsidRPr="00E93A21">
        <w:rPr>
          <w:rFonts w:ascii="Times New Roman" w:hAnsi="Times New Roman"/>
          <w:color w:val="000000"/>
          <w:sz w:val="21"/>
          <w:szCs w:val="21"/>
        </w:rPr>
        <w:t>ками всех категорий промышленно-производственного персонала (ч) на натуральный объем произведе</w:t>
      </w:r>
      <w:r w:rsidRPr="00E93A21">
        <w:rPr>
          <w:rFonts w:ascii="Times New Roman" w:hAnsi="Times New Roman"/>
          <w:color w:val="000000"/>
          <w:sz w:val="21"/>
          <w:szCs w:val="21"/>
        </w:rPr>
        <w:t>н</w:t>
      </w:r>
      <w:r w:rsidRPr="00E93A21">
        <w:rPr>
          <w:rFonts w:ascii="Times New Roman" w:hAnsi="Times New Roman"/>
          <w:color w:val="000000"/>
          <w:sz w:val="21"/>
          <w:szCs w:val="21"/>
        </w:rPr>
        <w:t>ной продукции (т, шт. и др.).</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Трудоемкость продукции является обратным показателем производительности труда. Поэтому показ</w:t>
      </w:r>
      <w:r w:rsidRPr="00E93A21">
        <w:rPr>
          <w:rFonts w:ascii="Times New Roman" w:hAnsi="Times New Roman"/>
          <w:color w:val="000000"/>
          <w:sz w:val="21"/>
          <w:szCs w:val="21"/>
        </w:rPr>
        <w:t>а</w:t>
      </w:r>
      <w:r w:rsidRPr="00E93A21">
        <w:rPr>
          <w:rFonts w:ascii="Times New Roman" w:hAnsi="Times New Roman"/>
          <w:color w:val="000000"/>
          <w:sz w:val="21"/>
          <w:szCs w:val="21"/>
        </w:rPr>
        <w:t>тели выработки и трудоемкости продукции находятся в обратной зависимости.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Выделяют </w:t>
      </w:r>
      <w:r w:rsidRPr="00E93A21">
        <w:rPr>
          <w:rFonts w:ascii="Times New Roman" w:hAnsi="Times New Roman"/>
          <w:b/>
          <w:color w:val="000000"/>
          <w:sz w:val="21"/>
          <w:szCs w:val="21"/>
        </w:rPr>
        <w:t xml:space="preserve">фактическую </w:t>
      </w:r>
      <w:r w:rsidRPr="00E93A21">
        <w:rPr>
          <w:rFonts w:ascii="Times New Roman" w:hAnsi="Times New Roman"/>
          <w:color w:val="000000"/>
          <w:sz w:val="21"/>
          <w:szCs w:val="21"/>
        </w:rPr>
        <w:t>и</w:t>
      </w:r>
      <w:r w:rsidRPr="00E93A21">
        <w:rPr>
          <w:rFonts w:ascii="Times New Roman" w:hAnsi="Times New Roman"/>
          <w:b/>
          <w:color w:val="000000"/>
          <w:sz w:val="21"/>
          <w:szCs w:val="21"/>
        </w:rPr>
        <w:t xml:space="preserve"> нормативную трудоемкость </w:t>
      </w:r>
      <w:r w:rsidRPr="00E93A21">
        <w:rPr>
          <w:rFonts w:ascii="Times New Roman" w:hAnsi="Times New Roman"/>
          <w:color w:val="000000"/>
          <w:sz w:val="21"/>
          <w:szCs w:val="21"/>
        </w:rPr>
        <w:t>про</w:t>
      </w:r>
      <w:r w:rsidRPr="00E93A21">
        <w:rPr>
          <w:rFonts w:ascii="Times New Roman" w:hAnsi="Times New Roman"/>
          <w:color w:val="000000"/>
          <w:sz w:val="21"/>
          <w:szCs w:val="21"/>
        </w:rPr>
        <w:softHyphen/>
        <w:t>дукции. Первая используется в процессе анализа, вторая – при планировании производительности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Фактическая трудоемкость </w:t>
      </w:r>
      <w:r w:rsidRPr="00E93A21">
        <w:rPr>
          <w:rFonts w:ascii="Times New Roman" w:hAnsi="Times New Roman"/>
          <w:color w:val="000000"/>
          <w:sz w:val="21"/>
          <w:szCs w:val="21"/>
        </w:rPr>
        <w:t xml:space="preserve">продукции определяется </w:t>
      </w:r>
      <w:proofErr w:type="gramStart"/>
      <w:r w:rsidRPr="00E93A21">
        <w:rPr>
          <w:rFonts w:ascii="Times New Roman" w:hAnsi="Times New Roman"/>
          <w:color w:val="000000"/>
          <w:sz w:val="21"/>
          <w:szCs w:val="21"/>
        </w:rPr>
        <w:t>фак</w:t>
      </w:r>
      <w:r w:rsidRPr="00E93A21">
        <w:rPr>
          <w:rFonts w:ascii="Times New Roman" w:hAnsi="Times New Roman"/>
          <w:color w:val="000000"/>
          <w:sz w:val="21"/>
          <w:szCs w:val="21"/>
        </w:rPr>
        <w:softHyphen/>
        <w:t>тически-ми</w:t>
      </w:r>
      <w:proofErr w:type="gramEnd"/>
      <w:r w:rsidRPr="00E93A21">
        <w:rPr>
          <w:rFonts w:ascii="Times New Roman" w:hAnsi="Times New Roman"/>
          <w:color w:val="000000"/>
          <w:sz w:val="21"/>
          <w:szCs w:val="21"/>
        </w:rPr>
        <w:t xml:space="preserve"> затратами труда (в часах) на производство единицы продукции.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Нормативная трудоемкость </w:t>
      </w:r>
      <w:r w:rsidRPr="00E93A21">
        <w:rPr>
          <w:rFonts w:ascii="Times New Roman" w:hAnsi="Times New Roman"/>
          <w:color w:val="000000"/>
          <w:sz w:val="21"/>
          <w:szCs w:val="21"/>
        </w:rPr>
        <w:t>определяет величину необходимых (нормативных) затрат труда (в нормо-часах) на производство единицы продукции в условиях действующего производства.</w:t>
      </w:r>
    </w:p>
    <w:p w:rsidR="0032153D" w:rsidRPr="00E93A21" w:rsidRDefault="0032153D" w:rsidP="0032153D">
      <w:pPr>
        <w:widowControl w:val="0"/>
        <w:shd w:val="clear" w:color="auto" w:fill="FFFFFF"/>
        <w:tabs>
          <w:tab w:val="left" w:pos="715"/>
        </w:tabs>
        <w:spacing w:after="0" w:line="238"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lastRenderedPageBreak/>
        <w:t xml:space="preserve">В сельском хозяйстве рабочий период не совпадает с периодом производства и годовые затраты труда оцениваются по результатам хозяйственного года. В силу этого производительность труда в предприятиях принято исчислять </w:t>
      </w:r>
      <w:r w:rsidRPr="00E93A21">
        <w:rPr>
          <w:rFonts w:ascii="Times New Roman" w:hAnsi="Times New Roman"/>
          <w:i/>
          <w:color w:val="000000"/>
          <w:sz w:val="21"/>
          <w:szCs w:val="21"/>
        </w:rPr>
        <w:t>по результатам работы за год</w:t>
      </w:r>
      <w:r w:rsidRPr="00E93A21">
        <w:rPr>
          <w:rFonts w:ascii="Times New Roman" w:hAnsi="Times New Roman"/>
          <w:color w:val="000000"/>
          <w:sz w:val="21"/>
          <w:szCs w:val="21"/>
        </w:rPr>
        <w:t>.</w:t>
      </w:r>
    </w:p>
    <w:p w:rsidR="0032153D" w:rsidRPr="00E93A21" w:rsidRDefault="0032153D" w:rsidP="0032153D">
      <w:pPr>
        <w:widowControl w:val="0"/>
        <w:shd w:val="clear" w:color="auto" w:fill="FFFFFF"/>
        <w:spacing w:after="0" w:line="238" w:lineRule="auto"/>
        <w:ind w:firstLine="284"/>
        <w:jc w:val="both"/>
        <w:rPr>
          <w:rFonts w:ascii="Times New Roman" w:hAnsi="Times New Roman"/>
          <w:sz w:val="21"/>
          <w:szCs w:val="21"/>
        </w:rPr>
      </w:pPr>
      <w:r w:rsidRPr="00E93A21">
        <w:rPr>
          <w:rFonts w:ascii="Times New Roman" w:hAnsi="Times New Roman"/>
          <w:color w:val="000000"/>
          <w:sz w:val="21"/>
          <w:szCs w:val="21"/>
        </w:rPr>
        <w:t>Показатели производительности труда в сельском хозяйстве делятся на две группы: прямые (основные) и косвенные (вспомогательные или дополнительные).</w:t>
      </w:r>
    </w:p>
    <w:p w:rsidR="0032153D" w:rsidRPr="00E93A21" w:rsidRDefault="0032153D" w:rsidP="0032153D">
      <w:pPr>
        <w:widowControl w:val="0"/>
        <w:shd w:val="clear" w:color="auto" w:fill="FFFFFF"/>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Прямые показатели определяются отношением произведенной продукции к количеству затраченного времени непосредственно на производство данной продукции. Данные показатели могут быть натурал</w:t>
      </w:r>
      <w:r w:rsidRPr="00E93A21">
        <w:rPr>
          <w:rFonts w:ascii="Times New Roman" w:hAnsi="Times New Roman"/>
          <w:i/>
          <w:color w:val="000000"/>
          <w:sz w:val="21"/>
          <w:szCs w:val="21"/>
        </w:rPr>
        <w:t>ь</w:t>
      </w:r>
      <w:r w:rsidRPr="00E93A21">
        <w:rPr>
          <w:rFonts w:ascii="Times New Roman" w:hAnsi="Times New Roman"/>
          <w:i/>
          <w:color w:val="000000"/>
          <w:sz w:val="21"/>
          <w:szCs w:val="21"/>
        </w:rPr>
        <w:t>ными и стоимостными.</w:t>
      </w:r>
    </w:p>
    <w:p w:rsidR="0032153D" w:rsidRPr="00E93A21" w:rsidRDefault="0032153D" w:rsidP="0032153D">
      <w:pPr>
        <w:widowControl w:val="0"/>
        <w:shd w:val="clear" w:color="auto" w:fill="FFFFFF"/>
        <w:spacing w:after="0" w:line="240" w:lineRule="auto"/>
        <w:ind w:firstLine="284"/>
        <w:jc w:val="both"/>
        <w:rPr>
          <w:rFonts w:ascii="Times New Roman" w:hAnsi="Times New Roman"/>
          <w:i/>
          <w:color w:val="000000"/>
          <w:sz w:val="21"/>
          <w:szCs w:val="21"/>
        </w:rPr>
      </w:pPr>
      <w:r w:rsidRPr="00E93A21">
        <w:rPr>
          <w:rFonts w:ascii="Times New Roman" w:hAnsi="Times New Roman"/>
          <w:b/>
          <w:i/>
          <w:color w:val="000000"/>
          <w:sz w:val="21"/>
          <w:szCs w:val="21"/>
        </w:rPr>
        <w:t>К натуральным прямым (основным)</w:t>
      </w:r>
      <w:r w:rsidRPr="00E93A21">
        <w:rPr>
          <w:rFonts w:ascii="Times New Roman" w:hAnsi="Times New Roman"/>
          <w:i/>
          <w:color w:val="000000"/>
          <w:sz w:val="21"/>
          <w:szCs w:val="21"/>
        </w:rPr>
        <w:t xml:space="preserve"> </w:t>
      </w:r>
      <w:r w:rsidRPr="00E93A21">
        <w:rPr>
          <w:rFonts w:ascii="Times New Roman" w:hAnsi="Times New Roman"/>
          <w:b/>
          <w:i/>
          <w:color w:val="000000"/>
          <w:sz w:val="21"/>
          <w:szCs w:val="21"/>
        </w:rPr>
        <w:t xml:space="preserve">показателям </w:t>
      </w:r>
      <w:r w:rsidRPr="00E93A21">
        <w:rPr>
          <w:rFonts w:ascii="Times New Roman" w:hAnsi="Times New Roman"/>
          <w:color w:val="000000"/>
          <w:sz w:val="21"/>
          <w:szCs w:val="21"/>
        </w:rPr>
        <w:t>относятся:</w:t>
      </w:r>
      <w:r w:rsidRPr="00E93A21">
        <w:rPr>
          <w:rFonts w:ascii="Times New Roman" w:hAnsi="Times New Roman"/>
          <w:i/>
          <w:color w:val="000000"/>
          <w:sz w:val="21"/>
          <w:szCs w:val="21"/>
        </w:rPr>
        <w:t xml:space="preserve">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 </w:t>
      </w:r>
      <w:r w:rsidRPr="00E93A21">
        <w:rPr>
          <w:rFonts w:ascii="Times New Roman" w:hAnsi="Times New Roman"/>
          <w:color w:val="000000"/>
          <w:sz w:val="21"/>
          <w:szCs w:val="21"/>
        </w:rPr>
        <w:t>количество произведенной продукции (зерна, картофеля, молока и т. д.) (т) в единицу рабочего вр</w:t>
      </w:r>
      <w:r w:rsidRPr="00E93A21">
        <w:rPr>
          <w:rFonts w:ascii="Times New Roman" w:hAnsi="Times New Roman"/>
          <w:color w:val="000000"/>
          <w:sz w:val="21"/>
          <w:szCs w:val="21"/>
        </w:rPr>
        <w:t>е</w:t>
      </w:r>
      <w:r w:rsidRPr="00E93A21">
        <w:rPr>
          <w:rFonts w:ascii="Times New Roman" w:hAnsi="Times New Roman"/>
          <w:color w:val="000000"/>
          <w:sz w:val="21"/>
          <w:szCs w:val="21"/>
        </w:rPr>
        <w:t>мени (чел</w:t>
      </w:r>
      <w:proofErr w:type="gramStart"/>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ч, чел.-день);</w:t>
      </w:r>
    </w:p>
    <w:p w:rsidR="0032153D" w:rsidRPr="00E93A21" w:rsidRDefault="0032153D" w:rsidP="0032153D">
      <w:pPr>
        <w:widowControl w:val="0"/>
        <w:shd w:val="clear" w:color="auto" w:fill="FFFFFF"/>
        <w:spacing w:after="0" w:line="240" w:lineRule="auto"/>
        <w:ind w:firstLine="284"/>
        <w:jc w:val="both"/>
        <w:rPr>
          <w:rFonts w:ascii="Times New Roman" w:hAnsi="Times New Roman"/>
          <w:b/>
          <w:sz w:val="21"/>
          <w:szCs w:val="21"/>
        </w:rPr>
      </w:pPr>
      <w:r w:rsidRPr="00E93A21">
        <w:rPr>
          <w:rFonts w:ascii="Times New Roman" w:hAnsi="Times New Roman"/>
          <w:i/>
          <w:color w:val="000000"/>
          <w:sz w:val="21"/>
          <w:szCs w:val="21"/>
        </w:rPr>
        <w:t>– </w:t>
      </w:r>
      <w:r w:rsidRPr="00E93A21">
        <w:rPr>
          <w:rFonts w:ascii="Times New Roman" w:hAnsi="Times New Roman"/>
          <w:color w:val="000000"/>
          <w:sz w:val="21"/>
          <w:szCs w:val="21"/>
        </w:rPr>
        <w:t>количество произведенной продукции (т) на одного среднегодового работника сельскохозяйственн</w:t>
      </w:r>
      <w:r w:rsidRPr="00E93A21">
        <w:rPr>
          <w:rFonts w:ascii="Times New Roman" w:hAnsi="Times New Roman"/>
          <w:color w:val="000000"/>
          <w:sz w:val="21"/>
          <w:szCs w:val="21"/>
        </w:rPr>
        <w:t>о</w:t>
      </w:r>
      <w:r w:rsidRPr="00E93A21">
        <w:rPr>
          <w:rFonts w:ascii="Times New Roman" w:hAnsi="Times New Roman"/>
          <w:color w:val="000000"/>
          <w:sz w:val="21"/>
          <w:szCs w:val="21"/>
        </w:rPr>
        <w:t>го предприятия.</w:t>
      </w:r>
      <w:r w:rsidRPr="00E93A21">
        <w:rPr>
          <w:rFonts w:ascii="Times New Roman" w:hAnsi="Times New Roman"/>
          <w:b/>
          <w:sz w:val="21"/>
          <w:szCs w:val="21"/>
        </w:rPr>
        <w:t xml:space="preserve">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Натуральные</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показатели позволяют определить динамику производительности труда по всем видам продукции, производимой в отраслях растениеводства и животноводства.</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Для соизмерения и исчисления производительности труда по различным видам продукции и объема выполненных работ по отдельным отраслям производства, для анализа деятельности хозяйства в целом и его производственных единиц используются </w:t>
      </w:r>
      <w:r w:rsidRPr="00E93A21">
        <w:rPr>
          <w:rFonts w:ascii="Times New Roman" w:hAnsi="Times New Roman"/>
          <w:b/>
          <w:color w:val="000000"/>
          <w:sz w:val="21"/>
          <w:szCs w:val="21"/>
        </w:rPr>
        <w:t>стоимостные показатели</w:t>
      </w:r>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К</w:t>
      </w:r>
      <w:proofErr w:type="gramEnd"/>
      <w:r w:rsidRPr="00E93A21">
        <w:rPr>
          <w:rFonts w:ascii="Times New Roman" w:hAnsi="Times New Roman"/>
          <w:color w:val="000000"/>
          <w:sz w:val="21"/>
          <w:szCs w:val="21"/>
        </w:rPr>
        <w:t xml:space="preserve"> основным из них относятся:</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sz w:val="21"/>
          <w:szCs w:val="21"/>
        </w:rPr>
        <w:t>– </w:t>
      </w:r>
      <w:r w:rsidRPr="00E93A21">
        <w:rPr>
          <w:rFonts w:ascii="Times New Roman" w:hAnsi="Times New Roman"/>
          <w:color w:val="000000"/>
          <w:sz w:val="21"/>
          <w:szCs w:val="21"/>
        </w:rPr>
        <w:t>стоимость валовой продукции, произведенной в единицу рабочего времени (час, день);</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стоимость валовой продукции, произведенной на одного среднегодового работника, занятого в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изводстве;</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выручка от реализации продукции, работ, услуг в расчете на одного среднегодового работника, зан</w:t>
      </w:r>
      <w:r w:rsidRPr="00E93A21">
        <w:rPr>
          <w:rFonts w:ascii="Times New Roman" w:hAnsi="Times New Roman"/>
          <w:color w:val="000000"/>
          <w:sz w:val="21"/>
          <w:szCs w:val="21"/>
        </w:rPr>
        <w:t>я</w:t>
      </w:r>
      <w:r w:rsidRPr="00E93A21">
        <w:rPr>
          <w:rFonts w:ascii="Times New Roman" w:hAnsi="Times New Roman"/>
          <w:color w:val="000000"/>
          <w:sz w:val="21"/>
          <w:szCs w:val="21"/>
        </w:rPr>
        <w:t>того в производстве;</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добавленная стоимость в расчете на одного среднесписочного работника предприятия;</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прибыль от реализации продукции в расчете на одного среднегодового работника, занятого в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w:t>
      </w:r>
    </w:p>
    <w:p w:rsidR="0032153D" w:rsidRPr="00E93A21" w:rsidRDefault="0032153D" w:rsidP="0032153D">
      <w:pPr>
        <w:widowControl w:val="0"/>
        <w:shd w:val="clear" w:color="auto" w:fill="FFFFFF"/>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t>Официальный показатель, характеризующий производительность труда сельскохозяйственной орган</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зации – </w:t>
      </w:r>
      <w:r w:rsidRPr="00E93A21">
        <w:rPr>
          <w:rFonts w:ascii="Times New Roman" w:hAnsi="Times New Roman"/>
          <w:i/>
          <w:color w:val="000000"/>
          <w:sz w:val="21"/>
          <w:szCs w:val="21"/>
        </w:rPr>
        <w:t>стоимость валовой продукции сельского хозяйства (в сопоставимых ценах) в расчете на одного среднегодового работника, занятого в сельском хозяйстве.</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измерения производительности труда применяется и другой показатель –</w:t>
      </w:r>
      <w:r w:rsidRPr="00E93A21">
        <w:rPr>
          <w:rFonts w:ascii="Times New Roman" w:hAnsi="Times New Roman"/>
          <w:i/>
          <w:color w:val="000000"/>
          <w:sz w:val="21"/>
          <w:szCs w:val="21"/>
        </w:rPr>
        <w:t xml:space="preserve"> </w:t>
      </w:r>
      <w:r w:rsidRPr="00E93A21">
        <w:rPr>
          <w:rFonts w:ascii="Times New Roman" w:hAnsi="Times New Roman"/>
          <w:b/>
          <w:i/>
          <w:color w:val="000000"/>
          <w:sz w:val="21"/>
          <w:szCs w:val="21"/>
        </w:rPr>
        <w:t>трудоемкость проду</w:t>
      </w:r>
      <w:r w:rsidRPr="00E93A21">
        <w:rPr>
          <w:rFonts w:ascii="Times New Roman" w:hAnsi="Times New Roman"/>
          <w:b/>
          <w:i/>
          <w:color w:val="000000"/>
          <w:sz w:val="21"/>
          <w:szCs w:val="21"/>
        </w:rPr>
        <w:t>к</w:t>
      </w:r>
      <w:r w:rsidRPr="00E93A21">
        <w:rPr>
          <w:rFonts w:ascii="Times New Roman" w:hAnsi="Times New Roman"/>
          <w:b/>
          <w:i/>
          <w:color w:val="000000"/>
          <w:sz w:val="21"/>
          <w:szCs w:val="21"/>
        </w:rPr>
        <w:t xml:space="preserve">ции </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это затраты рабочего времени (чел</w:t>
      </w:r>
      <w:proofErr w:type="gramStart"/>
      <w:r w:rsidRPr="00E93A21">
        <w:rPr>
          <w:rFonts w:ascii="Times New Roman" w:hAnsi="Times New Roman"/>
          <w:i/>
          <w:color w:val="000000"/>
          <w:sz w:val="21"/>
          <w:szCs w:val="21"/>
        </w:rPr>
        <w:t>.-</w:t>
      </w:r>
      <w:proofErr w:type="gramEnd"/>
      <w:r w:rsidRPr="00E93A21">
        <w:rPr>
          <w:rFonts w:ascii="Times New Roman" w:hAnsi="Times New Roman"/>
          <w:i/>
          <w:color w:val="000000"/>
          <w:sz w:val="21"/>
          <w:szCs w:val="21"/>
        </w:rPr>
        <w:t>ч) на единицу продукции (т).</w:t>
      </w:r>
      <w:r w:rsidRPr="00E93A21">
        <w:rPr>
          <w:rFonts w:ascii="Times New Roman" w:hAnsi="Times New Roman"/>
          <w:color w:val="000000"/>
          <w:sz w:val="21"/>
          <w:szCs w:val="21"/>
        </w:rPr>
        <w:t xml:space="preserve"> Данный показатель позволяет сопоставить уровни затрат труда на изготовление одинаковой продукции разными предприятиями. Его уровень изменяется только под влиянием техники, технологии и организации труда.</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Затраты труда по прямым показателям могут быть исчислены только в конце хозяйственного года, к</w:t>
      </w:r>
      <w:r w:rsidRPr="00E93A21">
        <w:rPr>
          <w:rFonts w:ascii="Times New Roman" w:hAnsi="Times New Roman"/>
          <w:color w:val="000000"/>
          <w:sz w:val="21"/>
          <w:szCs w:val="21"/>
        </w:rPr>
        <w:t>о</w:t>
      </w:r>
      <w:r w:rsidRPr="00E93A21">
        <w:rPr>
          <w:rFonts w:ascii="Times New Roman" w:hAnsi="Times New Roman"/>
          <w:color w:val="000000"/>
          <w:sz w:val="21"/>
          <w:szCs w:val="21"/>
        </w:rPr>
        <w:t>гда будут известны две величины:  количество полученной продукции и все затраты труда на ее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ство.</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контроля трудовых затрат в процессе производства обычно пользуются рядом дополнительных показателей.</w:t>
      </w:r>
      <w:r w:rsidRPr="00E93A21">
        <w:rPr>
          <w:rFonts w:ascii="Times New Roman" w:hAnsi="Times New Roman"/>
          <w:sz w:val="21"/>
          <w:szCs w:val="21"/>
        </w:rPr>
        <w:t xml:space="preserve"> </w:t>
      </w:r>
      <w:r w:rsidRPr="00E93A21">
        <w:rPr>
          <w:rFonts w:ascii="Times New Roman" w:hAnsi="Times New Roman"/>
          <w:color w:val="000000"/>
          <w:sz w:val="21"/>
          <w:szCs w:val="21"/>
        </w:rPr>
        <w:t>К ним относятся:</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объем сельскохозяйственных работ, выполненных в единицу рабочего времени (</w:t>
      </w:r>
      <w:proofErr w:type="gramStart"/>
      <w:r w:rsidRPr="00E93A21">
        <w:rPr>
          <w:rFonts w:ascii="Times New Roman" w:hAnsi="Times New Roman"/>
          <w:color w:val="000000"/>
          <w:sz w:val="21"/>
          <w:szCs w:val="21"/>
        </w:rPr>
        <w:t>га</w:t>
      </w:r>
      <w:proofErr w:type="gramEnd"/>
      <w:r w:rsidRPr="00E93A21">
        <w:rPr>
          <w:rFonts w:ascii="Times New Roman" w:hAnsi="Times New Roman"/>
          <w:color w:val="000000"/>
          <w:sz w:val="21"/>
          <w:szCs w:val="21"/>
        </w:rPr>
        <w:t>/ч, т/ч);</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выполнение сменных норм выработки по отдельным работам;</w:t>
      </w:r>
    </w:p>
    <w:p w:rsidR="0032153D" w:rsidRPr="00E93A21" w:rsidRDefault="0032153D" w:rsidP="0032153D">
      <w:pPr>
        <w:widowControl w:val="0"/>
        <w:shd w:val="clear" w:color="auto" w:fill="FFFFFF"/>
        <w:tabs>
          <w:tab w:val="left" w:pos="686"/>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количество скота, обслуживаемого одним работником, занятым в животноводстве;</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затраты труда на 1 га той или иной работы (пахоты, посева, уборки и др.); </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затраты труда на обслуживание одной головы скота.</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Рост производительности труда на предприятиях является важнейшим показателем повышения эффе</w:t>
      </w:r>
      <w:r w:rsidRPr="00E93A21">
        <w:rPr>
          <w:rFonts w:ascii="Times New Roman" w:hAnsi="Times New Roman"/>
          <w:color w:val="000000"/>
          <w:sz w:val="21"/>
          <w:szCs w:val="21"/>
        </w:rPr>
        <w:t>к</w:t>
      </w:r>
      <w:r w:rsidRPr="00E93A21">
        <w:rPr>
          <w:rFonts w:ascii="Times New Roman" w:hAnsi="Times New Roman"/>
          <w:color w:val="000000"/>
          <w:sz w:val="21"/>
          <w:szCs w:val="21"/>
        </w:rPr>
        <w:t>тивности производства. Он оказывает существенное влияние на все качественные показатели эффективн</w:t>
      </w:r>
      <w:r w:rsidRPr="00E93A21">
        <w:rPr>
          <w:rFonts w:ascii="Times New Roman" w:hAnsi="Times New Roman"/>
          <w:color w:val="000000"/>
          <w:sz w:val="21"/>
          <w:szCs w:val="21"/>
        </w:rPr>
        <w:t>о</w:t>
      </w:r>
      <w:r w:rsidRPr="00E93A21">
        <w:rPr>
          <w:rFonts w:ascii="Times New Roman" w:hAnsi="Times New Roman"/>
          <w:color w:val="000000"/>
          <w:sz w:val="21"/>
          <w:szCs w:val="21"/>
        </w:rPr>
        <w:t>сти: себестоимость продукции, фондоотдачу, рентабельность.</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9</w:t>
      </w:r>
      <w:r w:rsidR="0032153D" w:rsidRPr="00E93A21">
        <w:rPr>
          <w:rFonts w:ascii="Times New Roman" w:hAnsi="Times New Roman"/>
          <w:b/>
          <w:bCs/>
          <w:color w:val="000000"/>
          <w:sz w:val="21"/>
          <w:szCs w:val="21"/>
        </w:rPr>
        <w:t>.</w:t>
      </w:r>
      <w:r w:rsidR="00035E04" w:rsidRPr="00E93A21">
        <w:rPr>
          <w:rFonts w:ascii="Times New Roman" w:hAnsi="Times New Roman"/>
          <w:b/>
          <w:bCs/>
          <w:color w:val="000000"/>
          <w:sz w:val="21"/>
          <w:szCs w:val="21"/>
        </w:rPr>
        <w:t>5</w:t>
      </w:r>
      <w:r w:rsidR="0032153D" w:rsidRPr="00E93A21">
        <w:rPr>
          <w:rFonts w:ascii="Times New Roman" w:hAnsi="Times New Roman"/>
          <w:b/>
          <w:bCs/>
          <w:color w:val="000000"/>
          <w:sz w:val="21"/>
          <w:szCs w:val="21"/>
        </w:rPr>
        <w:t>. Факторы и основные направления повышения</w:t>
      </w:r>
      <w:r w:rsidR="00035E04" w:rsidRPr="00E93A21">
        <w:rPr>
          <w:rFonts w:ascii="Times New Roman" w:hAnsi="Times New Roman"/>
          <w:b/>
          <w:bCs/>
          <w:color w:val="000000"/>
          <w:sz w:val="21"/>
          <w:szCs w:val="21"/>
        </w:rPr>
        <w:t xml:space="preserve"> </w:t>
      </w:r>
      <w:r w:rsidR="0032153D" w:rsidRPr="00E93A21">
        <w:rPr>
          <w:rFonts w:ascii="Times New Roman" w:hAnsi="Times New Roman"/>
          <w:b/>
          <w:bCs/>
          <w:color w:val="000000"/>
          <w:sz w:val="21"/>
          <w:szCs w:val="21"/>
        </w:rPr>
        <w:t xml:space="preserve"> производительности труда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Изменение производительности труда на любом предприятии представляет собой сложный процесс, складывающийся под влиянием множества факторов, действующих в разных на</w:t>
      </w:r>
      <w:r w:rsidRPr="00E93A21">
        <w:rPr>
          <w:rFonts w:ascii="Times New Roman" w:hAnsi="Times New Roman"/>
          <w:color w:val="000000"/>
          <w:sz w:val="21"/>
          <w:szCs w:val="21"/>
        </w:rPr>
        <w:softHyphen/>
        <w:t>правлениях и с различной интенсивностью.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Факторы повышения производительности труда на предприятии классифицируются на технические, организационные, структурные, социальные, изменения объема производства и природные.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Технические факторы –</w:t>
      </w:r>
      <w:r w:rsidRPr="00E93A21">
        <w:rPr>
          <w:rFonts w:ascii="Times New Roman" w:hAnsi="Times New Roman"/>
          <w:color w:val="000000"/>
          <w:sz w:val="21"/>
          <w:szCs w:val="21"/>
        </w:rPr>
        <w:t xml:space="preserve"> повышение технического уровня производства на основе механизации и авт</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матизации производства, внедрения новых видов оборудования и технологических процессов, улучшения конструктивных свойств изделий, повышения качества сырья и использования новых конструктивных </w:t>
      </w:r>
      <w:r w:rsidRPr="00E93A21">
        <w:rPr>
          <w:rFonts w:ascii="Times New Roman" w:hAnsi="Times New Roman"/>
          <w:color w:val="000000"/>
          <w:sz w:val="21"/>
          <w:szCs w:val="21"/>
        </w:rPr>
        <w:lastRenderedPageBreak/>
        <w:t>материалов. Результатом повышения технического уровня производства является, как правило, снижение трудоемкости.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Организационные факторы – </w:t>
      </w:r>
      <w:r w:rsidRPr="00E93A21">
        <w:rPr>
          <w:rFonts w:ascii="Times New Roman" w:hAnsi="Times New Roman"/>
          <w:color w:val="000000"/>
          <w:sz w:val="21"/>
          <w:szCs w:val="21"/>
        </w:rPr>
        <w:t xml:space="preserve">совершенствование организации </w:t>
      </w:r>
      <w:proofErr w:type="gramStart"/>
      <w:r w:rsidRPr="00E93A21">
        <w:rPr>
          <w:rFonts w:ascii="Times New Roman" w:hAnsi="Times New Roman"/>
          <w:color w:val="000000"/>
          <w:sz w:val="21"/>
          <w:szCs w:val="21"/>
        </w:rPr>
        <w:t>про-изводства</w:t>
      </w:r>
      <w:proofErr w:type="gramEnd"/>
      <w:r w:rsidRPr="00E93A21">
        <w:rPr>
          <w:rFonts w:ascii="Times New Roman" w:hAnsi="Times New Roman"/>
          <w:color w:val="000000"/>
          <w:sz w:val="21"/>
          <w:szCs w:val="21"/>
        </w:rPr>
        <w:t>, труда и управления, р</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зультатом которого является сокращение потерь рабочего времени, увеличение норм и зон обслуживания, улучшение структуры управления. </w:t>
      </w:r>
      <w:proofErr w:type="gramStart"/>
      <w:r w:rsidRPr="00E93A21">
        <w:rPr>
          <w:rFonts w:ascii="Times New Roman" w:hAnsi="Times New Roman"/>
          <w:color w:val="000000"/>
          <w:sz w:val="21"/>
          <w:szCs w:val="21"/>
        </w:rPr>
        <w:t>В частности, мероприятия по повышению производительности труда за счет совершенствования организации труда могут включать углубление разделения и кооперации труда, развитие многоагрегатного обслуживания и совмещение профессий, рациональный подбор професси</w:t>
      </w:r>
      <w:r w:rsidRPr="00E93A21">
        <w:rPr>
          <w:rFonts w:ascii="Times New Roman" w:hAnsi="Times New Roman"/>
          <w:color w:val="000000"/>
          <w:sz w:val="21"/>
          <w:szCs w:val="21"/>
        </w:rPr>
        <w:t>о</w:t>
      </w:r>
      <w:r w:rsidRPr="00E93A21">
        <w:rPr>
          <w:rFonts w:ascii="Times New Roman" w:hAnsi="Times New Roman"/>
          <w:color w:val="000000"/>
          <w:sz w:val="21"/>
          <w:szCs w:val="21"/>
        </w:rPr>
        <w:t>нально-квалификацион-ного состава работников и их расстановку; совершенствование трудовых проце</w:t>
      </w:r>
      <w:r w:rsidRPr="00E93A21">
        <w:rPr>
          <w:rFonts w:ascii="Times New Roman" w:hAnsi="Times New Roman"/>
          <w:color w:val="000000"/>
          <w:sz w:val="21"/>
          <w:szCs w:val="21"/>
        </w:rPr>
        <w:t>с</w:t>
      </w:r>
      <w:r w:rsidRPr="00E93A21">
        <w:rPr>
          <w:rFonts w:ascii="Times New Roman" w:hAnsi="Times New Roman"/>
          <w:color w:val="000000"/>
          <w:sz w:val="21"/>
          <w:szCs w:val="21"/>
        </w:rPr>
        <w:t>сов путем разработки и использования наиболее рациональных методов и приемов труда; улучшение о</w:t>
      </w:r>
      <w:r w:rsidRPr="00E93A21">
        <w:rPr>
          <w:rFonts w:ascii="Times New Roman" w:hAnsi="Times New Roman"/>
          <w:color w:val="000000"/>
          <w:sz w:val="21"/>
          <w:szCs w:val="21"/>
        </w:rPr>
        <w:t>б</w:t>
      </w:r>
      <w:r w:rsidRPr="00E93A21">
        <w:rPr>
          <w:rFonts w:ascii="Times New Roman" w:hAnsi="Times New Roman"/>
          <w:color w:val="000000"/>
          <w:sz w:val="21"/>
          <w:szCs w:val="21"/>
        </w:rPr>
        <w:t>служивания рабочих мест на основе регламентации функций обслуживания;</w:t>
      </w:r>
      <w:proofErr w:type="gramEnd"/>
      <w:r w:rsidRPr="00E93A21">
        <w:rPr>
          <w:rFonts w:ascii="Times New Roman" w:hAnsi="Times New Roman"/>
          <w:color w:val="000000"/>
          <w:sz w:val="21"/>
          <w:szCs w:val="21"/>
        </w:rPr>
        <w:t xml:space="preserve"> совершенствование нормир</w:t>
      </w:r>
      <w:r w:rsidRPr="00E93A21">
        <w:rPr>
          <w:rFonts w:ascii="Times New Roman" w:hAnsi="Times New Roman"/>
          <w:color w:val="000000"/>
          <w:sz w:val="21"/>
          <w:szCs w:val="21"/>
        </w:rPr>
        <w:t>о</w:t>
      </w:r>
      <w:r w:rsidRPr="00E93A21">
        <w:rPr>
          <w:rFonts w:ascii="Times New Roman" w:hAnsi="Times New Roman"/>
          <w:color w:val="000000"/>
          <w:sz w:val="21"/>
          <w:szCs w:val="21"/>
        </w:rPr>
        <w:t>вания труда и использование резервов снижения затрат труда; повышение квалификации работников; вв</w:t>
      </w:r>
      <w:r w:rsidRPr="00E93A21">
        <w:rPr>
          <w:rFonts w:ascii="Times New Roman" w:hAnsi="Times New Roman"/>
          <w:color w:val="000000"/>
          <w:sz w:val="21"/>
          <w:szCs w:val="21"/>
        </w:rPr>
        <w:t>е</w:t>
      </w:r>
      <w:r w:rsidRPr="00E93A21">
        <w:rPr>
          <w:rFonts w:ascii="Times New Roman" w:hAnsi="Times New Roman"/>
          <w:color w:val="000000"/>
          <w:sz w:val="21"/>
          <w:szCs w:val="21"/>
        </w:rPr>
        <w:t>дение рациональных режимов труда и отдыха на предприятии.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Структурные факторы </w:t>
      </w:r>
      <w:r w:rsidRPr="00E93A21">
        <w:rPr>
          <w:rFonts w:ascii="Times New Roman" w:hAnsi="Times New Roman"/>
          <w:iCs/>
          <w:color w:val="000000"/>
          <w:sz w:val="21"/>
          <w:szCs w:val="21"/>
        </w:rPr>
        <w:t xml:space="preserve">– факторы, </w:t>
      </w:r>
      <w:r w:rsidRPr="00E93A21">
        <w:rPr>
          <w:rFonts w:ascii="Times New Roman" w:hAnsi="Times New Roman"/>
          <w:color w:val="000000"/>
          <w:sz w:val="21"/>
          <w:szCs w:val="21"/>
        </w:rPr>
        <w:t>способствующие изменению удельных весов отдельных видов производства и реализации продукции на основе реструктуризации и освоения производства новой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в зависимости от спроса на рынке.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Социальные факторы – </w:t>
      </w:r>
      <w:r w:rsidRPr="00E93A21">
        <w:rPr>
          <w:rFonts w:ascii="Times New Roman" w:hAnsi="Times New Roman"/>
          <w:color w:val="000000"/>
          <w:sz w:val="21"/>
          <w:szCs w:val="21"/>
        </w:rPr>
        <w:t>повышение уровня квалификации кадров мотивации и совершенствование о</w:t>
      </w:r>
      <w:r w:rsidRPr="00E93A21">
        <w:rPr>
          <w:rFonts w:ascii="Times New Roman" w:hAnsi="Times New Roman"/>
          <w:color w:val="000000"/>
          <w:sz w:val="21"/>
          <w:szCs w:val="21"/>
        </w:rPr>
        <w:t>р</w:t>
      </w:r>
      <w:r w:rsidRPr="00E93A21">
        <w:rPr>
          <w:rFonts w:ascii="Times New Roman" w:hAnsi="Times New Roman"/>
          <w:color w:val="000000"/>
          <w:sz w:val="21"/>
          <w:szCs w:val="21"/>
        </w:rPr>
        <w:t>ганизации оплаты труда.</w:t>
      </w:r>
    </w:p>
    <w:p w:rsidR="005E4C71" w:rsidRPr="00E93A21" w:rsidRDefault="005E4C71"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5E4C71" w:rsidRPr="00E93A21" w:rsidRDefault="0032153D" w:rsidP="005E4C71">
      <w:pPr>
        <w:ind w:firstLine="284"/>
        <w:jc w:val="center"/>
        <w:rPr>
          <w:rFonts w:ascii="Times New Roman" w:hAnsi="Times New Roman"/>
          <w:b/>
          <w:caps/>
          <w:sz w:val="21"/>
          <w:szCs w:val="21"/>
        </w:rPr>
      </w:pPr>
      <w:r w:rsidRPr="00E93A21">
        <w:rPr>
          <w:rFonts w:ascii="Times New Roman" w:hAnsi="Times New Roman"/>
          <w:b/>
          <w:bCs/>
          <w:caps/>
          <w:color w:val="000000"/>
          <w:sz w:val="21"/>
          <w:szCs w:val="21"/>
        </w:rPr>
        <w:t xml:space="preserve">Л е к </w:t>
      </w:r>
      <w:proofErr w:type="gramStart"/>
      <w:r w:rsidRPr="00E93A21">
        <w:rPr>
          <w:rFonts w:ascii="Times New Roman" w:hAnsi="Times New Roman"/>
          <w:b/>
          <w:bCs/>
          <w:caps/>
          <w:color w:val="000000"/>
          <w:sz w:val="21"/>
          <w:szCs w:val="21"/>
        </w:rPr>
        <w:t>ц</w:t>
      </w:r>
      <w:proofErr w:type="gramEnd"/>
      <w:r w:rsidRPr="00E93A21">
        <w:rPr>
          <w:rFonts w:ascii="Times New Roman" w:hAnsi="Times New Roman"/>
          <w:b/>
          <w:bCs/>
          <w:caps/>
          <w:color w:val="000000"/>
          <w:sz w:val="21"/>
          <w:szCs w:val="21"/>
        </w:rPr>
        <w:t xml:space="preserve"> и я  </w:t>
      </w:r>
      <w:r w:rsidR="00E46BB0" w:rsidRPr="00E93A21">
        <w:rPr>
          <w:rFonts w:ascii="Times New Roman" w:hAnsi="Times New Roman"/>
          <w:b/>
          <w:bCs/>
          <w:caps/>
          <w:color w:val="000000"/>
          <w:sz w:val="21"/>
          <w:szCs w:val="21"/>
        </w:rPr>
        <w:t>10</w:t>
      </w:r>
      <w:r w:rsidRPr="00E93A21">
        <w:rPr>
          <w:rFonts w:ascii="Times New Roman" w:hAnsi="Times New Roman"/>
          <w:b/>
          <w:bCs/>
          <w:caps/>
          <w:color w:val="000000"/>
          <w:sz w:val="21"/>
          <w:szCs w:val="21"/>
        </w:rPr>
        <w:t xml:space="preserve">. </w:t>
      </w:r>
      <w:r w:rsidR="005E4C71" w:rsidRPr="00E93A21">
        <w:rPr>
          <w:rFonts w:ascii="Times New Roman" w:hAnsi="Times New Roman"/>
          <w:b/>
          <w:caps/>
          <w:sz w:val="21"/>
          <w:szCs w:val="21"/>
        </w:rPr>
        <w:t xml:space="preserve">Основные средства организаций (предприятий) АПК </w:t>
      </w:r>
      <w:r w:rsidR="00DE7197" w:rsidRPr="00E93A21">
        <w:rPr>
          <w:rFonts w:ascii="Times New Roman" w:hAnsi="Times New Roman"/>
          <w:b/>
          <w:caps/>
          <w:sz w:val="21"/>
          <w:szCs w:val="21"/>
        </w:rPr>
        <w:t xml:space="preserve">               </w:t>
      </w:r>
      <w:r w:rsidR="005E4C71" w:rsidRPr="00E93A21">
        <w:rPr>
          <w:rFonts w:ascii="Times New Roman" w:hAnsi="Times New Roman"/>
          <w:b/>
          <w:caps/>
          <w:sz w:val="21"/>
          <w:szCs w:val="21"/>
        </w:rPr>
        <w:t>и эффективность их использования</w:t>
      </w: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10</w:t>
      </w:r>
      <w:r w:rsidR="0032153D" w:rsidRPr="00E93A21">
        <w:rPr>
          <w:rFonts w:ascii="Times New Roman" w:hAnsi="Times New Roman"/>
          <w:b/>
          <w:bCs/>
          <w:color w:val="000000"/>
          <w:sz w:val="21"/>
          <w:szCs w:val="21"/>
        </w:rPr>
        <w:t>.1. Понятие, классификация и структура основн</w:t>
      </w:r>
      <w:r w:rsidR="005E4C71" w:rsidRPr="00E93A21">
        <w:rPr>
          <w:rFonts w:ascii="Times New Roman" w:hAnsi="Times New Roman"/>
          <w:b/>
          <w:bCs/>
          <w:color w:val="000000"/>
          <w:sz w:val="21"/>
          <w:szCs w:val="21"/>
        </w:rPr>
        <w:t>ы</w:t>
      </w:r>
      <w:r w:rsidR="00DE7197" w:rsidRPr="00E93A21">
        <w:rPr>
          <w:rFonts w:ascii="Times New Roman" w:hAnsi="Times New Roman"/>
          <w:b/>
          <w:bCs/>
          <w:color w:val="000000"/>
          <w:sz w:val="21"/>
          <w:szCs w:val="21"/>
        </w:rPr>
        <w:t>х</w:t>
      </w:r>
      <w:r w:rsidR="005E4C71" w:rsidRPr="00E93A21">
        <w:rPr>
          <w:rFonts w:ascii="Times New Roman" w:hAnsi="Times New Roman"/>
          <w:b/>
          <w:bCs/>
          <w:color w:val="000000"/>
          <w:sz w:val="21"/>
          <w:szCs w:val="21"/>
        </w:rPr>
        <w:t xml:space="preserve"> средств</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b/>
          <w:bCs/>
          <w:iCs/>
          <w:color w:val="000000"/>
          <w:sz w:val="21"/>
          <w:szCs w:val="21"/>
        </w:rPr>
        <w:t>Основной капитал</w:t>
      </w:r>
      <w:r w:rsidRPr="00E93A21">
        <w:rPr>
          <w:rFonts w:ascii="Times New Roman" w:hAnsi="Times New Roman"/>
          <w:b/>
          <w:bCs/>
          <w:i/>
          <w:iCs/>
          <w:color w:val="000000"/>
          <w:sz w:val="21"/>
          <w:szCs w:val="21"/>
        </w:rPr>
        <w:t xml:space="preserve"> </w:t>
      </w:r>
      <w:r w:rsidRPr="00E93A21">
        <w:rPr>
          <w:rFonts w:ascii="Times New Roman" w:hAnsi="Times New Roman"/>
          <w:bCs/>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часть финансовых ресурсов предприятия, вложенная в производственные объекты, многократно участвующие в повторяющихся циклах производства, сохраняющие свою форму и переносящие свою стоимость на выпущенную продукцию (работы, услуги) частями в форме амортизац</w:t>
      </w:r>
      <w:r w:rsidRPr="00E93A21">
        <w:rPr>
          <w:rFonts w:ascii="Times New Roman" w:hAnsi="Times New Roman"/>
          <w:color w:val="000000"/>
          <w:sz w:val="21"/>
          <w:szCs w:val="21"/>
        </w:rPr>
        <w:t>и</w:t>
      </w:r>
      <w:r w:rsidRPr="00E93A21">
        <w:rPr>
          <w:rFonts w:ascii="Times New Roman" w:hAnsi="Times New Roman"/>
          <w:color w:val="000000"/>
          <w:sz w:val="21"/>
          <w:szCs w:val="21"/>
        </w:rPr>
        <w:t>онных отчислений.</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Преобладающую часть </w:t>
      </w:r>
      <w:r w:rsidRPr="00E93A21">
        <w:rPr>
          <w:rFonts w:ascii="Times New Roman" w:hAnsi="Times New Roman"/>
          <w:b/>
          <w:color w:val="000000"/>
          <w:sz w:val="21"/>
          <w:szCs w:val="21"/>
        </w:rPr>
        <w:t>основного капитала</w:t>
      </w:r>
      <w:r w:rsidRPr="00E93A21">
        <w:rPr>
          <w:rFonts w:ascii="Times New Roman" w:hAnsi="Times New Roman"/>
          <w:color w:val="000000"/>
          <w:sz w:val="21"/>
          <w:szCs w:val="21"/>
        </w:rPr>
        <w:t xml:space="preserve"> составляют </w:t>
      </w:r>
      <w:r w:rsidRPr="00E93A21">
        <w:rPr>
          <w:rFonts w:ascii="Times New Roman" w:hAnsi="Times New Roman"/>
          <w:b/>
          <w:iCs/>
          <w:color w:val="000000"/>
          <w:sz w:val="21"/>
          <w:szCs w:val="21"/>
        </w:rPr>
        <w:t>основные средства</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которые в натуральной форме имеют название </w:t>
      </w:r>
      <w:r w:rsidRPr="00E93A21">
        <w:rPr>
          <w:rFonts w:ascii="Times New Roman" w:hAnsi="Times New Roman"/>
          <w:i/>
          <w:iCs/>
          <w:color w:val="000000"/>
          <w:sz w:val="21"/>
          <w:szCs w:val="21"/>
        </w:rPr>
        <w:t xml:space="preserve">основные фонды </w:t>
      </w:r>
      <w:r w:rsidRPr="00E93A21">
        <w:rPr>
          <w:rFonts w:ascii="Times New Roman" w:hAnsi="Times New Roman"/>
          <w:color w:val="000000"/>
          <w:sz w:val="21"/>
          <w:szCs w:val="21"/>
        </w:rPr>
        <w:t xml:space="preserve">и образуют производственный аппарат предприятия. Кроме того, к основному капиталу относятся нематериальные элементы, называемые в бухгалтерском учете </w:t>
      </w:r>
      <w:r w:rsidRPr="00E93A21">
        <w:rPr>
          <w:rFonts w:ascii="Times New Roman" w:hAnsi="Times New Roman"/>
          <w:b/>
          <w:iCs/>
          <w:color w:val="000000"/>
          <w:sz w:val="21"/>
          <w:szCs w:val="21"/>
        </w:rPr>
        <w:t>немат</w:t>
      </w:r>
      <w:r w:rsidRPr="00E93A21">
        <w:rPr>
          <w:rFonts w:ascii="Times New Roman" w:hAnsi="Times New Roman"/>
          <w:b/>
          <w:iCs/>
          <w:color w:val="000000"/>
          <w:sz w:val="21"/>
          <w:szCs w:val="21"/>
        </w:rPr>
        <w:t>е</w:t>
      </w:r>
      <w:r w:rsidRPr="00E93A21">
        <w:rPr>
          <w:rFonts w:ascii="Times New Roman" w:hAnsi="Times New Roman"/>
          <w:b/>
          <w:iCs/>
          <w:color w:val="000000"/>
          <w:sz w:val="21"/>
          <w:szCs w:val="21"/>
        </w:rPr>
        <w:t>риальными активами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(стоимость интеллектуальной собственности – патентов, лицензий и др.). Главным объектом оценки основного капитала являются основные средства.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учета, оценки и анализа основные средства классифицируются по ряду признаков.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 xml:space="preserve">По роли в процессе создания стоимости основные средства предприятия классифицируются на </w:t>
      </w:r>
      <w:r w:rsidRPr="00E93A21">
        <w:rPr>
          <w:rFonts w:ascii="Times New Roman" w:hAnsi="Times New Roman"/>
          <w:i/>
          <w:iCs/>
          <w:color w:val="000000"/>
          <w:sz w:val="21"/>
          <w:szCs w:val="21"/>
        </w:rPr>
        <w:t>акти</w:t>
      </w:r>
      <w:r w:rsidRPr="00E93A21">
        <w:rPr>
          <w:rFonts w:ascii="Times New Roman" w:hAnsi="Times New Roman"/>
          <w:i/>
          <w:iCs/>
          <w:color w:val="000000"/>
          <w:sz w:val="21"/>
          <w:szCs w:val="21"/>
        </w:rPr>
        <w:t>в</w:t>
      </w:r>
      <w:r w:rsidRPr="00E93A21">
        <w:rPr>
          <w:rFonts w:ascii="Times New Roman" w:hAnsi="Times New Roman"/>
          <w:i/>
          <w:iCs/>
          <w:color w:val="000000"/>
          <w:sz w:val="21"/>
          <w:szCs w:val="21"/>
        </w:rPr>
        <w:t>ную часть</w:t>
      </w:r>
      <w:r w:rsidRPr="00E93A21">
        <w:rPr>
          <w:rFonts w:ascii="Times New Roman" w:hAnsi="Times New Roman"/>
          <w:iCs/>
          <w:color w:val="000000"/>
          <w:sz w:val="21"/>
          <w:szCs w:val="21"/>
        </w:rPr>
        <w:t xml:space="preserve">, </w:t>
      </w:r>
      <w:r w:rsidRPr="00E93A21">
        <w:rPr>
          <w:rFonts w:ascii="Times New Roman" w:hAnsi="Times New Roman"/>
          <w:color w:val="000000"/>
          <w:sz w:val="21"/>
          <w:szCs w:val="21"/>
        </w:rPr>
        <w:t>которая непосредственно участвует в создании продукции и служит базой для оценки техн</w:t>
      </w:r>
      <w:r w:rsidRPr="00E93A21">
        <w:rPr>
          <w:rFonts w:ascii="Times New Roman" w:hAnsi="Times New Roman"/>
          <w:color w:val="000000"/>
          <w:sz w:val="21"/>
          <w:szCs w:val="21"/>
        </w:rPr>
        <w:t>и</w:t>
      </w:r>
      <w:r w:rsidRPr="00E93A21">
        <w:rPr>
          <w:rFonts w:ascii="Times New Roman" w:hAnsi="Times New Roman"/>
          <w:color w:val="000000"/>
          <w:sz w:val="21"/>
          <w:szCs w:val="21"/>
        </w:rPr>
        <w:t>ческого уровня производственных мощностей (рабочие машины, оборудование, передаточные устройс</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ва), и </w:t>
      </w:r>
      <w:r w:rsidRPr="00E93A21">
        <w:rPr>
          <w:rFonts w:ascii="Times New Roman" w:hAnsi="Times New Roman"/>
          <w:i/>
          <w:iCs/>
          <w:color w:val="000000"/>
          <w:sz w:val="21"/>
          <w:szCs w:val="21"/>
        </w:rPr>
        <w:t xml:space="preserve">пассивную часть – </w:t>
      </w:r>
      <w:r w:rsidR="005E4C71" w:rsidRPr="00E93A21">
        <w:rPr>
          <w:rFonts w:ascii="Times New Roman" w:hAnsi="Times New Roman"/>
          <w:i/>
          <w:iCs/>
          <w:color w:val="000000"/>
          <w:sz w:val="21"/>
          <w:szCs w:val="21"/>
        </w:rPr>
        <w:t>средства</w:t>
      </w:r>
      <w:r w:rsidRPr="00E93A21">
        <w:rPr>
          <w:rFonts w:ascii="Times New Roman" w:hAnsi="Times New Roman"/>
          <w:color w:val="000000"/>
          <w:sz w:val="21"/>
          <w:szCs w:val="21"/>
        </w:rPr>
        <w:t>, создающие материальные условия для осуществления процесса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 (производственные здания, сооружения, транспортные, энергетические и другие коммуникации).</w:t>
      </w:r>
      <w:proofErr w:type="gramEnd"/>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По сфере применения и назначения основные средства подразделяются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производственные и непр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изводственные. </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b/>
          <w:color w:val="000000"/>
          <w:sz w:val="21"/>
          <w:szCs w:val="21"/>
        </w:rPr>
        <w:t xml:space="preserve">Основные производственные </w:t>
      </w:r>
      <w:r w:rsidR="005E4C71" w:rsidRPr="00E93A21">
        <w:rPr>
          <w:rFonts w:ascii="Times New Roman" w:hAnsi="Times New Roman"/>
          <w:b/>
          <w:color w:val="000000"/>
          <w:sz w:val="21"/>
          <w:szCs w:val="21"/>
        </w:rPr>
        <w:t>средства</w:t>
      </w:r>
      <w:r w:rsidRPr="00E93A21">
        <w:rPr>
          <w:rFonts w:ascii="Times New Roman" w:hAnsi="Times New Roman"/>
          <w:color w:val="000000"/>
          <w:sz w:val="21"/>
          <w:szCs w:val="21"/>
        </w:rPr>
        <w:t xml:space="preserve"> – </w:t>
      </w:r>
      <w:r w:rsidRPr="00E93A21">
        <w:rPr>
          <w:rFonts w:ascii="Times New Roman" w:hAnsi="Times New Roman"/>
          <w:b/>
          <w:color w:val="000000"/>
          <w:sz w:val="21"/>
          <w:szCs w:val="21"/>
        </w:rPr>
        <w:t xml:space="preserve">это средства труда, которые </w:t>
      </w:r>
      <w:r w:rsidRPr="00E93A21">
        <w:rPr>
          <w:rFonts w:ascii="Times New Roman" w:hAnsi="Times New Roman"/>
          <w:b/>
          <w:i/>
          <w:color w:val="000000"/>
          <w:sz w:val="21"/>
          <w:szCs w:val="21"/>
        </w:rPr>
        <w:t>неоднократно</w:t>
      </w:r>
      <w:r w:rsidRPr="00E93A21">
        <w:rPr>
          <w:rFonts w:ascii="Times New Roman" w:hAnsi="Times New Roman"/>
          <w:b/>
          <w:color w:val="000000"/>
          <w:sz w:val="21"/>
          <w:szCs w:val="21"/>
        </w:rPr>
        <w:t xml:space="preserve"> участвуют в производственном процессе, </w:t>
      </w:r>
      <w:r w:rsidRPr="00E93A21">
        <w:rPr>
          <w:rFonts w:ascii="Times New Roman" w:hAnsi="Times New Roman"/>
          <w:b/>
          <w:i/>
          <w:color w:val="000000"/>
          <w:sz w:val="21"/>
          <w:szCs w:val="21"/>
        </w:rPr>
        <w:t>сохраняя</w:t>
      </w:r>
      <w:r w:rsidRPr="00E93A21">
        <w:rPr>
          <w:rFonts w:ascii="Times New Roman" w:hAnsi="Times New Roman"/>
          <w:b/>
          <w:color w:val="000000"/>
          <w:sz w:val="21"/>
          <w:szCs w:val="21"/>
        </w:rPr>
        <w:t xml:space="preserve"> при этом на протяжении всего периода свою </w:t>
      </w:r>
      <w:r w:rsidRPr="00E93A21">
        <w:rPr>
          <w:rFonts w:ascii="Times New Roman" w:hAnsi="Times New Roman"/>
          <w:b/>
          <w:i/>
          <w:color w:val="000000"/>
          <w:sz w:val="21"/>
          <w:szCs w:val="21"/>
        </w:rPr>
        <w:t>натурально-вещественную форму</w:t>
      </w:r>
      <w:r w:rsidRPr="00E93A21">
        <w:rPr>
          <w:rFonts w:ascii="Times New Roman" w:hAnsi="Times New Roman"/>
          <w:b/>
          <w:color w:val="000000"/>
          <w:sz w:val="21"/>
          <w:szCs w:val="21"/>
        </w:rPr>
        <w:t xml:space="preserve">, выполняют </w:t>
      </w:r>
      <w:r w:rsidRPr="00E93A21">
        <w:rPr>
          <w:rFonts w:ascii="Times New Roman" w:hAnsi="Times New Roman"/>
          <w:b/>
          <w:i/>
          <w:color w:val="000000"/>
          <w:sz w:val="21"/>
          <w:szCs w:val="21"/>
        </w:rPr>
        <w:t xml:space="preserve">одну и ту же функцию </w:t>
      </w:r>
      <w:r w:rsidRPr="00E93A21">
        <w:rPr>
          <w:rFonts w:ascii="Times New Roman" w:hAnsi="Times New Roman"/>
          <w:b/>
          <w:color w:val="000000"/>
          <w:sz w:val="21"/>
          <w:szCs w:val="21"/>
        </w:rPr>
        <w:t xml:space="preserve">в течение нескольких производственных циклов и переносят свою стоимость на произведенную продукцию </w:t>
      </w:r>
      <w:r w:rsidRPr="00E93A21">
        <w:rPr>
          <w:rFonts w:ascii="Times New Roman" w:hAnsi="Times New Roman"/>
          <w:b/>
          <w:i/>
          <w:color w:val="000000"/>
          <w:sz w:val="21"/>
          <w:szCs w:val="21"/>
        </w:rPr>
        <w:t>частями</w:t>
      </w:r>
      <w:r w:rsidRPr="00E93A21">
        <w:rPr>
          <w:rFonts w:ascii="Times New Roman" w:hAnsi="Times New Roman"/>
          <w:b/>
          <w:color w:val="000000"/>
          <w:sz w:val="21"/>
          <w:szCs w:val="21"/>
        </w:rPr>
        <w:t>, по мере износа и утр</w:t>
      </w:r>
      <w:r w:rsidRPr="00E93A21">
        <w:rPr>
          <w:rFonts w:ascii="Times New Roman" w:hAnsi="Times New Roman"/>
          <w:b/>
          <w:color w:val="000000"/>
          <w:sz w:val="21"/>
          <w:szCs w:val="21"/>
        </w:rPr>
        <w:t>а</w:t>
      </w:r>
      <w:r w:rsidRPr="00E93A21">
        <w:rPr>
          <w:rFonts w:ascii="Times New Roman" w:hAnsi="Times New Roman"/>
          <w:b/>
          <w:color w:val="000000"/>
          <w:sz w:val="21"/>
          <w:szCs w:val="21"/>
        </w:rPr>
        <w:t>ты своей потребительной стоимости в виде амортизационных отчислений</w:t>
      </w:r>
      <w:r w:rsidRPr="00E93A21">
        <w:rPr>
          <w:rFonts w:ascii="Times New Roman" w:hAnsi="Times New Roman"/>
          <w:color w:val="000000"/>
          <w:sz w:val="21"/>
          <w:szCs w:val="21"/>
        </w:rPr>
        <w:t xml:space="preserve">.  </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Основные непроизводственные </w:t>
      </w:r>
      <w:r w:rsidR="005E4C71" w:rsidRPr="00E93A21">
        <w:rPr>
          <w:rFonts w:ascii="Times New Roman" w:hAnsi="Times New Roman"/>
          <w:i/>
          <w:iCs/>
          <w:color w:val="000000"/>
          <w:sz w:val="21"/>
          <w:szCs w:val="21"/>
        </w:rPr>
        <w:t>средства</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это капитал, который воплощен в объектах социальной и</w:t>
      </w:r>
      <w:r w:rsidRPr="00E93A21">
        <w:rPr>
          <w:rFonts w:ascii="Times New Roman" w:hAnsi="Times New Roman"/>
          <w:color w:val="000000"/>
          <w:sz w:val="21"/>
          <w:szCs w:val="21"/>
        </w:rPr>
        <w:t>н</w:t>
      </w:r>
      <w:r w:rsidRPr="00E93A21">
        <w:rPr>
          <w:rFonts w:ascii="Times New Roman" w:hAnsi="Times New Roman"/>
          <w:color w:val="000000"/>
          <w:sz w:val="21"/>
          <w:szCs w:val="21"/>
        </w:rPr>
        <w:t>фраструктуры предприятия бытового и культурного назначения, а также медицинские учреждения, нах</w:t>
      </w:r>
      <w:r w:rsidRPr="00E93A21">
        <w:rPr>
          <w:rFonts w:ascii="Times New Roman" w:hAnsi="Times New Roman"/>
          <w:color w:val="000000"/>
          <w:sz w:val="21"/>
          <w:szCs w:val="21"/>
        </w:rPr>
        <w:t>о</w:t>
      </w:r>
      <w:r w:rsidRPr="00E93A21">
        <w:rPr>
          <w:rFonts w:ascii="Times New Roman" w:hAnsi="Times New Roman"/>
          <w:color w:val="000000"/>
          <w:sz w:val="21"/>
          <w:szCs w:val="21"/>
        </w:rPr>
        <w:t>дящиеся на балансе предприятия. Они непосредственно не участвуют в процессе производства и не пер</w:t>
      </w:r>
      <w:r w:rsidRPr="00E93A21">
        <w:rPr>
          <w:rFonts w:ascii="Times New Roman" w:hAnsi="Times New Roman"/>
          <w:color w:val="000000"/>
          <w:sz w:val="21"/>
          <w:szCs w:val="21"/>
        </w:rPr>
        <w:t>е</w:t>
      </w:r>
      <w:r w:rsidRPr="00E93A21">
        <w:rPr>
          <w:rFonts w:ascii="Times New Roman" w:hAnsi="Times New Roman"/>
          <w:color w:val="000000"/>
          <w:sz w:val="21"/>
          <w:szCs w:val="21"/>
        </w:rPr>
        <w:t>носят свою стоимость на продукт.</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sz w:val="21"/>
          <w:szCs w:val="21"/>
        </w:rPr>
        <w:t xml:space="preserve">По </w:t>
      </w:r>
      <w:r w:rsidRPr="00E93A21">
        <w:rPr>
          <w:rFonts w:ascii="Times New Roman" w:hAnsi="Times New Roman"/>
          <w:b/>
          <w:sz w:val="21"/>
          <w:szCs w:val="21"/>
        </w:rPr>
        <w:t>целевому назначению</w:t>
      </w:r>
      <w:r w:rsidRPr="00E93A21">
        <w:rPr>
          <w:rFonts w:ascii="Times New Roman" w:hAnsi="Times New Roman"/>
          <w:sz w:val="21"/>
          <w:szCs w:val="21"/>
        </w:rPr>
        <w:t xml:space="preserve"> в сельском хозяйстве </w:t>
      </w:r>
      <w:r w:rsidR="005E4C71" w:rsidRPr="00E93A21">
        <w:rPr>
          <w:rFonts w:ascii="Times New Roman" w:hAnsi="Times New Roman"/>
          <w:sz w:val="21"/>
          <w:szCs w:val="21"/>
        </w:rPr>
        <w:t>основные производственные средства</w:t>
      </w:r>
      <w:r w:rsidRPr="00E93A21">
        <w:rPr>
          <w:rFonts w:ascii="Times New Roman" w:hAnsi="Times New Roman"/>
          <w:sz w:val="21"/>
          <w:szCs w:val="21"/>
        </w:rPr>
        <w:t xml:space="preserve"> подразделяются на сельскохозяйственного и несельскохозяйственного назначения.</w:t>
      </w:r>
      <w:r w:rsidRPr="00E93A21">
        <w:rPr>
          <w:rFonts w:ascii="Times New Roman" w:hAnsi="Times New Roman"/>
          <w:color w:val="000000"/>
          <w:sz w:val="21"/>
          <w:szCs w:val="21"/>
        </w:rPr>
        <w:t xml:space="preserve"> </w:t>
      </w:r>
      <w:proofErr w:type="gramEnd"/>
    </w:p>
    <w:p w:rsidR="0032153D" w:rsidRPr="00E93A21" w:rsidRDefault="0032153D" w:rsidP="0032153D">
      <w:pPr>
        <w:widowControl w:val="0"/>
        <w:shd w:val="clear" w:color="auto" w:fill="FFFFFF"/>
        <w:spacing w:after="0" w:line="238"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основным производственным </w:t>
      </w:r>
      <w:r w:rsidR="005E4C71" w:rsidRPr="00E93A21">
        <w:rPr>
          <w:rFonts w:ascii="Times New Roman" w:hAnsi="Times New Roman"/>
          <w:color w:val="000000"/>
          <w:sz w:val="21"/>
          <w:szCs w:val="21"/>
        </w:rPr>
        <w:t xml:space="preserve">средствам </w:t>
      </w:r>
      <w:r w:rsidRPr="00E93A21">
        <w:rPr>
          <w:rFonts w:ascii="Times New Roman" w:hAnsi="Times New Roman"/>
          <w:color w:val="000000"/>
          <w:sz w:val="21"/>
          <w:szCs w:val="21"/>
        </w:rPr>
        <w:t>сельскохозяйственного назначения относятся средства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 принимающие непосредственное участие в технологических процессах получения продукции сельского хозяйства и ее реализации. В основные производственные фонды несельскохозяйственного н</w:t>
      </w:r>
      <w:r w:rsidRPr="00E93A21">
        <w:rPr>
          <w:rFonts w:ascii="Times New Roman" w:hAnsi="Times New Roman"/>
          <w:color w:val="000000"/>
          <w:sz w:val="21"/>
          <w:szCs w:val="21"/>
        </w:rPr>
        <w:t>а</w:t>
      </w:r>
      <w:r w:rsidRPr="00E93A21">
        <w:rPr>
          <w:rFonts w:ascii="Times New Roman" w:hAnsi="Times New Roman"/>
          <w:color w:val="000000"/>
          <w:sz w:val="21"/>
          <w:szCs w:val="21"/>
        </w:rPr>
        <w:t>значения в сельском хозяйстве включают сооружения, передаточные устройства, машины и оборудование промышленно-производственных объектов, строительства, торговли и общественного питания.</w:t>
      </w:r>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color w:val="000000"/>
          <w:sz w:val="21"/>
          <w:szCs w:val="21"/>
        </w:rPr>
      </w:pPr>
      <w:proofErr w:type="gramStart"/>
      <w:r w:rsidRPr="00E93A21">
        <w:rPr>
          <w:rFonts w:ascii="Times New Roman" w:hAnsi="Times New Roman"/>
          <w:color w:val="000000"/>
          <w:sz w:val="21"/>
          <w:szCs w:val="21"/>
        </w:rPr>
        <w:t xml:space="preserve">По признаку </w:t>
      </w:r>
      <w:r w:rsidRPr="00E93A21">
        <w:rPr>
          <w:rFonts w:ascii="Times New Roman" w:hAnsi="Times New Roman"/>
          <w:b/>
          <w:color w:val="000000"/>
          <w:sz w:val="21"/>
          <w:szCs w:val="21"/>
        </w:rPr>
        <w:t>принадлежности</w:t>
      </w:r>
      <w:r w:rsidRPr="00E93A21">
        <w:rPr>
          <w:rFonts w:ascii="Times New Roman" w:hAnsi="Times New Roman"/>
          <w:color w:val="000000"/>
          <w:sz w:val="21"/>
          <w:szCs w:val="21"/>
        </w:rPr>
        <w:t xml:space="preserve"> – владению и распоряжению – из состава основного капитала выделяют собственный и заемный, в том числе арендованное имущество.</w:t>
      </w:r>
      <w:proofErr w:type="gramEnd"/>
      <w:r w:rsidRPr="00E93A21">
        <w:rPr>
          <w:rFonts w:ascii="Times New Roman" w:hAnsi="Times New Roman"/>
          <w:color w:val="000000"/>
          <w:sz w:val="21"/>
          <w:szCs w:val="21"/>
        </w:rPr>
        <w:t xml:space="preserve"> По признаку использования капитала (по </w:t>
      </w:r>
      <w:r w:rsidRPr="00E93A21">
        <w:rPr>
          <w:rFonts w:ascii="Times New Roman" w:hAnsi="Times New Roman"/>
          <w:color w:val="000000"/>
          <w:sz w:val="21"/>
          <w:szCs w:val="21"/>
        </w:rPr>
        <w:lastRenderedPageBreak/>
        <w:t>степени участия в производстве) выделяют основные фонды, на</w:t>
      </w:r>
      <w:r w:rsidRPr="00E93A21">
        <w:rPr>
          <w:rFonts w:ascii="Times New Roman" w:hAnsi="Times New Roman"/>
          <w:color w:val="000000"/>
          <w:sz w:val="21"/>
          <w:szCs w:val="21"/>
        </w:rPr>
        <w:softHyphen/>
        <w:t>ходящиеся в эксплуатации, в запасе, в ст</w:t>
      </w:r>
      <w:r w:rsidRPr="00E93A21">
        <w:rPr>
          <w:rFonts w:ascii="Times New Roman" w:hAnsi="Times New Roman"/>
          <w:color w:val="000000"/>
          <w:sz w:val="21"/>
          <w:szCs w:val="21"/>
        </w:rPr>
        <w:t>а</w:t>
      </w:r>
      <w:r w:rsidRPr="00E93A21">
        <w:rPr>
          <w:rFonts w:ascii="Times New Roman" w:hAnsi="Times New Roman"/>
          <w:color w:val="000000"/>
          <w:sz w:val="21"/>
          <w:szCs w:val="21"/>
        </w:rPr>
        <w:t>дии реконструкции, на консервации.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практике учета применяется следующая</w:t>
      </w:r>
      <w:r w:rsidRPr="00E93A21">
        <w:rPr>
          <w:rFonts w:ascii="Times New Roman" w:hAnsi="Times New Roman"/>
          <w:i/>
          <w:iCs/>
          <w:color w:val="000000"/>
          <w:sz w:val="21"/>
          <w:szCs w:val="21"/>
        </w:rPr>
        <w:t xml:space="preserve"> классификация основных средств</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здания и сооружения;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передаточные устройства;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машины и оборудование (силовые машины и оборудование; рабочие машины и оборудование; изм</w:t>
      </w:r>
      <w:r w:rsidRPr="00E93A21">
        <w:rPr>
          <w:rFonts w:ascii="Times New Roman" w:hAnsi="Times New Roman"/>
          <w:color w:val="000000"/>
          <w:sz w:val="21"/>
          <w:szCs w:val="21"/>
        </w:rPr>
        <w:t>е</w:t>
      </w:r>
      <w:r w:rsidRPr="00E93A21">
        <w:rPr>
          <w:rFonts w:ascii="Times New Roman" w:hAnsi="Times New Roman"/>
          <w:color w:val="000000"/>
          <w:sz w:val="21"/>
          <w:szCs w:val="21"/>
        </w:rPr>
        <w:t>рительные и регулирующие приборы и устройства и лабораторное оборудование; вычислительная техн</w:t>
      </w:r>
      <w:r w:rsidRPr="00E93A21">
        <w:rPr>
          <w:rFonts w:ascii="Times New Roman" w:hAnsi="Times New Roman"/>
          <w:color w:val="000000"/>
          <w:sz w:val="21"/>
          <w:szCs w:val="21"/>
        </w:rPr>
        <w:t>и</w:t>
      </w:r>
      <w:r w:rsidRPr="00E93A21">
        <w:rPr>
          <w:rFonts w:ascii="Times New Roman" w:hAnsi="Times New Roman"/>
          <w:color w:val="000000"/>
          <w:sz w:val="21"/>
          <w:szCs w:val="21"/>
        </w:rPr>
        <w:t>ка);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транспортные средства;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инструмент;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производственный и хозяйственный инвентарь и принадлежности (используемые в производстве б</w:t>
      </w:r>
      <w:r w:rsidRPr="00E93A21">
        <w:rPr>
          <w:rFonts w:ascii="Times New Roman" w:hAnsi="Times New Roman"/>
          <w:color w:val="000000"/>
          <w:sz w:val="21"/>
          <w:szCs w:val="21"/>
        </w:rPr>
        <w:t>о</w:t>
      </w:r>
      <w:r w:rsidRPr="00E93A21">
        <w:rPr>
          <w:rFonts w:ascii="Times New Roman" w:hAnsi="Times New Roman"/>
          <w:color w:val="000000"/>
          <w:sz w:val="21"/>
          <w:szCs w:val="21"/>
        </w:rPr>
        <w:t>лее одного года);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рабочий скот и животные основного стада;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многолетние насаждения;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капитальные затраты по улучшению земель;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прочие основные средства.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color w:val="000000"/>
          <w:sz w:val="21"/>
          <w:szCs w:val="21"/>
        </w:rPr>
      </w:pPr>
      <w:r w:rsidRPr="00E93A21">
        <w:rPr>
          <w:rFonts w:ascii="Times New Roman" w:hAnsi="Times New Roman"/>
          <w:sz w:val="21"/>
          <w:szCs w:val="21"/>
        </w:rPr>
        <w:t>С целью упрощения учета производственных основных фондов мелкие предметы в их состав не вкл</w:t>
      </w:r>
      <w:r w:rsidRPr="00E93A21">
        <w:rPr>
          <w:rFonts w:ascii="Times New Roman" w:hAnsi="Times New Roman"/>
          <w:sz w:val="21"/>
          <w:szCs w:val="21"/>
        </w:rPr>
        <w:t>ю</w:t>
      </w:r>
      <w:r w:rsidRPr="00E93A21">
        <w:rPr>
          <w:rFonts w:ascii="Times New Roman" w:hAnsi="Times New Roman"/>
          <w:sz w:val="21"/>
          <w:szCs w:val="21"/>
        </w:rPr>
        <w:t>чают. Это инструменты, инвен</w:t>
      </w:r>
      <w:r w:rsidRPr="00E93A21">
        <w:rPr>
          <w:rFonts w:ascii="Times New Roman" w:hAnsi="Times New Roman"/>
          <w:sz w:val="21"/>
          <w:szCs w:val="21"/>
        </w:rPr>
        <w:softHyphen/>
        <w:t>тарь и принадлежности, малоценные предметы, срок службы которых с</w:t>
      </w:r>
      <w:r w:rsidRPr="00E93A21">
        <w:rPr>
          <w:rFonts w:ascii="Times New Roman" w:hAnsi="Times New Roman"/>
          <w:sz w:val="21"/>
          <w:szCs w:val="21"/>
        </w:rPr>
        <w:t>о</w:t>
      </w:r>
      <w:r w:rsidRPr="00E93A21">
        <w:rPr>
          <w:rFonts w:ascii="Times New Roman" w:hAnsi="Times New Roman"/>
          <w:sz w:val="21"/>
          <w:szCs w:val="21"/>
        </w:rPr>
        <w:t>ставляет менее одного года. Аналогичные объекты со сроком их службы более одного года относятся к производственным основным фондам.</w:t>
      </w:r>
      <w:r w:rsidRPr="00E93A21">
        <w:rPr>
          <w:rFonts w:ascii="Times New Roman" w:hAnsi="Times New Roman"/>
          <w:b/>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Для управления состоянием основных средств необходимо знать их </w:t>
      </w:r>
      <w:r w:rsidRPr="00E93A21">
        <w:rPr>
          <w:rFonts w:ascii="Times New Roman" w:hAnsi="Times New Roman"/>
          <w:i/>
          <w:iCs/>
          <w:color w:val="000000"/>
          <w:sz w:val="21"/>
          <w:szCs w:val="21"/>
        </w:rPr>
        <w:t xml:space="preserve">структуру. </w:t>
      </w:r>
      <w:r w:rsidRPr="00E93A21">
        <w:rPr>
          <w:rFonts w:ascii="Times New Roman" w:hAnsi="Times New Roman"/>
          <w:color w:val="000000"/>
          <w:sz w:val="21"/>
          <w:szCs w:val="21"/>
        </w:rPr>
        <w:t>Различают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ственную, технологическую и возрастную структуру основных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Под </w:t>
      </w:r>
      <w:r w:rsidRPr="00E93A21">
        <w:rPr>
          <w:rFonts w:ascii="Times New Roman" w:hAnsi="Times New Roman"/>
          <w:i/>
          <w:iCs/>
          <w:color w:val="000000"/>
          <w:sz w:val="21"/>
          <w:szCs w:val="21"/>
        </w:rPr>
        <w:t xml:space="preserve">производственной структурой основных средств </w:t>
      </w:r>
      <w:r w:rsidRPr="00E93A21">
        <w:rPr>
          <w:rFonts w:ascii="Times New Roman" w:hAnsi="Times New Roman"/>
          <w:color w:val="000000"/>
          <w:sz w:val="21"/>
          <w:szCs w:val="21"/>
        </w:rPr>
        <w:t>понимается соотношение различных групп о</w:t>
      </w:r>
      <w:r w:rsidRPr="00E93A21">
        <w:rPr>
          <w:rFonts w:ascii="Times New Roman" w:hAnsi="Times New Roman"/>
          <w:color w:val="000000"/>
          <w:sz w:val="21"/>
          <w:szCs w:val="21"/>
        </w:rPr>
        <w:t>с</w:t>
      </w:r>
      <w:r w:rsidRPr="00E93A21">
        <w:rPr>
          <w:rFonts w:ascii="Times New Roman" w:hAnsi="Times New Roman"/>
          <w:color w:val="000000"/>
          <w:sz w:val="21"/>
          <w:szCs w:val="21"/>
        </w:rPr>
        <w:t>новных производственных фондов по вещественно-натуральному составу в их общей стоимости. Важным показателем производственной структуры является доля активной части фондов в общей стоимости ОПФ. Повышение доли активной части фондов до оптимального уровня является одним из направлений сове</w:t>
      </w:r>
      <w:r w:rsidRPr="00E93A21">
        <w:rPr>
          <w:rFonts w:ascii="Times New Roman" w:hAnsi="Times New Roman"/>
          <w:color w:val="000000"/>
          <w:sz w:val="21"/>
          <w:szCs w:val="21"/>
        </w:rPr>
        <w:t>р</w:t>
      </w:r>
      <w:r w:rsidRPr="00E93A21">
        <w:rPr>
          <w:rFonts w:ascii="Times New Roman" w:hAnsi="Times New Roman"/>
          <w:color w:val="000000"/>
          <w:sz w:val="21"/>
          <w:szCs w:val="21"/>
        </w:rPr>
        <w:t>шенствования производственной структуры ОПФ на предприятии.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Производственная структура основных средств на предприятии зависит от ряда факторов: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специфики производственной деятельности на предприятии, определяемой выпускаемой продукцией;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ускорения НТП;</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уровня специализации, кооперирования, концентрации, комбинирования и диверсификации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Технологическая структура</w:t>
      </w:r>
      <w:r w:rsidR="005E4C71" w:rsidRPr="00E93A21">
        <w:rPr>
          <w:rFonts w:ascii="Times New Roman" w:hAnsi="Times New Roman"/>
          <w:i/>
          <w:iCs/>
          <w:color w:val="000000"/>
          <w:sz w:val="21"/>
          <w:szCs w:val="21"/>
        </w:rPr>
        <w:t xml:space="preserve"> основных средств</w:t>
      </w:r>
      <w:r w:rsidRPr="00E93A21">
        <w:rPr>
          <w:rFonts w:ascii="Times New Roman" w:hAnsi="Times New Roman"/>
          <w:iCs/>
          <w:color w:val="000000"/>
          <w:sz w:val="21"/>
          <w:szCs w:val="21"/>
        </w:rPr>
        <w:t xml:space="preserve"> </w:t>
      </w:r>
      <w:r w:rsidRPr="00E93A21">
        <w:rPr>
          <w:rFonts w:ascii="Times New Roman" w:hAnsi="Times New Roman"/>
          <w:color w:val="000000"/>
          <w:sz w:val="21"/>
          <w:szCs w:val="21"/>
        </w:rPr>
        <w:t>характеризуется их распределением в зависимости от технологических особенностей и определяется главным образом новизной и сроком использования техн</w:t>
      </w:r>
      <w:r w:rsidRPr="00E93A21">
        <w:rPr>
          <w:rFonts w:ascii="Times New Roman" w:hAnsi="Times New Roman"/>
          <w:color w:val="000000"/>
          <w:sz w:val="21"/>
          <w:szCs w:val="21"/>
        </w:rPr>
        <w:t>о</w:t>
      </w:r>
      <w:r w:rsidRPr="00E93A21">
        <w:rPr>
          <w:rFonts w:ascii="Times New Roman" w:hAnsi="Times New Roman"/>
          <w:color w:val="000000"/>
          <w:sz w:val="21"/>
          <w:szCs w:val="21"/>
        </w:rPr>
        <w:t>логий. Она может быть представлена, например, как доля отдельных видов станков в общем количестве станочного парка.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Возрастная структура</w:t>
      </w:r>
      <w:r w:rsidRPr="00E93A21">
        <w:rPr>
          <w:rFonts w:ascii="Times New Roman" w:hAnsi="Times New Roman"/>
          <w:color w:val="000000"/>
          <w:sz w:val="21"/>
          <w:szCs w:val="21"/>
        </w:rPr>
        <w:t xml:space="preserve"> характеризует распределение по воз</w:t>
      </w:r>
      <w:r w:rsidRPr="00E93A21">
        <w:rPr>
          <w:rFonts w:ascii="Times New Roman" w:hAnsi="Times New Roman"/>
          <w:color w:val="000000"/>
          <w:spacing w:val="2"/>
          <w:sz w:val="21"/>
          <w:szCs w:val="21"/>
        </w:rPr>
        <w:t>растным группам их эксплуатации: до 5 лет; от 5 до 10 лет; от 10 до 15</w:t>
      </w:r>
      <w:r w:rsidRPr="00E93A21">
        <w:rPr>
          <w:rFonts w:ascii="Times New Roman" w:hAnsi="Times New Roman"/>
          <w:color w:val="000000"/>
          <w:sz w:val="21"/>
          <w:szCs w:val="21"/>
        </w:rPr>
        <w:t xml:space="preserve"> лет; </w:t>
      </w:r>
      <w:proofErr w:type="gramStart"/>
      <w:r w:rsidRPr="00E93A21">
        <w:rPr>
          <w:rFonts w:ascii="Times New Roman" w:hAnsi="Times New Roman"/>
          <w:color w:val="000000"/>
          <w:sz w:val="21"/>
          <w:szCs w:val="21"/>
        </w:rPr>
        <w:t>от</w:t>
      </w:r>
      <w:proofErr w:type="gramEnd"/>
      <w:r w:rsidRPr="00E93A21">
        <w:rPr>
          <w:rFonts w:ascii="Times New Roman" w:hAnsi="Times New Roman"/>
          <w:color w:val="000000"/>
          <w:sz w:val="21"/>
          <w:szCs w:val="21"/>
        </w:rPr>
        <w:t xml:space="preserve"> 15 </w:t>
      </w:r>
      <w:proofErr w:type="gramStart"/>
      <w:r w:rsidRPr="00E93A21">
        <w:rPr>
          <w:rFonts w:ascii="Times New Roman" w:hAnsi="Times New Roman"/>
          <w:color w:val="000000"/>
          <w:sz w:val="21"/>
          <w:szCs w:val="21"/>
        </w:rPr>
        <w:t>до</w:t>
      </w:r>
      <w:proofErr w:type="gramEnd"/>
      <w:r w:rsidRPr="00E93A21">
        <w:rPr>
          <w:rFonts w:ascii="Times New Roman" w:hAnsi="Times New Roman"/>
          <w:color w:val="000000"/>
          <w:sz w:val="21"/>
          <w:szCs w:val="21"/>
        </w:rPr>
        <w:t xml:space="preserve"> 20 лет; свыше 20 лет.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Основная задача на предприятии сводится к тому, чтобы не допускать чрезмерного старения основных средств (особенно активной части), так как от этого зависит уровень качества продукции, производител</w:t>
      </w:r>
      <w:r w:rsidRPr="00E93A21">
        <w:rPr>
          <w:rFonts w:ascii="Times New Roman" w:hAnsi="Times New Roman"/>
          <w:color w:val="000000"/>
          <w:sz w:val="21"/>
          <w:szCs w:val="21"/>
        </w:rPr>
        <w:t>ь</w:t>
      </w:r>
      <w:r w:rsidRPr="00E93A21">
        <w:rPr>
          <w:rFonts w:ascii="Times New Roman" w:hAnsi="Times New Roman"/>
          <w:color w:val="000000"/>
          <w:sz w:val="21"/>
          <w:szCs w:val="21"/>
        </w:rPr>
        <w:t>ности труда и прибыли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10</w:t>
      </w:r>
      <w:r w:rsidR="0032153D" w:rsidRPr="00E93A21">
        <w:rPr>
          <w:rFonts w:ascii="Times New Roman" w:hAnsi="Times New Roman"/>
          <w:b/>
          <w:bCs/>
          <w:color w:val="000000"/>
          <w:sz w:val="21"/>
          <w:szCs w:val="21"/>
        </w:rPr>
        <w:t>.2. Виды стоимостной оценки основн</w:t>
      </w:r>
      <w:r w:rsidR="005E4C71" w:rsidRPr="00E93A21">
        <w:rPr>
          <w:rFonts w:ascii="Times New Roman" w:hAnsi="Times New Roman"/>
          <w:b/>
          <w:bCs/>
          <w:color w:val="000000"/>
          <w:sz w:val="21"/>
          <w:szCs w:val="21"/>
        </w:rPr>
        <w:t>ых сре</w:t>
      </w:r>
      <w:proofErr w:type="gramStart"/>
      <w:r w:rsidR="005E4C71" w:rsidRPr="00E93A21">
        <w:rPr>
          <w:rFonts w:ascii="Times New Roman" w:hAnsi="Times New Roman"/>
          <w:b/>
          <w:bCs/>
          <w:color w:val="000000"/>
          <w:sz w:val="21"/>
          <w:szCs w:val="21"/>
        </w:rPr>
        <w:t>дств</w:t>
      </w:r>
      <w:r w:rsidR="0032153D" w:rsidRPr="00E93A21">
        <w:rPr>
          <w:rFonts w:ascii="Times New Roman" w:hAnsi="Times New Roman"/>
          <w:b/>
          <w:bCs/>
          <w:color w:val="000000"/>
          <w:sz w:val="21"/>
          <w:szCs w:val="21"/>
        </w:rPr>
        <w:t xml:space="preserve"> пр</w:t>
      </w:r>
      <w:proofErr w:type="gramEnd"/>
      <w:r w:rsidR="0032153D" w:rsidRPr="00E93A21">
        <w:rPr>
          <w:rFonts w:ascii="Times New Roman" w:hAnsi="Times New Roman"/>
          <w:b/>
          <w:bCs/>
          <w:color w:val="000000"/>
          <w:sz w:val="21"/>
          <w:szCs w:val="21"/>
        </w:rPr>
        <w:t>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Основные средства учитываются в натуральном выражении и в денежном. Натуральные показатели используются для расчета производственных мощностей, составления балансов оборудования, определ</w:t>
      </w:r>
      <w:r w:rsidRPr="00E93A21">
        <w:rPr>
          <w:rFonts w:ascii="Times New Roman" w:hAnsi="Times New Roman"/>
          <w:color w:val="000000"/>
          <w:sz w:val="21"/>
          <w:szCs w:val="21"/>
        </w:rPr>
        <w:t>е</w:t>
      </w:r>
      <w:r w:rsidRPr="00E93A21">
        <w:rPr>
          <w:rFonts w:ascii="Times New Roman" w:hAnsi="Times New Roman"/>
          <w:color w:val="000000"/>
          <w:sz w:val="21"/>
          <w:szCs w:val="21"/>
        </w:rPr>
        <w:t>ния технологического состава и состояния основных фондов. Стоимостная оценка основных средств н</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обходима для учета их динамики, планирования их воспроизводства, установления износа, начисления амортизации, расчета себестоимости продукции, рентабельности </w:t>
      </w:r>
      <w:proofErr w:type="gramStart"/>
      <w:r w:rsidRPr="00E93A21">
        <w:rPr>
          <w:rFonts w:ascii="Times New Roman" w:hAnsi="Times New Roman"/>
          <w:color w:val="000000"/>
          <w:sz w:val="21"/>
          <w:szCs w:val="21"/>
        </w:rPr>
        <w:t>пред-приятия</w:t>
      </w:r>
      <w:proofErr w:type="gramEnd"/>
      <w:r w:rsidRPr="00E93A21">
        <w:rPr>
          <w:rFonts w:ascii="Times New Roman" w:hAnsi="Times New Roman"/>
          <w:color w:val="000000"/>
          <w:sz w:val="21"/>
          <w:szCs w:val="21"/>
        </w:rPr>
        <w:t xml:space="preserve"> и т. д.</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Стоимостная оценка основных средств – это денежное выражение их стоимости. Традиционно прим</w:t>
      </w:r>
      <w:r w:rsidRPr="00E93A21">
        <w:rPr>
          <w:rFonts w:ascii="Times New Roman" w:hAnsi="Times New Roman"/>
          <w:color w:val="000000"/>
          <w:sz w:val="21"/>
          <w:szCs w:val="21"/>
        </w:rPr>
        <w:t>е</w:t>
      </w:r>
      <w:r w:rsidRPr="00E93A21">
        <w:rPr>
          <w:rFonts w:ascii="Times New Roman" w:hAnsi="Times New Roman"/>
          <w:color w:val="000000"/>
          <w:sz w:val="21"/>
          <w:szCs w:val="21"/>
        </w:rPr>
        <w:t>няются следующие оценки основных средств:</w:t>
      </w:r>
      <w:r w:rsidRPr="00E93A21">
        <w:rPr>
          <w:rFonts w:ascii="Times New Roman" w:hAnsi="Times New Roman"/>
          <w:i/>
          <w:color w:val="000000"/>
          <w:sz w:val="21"/>
          <w:szCs w:val="21"/>
        </w:rPr>
        <w:t xml:space="preserve"> первоначальная стоимость, восстановительная и ост</w:t>
      </w:r>
      <w:r w:rsidRPr="00E93A21">
        <w:rPr>
          <w:rFonts w:ascii="Times New Roman" w:hAnsi="Times New Roman"/>
          <w:i/>
          <w:color w:val="000000"/>
          <w:sz w:val="21"/>
          <w:szCs w:val="21"/>
        </w:rPr>
        <w:t>а</w:t>
      </w:r>
      <w:r w:rsidRPr="00E93A21">
        <w:rPr>
          <w:rFonts w:ascii="Times New Roman" w:hAnsi="Times New Roman"/>
          <w:i/>
          <w:color w:val="000000"/>
          <w:sz w:val="21"/>
          <w:szCs w:val="21"/>
        </w:rPr>
        <w:t>точная стоимость</w:t>
      </w:r>
      <w:r w:rsidRPr="00E93A21">
        <w:rPr>
          <w:rFonts w:ascii="Times New Roman" w:hAnsi="Times New Roman"/>
          <w:color w:val="000000"/>
          <w:sz w:val="21"/>
          <w:szCs w:val="21"/>
        </w:rPr>
        <w:t>.</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 xml:space="preserve">Первоначальная стоимость </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iCs/>
          <w:sz w:val="21"/>
          <w:szCs w:val="21"/>
        </w:rPr>
        <w:t>это</w:t>
      </w:r>
      <w:r w:rsidRPr="00E93A21">
        <w:rPr>
          <w:rFonts w:ascii="Times New Roman" w:hAnsi="Times New Roman"/>
          <w:color w:val="000000"/>
          <w:sz w:val="21"/>
          <w:szCs w:val="21"/>
        </w:rPr>
        <w:t xml:space="preserve"> сумма затрат на приобретение,  возведение (сооружение) основных средств, включая расходы на их доставку, монтаж и иные расходы, необходимые для доведения объекта до состояния готовности к эксплуатации. </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данном случае общая стоимость основных фондов учитывается в ценах, действующих в период их приобретения или создания. При первоначальной стоимости фонды принимаются на учет, определяется их амортизация. Эта стоимость бывает полная и остаточная.</w:t>
      </w:r>
    </w:p>
    <w:p w:rsidR="0032153D" w:rsidRPr="00E93A21" w:rsidRDefault="0032153D" w:rsidP="0032153D">
      <w:pPr>
        <w:widowControl w:val="0"/>
        <w:shd w:val="clear" w:color="auto" w:fill="FFFFFF"/>
        <w:spacing w:after="0" w:line="228" w:lineRule="auto"/>
        <w:ind w:firstLine="284"/>
        <w:jc w:val="both"/>
        <w:rPr>
          <w:rFonts w:ascii="Times New Roman" w:hAnsi="Times New Roman"/>
          <w:sz w:val="21"/>
          <w:szCs w:val="21"/>
        </w:rPr>
      </w:pPr>
      <w:r w:rsidRPr="00E93A21">
        <w:rPr>
          <w:rFonts w:ascii="Times New Roman" w:hAnsi="Times New Roman"/>
          <w:b/>
          <w:color w:val="000000"/>
          <w:sz w:val="21"/>
          <w:szCs w:val="21"/>
        </w:rPr>
        <w:lastRenderedPageBreak/>
        <w:t>Восстановительная (переоцененная) стоимость</w:t>
      </w:r>
      <w:r w:rsidRPr="00E93A21">
        <w:rPr>
          <w:rFonts w:ascii="Times New Roman" w:hAnsi="Times New Roman"/>
          <w:color w:val="000000"/>
          <w:sz w:val="21"/>
          <w:szCs w:val="21"/>
        </w:rPr>
        <w:t xml:space="preserve"> основных средств – это стоимость их воспроизво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в современных условиях независимо от времени ввода их в эксплуатацию, т. е. это стоимость осно</w:t>
      </w:r>
      <w:r w:rsidRPr="00E93A21">
        <w:rPr>
          <w:rFonts w:ascii="Times New Roman" w:hAnsi="Times New Roman"/>
          <w:color w:val="000000"/>
          <w:sz w:val="21"/>
          <w:szCs w:val="21"/>
        </w:rPr>
        <w:t>в</w:t>
      </w:r>
      <w:r w:rsidRPr="00E93A21">
        <w:rPr>
          <w:rFonts w:ascii="Times New Roman" w:hAnsi="Times New Roman"/>
          <w:color w:val="000000"/>
          <w:sz w:val="21"/>
          <w:szCs w:val="21"/>
        </w:rPr>
        <w:t xml:space="preserve">ных фондов, вступивших в эксплуатацию в различные годы, оцененных по их современным ценам. </w:t>
      </w:r>
      <w:r w:rsidRPr="00E93A21">
        <w:rPr>
          <w:rFonts w:ascii="Times New Roman" w:hAnsi="Times New Roman"/>
          <w:sz w:val="21"/>
          <w:szCs w:val="21"/>
        </w:rPr>
        <w:t>Она показывает, во сколько обошлось бы приобретение действующих основных фондов, созданных в разные годы, в данный момент и позволяет внести единообразие в их оценку.</w:t>
      </w:r>
      <w:r w:rsidRPr="00E93A21">
        <w:rPr>
          <w:rFonts w:ascii="Times New Roman" w:hAnsi="Times New Roman"/>
          <w:color w:val="000000"/>
          <w:sz w:val="21"/>
          <w:szCs w:val="21"/>
        </w:rPr>
        <w:t xml:space="preserve"> Выступает как полная и остаточная.</w:t>
      </w:r>
    </w:p>
    <w:p w:rsidR="0032153D" w:rsidRPr="00E93A21" w:rsidRDefault="0032153D" w:rsidP="0032153D">
      <w:pPr>
        <w:widowControl w:val="0"/>
        <w:shd w:val="clear" w:color="auto" w:fill="FFFFFF"/>
        <w:spacing w:after="0" w:line="23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Своевременная и объективная переоценка производственных фондов имеет </w:t>
      </w:r>
      <w:proofErr w:type="gramStart"/>
      <w:r w:rsidRPr="00E93A21">
        <w:rPr>
          <w:rFonts w:ascii="Times New Roman" w:hAnsi="Times New Roman"/>
          <w:color w:val="000000"/>
          <w:sz w:val="21"/>
          <w:szCs w:val="21"/>
        </w:rPr>
        <w:t>важное значение</w:t>
      </w:r>
      <w:proofErr w:type="gramEnd"/>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spacing w:after="0" w:line="230" w:lineRule="auto"/>
        <w:ind w:firstLine="284"/>
        <w:jc w:val="both"/>
        <w:rPr>
          <w:rFonts w:ascii="Times New Roman" w:hAnsi="Times New Roman"/>
          <w:sz w:val="21"/>
          <w:szCs w:val="21"/>
        </w:rPr>
      </w:pPr>
      <w:r w:rsidRPr="00E93A21">
        <w:rPr>
          <w:rFonts w:ascii="Times New Roman" w:hAnsi="Times New Roman"/>
          <w:b/>
          <w:color w:val="000000"/>
          <w:sz w:val="21"/>
          <w:szCs w:val="21"/>
        </w:rPr>
        <w:t>Остаточная стоимость</w:t>
      </w:r>
      <w:r w:rsidRPr="00E93A21">
        <w:rPr>
          <w:rFonts w:ascii="Times New Roman" w:hAnsi="Times New Roman"/>
          <w:color w:val="000000"/>
          <w:sz w:val="21"/>
          <w:szCs w:val="21"/>
        </w:rPr>
        <w:t xml:space="preserve"> представляет собой разницу между первоначальной или восстановительной стоимостью и суммой износа. Значит, остаточная стоимость – это та часть стоимости основных средств, которая еще не перенесена на производимую продукцию.</w:t>
      </w:r>
    </w:p>
    <w:p w:rsidR="0032153D" w:rsidRPr="00E93A21" w:rsidRDefault="0032153D" w:rsidP="0032153D">
      <w:pPr>
        <w:widowControl w:val="0"/>
        <w:shd w:val="clear" w:color="auto" w:fill="FFFFFF"/>
        <w:autoSpaceDE w:val="0"/>
        <w:autoSpaceDN w:val="0"/>
        <w:adjustRightInd w:val="0"/>
        <w:spacing w:after="0" w:line="23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Таким образом, различают следующие виды </w:t>
      </w:r>
      <w:r w:rsidRPr="00E93A21">
        <w:rPr>
          <w:rFonts w:ascii="Times New Roman" w:hAnsi="Times New Roman"/>
          <w:b/>
          <w:bCs/>
          <w:iCs/>
          <w:color w:val="000000"/>
          <w:sz w:val="21"/>
          <w:szCs w:val="21"/>
        </w:rPr>
        <w:t>стоимостной оценки</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основных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полную первоначальную стоимость (Ф</w:t>
      </w:r>
      <w:r w:rsidRPr="00E93A21">
        <w:rPr>
          <w:rFonts w:ascii="Times New Roman" w:hAnsi="Times New Roman"/>
          <w:color w:val="000000"/>
          <w:sz w:val="21"/>
          <w:szCs w:val="21"/>
          <w:vertAlign w:val="subscript"/>
        </w:rPr>
        <w:t>п</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полную восстановительную стоимость (Ф</w:t>
      </w:r>
      <w:r w:rsidRPr="00E93A21">
        <w:rPr>
          <w:rFonts w:ascii="Times New Roman" w:hAnsi="Times New Roman"/>
          <w:color w:val="000000"/>
          <w:sz w:val="21"/>
          <w:szCs w:val="21"/>
          <w:vertAlign w:val="subscript"/>
        </w:rPr>
        <w:t>в</w:t>
      </w:r>
      <w:r w:rsidRPr="00E93A21">
        <w:rPr>
          <w:rFonts w:ascii="Times New Roman" w:hAnsi="Times New Roman"/>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остаточную первоначальную стоимость (Ф</w:t>
      </w:r>
      <w:r w:rsidRPr="00E93A21">
        <w:rPr>
          <w:rFonts w:ascii="Times New Roman" w:hAnsi="Times New Roman"/>
          <w:color w:val="000000"/>
          <w:sz w:val="21"/>
          <w:szCs w:val="21"/>
          <w:vertAlign w:val="subscript"/>
        </w:rPr>
        <w:t>п</w:t>
      </w:r>
      <w:r w:rsidRPr="00E93A21">
        <w:rPr>
          <w:rFonts w:ascii="Times New Roman" w:hAnsi="Times New Roman"/>
          <w:color w:val="000000"/>
          <w:sz w:val="21"/>
          <w:szCs w:val="21"/>
        </w:rPr>
        <w:t xml:space="preserve"> </w:t>
      </w:r>
      <w:r w:rsidRPr="00E93A21">
        <w:rPr>
          <w:rFonts w:ascii="Times New Roman" w:hAnsi="Times New Roman"/>
          <w:color w:val="000000"/>
          <w:sz w:val="21"/>
          <w:szCs w:val="21"/>
          <w:vertAlign w:val="subscript"/>
        </w:rPr>
        <w:t>ост</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остаточную восстановительную стоимость (Ф</w:t>
      </w:r>
      <w:r w:rsidRPr="00E93A21">
        <w:rPr>
          <w:rFonts w:ascii="Times New Roman" w:hAnsi="Times New Roman"/>
          <w:color w:val="000000"/>
          <w:sz w:val="21"/>
          <w:szCs w:val="21"/>
          <w:vertAlign w:val="subscript"/>
        </w:rPr>
        <w:t>в</w:t>
      </w:r>
      <w:r w:rsidRPr="00E93A21">
        <w:rPr>
          <w:rFonts w:ascii="Times New Roman" w:hAnsi="Times New Roman"/>
          <w:color w:val="000000"/>
          <w:sz w:val="21"/>
          <w:szCs w:val="21"/>
        </w:rPr>
        <w:t xml:space="preserve"> </w:t>
      </w:r>
      <w:r w:rsidRPr="00E93A21">
        <w:rPr>
          <w:rFonts w:ascii="Times New Roman" w:hAnsi="Times New Roman"/>
          <w:color w:val="000000"/>
          <w:sz w:val="21"/>
          <w:szCs w:val="21"/>
          <w:vertAlign w:val="subscript"/>
        </w:rPr>
        <w:t>ост</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ликвидационную стоимость (Ф</w:t>
      </w:r>
      <w:r w:rsidRPr="00E93A21">
        <w:rPr>
          <w:rFonts w:ascii="Times New Roman" w:hAnsi="Times New Roman"/>
          <w:color w:val="000000"/>
          <w:sz w:val="21"/>
          <w:szCs w:val="21"/>
          <w:vertAlign w:val="subscript"/>
        </w:rPr>
        <w:t>л</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Полная первоначальная стоимость основных средств – </w:t>
      </w:r>
      <w:r w:rsidRPr="00E93A21">
        <w:rPr>
          <w:rFonts w:ascii="Times New Roman" w:hAnsi="Times New Roman"/>
          <w:color w:val="000000"/>
          <w:sz w:val="21"/>
          <w:szCs w:val="21"/>
        </w:rPr>
        <w:t>это затраты на изготовление или приобретение новых машин и оборудования исходя из фактических цен в сумме с расходами на их транспортировку, монтаж, за исключением налога на добавленную стоимость. По этой оценке основные фонды в форме о</w:t>
      </w:r>
      <w:r w:rsidRPr="00E93A21">
        <w:rPr>
          <w:rFonts w:ascii="Times New Roman" w:hAnsi="Times New Roman"/>
          <w:color w:val="000000"/>
          <w:sz w:val="21"/>
          <w:szCs w:val="21"/>
        </w:rPr>
        <w:t>с</w:t>
      </w:r>
      <w:r w:rsidRPr="00E93A21">
        <w:rPr>
          <w:rFonts w:ascii="Times New Roman" w:hAnsi="Times New Roman"/>
          <w:color w:val="000000"/>
          <w:sz w:val="21"/>
          <w:szCs w:val="21"/>
        </w:rPr>
        <w:t>новных средств зачисляются на баланс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Полная восстановительная стоимость основных средств – </w:t>
      </w:r>
      <w:r w:rsidRPr="00E93A21">
        <w:rPr>
          <w:rFonts w:ascii="Times New Roman" w:hAnsi="Times New Roman"/>
          <w:color w:val="000000"/>
          <w:sz w:val="21"/>
          <w:szCs w:val="21"/>
        </w:rPr>
        <w:t>это стоимость их воспроизводства с уч</w:t>
      </w:r>
      <w:r w:rsidRPr="00E93A21">
        <w:rPr>
          <w:rFonts w:ascii="Times New Roman" w:hAnsi="Times New Roman"/>
          <w:color w:val="000000"/>
          <w:sz w:val="21"/>
          <w:szCs w:val="21"/>
        </w:rPr>
        <w:t>е</w:t>
      </w:r>
      <w:r w:rsidRPr="00E93A21">
        <w:rPr>
          <w:rFonts w:ascii="Times New Roman" w:hAnsi="Times New Roman"/>
          <w:color w:val="000000"/>
          <w:sz w:val="21"/>
          <w:szCs w:val="21"/>
        </w:rPr>
        <w:t>том затрат на создание (приобретение) в условиях периода, когда производится оценка. Она показывает, во сколько обошлось бы создание действующего основного средства в данный момент и в современных ценах, т. е. с учетом инфляции.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Данный вид оценки используется при инвентаризации и </w:t>
      </w:r>
      <w:proofErr w:type="gramStart"/>
      <w:r w:rsidRPr="00E93A21">
        <w:rPr>
          <w:rFonts w:ascii="Times New Roman" w:hAnsi="Times New Roman"/>
          <w:color w:val="000000"/>
          <w:sz w:val="21"/>
          <w:szCs w:val="21"/>
        </w:rPr>
        <w:t>пе</w:t>
      </w:r>
      <w:r w:rsidRPr="00E93A21">
        <w:rPr>
          <w:rFonts w:ascii="Times New Roman" w:hAnsi="Times New Roman"/>
          <w:color w:val="000000"/>
          <w:sz w:val="21"/>
          <w:szCs w:val="21"/>
        </w:rPr>
        <w:softHyphen/>
        <w:t>ре-оценке</w:t>
      </w:r>
      <w:proofErr w:type="gramEnd"/>
      <w:r w:rsidRPr="00E93A21">
        <w:rPr>
          <w:rFonts w:ascii="Times New Roman" w:hAnsi="Times New Roman"/>
          <w:color w:val="000000"/>
          <w:sz w:val="21"/>
          <w:szCs w:val="21"/>
        </w:rPr>
        <w:t xml:space="preserve"> основного капитала.</w:t>
      </w:r>
    </w:p>
    <w:p w:rsidR="0032153D" w:rsidRPr="00E93A21" w:rsidRDefault="0032153D" w:rsidP="0032153D">
      <w:pPr>
        <w:widowControl w:val="0"/>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Переоценка основных фондов</w:t>
      </w:r>
      <w:r w:rsidRPr="00E93A21">
        <w:rPr>
          <w:rFonts w:ascii="Times New Roman" w:hAnsi="Times New Roman"/>
          <w:color w:val="000000"/>
          <w:sz w:val="21"/>
          <w:szCs w:val="21"/>
        </w:rPr>
        <w:t xml:space="preserve"> – это определение реальной стоимости основных средств на совреме</w:t>
      </w:r>
      <w:r w:rsidRPr="00E93A21">
        <w:rPr>
          <w:rFonts w:ascii="Times New Roman" w:hAnsi="Times New Roman"/>
          <w:color w:val="000000"/>
          <w:sz w:val="21"/>
          <w:szCs w:val="21"/>
        </w:rPr>
        <w:t>н</w:t>
      </w:r>
      <w:r w:rsidRPr="00E93A21">
        <w:rPr>
          <w:rFonts w:ascii="Times New Roman" w:hAnsi="Times New Roman"/>
          <w:color w:val="000000"/>
          <w:sz w:val="21"/>
          <w:szCs w:val="21"/>
        </w:rPr>
        <w:t>ном этапе. Переоценка позволяет получить объективные данные об основных средствах, их общем объ</w:t>
      </w:r>
      <w:r w:rsidRPr="00E93A21">
        <w:rPr>
          <w:rFonts w:ascii="Times New Roman" w:hAnsi="Times New Roman"/>
          <w:color w:val="000000"/>
          <w:sz w:val="21"/>
          <w:szCs w:val="21"/>
        </w:rPr>
        <w:t>е</w:t>
      </w:r>
      <w:r w:rsidRPr="00E93A21">
        <w:rPr>
          <w:rFonts w:ascii="Times New Roman" w:hAnsi="Times New Roman"/>
          <w:color w:val="000000"/>
          <w:sz w:val="21"/>
          <w:szCs w:val="21"/>
        </w:rPr>
        <w:t>ме, отраслевой структуре, техническом состоянии. В условиях высокой инфляции переоценка основных фондов в аграрных и промышленных предприятиях позволяет:</w:t>
      </w:r>
    </w:p>
    <w:p w:rsidR="0032153D" w:rsidRPr="00E93A21" w:rsidRDefault="0032153D" w:rsidP="0032153D">
      <w:pPr>
        <w:widowControl w:val="0"/>
        <w:shd w:val="clear" w:color="auto" w:fill="FFFFFF"/>
        <w:tabs>
          <w:tab w:val="left" w:pos="754"/>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объективно оценить реальную стоимость основных средств;</w:t>
      </w:r>
    </w:p>
    <w:p w:rsidR="0032153D" w:rsidRPr="00E93A21" w:rsidRDefault="0032153D" w:rsidP="0032153D">
      <w:pPr>
        <w:widowControl w:val="0"/>
        <w:shd w:val="clear" w:color="auto" w:fill="FFFFFF"/>
        <w:tabs>
          <w:tab w:val="left" w:pos="754"/>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более точно определить величину амортизационных отчислений, достаточную для простого воспр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 основных средств на каждом предприятии агропромышленного комплекса страны;</w:t>
      </w:r>
    </w:p>
    <w:p w:rsidR="0032153D" w:rsidRPr="00E93A21" w:rsidRDefault="0032153D" w:rsidP="0032153D">
      <w:pPr>
        <w:widowControl w:val="0"/>
        <w:shd w:val="clear" w:color="auto" w:fill="FFFFFF"/>
        <w:tabs>
          <w:tab w:val="left" w:pos="754"/>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более правильно и точно определить затраты на производство и реализацию продукции;</w:t>
      </w:r>
    </w:p>
    <w:p w:rsidR="0032153D" w:rsidRPr="00E93A21" w:rsidRDefault="0032153D" w:rsidP="0032153D">
      <w:pPr>
        <w:widowControl w:val="0"/>
        <w:shd w:val="clear" w:color="auto" w:fill="FFFFFF"/>
        <w:tabs>
          <w:tab w:val="left" w:pos="576"/>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объективно устанавливать продажные цены на реализуемые предприятием основные средства, а та</w:t>
      </w:r>
      <w:r w:rsidRPr="00E93A21">
        <w:rPr>
          <w:rFonts w:ascii="Times New Roman" w:hAnsi="Times New Roman"/>
          <w:color w:val="000000"/>
          <w:sz w:val="21"/>
          <w:szCs w:val="21"/>
        </w:rPr>
        <w:t>к</w:t>
      </w:r>
      <w:r w:rsidRPr="00E93A21">
        <w:rPr>
          <w:rFonts w:ascii="Times New Roman" w:hAnsi="Times New Roman"/>
          <w:color w:val="000000"/>
          <w:sz w:val="21"/>
          <w:szCs w:val="21"/>
        </w:rPr>
        <w:t>же арендную плату в случае сдачи их в аренду.</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В Республике Беларусь переоценка основных средств осуще</w:t>
      </w:r>
      <w:r w:rsidRPr="00E93A21">
        <w:rPr>
          <w:rFonts w:ascii="Times New Roman" w:hAnsi="Times New Roman"/>
          <w:color w:val="000000"/>
          <w:sz w:val="21"/>
          <w:szCs w:val="21"/>
        </w:rPr>
        <w:softHyphen/>
        <w:t>ствляется ежегодно (на 1 января).</w:t>
      </w:r>
    </w:p>
    <w:p w:rsidR="0032153D" w:rsidRPr="00E93A21" w:rsidRDefault="0032153D" w:rsidP="0032153D">
      <w:pPr>
        <w:widowControl w:val="0"/>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определения полной восстановительной стоимости основных средств используют метод прямой оценки; индексный метод (метод индексации первоначальной стоимости отдельных объектов).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С 1 января 2011 г. все организации получили возможность применения одного из трех методов пер</w:t>
      </w:r>
      <w:r w:rsidRPr="00E93A21">
        <w:rPr>
          <w:rFonts w:ascii="Times New Roman" w:hAnsi="Times New Roman"/>
          <w:sz w:val="21"/>
          <w:szCs w:val="21"/>
        </w:rPr>
        <w:t>е</w:t>
      </w:r>
      <w:r w:rsidRPr="00E93A21">
        <w:rPr>
          <w:rFonts w:ascii="Times New Roman" w:hAnsi="Times New Roman"/>
          <w:sz w:val="21"/>
          <w:szCs w:val="21"/>
        </w:rPr>
        <w:t>оценки в отношении любого объекта основных средств, числящегося в их учете: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sz w:val="21"/>
          <w:szCs w:val="21"/>
        </w:rPr>
        <w:t xml:space="preserve">метода прямой оценки;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sz w:val="21"/>
          <w:szCs w:val="21"/>
        </w:rPr>
        <w:t xml:space="preserve">пересчета валютной стоимости;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sz w:val="21"/>
          <w:szCs w:val="21"/>
        </w:rPr>
        <w:t>индексного метода</w:t>
      </w:r>
      <w:r w:rsidRPr="00E93A21">
        <w:rPr>
          <w:rFonts w:ascii="Times New Roman" w:hAnsi="Times New Roman"/>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условиях инфляции эффективным методом переоценки основных фондов является </w:t>
      </w:r>
      <w:r w:rsidRPr="00E93A21">
        <w:rPr>
          <w:rFonts w:ascii="Times New Roman" w:hAnsi="Times New Roman"/>
          <w:i/>
          <w:iCs/>
          <w:color w:val="000000"/>
          <w:sz w:val="21"/>
          <w:szCs w:val="21"/>
        </w:rPr>
        <w:t xml:space="preserve">индексный метод. </w:t>
      </w:r>
      <w:r w:rsidRPr="00E93A21">
        <w:rPr>
          <w:rFonts w:ascii="Times New Roman" w:hAnsi="Times New Roman"/>
          <w:color w:val="000000"/>
          <w:sz w:val="21"/>
          <w:szCs w:val="21"/>
        </w:rPr>
        <w:t>Индексы пересчета первоначальной стоимости основных фондов дифференцируются в зависимости от их вида и возраста. Величина индекса пересчета увеличивается по мере увеличения срока, прошедшего с м</w:t>
      </w:r>
      <w:r w:rsidRPr="00E93A21">
        <w:rPr>
          <w:rFonts w:ascii="Times New Roman" w:hAnsi="Times New Roman"/>
          <w:color w:val="000000"/>
          <w:sz w:val="21"/>
          <w:szCs w:val="21"/>
        </w:rPr>
        <w:t>о</w:t>
      </w:r>
      <w:r w:rsidRPr="00E93A21">
        <w:rPr>
          <w:rFonts w:ascii="Times New Roman" w:hAnsi="Times New Roman"/>
          <w:color w:val="000000"/>
          <w:sz w:val="21"/>
          <w:szCs w:val="21"/>
        </w:rPr>
        <w:t>мента приобретения данной единицы основных фондов.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Остаточная первоначальная стоимость основных средств – </w:t>
      </w:r>
      <w:r w:rsidRPr="00E93A21">
        <w:rPr>
          <w:rFonts w:ascii="Times New Roman" w:hAnsi="Times New Roman"/>
          <w:color w:val="000000"/>
          <w:sz w:val="21"/>
          <w:szCs w:val="21"/>
        </w:rPr>
        <w:t>это та часть стоимости основных средств, которая еще не перенесена на производимую продукцию. Она представляет собой оценку с уч</w:t>
      </w:r>
      <w:r w:rsidRPr="00E93A21">
        <w:rPr>
          <w:rFonts w:ascii="Times New Roman" w:hAnsi="Times New Roman"/>
          <w:color w:val="000000"/>
          <w:sz w:val="21"/>
          <w:szCs w:val="21"/>
        </w:rPr>
        <w:t>е</w:t>
      </w:r>
      <w:r w:rsidRPr="00E93A21">
        <w:rPr>
          <w:rFonts w:ascii="Times New Roman" w:hAnsi="Times New Roman"/>
          <w:color w:val="000000"/>
          <w:sz w:val="21"/>
          <w:szCs w:val="21"/>
        </w:rPr>
        <w:t>том износа основных средств и определяется по формуле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Ф</w:t>
      </w:r>
      <w:r w:rsidRPr="00E93A21">
        <w:rPr>
          <w:rFonts w:ascii="Times New Roman" w:hAnsi="Times New Roman"/>
          <w:color w:val="000000"/>
          <w:sz w:val="21"/>
          <w:szCs w:val="21"/>
          <w:vertAlign w:val="subscript"/>
        </w:rPr>
        <w:t>п ост</w:t>
      </w:r>
      <w:r w:rsidRPr="00E93A21">
        <w:rPr>
          <w:rFonts w:ascii="Times New Roman" w:hAnsi="Times New Roman"/>
          <w:color w:val="000000"/>
          <w:sz w:val="21"/>
          <w:szCs w:val="21"/>
        </w:rPr>
        <w:t xml:space="preserve"> = Ф</w:t>
      </w:r>
      <w:r w:rsidRPr="00E93A21">
        <w:rPr>
          <w:rFonts w:ascii="Times New Roman" w:hAnsi="Times New Roman"/>
          <w:color w:val="000000"/>
          <w:sz w:val="21"/>
          <w:szCs w:val="21"/>
          <w:vertAlign w:val="subscript"/>
        </w:rPr>
        <w:t>п</w:t>
      </w:r>
      <w:r w:rsidRPr="00E93A21">
        <w:rPr>
          <w:rFonts w:ascii="Times New Roman" w:hAnsi="Times New Roman"/>
          <w:color w:val="000000"/>
          <w:sz w:val="21"/>
          <w:szCs w:val="21"/>
        </w:rPr>
        <w:t xml:space="preserve"> – И</w:t>
      </w:r>
      <w:r w:rsidRPr="00E93A21">
        <w:rPr>
          <w:rFonts w:ascii="Times New Roman" w:hAnsi="Times New Roman"/>
          <w:color w:val="000000"/>
          <w:sz w:val="21"/>
          <w:szCs w:val="21"/>
          <w:vertAlign w:val="subscript"/>
        </w:rPr>
        <w:t>оф</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left="890" w:hanging="890"/>
        <w:jc w:val="both"/>
        <w:rPr>
          <w:rFonts w:ascii="Times New Roman" w:hAnsi="Times New Roman"/>
          <w:color w:val="000000"/>
          <w:sz w:val="21"/>
          <w:szCs w:val="21"/>
        </w:rPr>
      </w:pPr>
      <w:r w:rsidRPr="00E93A21">
        <w:rPr>
          <w:rFonts w:ascii="Times New Roman" w:hAnsi="Times New Roman"/>
          <w:color w:val="000000"/>
          <w:sz w:val="21"/>
          <w:szCs w:val="21"/>
        </w:rPr>
        <w:t>где И</w:t>
      </w:r>
      <w:r w:rsidRPr="00E93A21">
        <w:rPr>
          <w:rFonts w:ascii="Times New Roman" w:hAnsi="Times New Roman"/>
          <w:color w:val="000000"/>
          <w:sz w:val="21"/>
          <w:szCs w:val="21"/>
          <w:vertAlign w:val="subscript"/>
        </w:rPr>
        <w:t>оф</w:t>
      </w:r>
      <w:r w:rsidRPr="00E93A21">
        <w:rPr>
          <w:rFonts w:ascii="Times New Roman" w:hAnsi="Times New Roman"/>
          <w:color w:val="000000"/>
          <w:sz w:val="21"/>
          <w:szCs w:val="21"/>
        </w:rPr>
        <w:t xml:space="preserve"> – сумма износа основных средств за все количество лет их эксплуатации до момента определения остаточной стоимости.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Остаточная восстановительная стоимость </w:t>
      </w:r>
      <w:r w:rsidRPr="00E93A21">
        <w:rPr>
          <w:rFonts w:ascii="Times New Roman" w:hAnsi="Times New Roman"/>
          <w:color w:val="000000"/>
          <w:sz w:val="21"/>
          <w:szCs w:val="21"/>
        </w:rPr>
        <w:t>(Ф</w:t>
      </w:r>
      <w:r w:rsidRPr="00E93A21">
        <w:rPr>
          <w:rFonts w:ascii="Times New Roman" w:hAnsi="Times New Roman"/>
          <w:color w:val="000000"/>
          <w:sz w:val="21"/>
          <w:szCs w:val="21"/>
          <w:vertAlign w:val="subscript"/>
        </w:rPr>
        <w:t>в ост</w:t>
      </w:r>
      <w:r w:rsidRPr="00E93A21">
        <w:rPr>
          <w:rFonts w:ascii="Times New Roman" w:hAnsi="Times New Roman"/>
          <w:color w:val="000000"/>
          <w:sz w:val="21"/>
          <w:szCs w:val="21"/>
        </w:rPr>
        <w:t>) – это полная восстановительная стоимость осно</w:t>
      </w:r>
      <w:r w:rsidRPr="00E93A21">
        <w:rPr>
          <w:rFonts w:ascii="Times New Roman" w:hAnsi="Times New Roman"/>
          <w:color w:val="000000"/>
          <w:sz w:val="21"/>
          <w:szCs w:val="21"/>
        </w:rPr>
        <w:t>в</w:t>
      </w:r>
      <w:r w:rsidRPr="00E93A21">
        <w:rPr>
          <w:rFonts w:ascii="Times New Roman" w:hAnsi="Times New Roman"/>
          <w:color w:val="000000"/>
          <w:sz w:val="21"/>
          <w:szCs w:val="21"/>
        </w:rPr>
        <w:t>ных средств с учетом износа, которая определяется по формуле</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Ф</w:t>
      </w:r>
      <w:r w:rsidRPr="00E93A21">
        <w:rPr>
          <w:rFonts w:ascii="Times New Roman" w:hAnsi="Times New Roman"/>
          <w:color w:val="000000"/>
          <w:sz w:val="21"/>
          <w:szCs w:val="21"/>
          <w:vertAlign w:val="subscript"/>
        </w:rPr>
        <w:t>в ост</w:t>
      </w:r>
      <w:r w:rsidRPr="00E93A21">
        <w:rPr>
          <w:rFonts w:ascii="Times New Roman" w:hAnsi="Times New Roman"/>
          <w:color w:val="000000"/>
          <w:sz w:val="21"/>
          <w:szCs w:val="21"/>
        </w:rPr>
        <w:t xml:space="preserve"> = Ф</w:t>
      </w:r>
      <w:r w:rsidRPr="00E93A21">
        <w:rPr>
          <w:rFonts w:ascii="Times New Roman" w:hAnsi="Times New Roman"/>
          <w:color w:val="000000"/>
          <w:sz w:val="21"/>
          <w:szCs w:val="21"/>
          <w:vertAlign w:val="subscript"/>
        </w:rPr>
        <w:t>в</w:t>
      </w:r>
      <w:r w:rsidRPr="00E93A21">
        <w:rPr>
          <w:rFonts w:ascii="Times New Roman" w:hAnsi="Times New Roman"/>
          <w:color w:val="000000"/>
          <w:sz w:val="21"/>
          <w:szCs w:val="21"/>
        </w:rPr>
        <w:t xml:space="preserve"> – И</w:t>
      </w:r>
      <w:r w:rsidRPr="00E93A21">
        <w:rPr>
          <w:rFonts w:ascii="Times New Roman" w:hAnsi="Times New Roman"/>
          <w:color w:val="000000"/>
          <w:sz w:val="21"/>
          <w:szCs w:val="21"/>
          <w:vertAlign w:val="subscript"/>
        </w:rPr>
        <w:t>оф</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Сумма износа соответствует сумме амортизационных отчислений за годы эксплуатации основных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Этот вид стоимости отражается в бухгалтерском балансе и ис</w:t>
      </w:r>
      <w:r w:rsidRPr="00E93A21">
        <w:rPr>
          <w:rFonts w:ascii="Times New Roman" w:hAnsi="Times New Roman"/>
          <w:color w:val="000000"/>
          <w:sz w:val="21"/>
          <w:szCs w:val="21"/>
        </w:rPr>
        <w:softHyphen/>
        <w:t>пользуется для расчета показателей обе</w:t>
      </w:r>
      <w:r w:rsidRPr="00E93A21">
        <w:rPr>
          <w:rFonts w:ascii="Times New Roman" w:hAnsi="Times New Roman"/>
          <w:color w:val="000000"/>
          <w:sz w:val="21"/>
          <w:szCs w:val="21"/>
        </w:rPr>
        <w:t>с</w:t>
      </w:r>
      <w:r w:rsidRPr="00E93A21">
        <w:rPr>
          <w:rFonts w:ascii="Times New Roman" w:hAnsi="Times New Roman"/>
          <w:color w:val="000000"/>
          <w:sz w:val="21"/>
          <w:szCs w:val="21"/>
        </w:rPr>
        <w:t>печенности и эффективности использования основных средств.</w:t>
      </w:r>
    </w:p>
    <w:p w:rsidR="0032153D" w:rsidRPr="00E93A21" w:rsidRDefault="0032153D" w:rsidP="0032153D">
      <w:pPr>
        <w:widowControl w:val="0"/>
        <w:shd w:val="clear" w:color="auto" w:fill="FFFFFF"/>
        <w:autoSpaceDE w:val="0"/>
        <w:autoSpaceDN w:val="0"/>
        <w:adjustRightInd w:val="0"/>
        <w:spacing w:after="0" w:line="23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Ликвидационная стоимость основных средств </w:t>
      </w:r>
      <w:r w:rsidRPr="00E93A21">
        <w:rPr>
          <w:rFonts w:ascii="Times New Roman" w:hAnsi="Times New Roman"/>
          <w:color w:val="000000"/>
          <w:sz w:val="21"/>
          <w:szCs w:val="21"/>
        </w:rPr>
        <w:t>определяется к концу срока полезного использования основных фондов как стоимость металлолома минус затраты на демонтаж оборудования и затраты на транспортировку ликвидируемого объекта.</w:t>
      </w:r>
    </w:p>
    <w:p w:rsidR="0032153D" w:rsidRPr="00E93A21" w:rsidRDefault="0032153D" w:rsidP="0032153D">
      <w:pPr>
        <w:widowControl w:val="0"/>
        <w:shd w:val="clear" w:color="auto" w:fill="FFFFFF"/>
        <w:autoSpaceDE w:val="0"/>
        <w:autoSpaceDN w:val="0"/>
        <w:adjustRightInd w:val="0"/>
        <w:spacing w:after="0" w:line="230" w:lineRule="auto"/>
        <w:ind w:firstLine="284"/>
        <w:jc w:val="both"/>
        <w:rPr>
          <w:rFonts w:ascii="Times New Roman" w:hAnsi="Times New Roman"/>
          <w:sz w:val="21"/>
          <w:szCs w:val="21"/>
        </w:rPr>
      </w:pPr>
      <w:r w:rsidRPr="00E93A21">
        <w:rPr>
          <w:rFonts w:ascii="Times New Roman" w:hAnsi="Times New Roman"/>
          <w:color w:val="000000"/>
          <w:sz w:val="21"/>
          <w:szCs w:val="21"/>
        </w:rPr>
        <w:t>Оценка основных сре</w:t>
      </w:r>
      <w:proofErr w:type="gramStart"/>
      <w:r w:rsidRPr="00E93A21">
        <w:rPr>
          <w:rFonts w:ascii="Times New Roman" w:hAnsi="Times New Roman"/>
          <w:color w:val="000000"/>
          <w:sz w:val="21"/>
          <w:szCs w:val="21"/>
        </w:rPr>
        <w:t>дств в д</w:t>
      </w:r>
      <w:proofErr w:type="gramEnd"/>
      <w:r w:rsidRPr="00E93A21">
        <w:rPr>
          <w:rFonts w:ascii="Times New Roman" w:hAnsi="Times New Roman"/>
          <w:color w:val="000000"/>
          <w:sz w:val="21"/>
          <w:szCs w:val="21"/>
        </w:rPr>
        <w:t>енежном выражении не дает представления о техническом его состоянии. Для этих целей учет основных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оизводится в натуральном выражении на основании актов пр</w:t>
      </w:r>
      <w:r w:rsidRPr="00E93A21">
        <w:rPr>
          <w:rFonts w:ascii="Times New Roman" w:hAnsi="Times New Roman"/>
          <w:color w:val="000000"/>
          <w:sz w:val="21"/>
          <w:szCs w:val="21"/>
        </w:rPr>
        <w:t>и</w:t>
      </w:r>
      <w:r w:rsidRPr="00E93A21">
        <w:rPr>
          <w:rFonts w:ascii="Times New Roman" w:hAnsi="Times New Roman"/>
          <w:color w:val="000000"/>
          <w:sz w:val="21"/>
          <w:szCs w:val="21"/>
        </w:rPr>
        <w:t>емки отдельных объектов, сдаваемых в эксплуатацию, и инвентаризации действующих основных средств на конец каждого года.</w:t>
      </w:r>
    </w:p>
    <w:p w:rsidR="0032153D" w:rsidRPr="00E93A21" w:rsidRDefault="0032153D" w:rsidP="0032153D">
      <w:pPr>
        <w:pStyle w:val="ConsPlusNonformat"/>
        <w:ind w:firstLine="284"/>
        <w:jc w:val="both"/>
        <w:rPr>
          <w:rFonts w:ascii="Times New Roman" w:hAnsi="Times New Roman" w:cs="Times New Roman"/>
          <w:sz w:val="21"/>
          <w:szCs w:val="21"/>
        </w:rPr>
      </w:pPr>
      <w:r w:rsidRPr="00E93A21">
        <w:rPr>
          <w:rFonts w:ascii="Times New Roman" w:hAnsi="Times New Roman" w:cs="Times New Roman"/>
          <w:b/>
          <w:i/>
          <w:sz w:val="21"/>
          <w:szCs w:val="21"/>
        </w:rPr>
        <w:t>Учет основных средств</w:t>
      </w:r>
      <w:r w:rsidRPr="00E93A21">
        <w:rPr>
          <w:rFonts w:ascii="Times New Roman" w:hAnsi="Times New Roman" w:cs="Times New Roman"/>
          <w:sz w:val="21"/>
          <w:szCs w:val="21"/>
        </w:rPr>
        <w:t xml:space="preserve"> на </w:t>
      </w:r>
      <w:r w:rsidRPr="00E93A21">
        <w:rPr>
          <w:rFonts w:ascii="Times New Roman" w:hAnsi="Times New Roman" w:cs="Times New Roman"/>
          <w:i/>
          <w:sz w:val="21"/>
          <w:szCs w:val="21"/>
        </w:rPr>
        <w:t>предприятиях</w:t>
      </w:r>
      <w:r w:rsidRPr="00E93A21">
        <w:rPr>
          <w:rFonts w:ascii="Times New Roman" w:hAnsi="Times New Roman" w:cs="Times New Roman"/>
          <w:sz w:val="21"/>
          <w:szCs w:val="21"/>
        </w:rPr>
        <w:t xml:space="preserve"> осуществляется в соответствии с Инструкцией по бухга</w:t>
      </w:r>
      <w:r w:rsidRPr="00E93A21">
        <w:rPr>
          <w:rFonts w:ascii="Times New Roman" w:hAnsi="Times New Roman" w:cs="Times New Roman"/>
          <w:sz w:val="21"/>
          <w:szCs w:val="21"/>
        </w:rPr>
        <w:t>л</w:t>
      </w:r>
      <w:r w:rsidRPr="00E93A21">
        <w:rPr>
          <w:rFonts w:ascii="Times New Roman" w:hAnsi="Times New Roman" w:cs="Times New Roman"/>
          <w:sz w:val="21"/>
          <w:szCs w:val="21"/>
        </w:rPr>
        <w:t>терскому учету основных средств (утверждена постановлением Министерства финансов Республики Б</w:t>
      </w:r>
      <w:r w:rsidRPr="00E93A21">
        <w:rPr>
          <w:rFonts w:ascii="Times New Roman" w:hAnsi="Times New Roman" w:cs="Times New Roman"/>
          <w:sz w:val="21"/>
          <w:szCs w:val="21"/>
        </w:rPr>
        <w:t>е</w:t>
      </w:r>
      <w:r w:rsidRPr="00E93A21">
        <w:rPr>
          <w:rFonts w:ascii="Times New Roman" w:hAnsi="Times New Roman" w:cs="Times New Roman"/>
          <w:sz w:val="21"/>
          <w:szCs w:val="21"/>
        </w:rPr>
        <w:t xml:space="preserve">ларусь 30.04.2012 г. № 26). В ней используются следующие понятия: </w:t>
      </w:r>
      <w:r w:rsidRPr="00E93A21">
        <w:rPr>
          <w:rFonts w:ascii="Times New Roman" w:hAnsi="Times New Roman" w:cs="Times New Roman"/>
          <w:b/>
          <w:i/>
          <w:sz w:val="21"/>
          <w:szCs w:val="21"/>
        </w:rPr>
        <w:t>первоначальная стоимость</w:t>
      </w:r>
      <w:r w:rsidRPr="00E93A21">
        <w:rPr>
          <w:rFonts w:ascii="Times New Roman" w:hAnsi="Times New Roman" w:cs="Times New Roman"/>
          <w:sz w:val="21"/>
          <w:szCs w:val="21"/>
        </w:rPr>
        <w:t xml:space="preserve"> – сто</w:t>
      </w:r>
      <w:r w:rsidRPr="00E93A21">
        <w:rPr>
          <w:rFonts w:ascii="Times New Roman" w:hAnsi="Times New Roman" w:cs="Times New Roman"/>
          <w:sz w:val="21"/>
          <w:szCs w:val="21"/>
        </w:rPr>
        <w:t>и</w:t>
      </w:r>
      <w:r w:rsidRPr="00E93A21">
        <w:rPr>
          <w:rFonts w:ascii="Times New Roman" w:hAnsi="Times New Roman" w:cs="Times New Roman"/>
          <w:sz w:val="21"/>
          <w:szCs w:val="21"/>
        </w:rPr>
        <w:t xml:space="preserve">мость, по которой актив принимается к бухгалтерскому учету в качестве основного средства; </w:t>
      </w:r>
      <w:r w:rsidRPr="00E93A21">
        <w:rPr>
          <w:rFonts w:ascii="Times New Roman" w:hAnsi="Times New Roman" w:cs="Times New Roman"/>
          <w:b/>
          <w:i/>
          <w:sz w:val="21"/>
          <w:szCs w:val="21"/>
        </w:rPr>
        <w:t>переоцене</w:t>
      </w:r>
      <w:r w:rsidRPr="00E93A21">
        <w:rPr>
          <w:rFonts w:ascii="Times New Roman" w:hAnsi="Times New Roman" w:cs="Times New Roman"/>
          <w:b/>
          <w:i/>
          <w:sz w:val="21"/>
          <w:szCs w:val="21"/>
        </w:rPr>
        <w:t>н</w:t>
      </w:r>
      <w:r w:rsidRPr="00E93A21">
        <w:rPr>
          <w:rFonts w:ascii="Times New Roman" w:hAnsi="Times New Roman" w:cs="Times New Roman"/>
          <w:b/>
          <w:i/>
          <w:sz w:val="21"/>
          <w:szCs w:val="21"/>
        </w:rPr>
        <w:t>ная</w:t>
      </w:r>
      <w:r w:rsidRPr="00E93A21">
        <w:rPr>
          <w:rFonts w:ascii="Times New Roman" w:hAnsi="Times New Roman" w:cs="Times New Roman"/>
          <w:b/>
          <w:sz w:val="21"/>
          <w:szCs w:val="21"/>
        </w:rPr>
        <w:t xml:space="preserve"> </w:t>
      </w:r>
      <w:r w:rsidRPr="00E93A21">
        <w:rPr>
          <w:rFonts w:ascii="Times New Roman" w:hAnsi="Times New Roman" w:cs="Times New Roman"/>
          <w:b/>
          <w:i/>
          <w:sz w:val="21"/>
          <w:szCs w:val="21"/>
        </w:rPr>
        <w:t>стоимость</w:t>
      </w:r>
      <w:r w:rsidRPr="00E93A21">
        <w:rPr>
          <w:rFonts w:ascii="Times New Roman" w:hAnsi="Times New Roman" w:cs="Times New Roman"/>
          <w:sz w:val="21"/>
          <w:szCs w:val="21"/>
        </w:rPr>
        <w:t xml:space="preserve"> – стоимость основного средства после его переоценки; </w:t>
      </w:r>
      <w:r w:rsidRPr="00E93A21">
        <w:rPr>
          <w:rFonts w:ascii="Times New Roman" w:hAnsi="Times New Roman" w:cs="Times New Roman"/>
          <w:b/>
          <w:i/>
          <w:sz w:val="21"/>
          <w:szCs w:val="21"/>
        </w:rPr>
        <w:t>остаточная</w:t>
      </w:r>
      <w:r w:rsidRPr="00E93A21">
        <w:rPr>
          <w:rFonts w:ascii="Times New Roman" w:hAnsi="Times New Roman" w:cs="Times New Roman"/>
          <w:b/>
          <w:sz w:val="21"/>
          <w:szCs w:val="21"/>
        </w:rPr>
        <w:t xml:space="preserve"> </w:t>
      </w:r>
      <w:r w:rsidRPr="00E93A21">
        <w:rPr>
          <w:rFonts w:ascii="Times New Roman" w:hAnsi="Times New Roman" w:cs="Times New Roman"/>
          <w:b/>
          <w:i/>
          <w:sz w:val="21"/>
          <w:szCs w:val="21"/>
        </w:rPr>
        <w:t>стоимость</w:t>
      </w:r>
      <w:r w:rsidRPr="00E93A21">
        <w:rPr>
          <w:rFonts w:ascii="Times New Roman" w:hAnsi="Times New Roman" w:cs="Times New Roman"/>
          <w:sz w:val="21"/>
          <w:szCs w:val="21"/>
        </w:rPr>
        <w:t xml:space="preserve"> – разн</w:t>
      </w:r>
      <w:r w:rsidRPr="00E93A21">
        <w:rPr>
          <w:rFonts w:ascii="Times New Roman" w:hAnsi="Times New Roman" w:cs="Times New Roman"/>
          <w:sz w:val="21"/>
          <w:szCs w:val="21"/>
        </w:rPr>
        <w:t>и</w:t>
      </w:r>
      <w:r w:rsidRPr="00E93A21">
        <w:rPr>
          <w:rFonts w:ascii="Times New Roman" w:hAnsi="Times New Roman" w:cs="Times New Roman"/>
          <w:sz w:val="21"/>
          <w:szCs w:val="21"/>
        </w:rPr>
        <w:t xml:space="preserve">ца между первоначальной (переоцененной) стоимостью основного средства и накопленными по нему за весь период эксплуатации суммами амортизации и обесценения; </w:t>
      </w:r>
      <w:r w:rsidRPr="00E93A21">
        <w:rPr>
          <w:rFonts w:ascii="Times New Roman" w:hAnsi="Times New Roman" w:cs="Times New Roman"/>
          <w:b/>
          <w:i/>
          <w:sz w:val="21"/>
          <w:szCs w:val="21"/>
        </w:rPr>
        <w:t xml:space="preserve">текущая рыночная стоимость </w:t>
      </w:r>
      <w:r w:rsidRPr="00E93A21">
        <w:rPr>
          <w:rFonts w:ascii="Times New Roman" w:hAnsi="Times New Roman" w:cs="Times New Roman"/>
          <w:sz w:val="21"/>
          <w:szCs w:val="21"/>
        </w:rPr>
        <w:t>– сумма денежных средств, которая была бы получена в случае реализации основного средства в текущих рыно</w:t>
      </w:r>
      <w:r w:rsidRPr="00E93A21">
        <w:rPr>
          <w:rFonts w:ascii="Times New Roman" w:hAnsi="Times New Roman" w:cs="Times New Roman"/>
          <w:sz w:val="21"/>
          <w:szCs w:val="21"/>
        </w:rPr>
        <w:t>ч</w:t>
      </w:r>
      <w:r w:rsidRPr="00E93A21">
        <w:rPr>
          <w:rFonts w:ascii="Times New Roman" w:hAnsi="Times New Roman" w:cs="Times New Roman"/>
          <w:sz w:val="21"/>
          <w:szCs w:val="21"/>
        </w:rPr>
        <w:t>ных условиях.</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Организацией в качестве основных сре</w:t>
      </w:r>
      <w:proofErr w:type="gramStart"/>
      <w:r w:rsidRPr="00E93A21">
        <w:rPr>
          <w:rFonts w:ascii="Times New Roman" w:hAnsi="Times New Roman"/>
          <w:sz w:val="21"/>
          <w:szCs w:val="21"/>
        </w:rPr>
        <w:t>дств пр</w:t>
      </w:r>
      <w:proofErr w:type="gramEnd"/>
      <w:r w:rsidRPr="00E93A21">
        <w:rPr>
          <w:rFonts w:ascii="Times New Roman" w:hAnsi="Times New Roman"/>
          <w:sz w:val="21"/>
          <w:szCs w:val="21"/>
        </w:rPr>
        <w:t xml:space="preserve">инимаются к бухгалтерскому учету активы, имеющие материально-вещественную форму, при одновременном выполнении следующих условий признания: </w:t>
      </w:r>
    </w:p>
    <w:p w:rsidR="0032153D" w:rsidRPr="00E93A21" w:rsidRDefault="0032153D" w:rsidP="0032153D">
      <w:pPr>
        <w:widowControl w:val="0"/>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sz w:val="21"/>
          <w:szCs w:val="21"/>
        </w:rPr>
        <w:t>– активы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32153D" w:rsidRPr="00E93A21" w:rsidRDefault="0032153D" w:rsidP="0032153D">
      <w:pPr>
        <w:widowControl w:val="0"/>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sz w:val="21"/>
          <w:szCs w:val="21"/>
        </w:rPr>
        <w:t>– организацией предполагается получение экономических выгод от использования активов;</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активы предназначены для использования в течение периода продолжительностью более 12 месяцев;</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 организацией не предполагается отчуждение активов в течение  12 месяцев </w:t>
      </w:r>
      <w:proofErr w:type="gramStart"/>
      <w:r w:rsidRPr="00E93A21">
        <w:rPr>
          <w:rFonts w:ascii="Times New Roman" w:hAnsi="Times New Roman"/>
          <w:sz w:val="21"/>
          <w:szCs w:val="21"/>
        </w:rPr>
        <w:t>с даты приобретения</w:t>
      </w:r>
      <w:proofErr w:type="gramEnd"/>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первоначальная стоимость активов может быть достоверно определена.</w:t>
      </w:r>
    </w:p>
    <w:p w:rsidR="0032153D" w:rsidRPr="00E93A21" w:rsidRDefault="0032153D" w:rsidP="0032153D">
      <w:pPr>
        <w:widowControl w:val="0"/>
        <w:shd w:val="clear" w:color="auto" w:fill="FFFFFF"/>
        <w:autoSpaceDE w:val="0"/>
        <w:autoSpaceDN w:val="0"/>
        <w:adjustRightInd w:val="0"/>
        <w:spacing w:after="0" w:line="168" w:lineRule="auto"/>
        <w:jc w:val="center"/>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10</w:t>
      </w:r>
      <w:r w:rsidR="0032153D" w:rsidRPr="00E93A21">
        <w:rPr>
          <w:rFonts w:ascii="Times New Roman" w:hAnsi="Times New Roman"/>
          <w:b/>
          <w:bCs/>
          <w:color w:val="000000"/>
          <w:sz w:val="21"/>
          <w:szCs w:val="21"/>
        </w:rPr>
        <w:t>.3. Износ и амортизация основных средств</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процессе эксплуатации или бездействия основной капитал подвергается износу. Различают физич</w:t>
      </w:r>
      <w:r w:rsidRPr="00E93A21">
        <w:rPr>
          <w:rFonts w:ascii="Times New Roman" w:hAnsi="Times New Roman"/>
          <w:color w:val="000000"/>
          <w:sz w:val="21"/>
          <w:szCs w:val="21"/>
        </w:rPr>
        <w:t>е</w:t>
      </w:r>
      <w:r w:rsidRPr="00E93A21">
        <w:rPr>
          <w:rFonts w:ascii="Times New Roman" w:hAnsi="Times New Roman"/>
          <w:color w:val="000000"/>
          <w:sz w:val="21"/>
          <w:szCs w:val="21"/>
        </w:rPr>
        <w:t>ский и моральный износ.</w:t>
      </w:r>
      <w:r w:rsidRPr="00E93A21">
        <w:rPr>
          <w:rFonts w:ascii="Times New Roman" w:hAnsi="Times New Roman"/>
          <w:sz w:val="21"/>
          <w:szCs w:val="21"/>
        </w:rPr>
        <w:t xml:space="preserve"> </w:t>
      </w:r>
      <w:r w:rsidRPr="00E93A21">
        <w:rPr>
          <w:rFonts w:ascii="Times New Roman" w:hAnsi="Times New Roman"/>
          <w:b/>
          <w:bCs/>
          <w:iCs/>
          <w:color w:val="000000"/>
          <w:sz w:val="21"/>
          <w:szCs w:val="21"/>
        </w:rPr>
        <w:t xml:space="preserve">Физический износ </w:t>
      </w:r>
      <w:r w:rsidRPr="00E93A21">
        <w:rPr>
          <w:rFonts w:ascii="Times New Roman" w:hAnsi="Times New Roman"/>
          <w:bCs/>
          <w:iCs/>
          <w:color w:val="000000"/>
          <w:sz w:val="21"/>
          <w:szCs w:val="21"/>
        </w:rPr>
        <w:t>–</w:t>
      </w:r>
      <w:r w:rsidRPr="00E93A21">
        <w:rPr>
          <w:rFonts w:ascii="Times New Roman" w:hAnsi="Times New Roman"/>
          <w:iCs/>
          <w:color w:val="000000"/>
          <w:sz w:val="21"/>
          <w:szCs w:val="21"/>
        </w:rPr>
        <w:t xml:space="preserve"> </w:t>
      </w:r>
      <w:r w:rsidRPr="00E93A21">
        <w:rPr>
          <w:rFonts w:ascii="Times New Roman" w:hAnsi="Times New Roman"/>
          <w:color w:val="000000"/>
          <w:sz w:val="21"/>
          <w:szCs w:val="21"/>
        </w:rPr>
        <w:t>это материальное изнашивание основного капитала, пост</w:t>
      </w:r>
      <w:r w:rsidRPr="00E93A21">
        <w:rPr>
          <w:rFonts w:ascii="Times New Roman" w:hAnsi="Times New Roman"/>
          <w:color w:val="000000"/>
          <w:sz w:val="21"/>
          <w:szCs w:val="21"/>
        </w:rPr>
        <w:t>е</w:t>
      </w:r>
      <w:r w:rsidRPr="00E93A21">
        <w:rPr>
          <w:rFonts w:ascii="Times New Roman" w:hAnsi="Times New Roman"/>
          <w:color w:val="000000"/>
          <w:sz w:val="21"/>
          <w:szCs w:val="21"/>
        </w:rPr>
        <w:t>пенная потеря его первоначального качества и потребительской стоимости, физических, механических, химических и других свойств. Различные виды капитала изнашиваются в разные сроки. Величина физич</w:t>
      </w:r>
      <w:r w:rsidRPr="00E93A21">
        <w:rPr>
          <w:rFonts w:ascii="Times New Roman" w:hAnsi="Times New Roman"/>
          <w:color w:val="000000"/>
          <w:sz w:val="21"/>
          <w:szCs w:val="21"/>
        </w:rPr>
        <w:t>е</w:t>
      </w:r>
      <w:r w:rsidRPr="00E93A21">
        <w:rPr>
          <w:rFonts w:ascii="Times New Roman" w:hAnsi="Times New Roman"/>
          <w:color w:val="000000"/>
          <w:sz w:val="21"/>
          <w:szCs w:val="21"/>
        </w:rPr>
        <w:t>ского износа капитала зависит от первоначального качества основных фондов, интенсивности и характера их эксплуатации и условий хранения. Факторами физического износа основного капитала являются: ст</w:t>
      </w:r>
      <w:r w:rsidRPr="00E93A21">
        <w:rPr>
          <w:rFonts w:ascii="Times New Roman" w:hAnsi="Times New Roman"/>
          <w:color w:val="000000"/>
          <w:sz w:val="21"/>
          <w:szCs w:val="21"/>
        </w:rPr>
        <w:t>е</w:t>
      </w:r>
      <w:r w:rsidRPr="00E93A21">
        <w:rPr>
          <w:rFonts w:ascii="Times New Roman" w:hAnsi="Times New Roman"/>
          <w:color w:val="000000"/>
          <w:sz w:val="21"/>
          <w:szCs w:val="21"/>
        </w:rPr>
        <w:t>пень загрузки основных фондов; качество сре</w:t>
      </w:r>
      <w:proofErr w:type="gramStart"/>
      <w:r w:rsidRPr="00E93A21">
        <w:rPr>
          <w:rFonts w:ascii="Times New Roman" w:hAnsi="Times New Roman"/>
          <w:color w:val="000000"/>
          <w:sz w:val="21"/>
          <w:szCs w:val="21"/>
        </w:rPr>
        <w:t>дств тр</w:t>
      </w:r>
      <w:proofErr w:type="gramEnd"/>
      <w:r w:rsidRPr="00E93A21">
        <w:rPr>
          <w:rFonts w:ascii="Times New Roman" w:hAnsi="Times New Roman"/>
          <w:color w:val="000000"/>
          <w:sz w:val="21"/>
          <w:szCs w:val="21"/>
        </w:rPr>
        <w:t>уда; организация содержания и эксплуатации осно</w:t>
      </w:r>
      <w:r w:rsidRPr="00E93A21">
        <w:rPr>
          <w:rFonts w:ascii="Times New Roman" w:hAnsi="Times New Roman"/>
          <w:color w:val="000000"/>
          <w:sz w:val="21"/>
          <w:szCs w:val="21"/>
        </w:rPr>
        <w:t>в</w:t>
      </w:r>
      <w:r w:rsidRPr="00E93A21">
        <w:rPr>
          <w:rFonts w:ascii="Times New Roman" w:hAnsi="Times New Roman"/>
          <w:color w:val="000000"/>
          <w:sz w:val="21"/>
          <w:szCs w:val="21"/>
        </w:rPr>
        <w:t>ных фондов; уровень агрессивности окружающей среды, в которой они функционируют; уровень квал</w:t>
      </w:r>
      <w:r w:rsidRPr="00E93A21">
        <w:rPr>
          <w:rFonts w:ascii="Times New Roman" w:hAnsi="Times New Roman"/>
          <w:color w:val="000000"/>
          <w:sz w:val="21"/>
          <w:szCs w:val="21"/>
        </w:rPr>
        <w:t>и</w:t>
      </w:r>
      <w:r w:rsidRPr="00E93A21">
        <w:rPr>
          <w:rFonts w:ascii="Times New Roman" w:hAnsi="Times New Roman"/>
          <w:color w:val="000000"/>
          <w:sz w:val="21"/>
          <w:szCs w:val="21"/>
        </w:rPr>
        <w:t>фикации рабочих и обслуживающего персонала; условия осуществления и уровень организации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водственного процесса.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оценки степени физического износа капитала применяются стоимостный, экспертный и нормати</w:t>
      </w:r>
      <w:r w:rsidRPr="00E93A21">
        <w:rPr>
          <w:rFonts w:ascii="Times New Roman" w:hAnsi="Times New Roman"/>
          <w:color w:val="000000"/>
          <w:sz w:val="21"/>
          <w:szCs w:val="21"/>
        </w:rPr>
        <w:t>в</w:t>
      </w:r>
      <w:r w:rsidRPr="00E93A21">
        <w:rPr>
          <w:rFonts w:ascii="Times New Roman" w:hAnsi="Times New Roman"/>
          <w:color w:val="000000"/>
          <w:sz w:val="21"/>
          <w:szCs w:val="21"/>
        </w:rPr>
        <w:t xml:space="preserve">ный методы. </w:t>
      </w:r>
      <w:r w:rsidRPr="00E93A21">
        <w:rPr>
          <w:rFonts w:ascii="Times New Roman" w:hAnsi="Times New Roman"/>
          <w:i/>
          <w:iCs/>
          <w:color w:val="000000"/>
          <w:sz w:val="21"/>
          <w:szCs w:val="21"/>
        </w:rPr>
        <w:t xml:space="preserve">Стоимостный метод </w:t>
      </w:r>
      <w:r w:rsidRPr="00E93A21">
        <w:rPr>
          <w:rFonts w:ascii="Times New Roman" w:hAnsi="Times New Roman"/>
          <w:color w:val="000000"/>
          <w:sz w:val="21"/>
          <w:szCs w:val="21"/>
        </w:rPr>
        <w:t>основан на определении соотношения затрат на воспроизводство о</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новного капитала к восстановительной его стоимости. </w:t>
      </w:r>
      <w:r w:rsidRPr="00E93A21">
        <w:rPr>
          <w:rFonts w:ascii="Times New Roman" w:hAnsi="Times New Roman"/>
          <w:i/>
          <w:iCs/>
          <w:color w:val="000000"/>
          <w:sz w:val="21"/>
          <w:szCs w:val="21"/>
        </w:rPr>
        <w:t xml:space="preserve">Экспертный метод </w:t>
      </w:r>
      <w:r w:rsidRPr="00E93A21">
        <w:rPr>
          <w:rFonts w:ascii="Times New Roman" w:hAnsi="Times New Roman"/>
          <w:color w:val="000000"/>
          <w:sz w:val="21"/>
          <w:szCs w:val="21"/>
        </w:rPr>
        <w:t xml:space="preserve">основан на оценке экспертами фактического технического состояния объекта. </w:t>
      </w:r>
      <w:r w:rsidRPr="00E93A21">
        <w:rPr>
          <w:rFonts w:ascii="Times New Roman" w:hAnsi="Times New Roman"/>
          <w:i/>
          <w:iCs/>
          <w:color w:val="000000"/>
          <w:sz w:val="21"/>
          <w:szCs w:val="21"/>
        </w:rPr>
        <w:t xml:space="preserve">Нормативный метод </w:t>
      </w:r>
      <w:r w:rsidRPr="00E93A21">
        <w:rPr>
          <w:rFonts w:ascii="Times New Roman" w:hAnsi="Times New Roman"/>
          <w:color w:val="000000"/>
          <w:sz w:val="21"/>
          <w:szCs w:val="21"/>
        </w:rPr>
        <w:t>базируется на сравнении фактич</w:t>
      </w:r>
      <w:r w:rsidRPr="00E93A21">
        <w:rPr>
          <w:rFonts w:ascii="Times New Roman" w:hAnsi="Times New Roman"/>
          <w:color w:val="000000"/>
          <w:sz w:val="21"/>
          <w:szCs w:val="21"/>
        </w:rPr>
        <w:t>е</w:t>
      </w:r>
      <w:r w:rsidRPr="00E93A21">
        <w:rPr>
          <w:rFonts w:ascii="Times New Roman" w:hAnsi="Times New Roman"/>
          <w:color w:val="000000"/>
          <w:sz w:val="21"/>
          <w:szCs w:val="21"/>
        </w:rPr>
        <w:t>ского (Т</w:t>
      </w:r>
      <w:r w:rsidRPr="00E93A21">
        <w:rPr>
          <w:rFonts w:ascii="Times New Roman" w:hAnsi="Times New Roman"/>
          <w:color w:val="000000"/>
          <w:sz w:val="21"/>
          <w:szCs w:val="21"/>
          <w:vertAlign w:val="subscript"/>
        </w:rPr>
        <w:t>ф</w:t>
      </w:r>
      <w:r w:rsidRPr="00E93A21">
        <w:rPr>
          <w:rFonts w:ascii="Times New Roman" w:hAnsi="Times New Roman"/>
          <w:color w:val="000000"/>
          <w:sz w:val="21"/>
          <w:szCs w:val="21"/>
        </w:rPr>
        <w:t>) и нормативного (Т</w:t>
      </w:r>
      <w:r w:rsidRPr="00E93A21">
        <w:rPr>
          <w:rFonts w:ascii="Times New Roman" w:hAnsi="Times New Roman"/>
          <w:color w:val="000000"/>
          <w:sz w:val="21"/>
          <w:szCs w:val="21"/>
          <w:vertAlign w:val="subscript"/>
        </w:rPr>
        <w:t>н</w:t>
      </w:r>
      <w:r w:rsidRPr="00E93A21">
        <w:rPr>
          <w:rFonts w:ascii="Times New Roman" w:hAnsi="Times New Roman"/>
          <w:color w:val="000000"/>
          <w:sz w:val="21"/>
          <w:szCs w:val="21"/>
        </w:rPr>
        <w:t xml:space="preserve">) сроков эксплуатации соответствующих объектов.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Степень физического износа основных средств рассчитывается по следующей формуле: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color w:val="000000"/>
          <w:sz w:val="21"/>
          <w:szCs w:val="21"/>
        </w:rPr>
        <w:t>К</w:t>
      </w:r>
      <w:r w:rsidRPr="00E93A21">
        <w:rPr>
          <w:rFonts w:ascii="Times New Roman" w:hAnsi="Times New Roman"/>
          <w:color w:val="000000"/>
          <w:sz w:val="21"/>
          <w:szCs w:val="21"/>
          <w:vertAlign w:val="subscript"/>
        </w:rPr>
        <w:t>и ф</w:t>
      </w:r>
      <w:r w:rsidRPr="00E93A21">
        <w:rPr>
          <w:rFonts w:ascii="Times New Roman" w:hAnsi="Times New Roman"/>
          <w:color w:val="000000"/>
          <w:sz w:val="21"/>
          <w:szCs w:val="21"/>
        </w:rPr>
        <w:t xml:space="preserve"> = Т</w:t>
      </w:r>
      <w:r w:rsidRPr="00E93A21">
        <w:rPr>
          <w:rFonts w:ascii="Times New Roman" w:hAnsi="Times New Roman"/>
          <w:color w:val="000000"/>
          <w:sz w:val="21"/>
          <w:szCs w:val="21"/>
          <w:vertAlign w:val="subscript"/>
        </w:rPr>
        <w:t>ф</w:t>
      </w:r>
      <w:r w:rsidRPr="00E93A21">
        <w:rPr>
          <w:rFonts w:ascii="Times New Roman" w:hAnsi="Times New Roman"/>
          <w:color w:val="000000"/>
          <w:sz w:val="21"/>
          <w:szCs w:val="21"/>
        </w:rPr>
        <w:t xml:space="preserve"> / Т</w:t>
      </w:r>
      <w:r w:rsidRPr="00E93A21">
        <w:rPr>
          <w:rFonts w:ascii="Times New Roman" w:hAnsi="Times New Roman"/>
          <w:color w:val="000000"/>
          <w:sz w:val="21"/>
          <w:szCs w:val="21"/>
          <w:vertAlign w:val="subscript"/>
        </w:rPr>
        <w:t xml:space="preserve">н </w:t>
      </w:r>
      <w:r w:rsidRPr="00E93A21">
        <w:rPr>
          <w:rFonts w:ascii="Times New Roman" w:hAnsi="Times New Roman"/>
          <w:color w:val="000000"/>
          <w:sz w:val="21"/>
          <w:szCs w:val="21"/>
        </w:rPr>
        <w:t>∙100,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Под </w:t>
      </w:r>
      <w:r w:rsidRPr="00E93A21">
        <w:rPr>
          <w:rFonts w:ascii="Times New Roman" w:hAnsi="Times New Roman"/>
          <w:b/>
          <w:iCs/>
          <w:color w:val="000000"/>
          <w:sz w:val="21"/>
          <w:szCs w:val="21"/>
        </w:rPr>
        <w:t>моральным износом</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основного капитала понимается уменьшение его стоимости до окончания срока службы вследствие снижения затрат на его воспроизводство по мере того, как новые виды капитала начинают производиться дешевле, имеют более высокую производительность и технически более сове</w:t>
      </w:r>
      <w:r w:rsidRPr="00E93A21">
        <w:rPr>
          <w:rFonts w:ascii="Times New Roman" w:hAnsi="Times New Roman"/>
          <w:color w:val="000000"/>
          <w:sz w:val="21"/>
          <w:szCs w:val="21"/>
        </w:rPr>
        <w:t>р</w:t>
      </w:r>
      <w:r w:rsidRPr="00E93A21">
        <w:rPr>
          <w:rFonts w:ascii="Times New Roman" w:hAnsi="Times New Roman"/>
          <w:color w:val="000000"/>
          <w:sz w:val="21"/>
          <w:szCs w:val="21"/>
        </w:rPr>
        <w:t>шенны. Поэтому применение морально устаревших машин и оборудования становится экономически н</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выгодным в результате их низкой производительности и более высокой стоимости.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Факторами морального износа основных средств являются: научно-технический прогресс; применение на родственных предприятиях более производительных машин и оборудования; особенности и масштабы производства; снижение стоимости воспроизводства основных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Различают две формы морального износа основных средств.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Первая характеризуется уменьшением стоимости их воспроизводства. В этом случае машины той же </w:t>
      </w:r>
      <w:r w:rsidRPr="00E93A21">
        <w:rPr>
          <w:rFonts w:ascii="Times New Roman" w:hAnsi="Times New Roman"/>
          <w:color w:val="000000"/>
          <w:sz w:val="21"/>
          <w:szCs w:val="21"/>
        </w:rPr>
        <w:lastRenderedPageBreak/>
        <w:t xml:space="preserve">конструкции производятся дешевле и переносят меньшую стоимость на готовый продукт. Вторая форма морального износа связана с производством новых, более совершенных основных средств, применение которых обеспечивает прирост экономического эффекта.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Моральный износ основных средств бывает полным и частичным. Потери от полного морального и</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носа устраняются только заменой устаревших машин и оборудования </w:t>
      </w:r>
      <w:proofErr w:type="gramStart"/>
      <w:r w:rsidRPr="00E93A21">
        <w:rPr>
          <w:rFonts w:ascii="Times New Roman" w:hAnsi="Times New Roman"/>
          <w:color w:val="000000"/>
          <w:sz w:val="21"/>
          <w:szCs w:val="21"/>
        </w:rPr>
        <w:t>новыми</w:t>
      </w:r>
      <w:proofErr w:type="gramEnd"/>
      <w:r w:rsidRPr="00E93A21">
        <w:rPr>
          <w:rFonts w:ascii="Times New Roman" w:hAnsi="Times New Roman"/>
          <w:color w:val="000000"/>
          <w:sz w:val="21"/>
          <w:szCs w:val="21"/>
        </w:rPr>
        <w:t>, более совершенными и экономически выгодными. Потери от частичного морального износа могут быть устранены в результате модернизации и реконструкции устаревших видов основных фондов, т. е. технического обновления.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Постепенное изнашивание сре</w:t>
      </w:r>
      <w:proofErr w:type="gramStart"/>
      <w:r w:rsidRPr="00E93A21">
        <w:rPr>
          <w:rFonts w:ascii="Times New Roman" w:hAnsi="Times New Roman"/>
          <w:color w:val="000000"/>
          <w:sz w:val="21"/>
          <w:szCs w:val="21"/>
        </w:rPr>
        <w:t>дств тр</w:t>
      </w:r>
      <w:proofErr w:type="gramEnd"/>
      <w:r w:rsidRPr="00E93A21">
        <w:rPr>
          <w:rFonts w:ascii="Times New Roman" w:hAnsi="Times New Roman"/>
          <w:color w:val="000000"/>
          <w:sz w:val="21"/>
          <w:szCs w:val="21"/>
        </w:rPr>
        <w:t>уда приводит к необходимости производить накопление для во</w:t>
      </w:r>
      <w:r w:rsidRPr="00E93A21">
        <w:rPr>
          <w:rFonts w:ascii="Times New Roman" w:hAnsi="Times New Roman"/>
          <w:color w:val="000000"/>
          <w:sz w:val="21"/>
          <w:szCs w:val="21"/>
        </w:rPr>
        <w:t>з</w:t>
      </w:r>
      <w:r w:rsidRPr="00E93A21">
        <w:rPr>
          <w:rFonts w:ascii="Times New Roman" w:hAnsi="Times New Roman"/>
          <w:color w:val="000000"/>
          <w:sz w:val="21"/>
          <w:szCs w:val="21"/>
        </w:rPr>
        <w:t>мещения износа основных средств и их воспроизводства. Это осуществляется посредством амортизации.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iCs/>
          <w:color w:val="000000"/>
          <w:sz w:val="21"/>
          <w:szCs w:val="21"/>
        </w:rPr>
      </w:pPr>
      <w:r w:rsidRPr="00E93A21">
        <w:rPr>
          <w:rFonts w:ascii="Times New Roman" w:hAnsi="Times New Roman"/>
          <w:b/>
          <w:iCs/>
          <w:color w:val="000000"/>
          <w:sz w:val="21"/>
          <w:szCs w:val="21"/>
        </w:rPr>
        <w:t>Амортизация основн</w:t>
      </w:r>
      <w:r w:rsidR="005E4C71" w:rsidRPr="00E93A21">
        <w:rPr>
          <w:rFonts w:ascii="Times New Roman" w:hAnsi="Times New Roman"/>
          <w:b/>
          <w:iCs/>
          <w:color w:val="000000"/>
          <w:sz w:val="21"/>
          <w:szCs w:val="21"/>
        </w:rPr>
        <w:t>ых средств</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 xml:space="preserve">это постепенное перенесение </w:t>
      </w:r>
      <w:r w:rsidR="005E4C71" w:rsidRPr="00E93A21">
        <w:rPr>
          <w:rFonts w:ascii="Times New Roman" w:hAnsi="Times New Roman"/>
          <w:color w:val="000000"/>
          <w:sz w:val="21"/>
          <w:szCs w:val="21"/>
        </w:rPr>
        <w:t>их</w:t>
      </w:r>
      <w:r w:rsidRPr="00E93A21">
        <w:rPr>
          <w:rFonts w:ascii="Times New Roman" w:hAnsi="Times New Roman"/>
          <w:color w:val="000000"/>
          <w:sz w:val="21"/>
          <w:szCs w:val="21"/>
        </w:rPr>
        <w:t xml:space="preserve"> первоначальной стоимости по м</w:t>
      </w:r>
      <w:r w:rsidRPr="00E93A21">
        <w:rPr>
          <w:rFonts w:ascii="Times New Roman" w:hAnsi="Times New Roman"/>
          <w:color w:val="000000"/>
          <w:sz w:val="21"/>
          <w:szCs w:val="21"/>
        </w:rPr>
        <w:t>е</w:t>
      </w:r>
      <w:r w:rsidRPr="00E93A21">
        <w:rPr>
          <w:rFonts w:ascii="Times New Roman" w:hAnsi="Times New Roman"/>
          <w:color w:val="000000"/>
          <w:sz w:val="21"/>
          <w:szCs w:val="21"/>
        </w:rPr>
        <w:t>ре физического и морального износа на стоимость изготовляемой продукции. Отчисления, предназначе</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ные для возмещения стоимости изношенной части капитала, называются </w:t>
      </w:r>
      <w:r w:rsidRPr="00E93A21">
        <w:rPr>
          <w:rFonts w:ascii="Times New Roman" w:hAnsi="Times New Roman"/>
          <w:i/>
          <w:iCs/>
          <w:color w:val="000000"/>
          <w:sz w:val="21"/>
          <w:szCs w:val="21"/>
        </w:rPr>
        <w:t xml:space="preserve">амортизационными.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Величина амортизационных отчислений определяется по норме амортизации. </w:t>
      </w:r>
      <w:r w:rsidRPr="00E93A21">
        <w:rPr>
          <w:rFonts w:ascii="Times New Roman" w:hAnsi="Times New Roman"/>
          <w:i/>
          <w:iCs/>
          <w:color w:val="000000"/>
          <w:sz w:val="21"/>
          <w:szCs w:val="21"/>
        </w:rPr>
        <w:t xml:space="preserve">Норма амортизации – </w:t>
      </w:r>
      <w:r w:rsidRPr="00E93A21">
        <w:rPr>
          <w:rFonts w:ascii="Times New Roman" w:hAnsi="Times New Roman"/>
          <w:color w:val="000000"/>
          <w:sz w:val="21"/>
          <w:szCs w:val="21"/>
        </w:rPr>
        <w:t>это годовой процент перенесения стоимости капитала на производимую продукцию.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Республике Беларусь при начислении амортизации предприятия самостоятельно устанавливают срок полезного использования основных средств, а также метод начисления амортизации.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Срок полезного использования </w:t>
      </w:r>
      <w:r w:rsidRPr="00E93A21">
        <w:rPr>
          <w:rFonts w:ascii="Times New Roman" w:hAnsi="Times New Roman"/>
          <w:color w:val="000000"/>
          <w:sz w:val="21"/>
          <w:szCs w:val="21"/>
        </w:rPr>
        <w:t>основных средств – это ожидаемый или расчетный период эксплуатации основных фондов. Он устанавливается каждым предприятием самостоятельно, с учетом утвержденного правительством диапазона исходя: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из ожидаемого физического износа, зависящего от условий производства: режима эксплуатации (к</w:t>
      </w:r>
      <w:r w:rsidRPr="00E93A21">
        <w:rPr>
          <w:rFonts w:ascii="Times New Roman" w:hAnsi="Times New Roman"/>
          <w:color w:val="000000"/>
          <w:sz w:val="21"/>
          <w:szCs w:val="21"/>
        </w:rPr>
        <w:t>о</w:t>
      </w:r>
      <w:r w:rsidRPr="00E93A21">
        <w:rPr>
          <w:rFonts w:ascii="Times New Roman" w:hAnsi="Times New Roman"/>
          <w:color w:val="000000"/>
          <w:sz w:val="21"/>
          <w:szCs w:val="21"/>
        </w:rPr>
        <w:t>личества смен), естественных условий, агрессивности окружающей среды, системы проведения ремонтов;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морального износа в результате удешевления стоимости или повышения производительности вновь вводимых аналогичных объектов;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утвержденных бизнес-планов или планов технологического обновления и реконструкции действу</w:t>
      </w:r>
      <w:r w:rsidRPr="00E93A21">
        <w:rPr>
          <w:rFonts w:ascii="Times New Roman" w:hAnsi="Times New Roman"/>
          <w:color w:val="000000"/>
          <w:sz w:val="21"/>
          <w:szCs w:val="21"/>
        </w:rPr>
        <w:t>ю</w:t>
      </w:r>
      <w:r w:rsidRPr="00E93A21">
        <w:rPr>
          <w:rFonts w:ascii="Times New Roman" w:hAnsi="Times New Roman"/>
          <w:color w:val="000000"/>
          <w:sz w:val="21"/>
          <w:szCs w:val="21"/>
        </w:rPr>
        <w:t>щего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нормативно-правовых и других ограничений использования объекта (например, срока аренды).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На основе срока полезного использования основных средств определяется норма амортизации – доля</w:t>
      </w:r>
      <w:proofErr w:type="gramStart"/>
      <w:r w:rsidRPr="00E93A21">
        <w:rPr>
          <w:rFonts w:ascii="Times New Roman" w:hAnsi="Times New Roman"/>
          <w:color w:val="000000"/>
          <w:sz w:val="21"/>
          <w:szCs w:val="21"/>
        </w:rPr>
        <w:t xml:space="preserve"> (%) </w:t>
      </w:r>
      <w:proofErr w:type="gramEnd"/>
      <w:r w:rsidRPr="00E93A21">
        <w:rPr>
          <w:rFonts w:ascii="Times New Roman" w:hAnsi="Times New Roman"/>
          <w:color w:val="000000"/>
          <w:sz w:val="21"/>
          <w:szCs w:val="21"/>
        </w:rPr>
        <w:t>стоимости объекта, подлежащая включению в издержки производства с установленной периодичн</w:t>
      </w:r>
      <w:r w:rsidRPr="00E93A21">
        <w:rPr>
          <w:rFonts w:ascii="Times New Roman" w:hAnsi="Times New Roman"/>
          <w:color w:val="000000"/>
          <w:sz w:val="21"/>
          <w:szCs w:val="21"/>
        </w:rPr>
        <w:t>о</w:t>
      </w:r>
      <w:r w:rsidRPr="00E93A21">
        <w:rPr>
          <w:rFonts w:ascii="Times New Roman" w:hAnsi="Times New Roman"/>
          <w:color w:val="000000"/>
          <w:sz w:val="21"/>
          <w:szCs w:val="21"/>
        </w:rPr>
        <w:t>стью на протяжении срока полезного использования.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Различают линейный, нелинейный и производительный способы начисления амортизации.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При </w:t>
      </w:r>
      <w:r w:rsidRPr="00E93A21">
        <w:rPr>
          <w:rFonts w:ascii="Times New Roman" w:hAnsi="Times New Roman"/>
          <w:b/>
          <w:iCs/>
          <w:color w:val="000000"/>
          <w:sz w:val="21"/>
          <w:szCs w:val="21"/>
        </w:rPr>
        <w:t>линейном способе</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начисления амортизации стоимость основных средств </w:t>
      </w:r>
      <w:proofErr w:type="gramStart"/>
      <w:r w:rsidRPr="00E93A21">
        <w:rPr>
          <w:rFonts w:ascii="Times New Roman" w:hAnsi="Times New Roman"/>
          <w:color w:val="000000"/>
          <w:sz w:val="21"/>
          <w:szCs w:val="21"/>
        </w:rPr>
        <w:t>переносится</w:t>
      </w:r>
      <w:proofErr w:type="gramEnd"/>
      <w:r w:rsidRPr="00E93A21">
        <w:rPr>
          <w:rFonts w:ascii="Times New Roman" w:hAnsi="Times New Roman"/>
          <w:color w:val="000000"/>
          <w:sz w:val="21"/>
          <w:szCs w:val="21"/>
        </w:rPr>
        <w:t xml:space="preserve"> на сто</w:t>
      </w:r>
      <w:r w:rsidRPr="00E93A21">
        <w:rPr>
          <w:rFonts w:ascii="Times New Roman" w:hAnsi="Times New Roman"/>
          <w:color w:val="000000"/>
          <w:sz w:val="21"/>
          <w:szCs w:val="21"/>
        </w:rPr>
        <w:t>и</w:t>
      </w:r>
      <w:r w:rsidRPr="00E93A21">
        <w:rPr>
          <w:rFonts w:ascii="Times New Roman" w:hAnsi="Times New Roman"/>
          <w:color w:val="000000"/>
          <w:sz w:val="21"/>
          <w:szCs w:val="21"/>
        </w:rPr>
        <w:t>мость готовой продукции равными частями (по годам) в течение всего срока их полезного использования.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Норма амортизации </w:t>
      </w:r>
      <w:r w:rsidRPr="00E93A21">
        <w:rPr>
          <w:rFonts w:ascii="Times New Roman" w:hAnsi="Times New Roman"/>
          <w:color w:val="000000"/>
          <w:sz w:val="21"/>
          <w:szCs w:val="21"/>
        </w:rPr>
        <w:t>при линейном способе – величина, обратная сроку полезного использования, к</w:t>
      </w:r>
      <w:r w:rsidRPr="00E93A21">
        <w:rPr>
          <w:rFonts w:ascii="Times New Roman" w:hAnsi="Times New Roman"/>
          <w:color w:val="000000"/>
          <w:sz w:val="21"/>
          <w:szCs w:val="21"/>
        </w:rPr>
        <w:t>о</w:t>
      </w:r>
      <w:r w:rsidRPr="00E93A21">
        <w:rPr>
          <w:rFonts w:ascii="Times New Roman" w:hAnsi="Times New Roman"/>
          <w:color w:val="000000"/>
          <w:sz w:val="21"/>
          <w:szCs w:val="21"/>
        </w:rPr>
        <w:t>торая в процентах определяется по формуле</w:t>
      </w:r>
    </w:p>
    <w:p w:rsidR="0032153D" w:rsidRPr="00E93A21" w:rsidRDefault="0032153D" w:rsidP="0032153D">
      <w:pPr>
        <w:widowControl w:val="0"/>
        <w:shd w:val="clear" w:color="auto" w:fill="FFFFFF"/>
        <w:autoSpaceDE w:val="0"/>
        <w:autoSpaceDN w:val="0"/>
        <w:adjustRightInd w:val="0"/>
        <w:spacing w:after="0" w:line="144" w:lineRule="auto"/>
        <w:ind w:firstLine="284"/>
        <w:jc w:val="both"/>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Н</w:t>
      </w:r>
      <w:r w:rsidRPr="00E93A21">
        <w:rPr>
          <w:rFonts w:ascii="Times New Roman" w:hAnsi="Times New Roman"/>
          <w:color w:val="000000"/>
          <w:sz w:val="21"/>
          <w:szCs w:val="21"/>
          <w:vertAlign w:val="subscript"/>
        </w:rPr>
        <w:t>а</w:t>
      </w:r>
      <w:r w:rsidRPr="00E93A21">
        <w:rPr>
          <w:rFonts w:ascii="Times New Roman" w:hAnsi="Times New Roman"/>
          <w:color w:val="000000"/>
          <w:sz w:val="21"/>
          <w:szCs w:val="21"/>
        </w:rPr>
        <w:t xml:space="preserve"> = 1</w:t>
      </w:r>
      <w:proofErr w:type="gramStart"/>
      <w:r w:rsidRPr="00E93A21">
        <w:rPr>
          <w:rFonts w:ascii="Times New Roman" w:hAnsi="Times New Roman"/>
          <w:color w:val="000000"/>
          <w:sz w:val="21"/>
          <w:szCs w:val="21"/>
        </w:rPr>
        <w:t xml:space="preserve"> / Т</w:t>
      </w:r>
      <w:proofErr w:type="gramEnd"/>
      <w:r w:rsidRPr="00E93A21">
        <w:rPr>
          <w:rFonts w:ascii="Times New Roman" w:hAnsi="Times New Roman"/>
          <w:color w:val="000000"/>
          <w:sz w:val="21"/>
          <w:szCs w:val="21"/>
        </w:rPr>
        <w:t xml:space="preserve"> </w:t>
      </w:r>
      <w:r w:rsidRPr="00E93A21">
        <w:rPr>
          <w:rFonts w:ascii="Times New Roman" w:hAnsi="Times New Roman"/>
          <w:color w:val="000000"/>
          <w:sz w:val="21"/>
          <w:szCs w:val="21"/>
          <w:vertAlign w:val="subscript"/>
        </w:rPr>
        <w:t>П.и</w:t>
      </w:r>
      <w:r w:rsidRPr="00E93A21">
        <w:rPr>
          <w:rFonts w:ascii="Times New Roman" w:hAnsi="Times New Roman"/>
          <w:color w:val="000000"/>
          <w:sz w:val="21"/>
          <w:szCs w:val="21"/>
        </w:rPr>
        <w:t xml:space="preserve"> ∙ 100, %.</w:t>
      </w:r>
    </w:p>
    <w:p w:rsidR="0032153D" w:rsidRPr="00E93A21" w:rsidRDefault="0032153D" w:rsidP="0032153D">
      <w:pPr>
        <w:widowControl w:val="0"/>
        <w:shd w:val="clear" w:color="auto" w:fill="FFFFFF"/>
        <w:autoSpaceDE w:val="0"/>
        <w:autoSpaceDN w:val="0"/>
        <w:adjustRightInd w:val="0"/>
        <w:spacing w:after="0" w:line="240" w:lineRule="auto"/>
        <w:ind w:firstLine="284"/>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Годовые амортизационные отчисления </w:t>
      </w:r>
      <w:r w:rsidRPr="00E93A21">
        <w:rPr>
          <w:rFonts w:ascii="Times New Roman" w:hAnsi="Times New Roman"/>
          <w:color w:val="000000"/>
          <w:sz w:val="21"/>
          <w:szCs w:val="21"/>
        </w:rPr>
        <w:t xml:space="preserve">при этом способе рассчитываются по следующей формуле: </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О</w:t>
      </w:r>
      <w:r w:rsidRPr="00E93A21">
        <w:rPr>
          <w:rFonts w:ascii="Times New Roman" w:hAnsi="Times New Roman"/>
          <w:color w:val="000000"/>
          <w:sz w:val="21"/>
          <w:szCs w:val="21"/>
          <w:vertAlign w:val="subscript"/>
        </w:rPr>
        <w:t>а. год</w:t>
      </w:r>
      <w:r w:rsidRPr="00E93A21">
        <w:rPr>
          <w:rFonts w:ascii="Times New Roman" w:hAnsi="Times New Roman"/>
          <w:color w:val="000000"/>
          <w:sz w:val="21"/>
          <w:szCs w:val="21"/>
        </w:rPr>
        <w:t xml:space="preserve"> = (Н</w:t>
      </w:r>
      <w:r w:rsidRPr="00E93A21">
        <w:rPr>
          <w:rFonts w:ascii="Times New Roman" w:hAnsi="Times New Roman"/>
          <w:color w:val="000000"/>
          <w:sz w:val="21"/>
          <w:szCs w:val="21"/>
          <w:vertAlign w:val="subscript"/>
        </w:rPr>
        <w:t>а</w:t>
      </w:r>
      <w:proofErr w:type="gramStart"/>
      <w:r w:rsidRPr="00E93A21">
        <w:rPr>
          <w:rFonts w:ascii="Times New Roman" w:hAnsi="Times New Roman"/>
          <w:color w:val="000000"/>
          <w:sz w:val="21"/>
          <w:szCs w:val="21"/>
          <w:vertAlign w:val="subscript"/>
        </w:rPr>
        <w:t xml:space="preserve"> </w:t>
      </w:r>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 xml:space="preserve"> 100)</w:t>
      </w:r>
      <w:r w:rsidRPr="00E93A21">
        <w:rPr>
          <w:rFonts w:ascii="Times New Roman" w:hAnsi="Times New Roman"/>
          <w:b/>
          <w:i/>
          <w:color w:val="000000"/>
          <w:sz w:val="21"/>
          <w:szCs w:val="21"/>
        </w:rPr>
        <w:t xml:space="preserve"> </w:t>
      </w:r>
      <w:r w:rsidRPr="00E93A21">
        <w:rPr>
          <w:rFonts w:ascii="Times New Roman" w:hAnsi="Times New Roman"/>
          <w:color w:val="000000"/>
          <w:sz w:val="21"/>
          <w:szCs w:val="21"/>
        </w:rPr>
        <w:t>∙</w:t>
      </w:r>
      <w:r w:rsidRPr="00E93A21">
        <w:rPr>
          <w:rFonts w:ascii="Times New Roman" w:hAnsi="Times New Roman"/>
          <w:b/>
          <w:i/>
          <w:color w:val="000000"/>
          <w:sz w:val="21"/>
          <w:szCs w:val="21"/>
        </w:rPr>
        <w:t xml:space="preserve"> </w:t>
      </w:r>
      <w:r w:rsidRPr="00E93A21">
        <w:rPr>
          <w:rFonts w:ascii="Times New Roman" w:hAnsi="Times New Roman"/>
          <w:color w:val="000000"/>
          <w:sz w:val="21"/>
          <w:szCs w:val="21"/>
        </w:rPr>
        <w:t>С</w:t>
      </w:r>
      <w:r w:rsidRPr="00E93A21">
        <w:rPr>
          <w:rFonts w:ascii="Times New Roman" w:hAnsi="Times New Roman"/>
          <w:color w:val="000000"/>
          <w:sz w:val="21"/>
          <w:szCs w:val="21"/>
          <w:vertAlign w:val="subscript"/>
        </w:rPr>
        <w:t>а</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left="822" w:hanging="822"/>
        <w:jc w:val="both"/>
        <w:rPr>
          <w:rFonts w:ascii="Times New Roman" w:hAnsi="Times New Roman"/>
          <w:sz w:val="21"/>
          <w:szCs w:val="21"/>
        </w:rPr>
      </w:pPr>
      <w:r w:rsidRPr="00E93A21">
        <w:rPr>
          <w:rFonts w:ascii="Times New Roman" w:hAnsi="Times New Roman"/>
          <w:color w:val="000000"/>
          <w:sz w:val="21"/>
          <w:szCs w:val="21"/>
        </w:rPr>
        <w:t>где С</w:t>
      </w:r>
      <w:r w:rsidRPr="00E93A21">
        <w:rPr>
          <w:rFonts w:ascii="Times New Roman" w:hAnsi="Times New Roman"/>
          <w:color w:val="000000"/>
          <w:sz w:val="21"/>
          <w:szCs w:val="21"/>
          <w:vertAlign w:val="subscript"/>
        </w:rPr>
        <w:t>а</w:t>
      </w:r>
      <w:r w:rsidRPr="00E93A21">
        <w:rPr>
          <w:rFonts w:ascii="Times New Roman" w:hAnsi="Times New Roman"/>
          <w:color w:val="000000"/>
          <w:sz w:val="21"/>
          <w:szCs w:val="21"/>
        </w:rPr>
        <w:t xml:space="preserve"> – стоимость основных фондов на конец отчетного года, подлежащая амортизации.</w:t>
      </w:r>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color w:val="000000"/>
          <w:sz w:val="21"/>
          <w:szCs w:val="21"/>
        </w:rPr>
        <w:t>Линейный способ начисления амортизации про</w:t>
      </w:r>
      <w:proofErr w:type="gramStart"/>
      <w:r w:rsidRPr="00E93A21">
        <w:rPr>
          <w:rFonts w:ascii="Times New Roman" w:hAnsi="Times New Roman"/>
          <w:color w:val="000000"/>
          <w:sz w:val="21"/>
          <w:szCs w:val="21"/>
        </w:rPr>
        <w:t>ст в пр</w:t>
      </w:r>
      <w:proofErr w:type="gramEnd"/>
      <w:r w:rsidRPr="00E93A21">
        <w:rPr>
          <w:rFonts w:ascii="Times New Roman" w:hAnsi="Times New Roman"/>
          <w:color w:val="000000"/>
          <w:sz w:val="21"/>
          <w:szCs w:val="21"/>
        </w:rPr>
        <w:t>именении, однако он не учитывает неравноме</w:t>
      </w:r>
      <w:r w:rsidRPr="00E93A21">
        <w:rPr>
          <w:rFonts w:ascii="Times New Roman" w:hAnsi="Times New Roman"/>
          <w:color w:val="000000"/>
          <w:sz w:val="21"/>
          <w:szCs w:val="21"/>
        </w:rPr>
        <w:t>р</w:t>
      </w:r>
      <w:r w:rsidRPr="00E93A21">
        <w:rPr>
          <w:rFonts w:ascii="Times New Roman" w:hAnsi="Times New Roman"/>
          <w:color w:val="000000"/>
          <w:sz w:val="21"/>
          <w:szCs w:val="21"/>
        </w:rPr>
        <w:t>ности износа капитала в отдельные периоды, не способствует в должной мере активизации инновационн</w:t>
      </w:r>
      <w:r w:rsidRPr="00E93A21">
        <w:rPr>
          <w:rFonts w:ascii="Times New Roman" w:hAnsi="Times New Roman"/>
          <w:color w:val="000000"/>
          <w:sz w:val="21"/>
          <w:szCs w:val="21"/>
        </w:rPr>
        <w:t>о</w:t>
      </w:r>
      <w:r w:rsidRPr="00E93A21">
        <w:rPr>
          <w:rFonts w:ascii="Times New Roman" w:hAnsi="Times New Roman"/>
          <w:color w:val="000000"/>
          <w:sz w:val="21"/>
          <w:szCs w:val="21"/>
        </w:rPr>
        <w:t>го процесса на предприятии. Медленное перенесение стоимости основных средств на стоимость готовой продукции, что характерно для линейного способа, ограничивает собственные финансовые ресурсы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необходимые для обновления оборудования. Кроме того, при линейном методе начисления амортизации увеличивается риск потерь от преждевременной замены основных сре</w:t>
      </w:r>
      <w:proofErr w:type="gramStart"/>
      <w:r w:rsidRPr="00E93A21">
        <w:rPr>
          <w:rFonts w:ascii="Times New Roman" w:hAnsi="Times New Roman"/>
          <w:color w:val="000000"/>
          <w:sz w:val="21"/>
          <w:szCs w:val="21"/>
        </w:rPr>
        <w:t>дств в р</w:t>
      </w:r>
      <w:proofErr w:type="gramEnd"/>
      <w:r w:rsidRPr="00E93A21">
        <w:rPr>
          <w:rFonts w:ascii="Times New Roman" w:hAnsi="Times New Roman"/>
          <w:color w:val="000000"/>
          <w:sz w:val="21"/>
          <w:szCs w:val="21"/>
        </w:rPr>
        <w:t>езультате и</w:t>
      </w:r>
      <w:r w:rsidRPr="00E93A21">
        <w:rPr>
          <w:rFonts w:ascii="Times New Roman" w:hAnsi="Times New Roman"/>
          <w:color w:val="000000"/>
          <w:sz w:val="21"/>
          <w:szCs w:val="21"/>
        </w:rPr>
        <w:t>з</w:t>
      </w:r>
      <w:r w:rsidRPr="00E93A21">
        <w:rPr>
          <w:rFonts w:ascii="Times New Roman" w:hAnsi="Times New Roman"/>
          <w:color w:val="000000"/>
          <w:sz w:val="21"/>
          <w:szCs w:val="21"/>
        </w:rPr>
        <w:t>менений рыночной конъюнктуры.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При </w:t>
      </w:r>
      <w:r w:rsidRPr="00E93A21">
        <w:rPr>
          <w:rFonts w:ascii="Times New Roman" w:hAnsi="Times New Roman"/>
          <w:b/>
          <w:iCs/>
          <w:color w:val="000000"/>
          <w:sz w:val="21"/>
          <w:szCs w:val="21"/>
        </w:rPr>
        <w:t>нелинейном способе</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начисления амортизации стоимость основных средств </w:t>
      </w:r>
      <w:proofErr w:type="gramStart"/>
      <w:r w:rsidRPr="00E93A21">
        <w:rPr>
          <w:rFonts w:ascii="Times New Roman" w:hAnsi="Times New Roman"/>
          <w:color w:val="000000"/>
          <w:sz w:val="21"/>
          <w:szCs w:val="21"/>
        </w:rPr>
        <w:t>переносится</w:t>
      </w:r>
      <w:proofErr w:type="gramEnd"/>
      <w:r w:rsidRPr="00E93A21">
        <w:rPr>
          <w:rFonts w:ascii="Times New Roman" w:hAnsi="Times New Roman"/>
          <w:color w:val="000000"/>
          <w:sz w:val="21"/>
          <w:szCs w:val="21"/>
        </w:rPr>
        <w:t xml:space="preserve"> на сто</w:t>
      </w:r>
      <w:r w:rsidRPr="00E93A21">
        <w:rPr>
          <w:rFonts w:ascii="Times New Roman" w:hAnsi="Times New Roman"/>
          <w:color w:val="000000"/>
          <w:sz w:val="21"/>
          <w:szCs w:val="21"/>
        </w:rPr>
        <w:t>и</w:t>
      </w:r>
      <w:r w:rsidRPr="00E93A21">
        <w:rPr>
          <w:rFonts w:ascii="Times New Roman" w:hAnsi="Times New Roman"/>
          <w:color w:val="000000"/>
          <w:sz w:val="21"/>
          <w:szCs w:val="21"/>
        </w:rPr>
        <w:t>мость готовой продукции неравномерно по годам в течение срока их полезного использования.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Объектами применения нелинейного способа начисления амортизации являются передаточные устро</w:t>
      </w:r>
      <w:r w:rsidRPr="00E93A21">
        <w:rPr>
          <w:rFonts w:ascii="Times New Roman" w:hAnsi="Times New Roman"/>
          <w:color w:val="000000"/>
          <w:sz w:val="21"/>
          <w:szCs w:val="21"/>
        </w:rPr>
        <w:t>й</w:t>
      </w:r>
      <w:r w:rsidRPr="00E93A21">
        <w:rPr>
          <w:rFonts w:ascii="Times New Roman" w:hAnsi="Times New Roman"/>
          <w:color w:val="000000"/>
          <w:sz w:val="21"/>
          <w:szCs w:val="21"/>
        </w:rPr>
        <w:t>ства, рабочие силовые машины и механизмы, оборудование, вычислительная техника и оргтехника, транспортные средства и другие объекты основных фондов, которые непосредственно участвуют в пр</w:t>
      </w:r>
      <w:r w:rsidRPr="00E93A21">
        <w:rPr>
          <w:rFonts w:ascii="Times New Roman" w:hAnsi="Times New Roman"/>
          <w:color w:val="000000"/>
          <w:sz w:val="21"/>
          <w:szCs w:val="21"/>
        </w:rPr>
        <w:t>о</w:t>
      </w:r>
      <w:r w:rsidRPr="00E93A21">
        <w:rPr>
          <w:rFonts w:ascii="Times New Roman" w:hAnsi="Times New Roman"/>
          <w:color w:val="000000"/>
          <w:sz w:val="21"/>
          <w:szCs w:val="21"/>
        </w:rPr>
        <w:t>цессе производства продукции (работ, услуг), инструмент, а также объекты лизинга.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Нелинейный способ предполагает использование двух методов ускоренной амортизации: метода су</w:t>
      </w:r>
      <w:r w:rsidRPr="00E93A21">
        <w:rPr>
          <w:rFonts w:ascii="Times New Roman" w:hAnsi="Times New Roman"/>
          <w:color w:val="000000"/>
          <w:sz w:val="21"/>
          <w:szCs w:val="21"/>
        </w:rPr>
        <w:t>м</w:t>
      </w:r>
      <w:r w:rsidRPr="00E93A21">
        <w:rPr>
          <w:rFonts w:ascii="Times New Roman" w:hAnsi="Times New Roman"/>
          <w:color w:val="000000"/>
          <w:sz w:val="21"/>
          <w:szCs w:val="21"/>
        </w:rPr>
        <w:t>мы чисел и метода уменьшаемого остатка.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При </w:t>
      </w:r>
      <w:r w:rsidRPr="00E93A21">
        <w:rPr>
          <w:rFonts w:ascii="Times New Roman" w:hAnsi="Times New Roman"/>
          <w:i/>
          <w:iCs/>
          <w:color w:val="000000"/>
          <w:sz w:val="21"/>
          <w:szCs w:val="21"/>
        </w:rPr>
        <w:t xml:space="preserve">методе суммы чисел </w:t>
      </w:r>
      <w:r w:rsidRPr="00E93A21">
        <w:rPr>
          <w:rFonts w:ascii="Times New Roman" w:hAnsi="Times New Roman"/>
          <w:color w:val="000000"/>
          <w:sz w:val="21"/>
          <w:szCs w:val="21"/>
        </w:rPr>
        <w:t>на каждый год срока полезного ис</w:t>
      </w:r>
      <w:r w:rsidRPr="00E93A21">
        <w:rPr>
          <w:rFonts w:ascii="Times New Roman" w:hAnsi="Times New Roman"/>
          <w:color w:val="000000"/>
          <w:sz w:val="21"/>
          <w:szCs w:val="21"/>
        </w:rPr>
        <w:softHyphen/>
        <w:t>пользования основных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едпр</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ятия определяется </w:t>
      </w:r>
      <w:r w:rsidRPr="00E93A21">
        <w:rPr>
          <w:rFonts w:ascii="Times New Roman" w:hAnsi="Times New Roman"/>
          <w:i/>
          <w:iCs/>
          <w:color w:val="000000"/>
          <w:sz w:val="21"/>
          <w:szCs w:val="21"/>
        </w:rPr>
        <w:t xml:space="preserve">годовая норма амортизации в процентах </w:t>
      </w:r>
      <w:r w:rsidRPr="00E93A21">
        <w:rPr>
          <w:rFonts w:ascii="Times New Roman" w:hAnsi="Times New Roman"/>
          <w:color w:val="000000"/>
          <w:sz w:val="21"/>
          <w:szCs w:val="21"/>
        </w:rPr>
        <w:t>(Н</w:t>
      </w:r>
      <w:r w:rsidRPr="00E93A21">
        <w:rPr>
          <w:rFonts w:ascii="Times New Roman" w:hAnsi="Times New Roman"/>
          <w:color w:val="000000"/>
          <w:sz w:val="21"/>
          <w:szCs w:val="21"/>
          <w:vertAlign w:val="subscript"/>
        </w:rPr>
        <w:t>а</w:t>
      </w:r>
      <w:r w:rsidRPr="00E93A21">
        <w:rPr>
          <w:rFonts w:ascii="Times New Roman" w:hAnsi="Times New Roman"/>
          <w:i/>
          <w:color w:val="000000"/>
          <w:sz w:val="21"/>
          <w:szCs w:val="21"/>
          <w:vertAlign w:val="subscript"/>
          <w:lang w:val="en-US"/>
        </w:rPr>
        <w:t>i</w:t>
      </w:r>
      <w:r w:rsidRPr="00E93A21">
        <w:rPr>
          <w:rFonts w:ascii="Times New Roman" w:hAnsi="Times New Roman"/>
          <w:color w:val="000000"/>
          <w:sz w:val="21"/>
          <w:szCs w:val="21"/>
        </w:rPr>
        <w:t>), которая рассчитывается по формуле</w:t>
      </w:r>
    </w:p>
    <w:p w:rsidR="0032153D" w:rsidRPr="00E93A21" w:rsidRDefault="0032153D" w:rsidP="0032153D">
      <w:pPr>
        <w:widowControl w:val="0"/>
        <w:shd w:val="clear" w:color="auto" w:fill="FFFFFF"/>
        <w:autoSpaceDE w:val="0"/>
        <w:autoSpaceDN w:val="0"/>
        <w:adjustRightInd w:val="0"/>
        <w:spacing w:after="0" w:line="120" w:lineRule="auto"/>
        <w:ind w:firstLine="284"/>
        <w:jc w:val="both"/>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lastRenderedPageBreak/>
        <w:t>Н</w:t>
      </w:r>
      <w:r w:rsidRPr="00E93A21">
        <w:rPr>
          <w:rFonts w:ascii="Times New Roman" w:hAnsi="Times New Roman"/>
          <w:color w:val="000000"/>
          <w:sz w:val="21"/>
          <w:szCs w:val="21"/>
          <w:vertAlign w:val="subscript"/>
        </w:rPr>
        <w:t>а</w:t>
      </w:r>
      <w:r w:rsidRPr="00E93A21">
        <w:rPr>
          <w:rFonts w:ascii="Times New Roman" w:hAnsi="Times New Roman"/>
          <w:i/>
          <w:color w:val="000000"/>
          <w:sz w:val="21"/>
          <w:szCs w:val="21"/>
          <w:vertAlign w:val="subscript"/>
        </w:rPr>
        <w:t>i</w:t>
      </w:r>
      <w:r w:rsidRPr="00E93A21">
        <w:rPr>
          <w:rFonts w:ascii="Times New Roman" w:hAnsi="Times New Roman"/>
          <w:color w:val="000000"/>
          <w:sz w:val="21"/>
          <w:szCs w:val="21"/>
        </w:rPr>
        <w:t xml:space="preserve"> = (Т</w:t>
      </w:r>
      <w:r w:rsidRPr="00E93A21">
        <w:rPr>
          <w:rFonts w:ascii="Times New Roman" w:hAnsi="Times New Roman"/>
          <w:color w:val="000000"/>
          <w:sz w:val="21"/>
          <w:szCs w:val="21"/>
          <w:vertAlign w:val="subscript"/>
        </w:rPr>
        <w:t>аi</w:t>
      </w:r>
      <w:proofErr w:type="gramStart"/>
      <w:r w:rsidRPr="00E93A21">
        <w:rPr>
          <w:rFonts w:ascii="Times New Roman" w:hAnsi="Times New Roman"/>
          <w:color w:val="000000"/>
          <w:sz w:val="21"/>
          <w:szCs w:val="21"/>
          <w:vertAlign w:val="subscript"/>
        </w:rPr>
        <w:t xml:space="preserve"> </w:t>
      </w:r>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 xml:space="preserve"> Σ</w:t>
      </w:r>
      <w:proofErr w:type="gramStart"/>
      <w:r w:rsidRPr="00E93A21">
        <w:rPr>
          <w:rFonts w:ascii="Times New Roman" w:hAnsi="Times New Roman"/>
          <w:color w:val="000000"/>
          <w:sz w:val="21"/>
          <w:szCs w:val="21"/>
        </w:rPr>
        <w:t>ЧЛ</w:t>
      </w:r>
      <w:proofErr w:type="gramEnd"/>
      <w:r w:rsidRPr="00E93A21">
        <w:rPr>
          <w:rFonts w:ascii="Times New Roman" w:hAnsi="Times New Roman"/>
          <w:color w:val="000000"/>
          <w:sz w:val="21"/>
          <w:szCs w:val="21"/>
        </w:rPr>
        <w:t>) ∙ 100 %,</w:t>
      </w:r>
    </w:p>
    <w:p w:rsidR="0032153D" w:rsidRPr="00E93A21" w:rsidRDefault="0032153D" w:rsidP="0032153D">
      <w:pPr>
        <w:widowControl w:val="0"/>
        <w:shd w:val="clear" w:color="auto" w:fill="FFFFFF"/>
        <w:autoSpaceDE w:val="0"/>
        <w:autoSpaceDN w:val="0"/>
        <w:adjustRightInd w:val="0"/>
        <w:spacing w:after="0" w:line="240" w:lineRule="auto"/>
        <w:ind w:firstLine="284"/>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left="1043" w:hanging="1043"/>
        <w:jc w:val="both"/>
        <w:rPr>
          <w:rFonts w:ascii="Times New Roman" w:hAnsi="Times New Roman"/>
          <w:color w:val="000000"/>
          <w:sz w:val="21"/>
          <w:szCs w:val="21"/>
        </w:rPr>
      </w:pPr>
      <w:r w:rsidRPr="00E93A21">
        <w:rPr>
          <w:rFonts w:ascii="Times New Roman" w:hAnsi="Times New Roman"/>
          <w:color w:val="000000"/>
          <w:sz w:val="21"/>
          <w:szCs w:val="21"/>
        </w:rPr>
        <w:t>где Т</w:t>
      </w:r>
      <w:r w:rsidRPr="00E93A21">
        <w:rPr>
          <w:rFonts w:ascii="Times New Roman" w:hAnsi="Times New Roman"/>
          <w:color w:val="000000"/>
          <w:sz w:val="21"/>
          <w:szCs w:val="21"/>
          <w:vertAlign w:val="subscript"/>
        </w:rPr>
        <w:t>а</w:t>
      </w:r>
      <w:proofErr w:type="gramStart"/>
      <w:r w:rsidRPr="00E93A21">
        <w:rPr>
          <w:rFonts w:ascii="Times New Roman" w:hAnsi="Times New Roman"/>
          <w:i/>
          <w:color w:val="000000"/>
          <w:sz w:val="21"/>
          <w:szCs w:val="21"/>
          <w:vertAlign w:val="subscript"/>
        </w:rPr>
        <w:t>i</w:t>
      </w:r>
      <w:proofErr w:type="gramEnd"/>
      <w:r w:rsidRPr="00E93A21">
        <w:rPr>
          <w:rFonts w:ascii="Times New Roman" w:hAnsi="Times New Roman"/>
          <w:color w:val="000000"/>
          <w:sz w:val="21"/>
          <w:szCs w:val="21"/>
        </w:rPr>
        <w:t xml:space="preserve"> – число лет, остающихся до конца срока полезного ис</w:t>
      </w:r>
      <w:r w:rsidRPr="00E93A21">
        <w:rPr>
          <w:rFonts w:ascii="Times New Roman" w:hAnsi="Times New Roman"/>
          <w:color w:val="000000"/>
          <w:sz w:val="21"/>
          <w:szCs w:val="21"/>
        </w:rPr>
        <w:softHyphen/>
        <w:t>пользования;</w:t>
      </w:r>
    </w:p>
    <w:p w:rsidR="0032153D" w:rsidRPr="00E93A21" w:rsidRDefault="0032153D" w:rsidP="0032153D">
      <w:pPr>
        <w:widowControl w:val="0"/>
        <w:shd w:val="clear" w:color="auto" w:fill="FFFFFF"/>
        <w:autoSpaceDE w:val="0"/>
        <w:autoSpaceDN w:val="0"/>
        <w:adjustRightInd w:val="0"/>
        <w:spacing w:after="0" w:line="240" w:lineRule="auto"/>
        <w:ind w:firstLine="360"/>
        <w:jc w:val="both"/>
        <w:rPr>
          <w:rFonts w:ascii="Times New Roman" w:hAnsi="Times New Roman"/>
          <w:color w:val="000000"/>
          <w:sz w:val="21"/>
          <w:szCs w:val="21"/>
        </w:rPr>
      </w:pPr>
      <w:r w:rsidRPr="00E93A21">
        <w:rPr>
          <w:rFonts w:ascii="Times New Roman" w:hAnsi="Times New Roman"/>
          <w:b/>
          <w:color w:val="000000"/>
          <w:sz w:val="21"/>
          <w:szCs w:val="21"/>
        </w:rPr>
        <w:t>Σ</w:t>
      </w:r>
      <w:proofErr w:type="gramStart"/>
      <w:r w:rsidRPr="00E93A21">
        <w:rPr>
          <w:rFonts w:ascii="Times New Roman" w:hAnsi="Times New Roman"/>
          <w:color w:val="000000"/>
          <w:sz w:val="21"/>
          <w:szCs w:val="21"/>
        </w:rPr>
        <w:t>ЧЛ</w:t>
      </w:r>
      <w:proofErr w:type="gramEnd"/>
      <w:r w:rsidRPr="00E93A21">
        <w:rPr>
          <w:rFonts w:ascii="Times New Roman" w:hAnsi="Times New Roman"/>
          <w:color w:val="000000"/>
          <w:sz w:val="21"/>
          <w:szCs w:val="21"/>
        </w:rPr>
        <w:t xml:space="preserve"> – сумма чисел лет срока полезного использования объекта.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Сумма чисел лет срока полезного использования оборудования определяется либо по формуле </w:t>
      </w:r>
      <w:r w:rsidRPr="00E93A21">
        <w:rPr>
          <w:rFonts w:ascii="Times New Roman" w:hAnsi="Times New Roman"/>
          <w:iCs/>
          <w:color w:val="000000"/>
          <w:sz w:val="21"/>
          <w:szCs w:val="21"/>
        </w:rPr>
        <w:t>Т</w:t>
      </w:r>
      <w:r w:rsidRPr="00E93A21">
        <w:rPr>
          <w:rFonts w:ascii="Times New Roman" w:hAnsi="Times New Roman"/>
          <w:color w:val="000000"/>
          <w:sz w:val="21"/>
          <w:szCs w:val="21"/>
          <w:vertAlign w:val="subscript"/>
        </w:rPr>
        <w:t>пи</w:t>
      </w:r>
      <w:r w:rsidRPr="00E93A21">
        <w:rPr>
          <w:rFonts w:ascii="Times New Roman" w:hAnsi="Times New Roman"/>
          <w:iCs/>
          <w:color w:val="000000"/>
          <w:sz w:val="21"/>
          <w:szCs w:val="21"/>
        </w:rPr>
        <w:t xml:space="preserve"> </w:t>
      </w:r>
      <w:r w:rsidRPr="00E93A21">
        <w:rPr>
          <w:rFonts w:ascii="Times New Roman" w:hAnsi="Times New Roman"/>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(Т</w:t>
      </w:r>
      <w:r w:rsidRPr="00E93A21">
        <w:rPr>
          <w:rFonts w:ascii="Times New Roman" w:hAnsi="Times New Roman"/>
          <w:color w:val="000000"/>
          <w:sz w:val="21"/>
          <w:szCs w:val="21"/>
          <w:vertAlign w:val="subscript"/>
        </w:rPr>
        <w:t>пи</w:t>
      </w:r>
      <w:r w:rsidRPr="00E93A21">
        <w:rPr>
          <w:rFonts w:ascii="Times New Roman" w:hAnsi="Times New Roman"/>
          <w:color w:val="000000"/>
          <w:sz w:val="21"/>
          <w:szCs w:val="21"/>
        </w:rPr>
        <w:t xml:space="preserve"> + 1)</w:t>
      </w:r>
      <w:proofErr w:type="gramStart"/>
      <w:r w:rsidRPr="00E93A21">
        <w:rPr>
          <w:rFonts w:ascii="Times New Roman" w:hAnsi="Times New Roman"/>
          <w:color w:val="000000"/>
          <w:sz w:val="21"/>
          <w:szCs w:val="21"/>
        </w:rPr>
        <w:t xml:space="preserve"> :</w:t>
      </w:r>
      <w:proofErr w:type="gramEnd"/>
      <w:r w:rsidRPr="00E93A21">
        <w:rPr>
          <w:rFonts w:ascii="Times New Roman" w:hAnsi="Times New Roman"/>
          <w:color w:val="000000"/>
          <w:sz w:val="21"/>
          <w:szCs w:val="21"/>
        </w:rPr>
        <w:t xml:space="preserve"> 2, либо прямым счетом. Годовые амортизационные отчисления для каждого года срока полезн</w:t>
      </w:r>
      <w:r w:rsidRPr="00E93A21">
        <w:rPr>
          <w:rFonts w:ascii="Times New Roman" w:hAnsi="Times New Roman"/>
          <w:color w:val="000000"/>
          <w:sz w:val="21"/>
          <w:szCs w:val="21"/>
        </w:rPr>
        <w:t>о</w:t>
      </w:r>
      <w:r w:rsidRPr="00E93A21">
        <w:rPr>
          <w:rFonts w:ascii="Times New Roman" w:hAnsi="Times New Roman"/>
          <w:color w:val="000000"/>
          <w:sz w:val="21"/>
          <w:szCs w:val="21"/>
        </w:rPr>
        <w:t>го использования основных средств определяются так же, как и при линейном способе, но норма аморт</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зации с каждым годом будет уменьшаться.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При </w:t>
      </w:r>
      <w:r w:rsidRPr="00E93A21">
        <w:rPr>
          <w:rFonts w:ascii="Times New Roman" w:hAnsi="Times New Roman"/>
          <w:i/>
          <w:iCs/>
          <w:color w:val="000000"/>
          <w:sz w:val="21"/>
          <w:szCs w:val="21"/>
        </w:rPr>
        <w:t xml:space="preserve">методе уменьшаемого остатка </w:t>
      </w:r>
      <w:r w:rsidRPr="00E93A21">
        <w:rPr>
          <w:rFonts w:ascii="Times New Roman" w:hAnsi="Times New Roman"/>
          <w:color w:val="000000"/>
          <w:sz w:val="21"/>
          <w:szCs w:val="21"/>
        </w:rPr>
        <w:t>норма амортизации Н</w:t>
      </w:r>
      <w:r w:rsidRPr="00E93A21">
        <w:rPr>
          <w:rFonts w:ascii="Times New Roman" w:hAnsi="Times New Roman"/>
          <w:color w:val="000000"/>
          <w:sz w:val="21"/>
          <w:szCs w:val="21"/>
          <w:vertAlign w:val="subscript"/>
        </w:rPr>
        <w:t>ау</w:t>
      </w:r>
      <w:r w:rsidRPr="00E93A21">
        <w:rPr>
          <w:rFonts w:ascii="Times New Roman" w:hAnsi="Times New Roman"/>
          <w:color w:val="000000"/>
          <w:sz w:val="21"/>
          <w:szCs w:val="21"/>
        </w:rPr>
        <w:t xml:space="preserve"> увеличивается с учетом коэффициента у</w:t>
      </w:r>
      <w:r w:rsidRPr="00E93A21">
        <w:rPr>
          <w:rFonts w:ascii="Times New Roman" w:hAnsi="Times New Roman"/>
          <w:color w:val="000000"/>
          <w:sz w:val="21"/>
          <w:szCs w:val="21"/>
        </w:rPr>
        <w:t>с</w:t>
      </w:r>
      <w:r w:rsidRPr="00E93A21">
        <w:rPr>
          <w:rFonts w:ascii="Times New Roman" w:hAnsi="Times New Roman"/>
          <w:color w:val="000000"/>
          <w:sz w:val="21"/>
          <w:szCs w:val="21"/>
        </w:rPr>
        <w:t>корения, а базой начисления амортизации является недоамортизированная стоимость основных средств. Норма амортизации при методе уменьшаемого остатка определяется по формуле</w:t>
      </w:r>
    </w:p>
    <w:p w:rsidR="0032153D" w:rsidRPr="00E93A21" w:rsidRDefault="0032153D" w:rsidP="0032153D">
      <w:pPr>
        <w:widowControl w:val="0"/>
        <w:shd w:val="clear" w:color="auto" w:fill="FFFFFF"/>
        <w:autoSpaceDE w:val="0"/>
        <w:autoSpaceDN w:val="0"/>
        <w:adjustRightInd w:val="0"/>
        <w:spacing w:after="0" w:line="168" w:lineRule="auto"/>
        <w:ind w:firstLine="284"/>
        <w:jc w:val="both"/>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Н</w:t>
      </w:r>
      <w:r w:rsidRPr="00E93A21">
        <w:rPr>
          <w:rFonts w:ascii="Times New Roman" w:hAnsi="Times New Roman"/>
          <w:color w:val="000000"/>
          <w:sz w:val="21"/>
          <w:szCs w:val="21"/>
          <w:vertAlign w:val="subscript"/>
        </w:rPr>
        <w:t>ау</w:t>
      </w:r>
      <w:proofErr w:type="gramStart"/>
      <w:r w:rsidRPr="00E93A21">
        <w:rPr>
          <w:rFonts w:ascii="Times New Roman" w:hAnsi="Times New Roman"/>
          <w:color w:val="000000"/>
          <w:sz w:val="21"/>
          <w:szCs w:val="21"/>
        </w:rPr>
        <w:t xml:space="preserve"> = Н</w:t>
      </w:r>
      <w:proofErr w:type="gramEnd"/>
      <w:r w:rsidRPr="00E93A21">
        <w:rPr>
          <w:rFonts w:ascii="Times New Roman" w:hAnsi="Times New Roman"/>
          <w:color w:val="000000"/>
          <w:sz w:val="21"/>
          <w:szCs w:val="21"/>
          <w:vertAlign w:val="subscript"/>
        </w:rPr>
        <w:t>а</w:t>
      </w:r>
      <w:r w:rsidRPr="00E93A21">
        <w:rPr>
          <w:rFonts w:ascii="Times New Roman" w:hAnsi="Times New Roman"/>
          <w:color w:val="000000"/>
          <w:sz w:val="21"/>
          <w:szCs w:val="21"/>
        </w:rPr>
        <w:t xml:space="preserve"> ∙ К</w:t>
      </w:r>
      <w:r w:rsidRPr="00E93A21">
        <w:rPr>
          <w:rFonts w:ascii="Times New Roman" w:hAnsi="Times New Roman"/>
          <w:color w:val="000000"/>
          <w:sz w:val="21"/>
          <w:szCs w:val="21"/>
          <w:vertAlign w:val="subscript"/>
        </w:rPr>
        <w:t>уск</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16" w:lineRule="auto"/>
        <w:ind w:firstLine="284"/>
        <w:jc w:val="center"/>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35" w:lineRule="auto"/>
        <w:ind w:left="913" w:hanging="913"/>
        <w:jc w:val="both"/>
        <w:rPr>
          <w:rFonts w:ascii="Times New Roman" w:hAnsi="Times New Roman"/>
          <w:sz w:val="21"/>
          <w:szCs w:val="21"/>
        </w:rPr>
      </w:pPr>
      <w:r w:rsidRPr="00E93A21">
        <w:rPr>
          <w:rFonts w:ascii="Times New Roman" w:hAnsi="Times New Roman"/>
          <w:color w:val="000000"/>
          <w:sz w:val="21"/>
          <w:szCs w:val="21"/>
        </w:rPr>
        <w:t xml:space="preserve">где </w:t>
      </w:r>
      <w:r w:rsidRPr="00E93A21">
        <w:rPr>
          <w:rFonts w:ascii="Times New Roman" w:hAnsi="Times New Roman"/>
          <w:iCs/>
          <w:color w:val="000000"/>
          <w:sz w:val="21"/>
          <w:szCs w:val="21"/>
        </w:rPr>
        <w:t>К</w:t>
      </w:r>
      <w:r w:rsidRPr="00E93A21">
        <w:rPr>
          <w:rFonts w:ascii="Times New Roman" w:hAnsi="Times New Roman"/>
          <w:iCs/>
          <w:color w:val="000000"/>
          <w:sz w:val="21"/>
          <w:szCs w:val="21"/>
          <w:vertAlign w:val="subscript"/>
        </w:rPr>
        <w:t>уск</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коэффициент ускорения амортизации, в пределах от 1,0 до 2,5 (в отдельных случаях до 3).</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Годовые амортизационные отчисления по методу уменьшаемого остатка определяются по формуле</w:t>
      </w:r>
    </w:p>
    <w:p w:rsidR="002270EE" w:rsidRPr="00E93A21" w:rsidRDefault="0032153D" w:rsidP="002270EE">
      <w:pPr>
        <w:shd w:val="clear" w:color="auto" w:fill="FFFFFF"/>
        <w:autoSpaceDE w:val="0"/>
        <w:autoSpaceDN w:val="0"/>
        <w:adjustRightInd w:val="0"/>
        <w:spacing w:after="0" w:line="264" w:lineRule="auto"/>
        <w:ind w:firstLine="567"/>
        <w:jc w:val="center"/>
        <w:rPr>
          <w:rFonts w:ascii="Times New Roman" w:hAnsi="Times New Roman"/>
          <w:color w:val="000000"/>
          <w:sz w:val="21"/>
          <w:szCs w:val="21"/>
        </w:rPr>
      </w:pPr>
      <w:r w:rsidRPr="00E93A21">
        <w:rPr>
          <w:rFonts w:ascii="Times New Roman" w:hAnsi="Times New Roman"/>
          <w:color w:val="000000"/>
          <w:sz w:val="21"/>
          <w:szCs w:val="21"/>
        </w:rPr>
        <w:t>О</w:t>
      </w:r>
      <w:r w:rsidRPr="00E93A21">
        <w:rPr>
          <w:rFonts w:ascii="Times New Roman" w:hAnsi="Times New Roman"/>
          <w:color w:val="000000"/>
          <w:sz w:val="21"/>
          <w:szCs w:val="21"/>
          <w:vertAlign w:val="subscript"/>
        </w:rPr>
        <w:t xml:space="preserve">ам.год  </w:t>
      </w:r>
      <w:r w:rsidRPr="00E93A21">
        <w:rPr>
          <w:rFonts w:ascii="Times New Roman" w:hAnsi="Times New Roman"/>
          <w:color w:val="000000"/>
          <w:sz w:val="21"/>
          <w:szCs w:val="21"/>
        </w:rPr>
        <w:t>= Н</w:t>
      </w:r>
      <w:r w:rsidRPr="00E93A21">
        <w:rPr>
          <w:rFonts w:ascii="Times New Roman" w:hAnsi="Times New Roman"/>
          <w:color w:val="000000"/>
          <w:sz w:val="21"/>
          <w:szCs w:val="21"/>
          <w:vertAlign w:val="subscript"/>
        </w:rPr>
        <w:t>ау</w:t>
      </w:r>
      <w:r w:rsidRPr="00E93A21">
        <w:rPr>
          <w:rFonts w:ascii="Times New Roman" w:hAnsi="Times New Roman"/>
          <w:color w:val="000000"/>
          <w:sz w:val="21"/>
          <w:szCs w:val="21"/>
        </w:rPr>
        <w:t xml:space="preserve"> / 100 ∙ С</w:t>
      </w:r>
      <w:r w:rsidRPr="00E93A21">
        <w:rPr>
          <w:rFonts w:ascii="Times New Roman" w:hAnsi="Times New Roman"/>
          <w:color w:val="000000"/>
          <w:sz w:val="21"/>
          <w:szCs w:val="21"/>
          <w:vertAlign w:val="subscript"/>
        </w:rPr>
        <w:t>нда</w:t>
      </w:r>
      <w:r w:rsidRPr="00E93A21">
        <w:rPr>
          <w:rFonts w:ascii="Times New Roman" w:hAnsi="Times New Roman"/>
          <w:color w:val="000000"/>
          <w:sz w:val="21"/>
          <w:szCs w:val="21"/>
        </w:rPr>
        <w:t>,</w:t>
      </w:r>
      <w:r w:rsidR="002270EE" w:rsidRPr="00E93A21">
        <w:rPr>
          <w:rFonts w:ascii="Times New Roman" w:hAnsi="Times New Roman"/>
          <w:b/>
          <w:i/>
          <w:color w:val="000000"/>
          <w:sz w:val="21"/>
          <w:szCs w:val="21"/>
        </w:rPr>
        <w:t xml:space="preserve"> </w:t>
      </w:r>
      <w:r w:rsidR="002270EE" w:rsidRPr="00E93A21">
        <w:rPr>
          <w:rFonts w:ascii="Times New Roman" w:hAnsi="Times New Roman"/>
          <w:i/>
          <w:color w:val="000000"/>
          <w:sz w:val="21"/>
          <w:szCs w:val="21"/>
        </w:rPr>
        <w:t xml:space="preserve">= </w:t>
      </w:r>
      <w:r w:rsidR="002270EE" w:rsidRPr="00E93A21">
        <w:rPr>
          <w:rFonts w:ascii="Times New Roman" w:hAnsi="Times New Roman"/>
          <w:color w:val="000000"/>
          <w:sz w:val="21"/>
          <w:szCs w:val="21"/>
        </w:rPr>
        <w:t>(1 / Т</w:t>
      </w:r>
      <w:r w:rsidR="002270EE" w:rsidRPr="00E93A21">
        <w:rPr>
          <w:rFonts w:ascii="Times New Roman" w:hAnsi="Times New Roman"/>
          <w:color w:val="000000"/>
          <w:sz w:val="21"/>
          <w:szCs w:val="21"/>
          <w:vertAlign w:val="subscript"/>
        </w:rPr>
        <w:t>п.и</w:t>
      </w:r>
      <w:r w:rsidR="002270EE" w:rsidRPr="00E93A21">
        <w:rPr>
          <w:rFonts w:ascii="Times New Roman" w:hAnsi="Times New Roman"/>
          <w:color w:val="000000"/>
          <w:sz w:val="21"/>
          <w:szCs w:val="21"/>
        </w:rPr>
        <w:t>.) ∙100</w:t>
      </w:r>
      <w:proofErr w:type="gramStart"/>
      <w:r w:rsidR="002270EE" w:rsidRPr="00E93A21">
        <w:rPr>
          <w:rFonts w:ascii="Times New Roman" w:hAnsi="Times New Roman"/>
          <w:color w:val="000000"/>
          <w:sz w:val="21"/>
          <w:szCs w:val="21"/>
        </w:rPr>
        <w:t xml:space="preserve"> ∙ К</w:t>
      </w:r>
      <w:proofErr w:type="gramEnd"/>
      <w:r w:rsidR="002270EE" w:rsidRPr="00E93A21">
        <w:rPr>
          <w:rFonts w:ascii="Times New Roman" w:hAnsi="Times New Roman"/>
          <w:color w:val="000000"/>
          <w:sz w:val="21"/>
          <w:szCs w:val="21"/>
        </w:rPr>
        <w:t xml:space="preserve"> </w:t>
      </w:r>
      <w:r w:rsidR="002270EE" w:rsidRPr="00E93A21">
        <w:rPr>
          <w:rFonts w:ascii="Times New Roman" w:hAnsi="Times New Roman"/>
          <w:color w:val="000000"/>
          <w:sz w:val="21"/>
          <w:szCs w:val="21"/>
          <w:vertAlign w:val="subscript"/>
        </w:rPr>
        <w:t>уск</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left="851" w:hanging="851"/>
        <w:jc w:val="both"/>
        <w:rPr>
          <w:rFonts w:ascii="Times New Roman" w:hAnsi="Times New Roman"/>
          <w:sz w:val="21"/>
          <w:szCs w:val="21"/>
        </w:rPr>
      </w:pPr>
      <w:r w:rsidRPr="00E93A21">
        <w:rPr>
          <w:rFonts w:ascii="Times New Roman" w:hAnsi="Times New Roman"/>
          <w:color w:val="000000"/>
          <w:sz w:val="21"/>
          <w:szCs w:val="21"/>
        </w:rPr>
        <w:t>где С</w:t>
      </w:r>
      <w:r w:rsidRPr="00E93A21">
        <w:rPr>
          <w:rFonts w:ascii="Times New Roman" w:hAnsi="Times New Roman"/>
          <w:color w:val="000000"/>
          <w:sz w:val="21"/>
          <w:szCs w:val="21"/>
          <w:vertAlign w:val="subscript"/>
        </w:rPr>
        <w:t>нда</w:t>
      </w:r>
      <w:r w:rsidRPr="00E93A21">
        <w:rPr>
          <w:rFonts w:ascii="Times New Roman" w:hAnsi="Times New Roman"/>
          <w:color w:val="000000"/>
          <w:sz w:val="21"/>
          <w:szCs w:val="21"/>
        </w:rPr>
        <w:t xml:space="preserve"> – недоамортизированная стоимость основных средств на начало отчетного года, руб.</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Методы суммы чисел и уменьшаемого остатка позволяют в короткие сроки сформировать собственные финансовые ресурсы предприятия для обновления оборудования. Это является важнейшим преимущес</w:t>
      </w:r>
      <w:r w:rsidRPr="00E93A21">
        <w:rPr>
          <w:rFonts w:ascii="Times New Roman" w:hAnsi="Times New Roman"/>
          <w:color w:val="000000"/>
          <w:sz w:val="21"/>
          <w:szCs w:val="21"/>
        </w:rPr>
        <w:t>т</w:t>
      </w:r>
      <w:r w:rsidRPr="00E93A21">
        <w:rPr>
          <w:rFonts w:ascii="Times New Roman" w:hAnsi="Times New Roman"/>
          <w:color w:val="000000"/>
          <w:sz w:val="21"/>
          <w:szCs w:val="21"/>
        </w:rPr>
        <w:t>вом ускоренной амортизации по сравнению с линейным способом ее начисления.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Использование методов ускоренной амортизации приводит к увеличению издержек производства, что в условиях затратного ценообразования может привести к росту цен, </w:t>
      </w:r>
      <w:proofErr w:type="gramStart"/>
      <w:r w:rsidRPr="00E93A21">
        <w:rPr>
          <w:rFonts w:ascii="Times New Roman" w:hAnsi="Times New Roman"/>
          <w:color w:val="000000"/>
          <w:sz w:val="21"/>
          <w:szCs w:val="21"/>
        </w:rPr>
        <w:t>а</w:t>
      </w:r>
      <w:proofErr w:type="gramEnd"/>
      <w:r w:rsidRPr="00E93A21">
        <w:rPr>
          <w:rFonts w:ascii="Times New Roman" w:hAnsi="Times New Roman"/>
          <w:color w:val="000000"/>
          <w:sz w:val="21"/>
          <w:szCs w:val="21"/>
        </w:rPr>
        <w:t xml:space="preserve"> следовательно, к снижению конк</w:t>
      </w:r>
      <w:r w:rsidRPr="00E93A21">
        <w:rPr>
          <w:rFonts w:ascii="Times New Roman" w:hAnsi="Times New Roman"/>
          <w:color w:val="000000"/>
          <w:sz w:val="21"/>
          <w:szCs w:val="21"/>
        </w:rPr>
        <w:t>у</w:t>
      </w:r>
      <w:r w:rsidRPr="00E93A21">
        <w:rPr>
          <w:rFonts w:ascii="Times New Roman" w:hAnsi="Times New Roman"/>
          <w:color w:val="000000"/>
          <w:sz w:val="21"/>
          <w:szCs w:val="21"/>
        </w:rPr>
        <w:t>рентоспособности продукции, работ, услуг и, соответственно, спроса на них. В связи с этим целесообра</w:t>
      </w:r>
      <w:r w:rsidRPr="00E93A21">
        <w:rPr>
          <w:rFonts w:ascii="Times New Roman" w:hAnsi="Times New Roman"/>
          <w:color w:val="000000"/>
          <w:sz w:val="21"/>
          <w:szCs w:val="21"/>
        </w:rPr>
        <w:t>з</w:t>
      </w:r>
      <w:r w:rsidRPr="00E93A21">
        <w:rPr>
          <w:rFonts w:ascii="Times New Roman" w:hAnsi="Times New Roman"/>
          <w:color w:val="000000"/>
          <w:sz w:val="21"/>
          <w:szCs w:val="21"/>
        </w:rPr>
        <w:t>но тщательное экономическое обоснование способов и методов начисления амортизации.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Cs/>
          <w:color w:val="000000"/>
          <w:sz w:val="21"/>
          <w:szCs w:val="21"/>
        </w:rPr>
        <w:t>Производительный способ</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начисления амортизации – это способ, при котором годовая величина амортизационных отчислений зависит от величины амортизируемой стоимости объекта и объема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работ, услуг.</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Годовые амортизационные отчисления по этому способу определяются по формуле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О</w:t>
      </w:r>
      <w:r w:rsidRPr="00E93A21">
        <w:rPr>
          <w:rFonts w:ascii="Times New Roman" w:hAnsi="Times New Roman"/>
          <w:color w:val="000000"/>
          <w:sz w:val="21"/>
          <w:szCs w:val="21"/>
          <w:vertAlign w:val="subscript"/>
        </w:rPr>
        <w:t>а</w:t>
      </w:r>
      <w:proofErr w:type="gramStart"/>
      <w:r w:rsidRPr="00E93A21">
        <w:rPr>
          <w:rFonts w:ascii="Times New Roman" w:hAnsi="Times New Roman"/>
          <w:color w:val="000000"/>
          <w:sz w:val="21"/>
          <w:szCs w:val="21"/>
          <w:vertAlign w:val="subscript"/>
        </w:rPr>
        <w:t>.г</w:t>
      </w:r>
      <w:proofErr w:type="gramEnd"/>
      <w:r w:rsidRPr="00E93A21">
        <w:rPr>
          <w:rFonts w:ascii="Times New Roman" w:hAnsi="Times New Roman"/>
          <w:color w:val="000000"/>
          <w:sz w:val="21"/>
          <w:szCs w:val="21"/>
          <w:vertAlign w:val="subscript"/>
        </w:rPr>
        <w:t>од</w:t>
      </w:r>
      <w:r w:rsidRPr="00E93A21">
        <w:rPr>
          <w:rFonts w:ascii="Times New Roman" w:hAnsi="Times New Roman"/>
          <w:color w:val="000000"/>
          <w:sz w:val="21"/>
          <w:szCs w:val="21"/>
        </w:rPr>
        <w:t xml:space="preserve"> = </w:t>
      </w:r>
      <w:r w:rsidRPr="00E93A21">
        <w:rPr>
          <w:rFonts w:ascii="Times New Roman" w:hAnsi="Times New Roman"/>
          <w:i/>
          <w:color w:val="000000"/>
          <w:sz w:val="21"/>
          <w:szCs w:val="21"/>
        </w:rPr>
        <w:t>V</w:t>
      </w:r>
      <w:r w:rsidRPr="00E93A21">
        <w:rPr>
          <w:rFonts w:ascii="Times New Roman" w:hAnsi="Times New Roman"/>
          <w:color w:val="000000"/>
          <w:sz w:val="21"/>
          <w:szCs w:val="21"/>
          <w:vertAlign w:val="subscript"/>
        </w:rPr>
        <w:t xml:space="preserve">прог. год </w:t>
      </w:r>
      <w:r w:rsidRPr="00E93A21">
        <w:rPr>
          <w:rFonts w:ascii="Times New Roman" w:hAnsi="Times New Roman"/>
          <w:color w:val="000000"/>
          <w:sz w:val="21"/>
          <w:szCs w:val="21"/>
        </w:rPr>
        <w:t>∙ (С</w:t>
      </w:r>
      <w:r w:rsidRPr="00E93A21">
        <w:rPr>
          <w:rFonts w:ascii="Times New Roman" w:hAnsi="Times New Roman"/>
          <w:color w:val="000000"/>
          <w:sz w:val="21"/>
          <w:szCs w:val="21"/>
          <w:vertAlign w:val="subscript"/>
        </w:rPr>
        <w:t xml:space="preserve">а </w:t>
      </w:r>
      <w:r w:rsidRPr="00E93A21">
        <w:rPr>
          <w:rFonts w:ascii="Times New Roman" w:hAnsi="Times New Roman"/>
          <w:color w:val="000000"/>
          <w:sz w:val="21"/>
          <w:szCs w:val="21"/>
        </w:rPr>
        <w:t>/ Σ</w:t>
      </w:r>
      <w:r w:rsidRPr="00E93A21">
        <w:rPr>
          <w:rFonts w:ascii="Times New Roman" w:hAnsi="Times New Roman"/>
          <w:i/>
          <w:color w:val="000000"/>
          <w:sz w:val="21"/>
          <w:szCs w:val="21"/>
        </w:rPr>
        <w:t>V</w:t>
      </w:r>
      <w:r w:rsidRPr="00E93A21">
        <w:rPr>
          <w:rFonts w:ascii="Times New Roman" w:hAnsi="Times New Roman"/>
          <w:color w:val="000000"/>
          <w:sz w:val="21"/>
          <w:szCs w:val="21"/>
          <w:vertAlign w:val="subscript"/>
        </w:rPr>
        <w:t>п.и</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left="1260" w:hanging="1260"/>
        <w:jc w:val="both"/>
        <w:rPr>
          <w:rFonts w:ascii="Times New Roman" w:hAnsi="Times New Roman"/>
          <w:color w:val="000000"/>
          <w:sz w:val="21"/>
          <w:szCs w:val="21"/>
        </w:rPr>
      </w:pPr>
      <w:r w:rsidRPr="00E93A21">
        <w:rPr>
          <w:rFonts w:ascii="Times New Roman" w:hAnsi="Times New Roman"/>
          <w:color w:val="000000"/>
          <w:sz w:val="21"/>
          <w:szCs w:val="21"/>
        </w:rPr>
        <w:t xml:space="preserve">где </w:t>
      </w:r>
      <w:proofErr w:type="gramStart"/>
      <w:r w:rsidRPr="00E93A21">
        <w:rPr>
          <w:rFonts w:ascii="Times New Roman" w:hAnsi="Times New Roman"/>
          <w:i/>
          <w:color w:val="000000"/>
          <w:sz w:val="21"/>
          <w:szCs w:val="21"/>
        </w:rPr>
        <w:t>V</w:t>
      </w:r>
      <w:proofErr w:type="gramEnd"/>
      <w:r w:rsidRPr="00E93A21">
        <w:rPr>
          <w:rFonts w:ascii="Times New Roman" w:hAnsi="Times New Roman"/>
          <w:color w:val="000000"/>
          <w:sz w:val="21"/>
          <w:szCs w:val="21"/>
          <w:vertAlign w:val="subscript"/>
        </w:rPr>
        <w:t>прог. год</w:t>
      </w:r>
      <w:r w:rsidRPr="00E93A21">
        <w:rPr>
          <w:rFonts w:ascii="Times New Roman" w:hAnsi="Times New Roman"/>
          <w:color w:val="000000"/>
          <w:sz w:val="21"/>
          <w:szCs w:val="21"/>
          <w:vertAlign w:val="superscript"/>
        </w:rPr>
        <w:t xml:space="preserve"> </w:t>
      </w:r>
      <w:r w:rsidRPr="00E93A21">
        <w:rPr>
          <w:rFonts w:ascii="Times New Roman" w:hAnsi="Times New Roman"/>
          <w:color w:val="000000"/>
          <w:sz w:val="21"/>
          <w:szCs w:val="21"/>
        </w:rPr>
        <w:t xml:space="preserve">– прогнозируемый объем продукции, работ, услуг в каждом году; </w:t>
      </w:r>
    </w:p>
    <w:p w:rsidR="0032153D" w:rsidRPr="00E93A21" w:rsidRDefault="0032153D" w:rsidP="0032153D">
      <w:pPr>
        <w:widowControl w:val="0"/>
        <w:shd w:val="clear" w:color="auto" w:fill="FFFFFF"/>
        <w:autoSpaceDE w:val="0"/>
        <w:autoSpaceDN w:val="0"/>
        <w:adjustRightInd w:val="0"/>
        <w:spacing w:after="0" w:line="240" w:lineRule="auto"/>
        <w:ind w:left="919" w:hanging="635"/>
        <w:jc w:val="both"/>
        <w:rPr>
          <w:rFonts w:ascii="Times New Roman" w:hAnsi="Times New Roman"/>
          <w:color w:val="000000"/>
          <w:sz w:val="21"/>
          <w:szCs w:val="21"/>
        </w:rPr>
      </w:pPr>
      <w:r w:rsidRPr="00E93A21">
        <w:rPr>
          <w:rFonts w:ascii="Times New Roman" w:hAnsi="Times New Roman"/>
          <w:color w:val="000000"/>
          <w:sz w:val="21"/>
          <w:szCs w:val="21"/>
        </w:rPr>
        <w:t>Σ</w:t>
      </w:r>
      <w:r w:rsidRPr="00E93A21">
        <w:rPr>
          <w:rFonts w:ascii="Times New Roman" w:hAnsi="Times New Roman"/>
          <w:i/>
          <w:color w:val="000000"/>
          <w:sz w:val="21"/>
          <w:szCs w:val="21"/>
        </w:rPr>
        <w:t>V</w:t>
      </w:r>
      <w:r w:rsidRPr="00E93A21">
        <w:rPr>
          <w:rFonts w:ascii="Times New Roman" w:hAnsi="Times New Roman"/>
          <w:color w:val="000000"/>
          <w:sz w:val="21"/>
          <w:szCs w:val="21"/>
          <w:vertAlign w:val="subscript"/>
        </w:rPr>
        <w:t>п</w:t>
      </w:r>
      <w:proofErr w:type="gramStart"/>
      <w:r w:rsidRPr="00E93A21">
        <w:rPr>
          <w:rFonts w:ascii="Times New Roman" w:hAnsi="Times New Roman"/>
          <w:color w:val="000000"/>
          <w:sz w:val="21"/>
          <w:szCs w:val="21"/>
          <w:vertAlign w:val="subscript"/>
        </w:rPr>
        <w:t>.и</w:t>
      </w:r>
      <w:proofErr w:type="gramEnd"/>
      <w:r w:rsidRPr="00E93A21">
        <w:rPr>
          <w:rFonts w:ascii="Times New Roman" w:hAnsi="Times New Roman"/>
          <w:color w:val="000000"/>
          <w:sz w:val="21"/>
          <w:szCs w:val="21"/>
        </w:rPr>
        <w:t xml:space="preserve"> – прогнозируемый объем продукции, работ, услуг за весь срок полезного использования объекта.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результате ежегодных амортизационных отчислений на предприятиях образуется </w:t>
      </w:r>
      <w:r w:rsidRPr="00E93A21">
        <w:rPr>
          <w:rFonts w:ascii="Times New Roman" w:hAnsi="Times New Roman"/>
          <w:i/>
          <w:color w:val="000000"/>
          <w:sz w:val="21"/>
          <w:szCs w:val="21"/>
        </w:rPr>
        <w:t>амортизационный фонд</w:t>
      </w:r>
      <w:r w:rsidRPr="00E93A21">
        <w:rPr>
          <w:rFonts w:ascii="Times New Roman" w:hAnsi="Times New Roman"/>
          <w:color w:val="000000"/>
          <w:sz w:val="21"/>
          <w:szCs w:val="21"/>
        </w:rPr>
        <w:t>, который остается в полном распоряжении хозяйствующего субъекта и используется им на кап</w:t>
      </w:r>
      <w:r w:rsidRPr="00E93A21">
        <w:rPr>
          <w:rFonts w:ascii="Times New Roman" w:hAnsi="Times New Roman"/>
          <w:color w:val="000000"/>
          <w:sz w:val="21"/>
          <w:szCs w:val="21"/>
        </w:rPr>
        <w:t>и</w:t>
      </w:r>
      <w:r w:rsidRPr="00E93A21">
        <w:rPr>
          <w:rFonts w:ascii="Times New Roman" w:hAnsi="Times New Roman"/>
          <w:color w:val="000000"/>
          <w:sz w:val="21"/>
          <w:szCs w:val="21"/>
        </w:rPr>
        <w:t>тальные вложения в форме нового строительства, реконструкции, модернизации и технического перево</w:t>
      </w:r>
      <w:r w:rsidRPr="00E93A21">
        <w:rPr>
          <w:rFonts w:ascii="Times New Roman" w:hAnsi="Times New Roman"/>
          <w:color w:val="000000"/>
          <w:sz w:val="21"/>
          <w:szCs w:val="21"/>
        </w:rPr>
        <w:t>о</w:t>
      </w:r>
      <w:r w:rsidRPr="00E93A21">
        <w:rPr>
          <w:rFonts w:ascii="Times New Roman" w:hAnsi="Times New Roman"/>
          <w:color w:val="000000"/>
          <w:sz w:val="21"/>
          <w:szCs w:val="21"/>
        </w:rPr>
        <w:t>ружения основных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С 2012 г. расширены возможности организаций по корректировке сумм амортизационных отчислений – замедлению или ускорению процесса амортизации.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Предусмотрена возможность применения </w:t>
      </w:r>
      <w:r w:rsidRPr="00E93A21">
        <w:rPr>
          <w:rFonts w:ascii="Times New Roman" w:hAnsi="Times New Roman"/>
          <w:b/>
          <w:i/>
          <w:sz w:val="21"/>
          <w:szCs w:val="21"/>
        </w:rPr>
        <w:t xml:space="preserve">понижающих </w:t>
      </w:r>
      <w:r w:rsidRPr="00E93A21">
        <w:rPr>
          <w:rFonts w:ascii="Times New Roman" w:hAnsi="Times New Roman"/>
          <w:sz w:val="21"/>
          <w:szCs w:val="21"/>
        </w:rPr>
        <w:t>поправочных коэффициентов к нормам (су</w:t>
      </w:r>
      <w:r w:rsidRPr="00E93A21">
        <w:rPr>
          <w:rFonts w:ascii="Times New Roman" w:hAnsi="Times New Roman"/>
          <w:sz w:val="21"/>
          <w:szCs w:val="21"/>
        </w:rPr>
        <w:t>м</w:t>
      </w:r>
      <w:r w:rsidRPr="00E93A21">
        <w:rPr>
          <w:rFonts w:ascii="Times New Roman" w:hAnsi="Times New Roman"/>
          <w:sz w:val="21"/>
          <w:szCs w:val="21"/>
        </w:rPr>
        <w:t xml:space="preserve">мам) амортизации для объектов основных средств, </w:t>
      </w:r>
      <w:r w:rsidRPr="00E93A21">
        <w:rPr>
          <w:rFonts w:ascii="Times New Roman" w:hAnsi="Times New Roman"/>
          <w:i/>
          <w:sz w:val="21"/>
          <w:szCs w:val="21"/>
        </w:rPr>
        <w:t>введенных в рамках реализации инвестиционных</w:t>
      </w:r>
      <w:r w:rsidRPr="00E93A21">
        <w:rPr>
          <w:rFonts w:ascii="Times New Roman" w:hAnsi="Times New Roman"/>
          <w:sz w:val="21"/>
          <w:szCs w:val="21"/>
        </w:rPr>
        <w:t xml:space="preserve"> </w:t>
      </w:r>
      <w:r w:rsidRPr="00E93A21">
        <w:rPr>
          <w:rFonts w:ascii="Times New Roman" w:hAnsi="Times New Roman"/>
          <w:i/>
          <w:sz w:val="21"/>
          <w:szCs w:val="21"/>
        </w:rPr>
        <w:t>пр</w:t>
      </w:r>
      <w:r w:rsidRPr="00E93A21">
        <w:rPr>
          <w:rFonts w:ascii="Times New Roman" w:hAnsi="Times New Roman"/>
          <w:i/>
          <w:sz w:val="21"/>
          <w:szCs w:val="21"/>
        </w:rPr>
        <w:t>о</w:t>
      </w:r>
      <w:r w:rsidRPr="00E93A21">
        <w:rPr>
          <w:rFonts w:ascii="Times New Roman" w:hAnsi="Times New Roman"/>
          <w:i/>
          <w:sz w:val="21"/>
          <w:szCs w:val="21"/>
        </w:rPr>
        <w:t>ектов</w:t>
      </w:r>
      <w:r w:rsidRPr="00E93A21">
        <w:rPr>
          <w:rFonts w:ascii="Times New Roman" w:hAnsi="Times New Roman"/>
          <w:sz w:val="21"/>
          <w:szCs w:val="21"/>
        </w:rPr>
        <w:t xml:space="preserve"> согласно бизнес-планам инвестиционных проектов, в первые два года после ввода таких объектов в эксплуатацию. Конкретная величина поправочного коэффициента устанавливается комиссией организ</w:t>
      </w:r>
      <w:r w:rsidRPr="00E93A21">
        <w:rPr>
          <w:rFonts w:ascii="Times New Roman" w:hAnsi="Times New Roman"/>
          <w:sz w:val="21"/>
          <w:szCs w:val="21"/>
        </w:rPr>
        <w:t>а</w:t>
      </w:r>
      <w:r w:rsidRPr="00E93A21">
        <w:rPr>
          <w:rFonts w:ascii="Times New Roman" w:hAnsi="Times New Roman"/>
          <w:sz w:val="21"/>
          <w:szCs w:val="21"/>
        </w:rPr>
        <w:t>ции в пределах от 0,2 до 1.</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Инструкцией по амортизации в рамках нелинейного способа начисления амортизации предусмотрено введение еще одного метода – </w:t>
      </w:r>
      <w:r w:rsidRPr="00E93A21">
        <w:rPr>
          <w:rFonts w:ascii="Times New Roman" w:hAnsi="Times New Roman"/>
          <w:i/>
          <w:sz w:val="21"/>
          <w:szCs w:val="21"/>
        </w:rPr>
        <w:t>обратного метода суммы чисел лет.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i/>
          <w:sz w:val="21"/>
          <w:szCs w:val="21"/>
        </w:rPr>
      </w:pPr>
      <w:proofErr w:type="gramStart"/>
      <w:r w:rsidRPr="00E93A21">
        <w:rPr>
          <w:rFonts w:ascii="Times New Roman" w:hAnsi="Times New Roman"/>
          <w:b/>
          <w:sz w:val="21"/>
          <w:szCs w:val="21"/>
        </w:rPr>
        <w:t>Обратный метод суммы чисел лет</w:t>
      </w:r>
      <w:r w:rsidRPr="00E93A21">
        <w:rPr>
          <w:rFonts w:ascii="Times New Roman" w:hAnsi="Times New Roman"/>
          <w:sz w:val="21"/>
          <w:szCs w:val="21"/>
        </w:rPr>
        <w:t xml:space="preserve"> заключается в определении годовой суммы амортизационных о</w:t>
      </w:r>
      <w:r w:rsidRPr="00E93A21">
        <w:rPr>
          <w:rFonts w:ascii="Times New Roman" w:hAnsi="Times New Roman"/>
          <w:sz w:val="21"/>
          <w:szCs w:val="21"/>
        </w:rPr>
        <w:t>т</w:t>
      </w:r>
      <w:r w:rsidRPr="00E93A21">
        <w:rPr>
          <w:rFonts w:ascii="Times New Roman" w:hAnsi="Times New Roman"/>
          <w:sz w:val="21"/>
          <w:szCs w:val="21"/>
        </w:rPr>
        <w:t xml:space="preserve">числений исходя из амортизируемой стоимости объектов основных средств и нематериальных активов и отношения, в числителе которого – </w:t>
      </w:r>
      <w:r w:rsidRPr="00E93A21">
        <w:rPr>
          <w:rFonts w:ascii="Times New Roman" w:hAnsi="Times New Roman"/>
          <w:i/>
          <w:sz w:val="21"/>
          <w:szCs w:val="21"/>
        </w:rPr>
        <w:t>разность срока полезного использования и числа лет, остающихся до конца срока полезного использования объекта, увеличенная на 1, а в знаменателе – сумма чисел лет срока полезного использования.</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По своей сути обратный метод суммы чисел лет является </w:t>
      </w:r>
      <w:r w:rsidRPr="00E93A21">
        <w:rPr>
          <w:rFonts w:ascii="Times New Roman" w:hAnsi="Times New Roman"/>
          <w:i/>
          <w:sz w:val="21"/>
          <w:szCs w:val="21"/>
        </w:rPr>
        <w:t>методом замедленной амортизации</w:t>
      </w:r>
      <w:r w:rsidRPr="00E93A21">
        <w:rPr>
          <w:rFonts w:ascii="Times New Roman" w:hAnsi="Times New Roman"/>
          <w:sz w:val="21"/>
          <w:szCs w:val="21"/>
        </w:rPr>
        <w:t>, позв</w:t>
      </w:r>
      <w:r w:rsidRPr="00E93A21">
        <w:rPr>
          <w:rFonts w:ascii="Times New Roman" w:hAnsi="Times New Roman"/>
          <w:sz w:val="21"/>
          <w:szCs w:val="21"/>
        </w:rPr>
        <w:t>о</w:t>
      </w:r>
      <w:r w:rsidRPr="00E93A21">
        <w:rPr>
          <w:rFonts w:ascii="Times New Roman" w:hAnsi="Times New Roman"/>
          <w:sz w:val="21"/>
          <w:szCs w:val="21"/>
        </w:rPr>
        <w:t xml:space="preserve">ляющим </w:t>
      </w:r>
      <w:proofErr w:type="gramStart"/>
      <w:r w:rsidRPr="00E93A21">
        <w:rPr>
          <w:rFonts w:ascii="Times New Roman" w:hAnsi="Times New Roman"/>
          <w:sz w:val="21"/>
          <w:szCs w:val="21"/>
        </w:rPr>
        <w:t>в первые</w:t>
      </w:r>
      <w:proofErr w:type="gramEnd"/>
      <w:r w:rsidRPr="00E93A21">
        <w:rPr>
          <w:rFonts w:ascii="Times New Roman" w:hAnsi="Times New Roman"/>
          <w:sz w:val="21"/>
          <w:szCs w:val="21"/>
        </w:rPr>
        <w:t xml:space="preserve"> годы использования объекта основных средств начислять минимальные суммы аморт</w:t>
      </w:r>
      <w:r w:rsidRPr="00E93A21">
        <w:rPr>
          <w:rFonts w:ascii="Times New Roman" w:hAnsi="Times New Roman"/>
          <w:sz w:val="21"/>
          <w:szCs w:val="21"/>
        </w:rPr>
        <w:t>и</w:t>
      </w:r>
      <w:r w:rsidRPr="00E93A21">
        <w:rPr>
          <w:rFonts w:ascii="Times New Roman" w:hAnsi="Times New Roman"/>
          <w:sz w:val="21"/>
          <w:szCs w:val="21"/>
        </w:rPr>
        <w:t>зации с постепенным ростом указанных сумм в последующие годы.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Предусмотрена возможность ускорения процесса амортизации с </w:t>
      </w:r>
      <w:r w:rsidRPr="00E93A21">
        <w:rPr>
          <w:rFonts w:ascii="Times New Roman" w:hAnsi="Times New Roman"/>
          <w:spacing w:val="2"/>
          <w:sz w:val="21"/>
          <w:szCs w:val="21"/>
        </w:rPr>
        <w:t>применением по решению комиссии повышающего коэффициента от 1 до</w:t>
      </w:r>
      <w:r w:rsidRPr="00E93A21">
        <w:rPr>
          <w:rFonts w:ascii="Times New Roman" w:hAnsi="Times New Roman"/>
          <w:sz w:val="21"/>
          <w:szCs w:val="21"/>
        </w:rPr>
        <w:t xml:space="preserve"> 3 к нормам (суммам) по объектам основных средств, используемых для осуществления научно-технической деятельности, а также при производстве высокотехнологичных </w:t>
      </w:r>
      <w:r w:rsidRPr="00E93A21">
        <w:rPr>
          <w:rFonts w:ascii="Times New Roman" w:hAnsi="Times New Roman"/>
          <w:sz w:val="21"/>
          <w:szCs w:val="21"/>
        </w:rPr>
        <w:lastRenderedPageBreak/>
        <w:t>товаров, оказания высокотехнологичных услуг, определяемых таковыми в соответствии с законодательс</w:t>
      </w:r>
      <w:r w:rsidRPr="00E93A21">
        <w:rPr>
          <w:rFonts w:ascii="Times New Roman" w:hAnsi="Times New Roman"/>
          <w:sz w:val="21"/>
          <w:szCs w:val="21"/>
        </w:rPr>
        <w:t>т</w:t>
      </w:r>
      <w:r w:rsidRPr="00E93A21">
        <w:rPr>
          <w:rFonts w:ascii="Times New Roman" w:hAnsi="Times New Roman"/>
          <w:sz w:val="21"/>
          <w:szCs w:val="21"/>
        </w:rPr>
        <w:t>вом. Применение повышающего коэффициента возможно по объектам основных средств, за исключением зданий, сооружений, передаточных устройств. Возможность применения повышающих коэффициентов и ускорение процесса амортизации для основных средств, используемых в производстве высокотехнол</w:t>
      </w:r>
      <w:r w:rsidRPr="00E93A21">
        <w:rPr>
          <w:rFonts w:ascii="Times New Roman" w:hAnsi="Times New Roman"/>
          <w:sz w:val="21"/>
          <w:szCs w:val="21"/>
        </w:rPr>
        <w:t>о</w:t>
      </w:r>
      <w:r w:rsidRPr="00E93A21">
        <w:rPr>
          <w:rFonts w:ascii="Times New Roman" w:hAnsi="Times New Roman"/>
          <w:sz w:val="21"/>
          <w:szCs w:val="21"/>
        </w:rPr>
        <w:t>гичной продукции, обеспечивает стимулирование их ускоренного обновления и развитие научно-технической деятельности.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10</w:t>
      </w:r>
      <w:r w:rsidR="0032153D" w:rsidRPr="00E93A21">
        <w:rPr>
          <w:rFonts w:ascii="Times New Roman" w:hAnsi="Times New Roman"/>
          <w:b/>
          <w:bCs/>
          <w:color w:val="000000"/>
          <w:sz w:val="21"/>
          <w:szCs w:val="21"/>
        </w:rPr>
        <w:t>.4. Воспроизводство основного капитала</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Количественное и качественное состояние основного капитала на предприятии определяется полит</w:t>
      </w:r>
      <w:r w:rsidRPr="00E93A21">
        <w:rPr>
          <w:rFonts w:ascii="Times New Roman" w:hAnsi="Times New Roman"/>
          <w:color w:val="000000"/>
          <w:sz w:val="21"/>
          <w:szCs w:val="21"/>
        </w:rPr>
        <w:t>и</w:t>
      </w:r>
      <w:r w:rsidRPr="00E93A21">
        <w:rPr>
          <w:rFonts w:ascii="Times New Roman" w:hAnsi="Times New Roman"/>
          <w:color w:val="000000"/>
          <w:sz w:val="21"/>
          <w:szCs w:val="21"/>
        </w:rPr>
        <w:t>кой его воспроизводства, которая осуществляется комплексно, как на микр</w:t>
      </w:r>
      <w:proofErr w:type="gramStart"/>
      <w:r w:rsidRPr="00E93A21">
        <w:rPr>
          <w:rFonts w:ascii="Times New Roman" w:hAnsi="Times New Roman"/>
          <w:color w:val="000000"/>
          <w:sz w:val="21"/>
          <w:szCs w:val="21"/>
        </w:rPr>
        <w:t>о-</w:t>
      </w:r>
      <w:proofErr w:type="gramEnd"/>
      <w:r w:rsidRPr="00E93A21">
        <w:rPr>
          <w:rFonts w:ascii="Times New Roman" w:hAnsi="Times New Roman"/>
          <w:color w:val="000000"/>
          <w:sz w:val="21"/>
          <w:szCs w:val="21"/>
        </w:rPr>
        <w:t>, так и на макроуровне. Суть этой политики сводится к созданию для всех субъектов хозяйствования благоприятных условий для 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стого и расширенного воспроизводства основного капитала.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Воспроизводство основного капитала – </w:t>
      </w:r>
      <w:r w:rsidRPr="00E93A21">
        <w:rPr>
          <w:rFonts w:ascii="Times New Roman" w:hAnsi="Times New Roman"/>
          <w:color w:val="000000"/>
          <w:sz w:val="21"/>
          <w:szCs w:val="21"/>
        </w:rPr>
        <w:t>постоянное возобновление капитала и его обновление путем приобретения новой техники, реконструкции, технического перевооружения, модернизации и капитальн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го ремонта на основе осуществления соответствующей амортизационной, инновационно-инвестиционной, налоговой, кредитной и таможенной политики. </w:t>
      </w:r>
      <w:r w:rsidRPr="00E93A21">
        <w:rPr>
          <w:rFonts w:ascii="Times New Roman" w:hAnsi="Times New Roman"/>
          <w:i/>
          <w:iCs/>
          <w:color w:val="000000"/>
          <w:sz w:val="21"/>
          <w:szCs w:val="21"/>
        </w:rPr>
        <w:t xml:space="preserve">Простое воспроизводство </w:t>
      </w:r>
      <w:r w:rsidRPr="00E93A21">
        <w:rPr>
          <w:rFonts w:ascii="Times New Roman" w:hAnsi="Times New Roman"/>
          <w:color w:val="000000"/>
          <w:spacing w:val="-10"/>
          <w:sz w:val="21"/>
          <w:szCs w:val="21"/>
        </w:rPr>
        <w:t>основного капитала – это</w:t>
      </w:r>
      <w:r w:rsidRPr="00E93A21">
        <w:rPr>
          <w:rFonts w:ascii="Times New Roman" w:hAnsi="Times New Roman"/>
          <w:color w:val="000000"/>
          <w:sz w:val="21"/>
          <w:szCs w:val="21"/>
        </w:rPr>
        <w:t xml:space="preserve"> пост</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янное возобновление его в неизменных масштабах, </w:t>
      </w:r>
      <w:r w:rsidRPr="00E93A21">
        <w:rPr>
          <w:rFonts w:ascii="Times New Roman" w:hAnsi="Times New Roman"/>
          <w:i/>
          <w:iCs/>
          <w:color w:val="000000"/>
          <w:sz w:val="21"/>
          <w:szCs w:val="21"/>
        </w:rPr>
        <w:t xml:space="preserve">расширенное – </w:t>
      </w:r>
      <w:r w:rsidRPr="00E93A21">
        <w:rPr>
          <w:rFonts w:ascii="Times New Roman" w:hAnsi="Times New Roman"/>
          <w:color w:val="000000"/>
          <w:sz w:val="21"/>
          <w:szCs w:val="21"/>
        </w:rPr>
        <w:t>постоянное возобновление во все ув</w:t>
      </w:r>
      <w:r w:rsidRPr="00E93A21">
        <w:rPr>
          <w:rFonts w:ascii="Times New Roman" w:hAnsi="Times New Roman"/>
          <w:color w:val="000000"/>
          <w:sz w:val="21"/>
          <w:szCs w:val="21"/>
        </w:rPr>
        <w:t>е</w:t>
      </w:r>
      <w:r w:rsidRPr="00E93A21">
        <w:rPr>
          <w:rFonts w:ascii="Times New Roman" w:hAnsi="Times New Roman"/>
          <w:color w:val="000000"/>
          <w:sz w:val="21"/>
          <w:szCs w:val="21"/>
        </w:rPr>
        <w:t>личивающихся масштабах с одновременным улучшением качества и производительности оборудования.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В процессе воспроизводства основного капитала происходит возмещение выбывающих по различным причинам основных средств; увеличение основного капитала с целью расширения объема производства; совершенствование производственной, технологической и возрастной структуры основных фондов.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color w:val="000000"/>
          <w:sz w:val="21"/>
          <w:szCs w:val="21"/>
        </w:rPr>
        <w:t>Процессы воспроизводства основного капитала в течение года отражаются в балансе основных фондов, в котором стоимость основных фондов в натуральных единицах измерения на конец года определяется по упрощенной формуле как сумма стоимости основного капитала на начало года и стоимости основного капитала, введенного в действие в течение года, минус стоимость выбывшего основного капитала в теч</w:t>
      </w:r>
      <w:r w:rsidRPr="00E93A21">
        <w:rPr>
          <w:rFonts w:ascii="Times New Roman" w:hAnsi="Times New Roman"/>
          <w:color w:val="000000"/>
          <w:sz w:val="21"/>
          <w:szCs w:val="21"/>
        </w:rPr>
        <w:t>е</w:t>
      </w:r>
      <w:r w:rsidRPr="00E93A21">
        <w:rPr>
          <w:rFonts w:ascii="Times New Roman" w:hAnsi="Times New Roman"/>
          <w:color w:val="000000"/>
          <w:sz w:val="21"/>
          <w:szCs w:val="21"/>
        </w:rPr>
        <w:t>ние года.</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Стоимость основного капитала с течением времени претерпевает изменения за счет его движения. Под </w:t>
      </w:r>
      <w:r w:rsidRPr="00E93A21">
        <w:rPr>
          <w:rFonts w:ascii="Times New Roman" w:hAnsi="Times New Roman"/>
          <w:b/>
          <w:bCs/>
          <w:iCs/>
          <w:color w:val="000000"/>
          <w:sz w:val="21"/>
          <w:szCs w:val="21"/>
        </w:rPr>
        <w:t>движением основного капитала</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понимают его поступление из различных источников и выбытие по ра</w:t>
      </w:r>
      <w:r w:rsidRPr="00E93A21">
        <w:rPr>
          <w:rFonts w:ascii="Times New Roman" w:hAnsi="Times New Roman"/>
          <w:color w:val="000000"/>
          <w:sz w:val="21"/>
          <w:szCs w:val="21"/>
        </w:rPr>
        <w:t>з</w:t>
      </w:r>
      <w:r w:rsidRPr="00E93A21">
        <w:rPr>
          <w:rFonts w:ascii="Times New Roman" w:hAnsi="Times New Roman"/>
          <w:color w:val="000000"/>
          <w:sz w:val="21"/>
          <w:szCs w:val="21"/>
        </w:rPr>
        <w:t>личным причинам. Поступать основной капитал может за счет строительства, приобретения, безвозмез</w:t>
      </w:r>
      <w:r w:rsidRPr="00E93A21">
        <w:rPr>
          <w:rFonts w:ascii="Times New Roman" w:hAnsi="Times New Roman"/>
          <w:color w:val="000000"/>
          <w:sz w:val="21"/>
          <w:szCs w:val="21"/>
        </w:rPr>
        <w:t>д</w:t>
      </w:r>
      <w:r w:rsidRPr="00E93A21">
        <w:rPr>
          <w:rFonts w:ascii="Times New Roman" w:hAnsi="Times New Roman"/>
          <w:color w:val="000000"/>
          <w:sz w:val="21"/>
          <w:szCs w:val="21"/>
        </w:rPr>
        <w:t>ной передачи другими предприятиями и физическими лицами, а также передачи учредителями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 в счет их вклада в уставный фонд. Выбывает основной капитал в форме основных фондов по причине физического и морального износа в результате безвозмездной передачи в уставный фонд других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ятий, стихийных бедствий, сдачи в аренду.</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анализа процесса воспроизводства основных средств и интенсивности их движения можно испол</w:t>
      </w:r>
      <w:r w:rsidRPr="00E93A21">
        <w:rPr>
          <w:rFonts w:ascii="Times New Roman" w:hAnsi="Times New Roman"/>
          <w:color w:val="000000"/>
          <w:sz w:val="21"/>
          <w:szCs w:val="21"/>
        </w:rPr>
        <w:t>ь</w:t>
      </w:r>
      <w:r w:rsidRPr="00E93A21">
        <w:rPr>
          <w:rFonts w:ascii="Times New Roman" w:hAnsi="Times New Roman"/>
          <w:color w:val="000000"/>
          <w:sz w:val="21"/>
          <w:szCs w:val="21"/>
        </w:rPr>
        <w:t xml:space="preserve">зовать следующие показатели: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1. </w:t>
      </w:r>
      <w:r w:rsidRPr="00E93A21">
        <w:rPr>
          <w:rFonts w:ascii="Times New Roman" w:hAnsi="Times New Roman"/>
          <w:i/>
          <w:iCs/>
          <w:color w:val="000000"/>
          <w:sz w:val="21"/>
          <w:szCs w:val="21"/>
        </w:rPr>
        <w:t xml:space="preserve">Коэффициент обновления основных средств за отчетный период </w:t>
      </w:r>
      <w:r w:rsidRPr="00E93A21">
        <w:rPr>
          <w:rFonts w:ascii="Times New Roman" w:hAnsi="Times New Roman"/>
          <w:color w:val="000000"/>
          <w:sz w:val="21"/>
          <w:szCs w:val="21"/>
        </w:rPr>
        <w:t xml:space="preserve">определяется как отношение стоимости </w:t>
      </w:r>
      <w:r w:rsidRPr="00E93A21">
        <w:rPr>
          <w:rFonts w:ascii="Times New Roman" w:hAnsi="Times New Roman"/>
          <w:i/>
          <w:color w:val="000000"/>
          <w:sz w:val="21"/>
          <w:szCs w:val="21"/>
        </w:rPr>
        <w:t>введенных новых</w:t>
      </w:r>
      <w:r w:rsidRPr="00E93A21">
        <w:rPr>
          <w:rFonts w:ascii="Times New Roman" w:hAnsi="Times New Roman"/>
          <w:color w:val="000000"/>
          <w:sz w:val="21"/>
          <w:szCs w:val="21"/>
        </w:rPr>
        <w:t xml:space="preserve"> основных сре</w:t>
      </w:r>
      <w:proofErr w:type="gramStart"/>
      <w:r w:rsidRPr="00E93A21">
        <w:rPr>
          <w:rFonts w:ascii="Times New Roman" w:hAnsi="Times New Roman"/>
          <w:color w:val="000000"/>
          <w:sz w:val="21"/>
          <w:szCs w:val="21"/>
        </w:rPr>
        <w:t>дств к п</w:t>
      </w:r>
      <w:proofErr w:type="gramEnd"/>
      <w:r w:rsidRPr="00E93A21">
        <w:rPr>
          <w:rFonts w:ascii="Times New Roman" w:hAnsi="Times New Roman"/>
          <w:color w:val="000000"/>
          <w:sz w:val="21"/>
          <w:szCs w:val="21"/>
        </w:rPr>
        <w:t xml:space="preserve">олной восстановительной стоимости всех основных средств на </w:t>
      </w:r>
      <w:r w:rsidRPr="00E93A21">
        <w:rPr>
          <w:rFonts w:ascii="Times New Roman" w:hAnsi="Times New Roman"/>
          <w:i/>
          <w:color w:val="000000"/>
          <w:sz w:val="21"/>
          <w:szCs w:val="21"/>
        </w:rPr>
        <w:t>конец</w:t>
      </w:r>
      <w:r w:rsidRPr="00E93A21">
        <w:rPr>
          <w:rFonts w:ascii="Times New Roman" w:hAnsi="Times New Roman"/>
          <w:color w:val="000000"/>
          <w:sz w:val="21"/>
          <w:szCs w:val="21"/>
        </w:rPr>
        <w:t xml:space="preserve"> отчетного периода, выраженное в процентах.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2. </w:t>
      </w:r>
      <w:r w:rsidRPr="00E93A21">
        <w:rPr>
          <w:rFonts w:ascii="Times New Roman" w:hAnsi="Times New Roman"/>
          <w:i/>
          <w:iCs/>
          <w:color w:val="000000"/>
          <w:sz w:val="21"/>
          <w:szCs w:val="21"/>
        </w:rPr>
        <w:t xml:space="preserve">Коэффициент выбытия основных средств </w:t>
      </w:r>
      <w:r w:rsidRPr="00E93A21">
        <w:rPr>
          <w:rFonts w:ascii="Times New Roman" w:hAnsi="Times New Roman"/>
          <w:iCs/>
          <w:color w:val="000000"/>
          <w:sz w:val="21"/>
          <w:szCs w:val="21"/>
        </w:rPr>
        <w:t>оп</w:t>
      </w:r>
      <w:r w:rsidRPr="00E93A21">
        <w:rPr>
          <w:rFonts w:ascii="Times New Roman" w:hAnsi="Times New Roman"/>
          <w:color w:val="000000"/>
          <w:sz w:val="21"/>
          <w:szCs w:val="21"/>
        </w:rPr>
        <w:t xml:space="preserve">ределяется как отношение полной восстановительной стоимости </w:t>
      </w:r>
      <w:r w:rsidRPr="00E93A21">
        <w:rPr>
          <w:rFonts w:ascii="Times New Roman" w:hAnsi="Times New Roman"/>
          <w:i/>
          <w:color w:val="000000"/>
          <w:sz w:val="21"/>
          <w:szCs w:val="21"/>
        </w:rPr>
        <w:t>выбывших</w:t>
      </w:r>
      <w:r w:rsidRPr="00E93A21">
        <w:rPr>
          <w:rFonts w:ascii="Times New Roman" w:hAnsi="Times New Roman"/>
          <w:color w:val="000000"/>
          <w:sz w:val="21"/>
          <w:szCs w:val="21"/>
        </w:rPr>
        <w:t xml:space="preserve"> основных средств в отчетном периоде к полной восстановительной стоимости о</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новных средств на </w:t>
      </w:r>
      <w:r w:rsidRPr="00E93A21">
        <w:rPr>
          <w:rFonts w:ascii="Times New Roman" w:hAnsi="Times New Roman"/>
          <w:i/>
          <w:color w:val="000000"/>
          <w:sz w:val="21"/>
          <w:szCs w:val="21"/>
        </w:rPr>
        <w:t>начало</w:t>
      </w:r>
      <w:r w:rsidRPr="00E93A21">
        <w:rPr>
          <w:rFonts w:ascii="Times New Roman" w:hAnsi="Times New Roman"/>
          <w:color w:val="000000"/>
          <w:sz w:val="21"/>
          <w:szCs w:val="21"/>
        </w:rPr>
        <w:t xml:space="preserve"> отчетного периода, выраженное в процентах.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Если </w:t>
      </w:r>
      <w:r w:rsidRPr="00E93A21">
        <w:rPr>
          <w:rFonts w:ascii="Times New Roman" w:hAnsi="Times New Roman"/>
          <w:iCs/>
          <w:color w:val="000000"/>
          <w:sz w:val="21"/>
          <w:szCs w:val="21"/>
        </w:rPr>
        <w:t>К</w:t>
      </w:r>
      <w:r w:rsidRPr="00E93A21">
        <w:rPr>
          <w:rFonts w:ascii="Times New Roman" w:hAnsi="Times New Roman"/>
          <w:iCs/>
          <w:color w:val="000000"/>
          <w:sz w:val="21"/>
          <w:szCs w:val="21"/>
          <w:vertAlign w:val="subscript"/>
        </w:rPr>
        <w:t>обн</w:t>
      </w:r>
      <w:r w:rsidRPr="00E93A21">
        <w:rPr>
          <w:rFonts w:ascii="Times New Roman" w:hAnsi="Times New Roman"/>
          <w:iCs/>
          <w:color w:val="000000"/>
          <w:sz w:val="21"/>
          <w:szCs w:val="21"/>
        </w:rPr>
        <w:t xml:space="preserve"> </w:t>
      </w:r>
      <w:r w:rsidRPr="00E93A21">
        <w:rPr>
          <w:rFonts w:ascii="Times New Roman" w:hAnsi="Times New Roman"/>
          <w:color w:val="000000"/>
          <w:sz w:val="21"/>
          <w:szCs w:val="21"/>
        </w:rPr>
        <w:t>&gt; К</w:t>
      </w:r>
      <w:r w:rsidRPr="00E93A21">
        <w:rPr>
          <w:rFonts w:ascii="Times New Roman" w:hAnsi="Times New Roman"/>
          <w:color w:val="000000"/>
          <w:sz w:val="21"/>
          <w:szCs w:val="21"/>
          <w:vertAlign w:val="subscript"/>
        </w:rPr>
        <w:t>выб</w:t>
      </w:r>
      <w:r w:rsidRPr="00E93A21">
        <w:rPr>
          <w:rFonts w:ascii="Times New Roman" w:hAnsi="Times New Roman"/>
          <w:color w:val="000000"/>
          <w:sz w:val="21"/>
          <w:szCs w:val="21"/>
        </w:rPr>
        <w:t>, то это свидетельствует о процессе реального обновления основных средств, так как в данном случае имеет место прирост основных фондов.</w:t>
      </w:r>
    </w:p>
    <w:p w:rsidR="0032153D" w:rsidRPr="00E93A21" w:rsidRDefault="0032153D" w:rsidP="0032153D">
      <w:pPr>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iCs/>
          <w:color w:val="000000"/>
          <w:sz w:val="21"/>
          <w:szCs w:val="21"/>
        </w:rPr>
        <w:t>3. Показателями, характеризующими оснащенность</w:t>
      </w:r>
      <w:r w:rsidRPr="00E93A21">
        <w:rPr>
          <w:rFonts w:ascii="Times New Roman" w:hAnsi="Times New Roman"/>
          <w:color w:val="000000"/>
          <w:sz w:val="21"/>
          <w:szCs w:val="21"/>
        </w:rPr>
        <w:t xml:space="preserve"> (фондообеспеченность) предприятий основными фондами, являются </w:t>
      </w:r>
      <w:r w:rsidRPr="00E93A21">
        <w:rPr>
          <w:rFonts w:ascii="Times New Roman" w:hAnsi="Times New Roman"/>
          <w:bCs/>
          <w:color w:val="000000"/>
          <w:sz w:val="21"/>
          <w:szCs w:val="21"/>
        </w:rPr>
        <w:t>фондооснащенность</w:t>
      </w:r>
      <w:r w:rsidRPr="00E93A21">
        <w:rPr>
          <w:rFonts w:ascii="Times New Roman" w:hAnsi="Times New Roman"/>
          <w:color w:val="000000"/>
          <w:sz w:val="21"/>
          <w:szCs w:val="21"/>
        </w:rPr>
        <w:t xml:space="preserve"> и </w:t>
      </w:r>
      <w:r w:rsidRPr="00E93A21">
        <w:rPr>
          <w:rFonts w:ascii="Times New Roman" w:hAnsi="Times New Roman"/>
          <w:bCs/>
          <w:color w:val="000000"/>
          <w:sz w:val="21"/>
          <w:szCs w:val="21"/>
        </w:rPr>
        <w:t>фондовооруженность</w:t>
      </w:r>
      <w:r w:rsidRPr="00E93A21">
        <w:rPr>
          <w:rFonts w:ascii="Times New Roman" w:hAnsi="Times New Roman"/>
          <w:color w:val="000000"/>
          <w:sz w:val="21"/>
          <w:szCs w:val="21"/>
        </w:rPr>
        <w:t>.</w:t>
      </w:r>
    </w:p>
    <w:p w:rsidR="0032153D" w:rsidRPr="00E93A21" w:rsidRDefault="0032153D" w:rsidP="0032153D">
      <w:pPr>
        <w:shd w:val="clear" w:color="auto" w:fill="FFFFFF"/>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Фондооснащенность</w:t>
      </w:r>
      <w:r w:rsidRPr="00E93A21">
        <w:rPr>
          <w:rFonts w:ascii="Times New Roman" w:hAnsi="Times New Roman"/>
          <w:color w:val="000000"/>
          <w:sz w:val="21"/>
          <w:szCs w:val="21"/>
        </w:rPr>
        <w:t xml:space="preserve"> – это среднегодовая стоимость основных производственных фондов, приход</w:t>
      </w:r>
      <w:r w:rsidRPr="00E93A21">
        <w:rPr>
          <w:rFonts w:ascii="Times New Roman" w:hAnsi="Times New Roman"/>
          <w:color w:val="000000"/>
          <w:sz w:val="21"/>
          <w:szCs w:val="21"/>
        </w:rPr>
        <w:t>я</w:t>
      </w:r>
      <w:r w:rsidRPr="00E93A21">
        <w:rPr>
          <w:rFonts w:ascii="Times New Roman" w:hAnsi="Times New Roman"/>
          <w:color w:val="000000"/>
          <w:sz w:val="21"/>
          <w:szCs w:val="21"/>
        </w:rPr>
        <w:t xml:space="preserve">щаяся на 100 га сельскохозяйственных угодий. </w:t>
      </w:r>
    </w:p>
    <w:p w:rsidR="0032153D" w:rsidRPr="00E93A21" w:rsidRDefault="0032153D" w:rsidP="0032153D">
      <w:pPr>
        <w:tabs>
          <w:tab w:val="left" w:pos="855"/>
        </w:tabs>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Фондооснащенность сельскохозяйственного предприятия определяется как отношение среднегодовой стоимости основных производственных фондов </w:t>
      </w:r>
      <w:r w:rsidRPr="00E93A21">
        <w:rPr>
          <w:rFonts w:ascii="Times New Roman" w:hAnsi="Times New Roman"/>
          <w:iCs/>
          <w:sz w:val="21"/>
          <w:szCs w:val="21"/>
        </w:rPr>
        <w:t>(ОПФ)</w:t>
      </w:r>
      <w:r w:rsidRPr="00E93A21">
        <w:rPr>
          <w:rFonts w:ascii="Times New Roman" w:hAnsi="Times New Roman"/>
          <w:sz w:val="21"/>
          <w:szCs w:val="21"/>
        </w:rPr>
        <w:t xml:space="preserve"> к площади сельскохозяйственных угодий </w:t>
      </w:r>
      <w:r w:rsidRPr="00E93A21">
        <w:rPr>
          <w:rFonts w:ascii="Times New Roman" w:hAnsi="Times New Roman"/>
          <w:iCs/>
          <w:sz w:val="21"/>
          <w:szCs w:val="21"/>
        </w:rPr>
        <w:t>(</w:t>
      </w:r>
      <w:proofErr w:type="gramStart"/>
      <w:r w:rsidRPr="00E93A21">
        <w:rPr>
          <w:rFonts w:ascii="Times New Roman" w:hAnsi="Times New Roman"/>
          <w:i/>
          <w:iCs/>
          <w:sz w:val="21"/>
          <w:szCs w:val="21"/>
          <w:lang w:val="en-US"/>
        </w:rPr>
        <w:t>S</w:t>
      </w:r>
      <w:proofErr w:type="gramEnd"/>
      <w:r w:rsidRPr="00E93A21">
        <w:rPr>
          <w:rFonts w:ascii="Times New Roman" w:hAnsi="Times New Roman"/>
          <w:iCs/>
          <w:sz w:val="21"/>
          <w:szCs w:val="21"/>
          <w:vertAlign w:val="subscript"/>
        </w:rPr>
        <w:t>с.-х.</w:t>
      </w:r>
      <w:r w:rsidRPr="00E93A21">
        <w:rPr>
          <w:rFonts w:ascii="Times New Roman" w:hAnsi="Times New Roman"/>
          <w:iCs/>
          <w:sz w:val="21"/>
          <w:szCs w:val="21"/>
        </w:rPr>
        <w:t>)</w:t>
      </w:r>
      <w:r w:rsidRPr="00E93A21">
        <w:rPr>
          <w:rFonts w:ascii="Times New Roman" w:hAnsi="Times New Roman"/>
          <w:sz w:val="21"/>
          <w:szCs w:val="21"/>
        </w:rPr>
        <w:t xml:space="preserve"> и умноженное на 100 га:</w:t>
      </w:r>
    </w:p>
    <w:p w:rsidR="0032153D" w:rsidRPr="00E93A21" w:rsidRDefault="0032153D" w:rsidP="0032153D">
      <w:pPr>
        <w:tabs>
          <w:tab w:val="left" w:pos="855"/>
        </w:tabs>
        <w:spacing w:after="0" w:line="240" w:lineRule="auto"/>
        <w:ind w:firstLine="284"/>
        <w:jc w:val="both"/>
        <w:rPr>
          <w:rFonts w:ascii="Times New Roman" w:hAnsi="Times New Roman"/>
          <w:sz w:val="21"/>
          <w:szCs w:val="21"/>
        </w:rPr>
      </w:pPr>
    </w:p>
    <w:p w:rsidR="0032153D" w:rsidRPr="00E93A21" w:rsidRDefault="0032153D" w:rsidP="0032153D">
      <w:pPr>
        <w:tabs>
          <w:tab w:val="left" w:pos="855"/>
        </w:tabs>
        <w:spacing w:after="0" w:line="240" w:lineRule="auto"/>
        <w:jc w:val="center"/>
        <w:rPr>
          <w:rFonts w:ascii="Times New Roman" w:hAnsi="Times New Roman"/>
          <w:iCs/>
          <w:sz w:val="21"/>
          <w:szCs w:val="21"/>
        </w:rPr>
      </w:pPr>
      <w:r w:rsidRPr="00E93A21">
        <w:rPr>
          <w:rFonts w:ascii="Times New Roman" w:hAnsi="Times New Roman"/>
          <w:iCs/>
          <w:sz w:val="21"/>
          <w:szCs w:val="21"/>
        </w:rPr>
        <w:t>Ф</w:t>
      </w:r>
      <w:r w:rsidRPr="00E93A21">
        <w:rPr>
          <w:rFonts w:ascii="Times New Roman" w:hAnsi="Times New Roman"/>
          <w:iCs/>
          <w:sz w:val="21"/>
          <w:szCs w:val="21"/>
          <w:vertAlign w:val="subscript"/>
        </w:rPr>
        <w:t xml:space="preserve">осн </w:t>
      </w:r>
      <w:r w:rsidRPr="00E93A21">
        <w:rPr>
          <w:rFonts w:ascii="Times New Roman" w:hAnsi="Times New Roman"/>
          <w:iCs/>
          <w:sz w:val="21"/>
          <w:szCs w:val="21"/>
        </w:rPr>
        <w:t xml:space="preserve">= ОПФ / </w:t>
      </w:r>
      <w:proofErr w:type="gramStart"/>
      <w:r w:rsidRPr="00E93A21">
        <w:rPr>
          <w:rFonts w:ascii="Times New Roman" w:hAnsi="Times New Roman"/>
          <w:i/>
          <w:iCs/>
          <w:sz w:val="21"/>
          <w:szCs w:val="21"/>
          <w:lang w:val="en-US"/>
        </w:rPr>
        <w:t>S</w:t>
      </w:r>
      <w:proofErr w:type="gramEnd"/>
      <w:r w:rsidRPr="00E93A21">
        <w:rPr>
          <w:rFonts w:ascii="Times New Roman" w:hAnsi="Times New Roman"/>
          <w:iCs/>
          <w:sz w:val="21"/>
          <w:szCs w:val="21"/>
          <w:vertAlign w:val="subscript"/>
        </w:rPr>
        <w:t xml:space="preserve">с.-х. </w:t>
      </w:r>
      <w:r w:rsidRPr="00E93A21">
        <w:rPr>
          <w:rFonts w:ascii="Times New Roman" w:hAnsi="Times New Roman"/>
          <w:iCs/>
          <w:sz w:val="21"/>
          <w:szCs w:val="21"/>
        </w:rPr>
        <w:t>∙</w:t>
      </w:r>
      <w:r w:rsidRPr="00E93A21">
        <w:rPr>
          <w:rFonts w:ascii="Times New Roman" w:hAnsi="Times New Roman"/>
          <w:sz w:val="21"/>
          <w:szCs w:val="21"/>
        </w:rPr>
        <w:t xml:space="preserve"> </w:t>
      </w:r>
      <w:r w:rsidRPr="00E93A21">
        <w:rPr>
          <w:rFonts w:ascii="Times New Roman" w:hAnsi="Times New Roman"/>
          <w:iCs/>
          <w:sz w:val="21"/>
          <w:szCs w:val="21"/>
        </w:rPr>
        <w:t>100, млн. руб.,</w:t>
      </w:r>
    </w:p>
    <w:p w:rsidR="0032153D" w:rsidRPr="00E93A21" w:rsidRDefault="0032153D" w:rsidP="0032153D">
      <w:pPr>
        <w:spacing w:after="0" w:line="240" w:lineRule="auto"/>
        <w:ind w:hanging="1134"/>
        <w:jc w:val="both"/>
        <w:rPr>
          <w:rFonts w:ascii="Times New Roman" w:hAnsi="Times New Roman"/>
          <w:sz w:val="21"/>
          <w:szCs w:val="21"/>
        </w:rPr>
      </w:pPr>
    </w:p>
    <w:p w:rsidR="0032153D" w:rsidRPr="00E93A21" w:rsidRDefault="0032153D" w:rsidP="0032153D">
      <w:pPr>
        <w:spacing w:after="0" w:line="240" w:lineRule="auto"/>
        <w:ind w:left="1134" w:hanging="1134"/>
        <w:jc w:val="both"/>
        <w:rPr>
          <w:rFonts w:ascii="Times New Roman" w:hAnsi="Times New Roman"/>
          <w:sz w:val="21"/>
          <w:szCs w:val="21"/>
        </w:rPr>
      </w:pPr>
      <w:r w:rsidRPr="00E93A21">
        <w:rPr>
          <w:rFonts w:ascii="Times New Roman" w:hAnsi="Times New Roman"/>
          <w:sz w:val="21"/>
          <w:szCs w:val="21"/>
        </w:rPr>
        <w:t>где</w:t>
      </w:r>
      <w:r w:rsidRPr="00E93A21">
        <w:rPr>
          <w:rFonts w:ascii="Times New Roman" w:hAnsi="Times New Roman"/>
          <w:i/>
          <w:iCs/>
          <w:sz w:val="21"/>
          <w:szCs w:val="21"/>
        </w:rPr>
        <w:t xml:space="preserve"> </w:t>
      </w:r>
      <w:r w:rsidRPr="00E93A21">
        <w:rPr>
          <w:rFonts w:ascii="Times New Roman" w:hAnsi="Times New Roman"/>
          <w:iCs/>
          <w:sz w:val="21"/>
          <w:szCs w:val="21"/>
        </w:rPr>
        <w:t>ОПФ</w:t>
      </w:r>
      <w:r w:rsidRPr="00E93A21">
        <w:rPr>
          <w:rFonts w:ascii="Times New Roman" w:hAnsi="Times New Roman"/>
          <w:sz w:val="21"/>
          <w:szCs w:val="21"/>
        </w:rPr>
        <w:t> – среднегодовая стоимость основных производственных фондов (по остаточной стоимости), млн. руб.;</w:t>
      </w:r>
    </w:p>
    <w:p w:rsidR="0032153D" w:rsidRPr="00E93A21" w:rsidRDefault="0032153D" w:rsidP="0032153D">
      <w:pPr>
        <w:spacing w:after="0" w:line="240" w:lineRule="auto"/>
        <w:ind w:firstLine="284"/>
        <w:rPr>
          <w:rFonts w:ascii="Times New Roman" w:hAnsi="Times New Roman"/>
          <w:sz w:val="21"/>
          <w:szCs w:val="21"/>
        </w:rPr>
      </w:pPr>
      <w:r w:rsidRPr="00E93A21">
        <w:rPr>
          <w:rFonts w:ascii="Times New Roman" w:hAnsi="Times New Roman"/>
          <w:i/>
          <w:iCs/>
          <w:sz w:val="21"/>
          <w:szCs w:val="21"/>
        </w:rPr>
        <w:t xml:space="preserve"> </w:t>
      </w:r>
      <w:proofErr w:type="gramStart"/>
      <w:r w:rsidRPr="00E93A21">
        <w:rPr>
          <w:rFonts w:ascii="Times New Roman" w:hAnsi="Times New Roman"/>
          <w:i/>
          <w:iCs/>
          <w:sz w:val="21"/>
          <w:szCs w:val="21"/>
          <w:lang w:val="en-US"/>
        </w:rPr>
        <w:t>S</w:t>
      </w:r>
      <w:r w:rsidRPr="00E93A21">
        <w:rPr>
          <w:rFonts w:ascii="Times New Roman" w:hAnsi="Times New Roman"/>
          <w:iCs/>
          <w:sz w:val="21"/>
          <w:szCs w:val="21"/>
          <w:vertAlign w:val="subscript"/>
        </w:rPr>
        <w:t>с.-х.</w:t>
      </w:r>
      <w:r w:rsidRPr="00E93A21">
        <w:rPr>
          <w:rFonts w:ascii="Times New Roman" w:hAnsi="Times New Roman"/>
          <w:i/>
          <w:iCs/>
          <w:sz w:val="21"/>
          <w:szCs w:val="21"/>
        </w:rPr>
        <w:t xml:space="preserve"> </w:t>
      </w:r>
      <w:r w:rsidRPr="00E93A21">
        <w:rPr>
          <w:rFonts w:ascii="Times New Roman" w:hAnsi="Times New Roman"/>
          <w:sz w:val="21"/>
          <w:szCs w:val="21"/>
        </w:rPr>
        <w:t>– площадь сельскохозяйственных угодий, га.</w:t>
      </w:r>
      <w:proofErr w:type="gramEnd"/>
    </w:p>
    <w:p w:rsidR="0032153D" w:rsidRPr="00E93A21" w:rsidRDefault="0032153D" w:rsidP="0032153D">
      <w:pPr>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lastRenderedPageBreak/>
        <w:t>Фондовооруженность</w:t>
      </w:r>
      <w:r w:rsidRPr="00E93A21">
        <w:rPr>
          <w:rFonts w:ascii="Times New Roman" w:hAnsi="Times New Roman"/>
          <w:color w:val="000000"/>
          <w:sz w:val="21"/>
          <w:szCs w:val="21"/>
        </w:rPr>
        <w:t xml:space="preserve"> труда – это среднегодовая стоимость производственных основных фондов в расчете на одного среднегодового работника. </w:t>
      </w:r>
      <w:r w:rsidRPr="00E93A21">
        <w:rPr>
          <w:rFonts w:ascii="Times New Roman" w:hAnsi="Times New Roman"/>
          <w:sz w:val="21"/>
          <w:szCs w:val="21"/>
        </w:rPr>
        <w:t>Фондовооруженность определяется как отношение средн</w:t>
      </w:r>
      <w:r w:rsidRPr="00E93A21">
        <w:rPr>
          <w:rFonts w:ascii="Times New Roman" w:hAnsi="Times New Roman"/>
          <w:sz w:val="21"/>
          <w:szCs w:val="21"/>
        </w:rPr>
        <w:t>е</w:t>
      </w:r>
      <w:r w:rsidRPr="00E93A21">
        <w:rPr>
          <w:rFonts w:ascii="Times New Roman" w:hAnsi="Times New Roman"/>
          <w:sz w:val="21"/>
          <w:szCs w:val="21"/>
        </w:rPr>
        <w:t xml:space="preserve">годовой стоимости основных производственных фондов к среднегодовой численности работников </w:t>
      </w:r>
      <w:r w:rsidRPr="00E93A21">
        <w:rPr>
          <w:rFonts w:ascii="Times New Roman" w:hAnsi="Times New Roman"/>
          <w:iCs/>
          <w:sz w:val="21"/>
          <w:szCs w:val="21"/>
        </w:rPr>
        <w:t>(Ч</w:t>
      </w:r>
      <w:r w:rsidRPr="00E93A21">
        <w:rPr>
          <w:rFonts w:ascii="Times New Roman" w:hAnsi="Times New Roman"/>
          <w:iCs/>
          <w:sz w:val="21"/>
          <w:szCs w:val="21"/>
          <w:vertAlign w:val="subscript"/>
        </w:rPr>
        <w:t>ср</w:t>
      </w:r>
      <w:r w:rsidRPr="00E93A21">
        <w:rPr>
          <w:rFonts w:ascii="Times New Roman" w:hAnsi="Times New Roman"/>
          <w:iCs/>
          <w:sz w:val="21"/>
          <w:szCs w:val="21"/>
        </w:rPr>
        <w:t>)</w:t>
      </w:r>
      <w:r w:rsidRPr="00E93A21">
        <w:rPr>
          <w:rFonts w:ascii="Times New Roman" w:hAnsi="Times New Roman"/>
          <w:sz w:val="21"/>
          <w:szCs w:val="21"/>
        </w:rPr>
        <w:t>:</w:t>
      </w:r>
    </w:p>
    <w:p w:rsidR="0032153D" w:rsidRPr="00E93A21" w:rsidRDefault="0032153D" w:rsidP="0032153D">
      <w:pPr>
        <w:tabs>
          <w:tab w:val="left" w:pos="855"/>
        </w:tabs>
        <w:spacing w:after="0" w:line="240" w:lineRule="auto"/>
        <w:jc w:val="center"/>
        <w:rPr>
          <w:rFonts w:ascii="Times New Roman" w:hAnsi="Times New Roman"/>
          <w:iCs/>
          <w:sz w:val="21"/>
          <w:szCs w:val="21"/>
        </w:rPr>
      </w:pPr>
      <w:r w:rsidRPr="00E93A21">
        <w:rPr>
          <w:rFonts w:ascii="Times New Roman" w:hAnsi="Times New Roman"/>
          <w:iCs/>
          <w:sz w:val="21"/>
          <w:szCs w:val="21"/>
        </w:rPr>
        <w:t>Ф</w:t>
      </w:r>
      <w:r w:rsidRPr="00E93A21">
        <w:rPr>
          <w:rFonts w:ascii="Times New Roman" w:hAnsi="Times New Roman"/>
          <w:iCs/>
          <w:sz w:val="21"/>
          <w:szCs w:val="21"/>
          <w:vertAlign w:val="subscript"/>
        </w:rPr>
        <w:t xml:space="preserve">в </w:t>
      </w:r>
      <w:r w:rsidRPr="00E93A21">
        <w:rPr>
          <w:rFonts w:ascii="Times New Roman" w:hAnsi="Times New Roman"/>
          <w:iCs/>
          <w:sz w:val="21"/>
          <w:szCs w:val="21"/>
        </w:rPr>
        <w:t>= ОПФ / Ч</w:t>
      </w:r>
      <w:r w:rsidRPr="00E93A21">
        <w:rPr>
          <w:rFonts w:ascii="Times New Roman" w:hAnsi="Times New Roman"/>
          <w:iCs/>
          <w:sz w:val="21"/>
          <w:szCs w:val="21"/>
          <w:vertAlign w:val="subscript"/>
        </w:rPr>
        <w:t>ср</w:t>
      </w:r>
      <w:r w:rsidRPr="00E93A21">
        <w:rPr>
          <w:rFonts w:ascii="Times New Roman" w:hAnsi="Times New Roman"/>
          <w:iCs/>
          <w:sz w:val="21"/>
          <w:szCs w:val="21"/>
        </w:rPr>
        <w:t>,</w:t>
      </w:r>
      <w:r w:rsidRPr="00E93A21">
        <w:rPr>
          <w:rFonts w:ascii="Times New Roman" w:hAnsi="Times New Roman"/>
          <w:i/>
          <w:iCs/>
          <w:sz w:val="21"/>
          <w:szCs w:val="21"/>
        </w:rPr>
        <w:t xml:space="preserve"> </w:t>
      </w:r>
      <w:r w:rsidRPr="00E93A21">
        <w:rPr>
          <w:rFonts w:ascii="Times New Roman" w:hAnsi="Times New Roman"/>
          <w:iCs/>
          <w:sz w:val="21"/>
          <w:szCs w:val="21"/>
        </w:rPr>
        <w:t>млн. руб.</w:t>
      </w:r>
    </w:p>
    <w:p w:rsidR="0032153D" w:rsidRPr="00E93A21" w:rsidRDefault="0032153D" w:rsidP="0032153D">
      <w:pPr>
        <w:tabs>
          <w:tab w:val="left" w:pos="855"/>
        </w:tabs>
        <w:spacing w:after="0" w:line="240" w:lineRule="auto"/>
        <w:jc w:val="both"/>
        <w:rPr>
          <w:rFonts w:ascii="Times New Roman" w:hAnsi="Times New Roman"/>
          <w:sz w:val="21"/>
          <w:szCs w:val="21"/>
        </w:rPr>
      </w:pPr>
    </w:p>
    <w:p w:rsidR="0032153D" w:rsidRPr="00E93A21" w:rsidRDefault="0032153D" w:rsidP="0032153D">
      <w:pPr>
        <w:tabs>
          <w:tab w:val="left" w:pos="855"/>
        </w:tabs>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Фондооснащенность непосредственно </w:t>
      </w:r>
      <w:proofErr w:type="gramStart"/>
      <w:r w:rsidRPr="00E93A21">
        <w:rPr>
          <w:rFonts w:ascii="Times New Roman" w:hAnsi="Times New Roman"/>
          <w:color w:val="000000"/>
          <w:sz w:val="21"/>
          <w:szCs w:val="21"/>
        </w:rPr>
        <w:t>связана</w:t>
      </w:r>
      <w:proofErr w:type="gramEnd"/>
      <w:r w:rsidRPr="00E93A21">
        <w:rPr>
          <w:rFonts w:ascii="Times New Roman" w:hAnsi="Times New Roman"/>
          <w:color w:val="000000"/>
          <w:sz w:val="21"/>
          <w:szCs w:val="21"/>
        </w:rPr>
        <w:t xml:space="preserve"> с показателем энергообеспеченности, а фондовооруже</w:t>
      </w:r>
      <w:r w:rsidRPr="00E93A21">
        <w:rPr>
          <w:rFonts w:ascii="Times New Roman" w:hAnsi="Times New Roman"/>
          <w:color w:val="000000"/>
          <w:sz w:val="21"/>
          <w:szCs w:val="21"/>
        </w:rPr>
        <w:t>н</w:t>
      </w:r>
      <w:r w:rsidRPr="00E93A21">
        <w:rPr>
          <w:rFonts w:ascii="Times New Roman" w:hAnsi="Times New Roman"/>
          <w:color w:val="000000"/>
          <w:sz w:val="21"/>
          <w:szCs w:val="21"/>
        </w:rPr>
        <w:t>ность труда – с энерговооруженностью труда. Как правило, существует прямая зависимость уровня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водительности труда от этих показателей – чем выше уровень фондооснащенности и фондовооруженн</w:t>
      </w:r>
      <w:r w:rsidRPr="00E93A21">
        <w:rPr>
          <w:rFonts w:ascii="Times New Roman" w:hAnsi="Times New Roman"/>
          <w:color w:val="000000"/>
          <w:sz w:val="21"/>
          <w:szCs w:val="21"/>
        </w:rPr>
        <w:t>о</w:t>
      </w:r>
      <w:r w:rsidRPr="00E93A21">
        <w:rPr>
          <w:rFonts w:ascii="Times New Roman" w:hAnsi="Times New Roman"/>
          <w:color w:val="000000"/>
          <w:sz w:val="21"/>
          <w:szCs w:val="21"/>
        </w:rPr>
        <w:t>сти предприятия, тем мощнее предприятие и более эффективна его производственная деятельность.</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4.</w:t>
      </w:r>
      <w:r w:rsidRPr="00E93A21">
        <w:rPr>
          <w:rFonts w:ascii="Times New Roman" w:hAnsi="Times New Roman"/>
          <w:i/>
          <w:sz w:val="21"/>
          <w:szCs w:val="21"/>
        </w:rPr>
        <w:t> Энергооснащенность</w:t>
      </w:r>
      <w:r w:rsidRPr="00E93A21">
        <w:rPr>
          <w:rFonts w:ascii="Times New Roman" w:hAnsi="Times New Roman"/>
          <w:sz w:val="21"/>
          <w:szCs w:val="21"/>
        </w:rPr>
        <w:t xml:space="preserve"> предприятия</w:t>
      </w:r>
      <w:r w:rsidRPr="00E93A21">
        <w:rPr>
          <w:rFonts w:ascii="Times New Roman" w:hAnsi="Times New Roman"/>
          <w:i/>
          <w:iCs/>
          <w:sz w:val="21"/>
          <w:szCs w:val="21"/>
        </w:rPr>
        <w:t xml:space="preserve"> </w:t>
      </w:r>
      <w:r w:rsidRPr="00E93A21">
        <w:rPr>
          <w:rFonts w:ascii="Times New Roman" w:hAnsi="Times New Roman"/>
          <w:sz w:val="21"/>
          <w:szCs w:val="21"/>
        </w:rPr>
        <w:t xml:space="preserve">определяется как отношение энергетических мощностей (л. </w:t>
      </w:r>
      <w:proofErr w:type="gramStart"/>
      <w:r w:rsidRPr="00E93A21">
        <w:rPr>
          <w:rFonts w:ascii="Times New Roman" w:hAnsi="Times New Roman"/>
          <w:sz w:val="21"/>
          <w:szCs w:val="21"/>
        </w:rPr>
        <w:t>с</w:t>
      </w:r>
      <w:proofErr w:type="gramEnd"/>
      <w:r w:rsidRPr="00E93A21">
        <w:rPr>
          <w:rFonts w:ascii="Times New Roman" w:hAnsi="Times New Roman"/>
          <w:sz w:val="21"/>
          <w:szCs w:val="21"/>
        </w:rPr>
        <w:t xml:space="preserve">.) </w:t>
      </w:r>
      <w:proofErr w:type="gramStart"/>
      <w:r w:rsidRPr="00E93A21">
        <w:rPr>
          <w:rFonts w:ascii="Times New Roman" w:hAnsi="Times New Roman"/>
          <w:sz w:val="21"/>
          <w:szCs w:val="21"/>
        </w:rPr>
        <w:t>к</w:t>
      </w:r>
      <w:proofErr w:type="gramEnd"/>
      <w:r w:rsidRPr="00E93A21">
        <w:rPr>
          <w:rFonts w:ascii="Times New Roman" w:hAnsi="Times New Roman"/>
          <w:sz w:val="21"/>
          <w:szCs w:val="21"/>
        </w:rPr>
        <w:t xml:space="preserve"> площади сельскохозяйственных угодий или пашни в расчете на 100 га.</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i/>
          <w:sz w:val="21"/>
          <w:szCs w:val="21"/>
        </w:rPr>
        <w:t>Энерговооруженность</w:t>
      </w:r>
      <w:r w:rsidRPr="00E93A21">
        <w:rPr>
          <w:rFonts w:ascii="Times New Roman" w:hAnsi="Times New Roman"/>
          <w:sz w:val="21"/>
          <w:szCs w:val="21"/>
        </w:rPr>
        <w:t xml:space="preserve"> предприятия определяется как отношение энергетических мощностей предпр</w:t>
      </w:r>
      <w:r w:rsidRPr="00E93A21">
        <w:rPr>
          <w:rFonts w:ascii="Times New Roman" w:hAnsi="Times New Roman"/>
          <w:sz w:val="21"/>
          <w:szCs w:val="21"/>
        </w:rPr>
        <w:t>и</w:t>
      </w:r>
      <w:r w:rsidRPr="00E93A21">
        <w:rPr>
          <w:rFonts w:ascii="Times New Roman" w:hAnsi="Times New Roman"/>
          <w:sz w:val="21"/>
          <w:szCs w:val="21"/>
        </w:rPr>
        <w:t>ятия к среднегодовой численности работников.</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Частные показатели обеспеченности техническими ресурсами – тракторооснащенность, комбайноо</w:t>
      </w:r>
      <w:r w:rsidRPr="00E93A21">
        <w:rPr>
          <w:rFonts w:ascii="Times New Roman" w:hAnsi="Times New Roman"/>
          <w:sz w:val="21"/>
          <w:szCs w:val="21"/>
        </w:rPr>
        <w:t>с</w:t>
      </w:r>
      <w:r w:rsidRPr="00E93A21">
        <w:rPr>
          <w:rFonts w:ascii="Times New Roman" w:hAnsi="Times New Roman"/>
          <w:sz w:val="21"/>
          <w:szCs w:val="21"/>
        </w:rPr>
        <w:t>нащенность.</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5. Обеспеченность тракторами (</w:t>
      </w:r>
      <w:r w:rsidRPr="00E93A21">
        <w:rPr>
          <w:rFonts w:ascii="Times New Roman" w:hAnsi="Times New Roman"/>
          <w:i/>
          <w:sz w:val="21"/>
          <w:szCs w:val="21"/>
        </w:rPr>
        <w:t>тракторооснащенность</w:t>
      </w:r>
      <w:r w:rsidRPr="00E93A21">
        <w:rPr>
          <w:rFonts w:ascii="Times New Roman" w:hAnsi="Times New Roman"/>
          <w:sz w:val="21"/>
          <w:szCs w:val="21"/>
        </w:rPr>
        <w:t>) определяется наличием физических или у</w:t>
      </w:r>
      <w:r w:rsidRPr="00E93A21">
        <w:rPr>
          <w:rFonts w:ascii="Times New Roman" w:hAnsi="Times New Roman"/>
          <w:sz w:val="21"/>
          <w:szCs w:val="21"/>
        </w:rPr>
        <w:t>с</w:t>
      </w:r>
      <w:r w:rsidRPr="00E93A21">
        <w:rPr>
          <w:rFonts w:ascii="Times New Roman" w:hAnsi="Times New Roman"/>
          <w:sz w:val="21"/>
          <w:szCs w:val="21"/>
        </w:rPr>
        <w:t>ловных эталонных тракторов в расчете на 1000 га пашни.</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Обеспеченность сельскохозяйственными машинами и орудиями характеризуется наличием их в расч</w:t>
      </w:r>
      <w:r w:rsidRPr="00E93A21">
        <w:rPr>
          <w:rFonts w:ascii="Times New Roman" w:hAnsi="Times New Roman"/>
          <w:sz w:val="21"/>
          <w:szCs w:val="21"/>
        </w:rPr>
        <w:t>е</w:t>
      </w:r>
      <w:r w:rsidRPr="00E93A21">
        <w:rPr>
          <w:rFonts w:ascii="Times New Roman" w:hAnsi="Times New Roman"/>
          <w:sz w:val="21"/>
          <w:szCs w:val="21"/>
        </w:rPr>
        <w:t>те на 1000 га пашни (для машин общего назначения) или на 1000 га посева конкретной культуры (для сп</w:t>
      </w:r>
      <w:r w:rsidRPr="00E93A21">
        <w:rPr>
          <w:rFonts w:ascii="Times New Roman" w:hAnsi="Times New Roman"/>
          <w:sz w:val="21"/>
          <w:szCs w:val="21"/>
        </w:rPr>
        <w:t>е</w:t>
      </w:r>
      <w:r w:rsidRPr="00E93A21">
        <w:rPr>
          <w:rFonts w:ascii="Times New Roman" w:hAnsi="Times New Roman"/>
          <w:sz w:val="21"/>
          <w:szCs w:val="21"/>
        </w:rPr>
        <w:t>циальных машин). Например, комбайнооснащенность зерноуборочными комбайнами определяется как их количество, приходящееся на 1000 га зерновых культур.</w:t>
      </w:r>
    </w:p>
    <w:p w:rsidR="006939E0" w:rsidRPr="00E93A21" w:rsidRDefault="006939E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10</w:t>
      </w:r>
      <w:r w:rsidR="0032153D" w:rsidRPr="00E93A21">
        <w:rPr>
          <w:rFonts w:ascii="Times New Roman" w:hAnsi="Times New Roman"/>
          <w:b/>
          <w:bCs/>
          <w:color w:val="000000"/>
          <w:sz w:val="21"/>
          <w:szCs w:val="21"/>
        </w:rPr>
        <w:t xml:space="preserve">.5. Оценка экономической эффективности использования основных средств </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Cs/>
          <w:i/>
          <w:iCs/>
          <w:color w:val="000000"/>
          <w:sz w:val="21"/>
          <w:szCs w:val="21"/>
        </w:rPr>
        <w:t xml:space="preserve">Обобщающий </w:t>
      </w:r>
      <w:r w:rsidRPr="00E93A21">
        <w:rPr>
          <w:rFonts w:ascii="Times New Roman" w:hAnsi="Times New Roman"/>
          <w:bCs/>
          <w:iCs/>
          <w:color w:val="000000"/>
          <w:sz w:val="21"/>
          <w:szCs w:val="21"/>
        </w:rPr>
        <w:t xml:space="preserve">показатель оценки уровня интенсивного использования основных средств – </w:t>
      </w:r>
      <w:r w:rsidRPr="00E93A21">
        <w:rPr>
          <w:rFonts w:ascii="Times New Roman" w:hAnsi="Times New Roman"/>
          <w:bCs/>
          <w:i/>
          <w:iCs/>
          <w:color w:val="000000"/>
          <w:sz w:val="21"/>
          <w:szCs w:val="21"/>
        </w:rPr>
        <w:t>ф</w:t>
      </w:r>
      <w:r w:rsidRPr="00E93A21">
        <w:rPr>
          <w:rFonts w:ascii="Times New Roman" w:hAnsi="Times New Roman"/>
          <w:i/>
          <w:iCs/>
          <w:color w:val="000000"/>
          <w:sz w:val="21"/>
          <w:szCs w:val="21"/>
        </w:rPr>
        <w:t>ондоотд</w:t>
      </w:r>
      <w:r w:rsidRPr="00E93A21">
        <w:rPr>
          <w:rFonts w:ascii="Times New Roman" w:hAnsi="Times New Roman"/>
          <w:i/>
          <w:iCs/>
          <w:color w:val="000000"/>
          <w:sz w:val="21"/>
          <w:szCs w:val="21"/>
        </w:rPr>
        <w:t>а</w:t>
      </w:r>
      <w:r w:rsidRPr="00E93A21">
        <w:rPr>
          <w:rFonts w:ascii="Times New Roman" w:hAnsi="Times New Roman"/>
          <w:i/>
          <w:iCs/>
          <w:color w:val="000000"/>
          <w:sz w:val="21"/>
          <w:szCs w:val="21"/>
        </w:rPr>
        <w:t xml:space="preserve">ча – </w:t>
      </w:r>
      <w:r w:rsidRPr="00E93A21">
        <w:rPr>
          <w:rFonts w:ascii="Times New Roman" w:hAnsi="Times New Roman"/>
          <w:color w:val="000000"/>
          <w:sz w:val="21"/>
          <w:szCs w:val="21"/>
        </w:rPr>
        <w:t xml:space="preserve">определяется отношением объема реализованной продукции в денежном выражении к среднегодовой стоимости основных производственных фондов.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Фондоемкость – </w:t>
      </w:r>
      <w:r w:rsidRPr="00E93A21">
        <w:rPr>
          <w:rFonts w:ascii="Times New Roman" w:hAnsi="Times New Roman"/>
          <w:color w:val="000000"/>
          <w:sz w:val="21"/>
          <w:szCs w:val="21"/>
        </w:rPr>
        <w:t>показатель обратный фондоотдаче.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сельском хозяйстве </w:t>
      </w:r>
      <w:r w:rsidRPr="00E93A21">
        <w:rPr>
          <w:rFonts w:ascii="Times New Roman" w:hAnsi="Times New Roman"/>
          <w:i/>
          <w:color w:val="000000"/>
          <w:sz w:val="21"/>
          <w:szCs w:val="21"/>
        </w:rPr>
        <w:t>ф</w:t>
      </w:r>
      <w:r w:rsidRPr="00E93A21">
        <w:rPr>
          <w:rFonts w:ascii="Times New Roman" w:hAnsi="Times New Roman"/>
          <w:i/>
          <w:iCs/>
          <w:color w:val="000000"/>
          <w:sz w:val="21"/>
          <w:szCs w:val="21"/>
        </w:rPr>
        <w:t>ондоотдача</w:t>
      </w:r>
      <w:r w:rsidRPr="00E93A21">
        <w:rPr>
          <w:rFonts w:ascii="Times New Roman" w:hAnsi="Times New Roman"/>
          <w:color w:val="000000"/>
          <w:sz w:val="21"/>
          <w:szCs w:val="21"/>
        </w:rPr>
        <w:t xml:space="preserve"> как показатель отражает стоимость валовой продукции, приход</w:t>
      </w:r>
      <w:r w:rsidRPr="00E93A21">
        <w:rPr>
          <w:rFonts w:ascii="Times New Roman" w:hAnsi="Times New Roman"/>
          <w:color w:val="000000"/>
          <w:sz w:val="21"/>
          <w:szCs w:val="21"/>
        </w:rPr>
        <w:t>я</w:t>
      </w:r>
      <w:r w:rsidRPr="00E93A21">
        <w:rPr>
          <w:rFonts w:ascii="Times New Roman" w:hAnsi="Times New Roman"/>
          <w:color w:val="000000"/>
          <w:sz w:val="21"/>
          <w:szCs w:val="21"/>
        </w:rPr>
        <w:t>щуюся на 1 руб. стоимости основных производственных фондов, и р</w:t>
      </w:r>
      <w:r w:rsidRPr="00E93A21">
        <w:rPr>
          <w:rFonts w:ascii="Times New Roman" w:hAnsi="Times New Roman"/>
          <w:sz w:val="21"/>
          <w:szCs w:val="21"/>
        </w:rPr>
        <w:t>ассчитывается как отношение сто</w:t>
      </w:r>
      <w:r w:rsidRPr="00E93A21">
        <w:rPr>
          <w:rFonts w:ascii="Times New Roman" w:hAnsi="Times New Roman"/>
          <w:sz w:val="21"/>
          <w:szCs w:val="21"/>
        </w:rPr>
        <w:t>и</w:t>
      </w:r>
      <w:r w:rsidRPr="00E93A21">
        <w:rPr>
          <w:rFonts w:ascii="Times New Roman" w:hAnsi="Times New Roman"/>
          <w:sz w:val="21"/>
          <w:szCs w:val="21"/>
        </w:rPr>
        <w:t xml:space="preserve">мости валовой продукции к среднегодовой стоимости основных производственных фондов. </w:t>
      </w:r>
      <w:r w:rsidRPr="00E93A21">
        <w:rPr>
          <w:rFonts w:ascii="Times New Roman" w:hAnsi="Times New Roman"/>
          <w:color w:val="000000"/>
          <w:sz w:val="21"/>
          <w:szCs w:val="21"/>
        </w:rPr>
        <w:t>Также допо</w:t>
      </w:r>
      <w:r w:rsidRPr="00E93A21">
        <w:rPr>
          <w:rFonts w:ascii="Times New Roman" w:hAnsi="Times New Roman"/>
          <w:color w:val="000000"/>
          <w:sz w:val="21"/>
          <w:szCs w:val="21"/>
        </w:rPr>
        <w:t>л</w:t>
      </w:r>
      <w:r w:rsidRPr="00E93A21">
        <w:rPr>
          <w:rFonts w:ascii="Times New Roman" w:hAnsi="Times New Roman"/>
          <w:color w:val="000000"/>
          <w:sz w:val="21"/>
          <w:szCs w:val="21"/>
        </w:rPr>
        <w:t xml:space="preserve">нительно могут быть рассчитаны отношения выручки от реализации продукции, прибыли от реализации продукции, чистой прибыли к среднегодовой стоимости основных производственных фондов. </w:t>
      </w:r>
    </w:p>
    <w:p w:rsidR="0032153D" w:rsidRPr="00E93A21" w:rsidRDefault="0032153D" w:rsidP="0032153D">
      <w:pPr>
        <w:tabs>
          <w:tab w:val="left" w:pos="0"/>
          <w:tab w:val="left" w:pos="9639"/>
        </w:tabs>
        <w:spacing w:after="0" w:line="240" w:lineRule="auto"/>
        <w:ind w:firstLine="284"/>
        <w:jc w:val="both"/>
        <w:rPr>
          <w:rFonts w:ascii="Times New Roman" w:hAnsi="Times New Roman"/>
          <w:color w:val="000000"/>
          <w:sz w:val="21"/>
          <w:szCs w:val="21"/>
        </w:rPr>
      </w:pPr>
      <w:r w:rsidRPr="00E93A21">
        <w:rPr>
          <w:rFonts w:ascii="Times New Roman" w:hAnsi="Times New Roman"/>
          <w:i/>
          <w:sz w:val="21"/>
          <w:szCs w:val="21"/>
        </w:rPr>
        <w:t>Фондоемкость</w:t>
      </w:r>
      <w:r w:rsidRPr="00E93A21">
        <w:rPr>
          <w:rFonts w:ascii="Times New Roman" w:hAnsi="Times New Roman"/>
          <w:sz w:val="21"/>
          <w:szCs w:val="21"/>
        </w:rPr>
        <w:t xml:space="preserve"> определяется как отношение стоимости основных производственных фондов к стоим</w:t>
      </w:r>
      <w:r w:rsidRPr="00E93A21">
        <w:rPr>
          <w:rFonts w:ascii="Times New Roman" w:hAnsi="Times New Roman"/>
          <w:sz w:val="21"/>
          <w:szCs w:val="21"/>
        </w:rPr>
        <w:t>о</w:t>
      </w:r>
      <w:r w:rsidRPr="00E93A21">
        <w:rPr>
          <w:rFonts w:ascii="Times New Roman" w:hAnsi="Times New Roman"/>
          <w:sz w:val="21"/>
          <w:szCs w:val="21"/>
        </w:rPr>
        <w:t xml:space="preserve">сти валовой продукции. </w:t>
      </w:r>
      <w:r w:rsidRPr="00E93A21">
        <w:rPr>
          <w:rFonts w:ascii="Times New Roman" w:hAnsi="Times New Roman"/>
          <w:color w:val="000000"/>
          <w:sz w:val="21"/>
          <w:szCs w:val="21"/>
        </w:rPr>
        <w:t>Таким образом, показатель фондоемкости продукции является обратным показ</w:t>
      </w:r>
      <w:r w:rsidRPr="00E93A21">
        <w:rPr>
          <w:rFonts w:ascii="Times New Roman" w:hAnsi="Times New Roman"/>
          <w:color w:val="000000"/>
          <w:sz w:val="21"/>
          <w:szCs w:val="21"/>
        </w:rPr>
        <w:t>а</w:t>
      </w:r>
      <w:r w:rsidRPr="00E93A21">
        <w:rPr>
          <w:rFonts w:ascii="Times New Roman" w:hAnsi="Times New Roman"/>
          <w:color w:val="000000"/>
          <w:sz w:val="21"/>
          <w:szCs w:val="21"/>
        </w:rPr>
        <w:t>телем фондоотдачи.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Так как основным критерием экономической эффективности функционирования предприятия является </w:t>
      </w:r>
      <w:r w:rsidRPr="00E93A21">
        <w:rPr>
          <w:rFonts w:ascii="Times New Roman" w:hAnsi="Times New Roman"/>
          <w:i/>
          <w:iCs/>
          <w:color w:val="000000"/>
          <w:sz w:val="21"/>
          <w:szCs w:val="21"/>
        </w:rPr>
        <w:t>прибыль</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а не объем производства продукции, то именно прибыль должна быть положена в основу расчета как обобщающих, так и частных показателей эффективности. Поэтому для оценки эффективности испол</w:t>
      </w:r>
      <w:r w:rsidRPr="00E93A21">
        <w:rPr>
          <w:rFonts w:ascii="Times New Roman" w:hAnsi="Times New Roman"/>
          <w:color w:val="000000"/>
          <w:sz w:val="21"/>
          <w:szCs w:val="21"/>
        </w:rPr>
        <w:t>ь</w:t>
      </w:r>
      <w:r w:rsidRPr="00E93A21">
        <w:rPr>
          <w:rFonts w:ascii="Times New Roman" w:hAnsi="Times New Roman"/>
          <w:color w:val="000000"/>
          <w:sz w:val="21"/>
          <w:szCs w:val="21"/>
        </w:rPr>
        <w:t xml:space="preserve">зования основного капитала рекомендуется применять </w:t>
      </w:r>
      <w:r w:rsidRPr="00E93A21">
        <w:rPr>
          <w:rFonts w:ascii="Times New Roman" w:hAnsi="Times New Roman"/>
          <w:bCs/>
          <w:i/>
          <w:iCs/>
          <w:color w:val="000000"/>
          <w:sz w:val="21"/>
          <w:szCs w:val="21"/>
        </w:rPr>
        <w:t>показатели рентабельности.</w:t>
      </w:r>
      <w:r w:rsidRPr="00E93A21">
        <w:rPr>
          <w:rFonts w:ascii="Times New Roman" w:hAnsi="Times New Roman"/>
          <w:b/>
          <w:bCs/>
          <w:i/>
          <w:iCs/>
          <w:color w:val="000000"/>
          <w:sz w:val="21"/>
          <w:szCs w:val="21"/>
        </w:rPr>
        <w:t xml:space="preserve">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Показателями эффективности использования капитала являются рентабельность совокупного капитала (активов), собственного и заемного капитала (в сумме), собственного и акционерного капиталов.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Рентабельность совокупного капитала (активов)</w:t>
      </w:r>
      <w:r w:rsidRPr="00E93A21">
        <w:rPr>
          <w:rFonts w:ascii="Times New Roman" w:hAnsi="Times New Roman"/>
          <w:color w:val="000000"/>
          <w:sz w:val="21"/>
          <w:szCs w:val="21"/>
        </w:rPr>
        <w:t xml:space="preserve"> предприятия определяется отношением суммы чи</w:t>
      </w:r>
      <w:r w:rsidRPr="00E93A21">
        <w:rPr>
          <w:rFonts w:ascii="Times New Roman" w:hAnsi="Times New Roman"/>
          <w:color w:val="000000"/>
          <w:sz w:val="21"/>
          <w:szCs w:val="21"/>
        </w:rPr>
        <w:t>с</w:t>
      </w:r>
      <w:r w:rsidRPr="00E93A21">
        <w:rPr>
          <w:rFonts w:ascii="Times New Roman" w:hAnsi="Times New Roman"/>
          <w:color w:val="000000"/>
          <w:sz w:val="21"/>
          <w:szCs w:val="21"/>
        </w:rPr>
        <w:t>той прибыли к средней сумме совокупных активов предприятия за отчетный период.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Показатель рентабельности совокупного капитала показывает, сколько прибыли получено на 1 руб. всех активов предприятия. Этот показатель отражает интересы собственников, кредиторов и государства, а поэтому является одним из наиболее используемых показателей экономической эффективности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По его уровню судят о качестве управления предприятием, способности предприятия получать прибыль на вложенный собственный и заемный капитал.</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Рентабельность собственного капитала </w:t>
      </w:r>
      <w:r w:rsidRPr="00E93A21">
        <w:rPr>
          <w:rFonts w:ascii="Times New Roman" w:hAnsi="Times New Roman"/>
          <w:color w:val="000000"/>
          <w:sz w:val="21"/>
          <w:szCs w:val="21"/>
        </w:rPr>
        <w:t>определяется отношением чистой прибыли (в которой проя</w:t>
      </w:r>
      <w:r w:rsidRPr="00E93A21">
        <w:rPr>
          <w:rFonts w:ascii="Times New Roman" w:hAnsi="Times New Roman"/>
          <w:color w:val="000000"/>
          <w:sz w:val="21"/>
          <w:szCs w:val="21"/>
        </w:rPr>
        <w:t>в</w:t>
      </w:r>
      <w:r w:rsidRPr="00E93A21">
        <w:rPr>
          <w:rFonts w:ascii="Times New Roman" w:hAnsi="Times New Roman"/>
          <w:color w:val="000000"/>
          <w:sz w:val="21"/>
          <w:szCs w:val="21"/>
        </w:rPr>
        <w:t>ляется интерес собственника) к сумме собственного капитала.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Рентабельность основных производственных фондов </w:t>
      </w:r>
      <w:r w:rsidRPr="00E93A21">
        <w:rPr>
          <w:rFonts w:ascii="Times New Roman" w:hAnsi="Times New Roman"/>
          <w:color w:val="000000"/>
          <w:sz w:val="21"/>
          <w:szCs w:val="21"/>
        </w:rPr>
        <w:t>определяется как отношение чистой прибыли к остаточной первоначальной (восстановительной) стоимости основных производственных фондов</w:t>
      </w:r>
      <w:proofErr w:type="gramStart"/>
      <w:r w:rsidRPr="00E93A21">
        <w:rPr>
          <w:rFonts w:ascii="Times New Roman" w:hAnsi="Times New Roman"/>
          <w:color w:val="000000"/>
          <w:sz w:val="21"/>
          <w:szCs w:val="21"/>
        </w:rPr>
        <w:t xml:space="preserve"> (%).</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Конкретные </w:t>
      </w:r>
      <w:r w:rsidRPr="00E93A21">
        <w:rPr>
          <w:rFonts w:ascii="Times New Roman" w:hAnsi="Times New Roman"/>
          <w:i/>
          <w:iCs/>
          <w:color w:val="000000"/>
          <w:sz w:val="21"/>
          <w:szCs w:val="21"/>
        </w:rPr>
        <w:t xml:space="preserve">пути повышения эффективности основных средств – </w:t>
      </w:r>
      <w:r w:rsidRPr="00E93A21">
        <w:rPr>
          <w:rFonts w:ascii="Times New Roman" w:hAnsi="Times New Roman"/>
          <w:color w:val="000000"/>
          <w:sz w:val="21"/>
          <w:szCs w:val="21"/>
        </w:rPr>
        <w:t>это пути увеличения прибыли и р</w:t>
      </w:r>
      <w:r w:rsidRPr="00E93A21">
        <w:rPr>
          <w:rFonts w:ascii="Times New Roman" w:hAnsi="Times New Roman"/>
          <w:color w:val="000000"/>
          <w:sz w:val="21"/>
          <w:szCs w:val="21"/>
        </w:rPr>
        <w:t>а</w:t>
      </w:r>
      <w:r w:rsidRPr="00E93A21">
        <w:rPr>
          <w:rFonts w:ascii="Times New Roman" w:hAnsi="Times New Roman"/>
          <w:color w:val="000000"/>
          <w:sz w:val="21"/>
          <w:szCs w:val="21"/>
        </w:rPr>
        <w:t>ционального использования совокупных активов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Решение задачи эффективного использования основных средств означает увеличение производства н</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обходимой обществу продукции, повышение отдачи созданного производственного потенциала, снижение себестоимости продукции, рост рентабельности производства и накоплений предприятия. Более полное </w:t>
      </w:r>
      <w:r w:rsidRPr="00E93A21">
        <w:rPr>
          <w:rFonts w:ascii="Times New Roman" w:hAnsi="Times New Roman"/>
          <w:color w:val="000000"/>
          <w:sz w:val="21"/>
          <w:szCs w:val="21"/>
        </w:rPr>
        <w:lastRenderedPageBreak/>
        <w:t>использование основных средств приводит также к уменьшению потребностей во вводе новых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ственных мощностей при изменении объема производства, </w:t>
      </w:r>
      <w:proofErr w:type="gramStart"/>
      <w:r w:rsidRPr="00E93A21">
        <w:rPr>
          <w:rFonts w:ascii="Times New Roman" w:hAnsi="Times New Roman"/>
          <w:color w:val="000000"/>
          <w:sz w:val="21"/>
          <w:szCs w:val="21"/>
        </w:rPr>
        <w:t>а</w:t>
      </w:r>
      <w:proofErr w:type="gramEnd"/>
      <w:r w:rsidRPr="00E93A21">
        <w:rPr>
          <w:rFonts w:ascii="Times New Roman" w:hAnsi="Times New Roman"/>
          <w:color w:val="000000"/>
          <w:sz w:val="21"/>
          <w:szCs w:val="21"/>
        </w:rPr>
        <w:t xml:space="preserve"> следовательно, к лучшему использованию прибыли предприятия (направлению большей ее части на механизацию и автоматизацию технологических процессов и т. п.). Эффективное использование основных средств означает также ускорение их оборач</w:t>
      </w:r>
      <w:r w:rsidRPr="00E93A21">
        <w:rPr>
          <w:rFonts w:ascii="Times New Roman" w:hAnsi="Times New Roman"/>
          <w:color w:val="000000"/>
          <w:sz w:val="21"/>
          <w:szCs w:val="21"/>
        </w:rPr>
        <w:t>и</w:t>
      </w:r>
      <w:r w:rsidRPr="00E93A21">
        <w:rPr>
          <w:rFonts w:ascii="Times New Roman" w:hAnsi="Times New Roman"/>
          <w:color w:val="000000"/>
          <w:sz w:val="21"/>
          <w:szCs w:val="21"/>
        </w:rPr>
        <w:t>ваемости, что в значительной мере способствует решению проблемы сокращения разрыва в сроках физ</w:t>
      </w:r>
      <w:r w:rsidRPr="00E93A21">
        <w:rPr>
          <w:rFonts w:ascii="Times New Roman" w:hAnsi="Times New Roman"/>
          <w:color w:val="000000"/>
          <w:sz w:val="21"/>
          <w:szCs w:val="21"/>
        </w:rPr>
        <w:t>и</w:t>
      </w:r>
      <w:r w:rsidRPr="00E93A21">
        <w:rPr>
          <w:rFonts w:ascii="Times New Roman" w:hAnsi="Times New Roman"/>
          <w:color w:val="000000"/>
          <w:sz w:val="21"/>
          <w:szCs w:val="21"/>
        </w:rPr>
        <w:t>ческого и морального износа, ускорению темпов обновления основных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Успешное функционирование основных средств зависит от того, насколько полно реализуются эксте</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сивные и интенсивные факторы улучшения его использования. </w:t>
      </w:r>
      <w:r w:rsidRPr="00E93A21">
        <w:rPr>
          <w:rFonts w:ascii="Times New Roman" w:hAnsi="Times New Roman"/>
          <w:i/>
          <w:iCs/>
          <w:color w:val="000000"/>
          <w:sz w:val="21"/>
          <w:szCs w:val="21"/>
        </w:rPr>
        <w:t xml:space="preserve">Экстенсивное </w:t>
      </w:r>
      <w:r w:rsidRPr="00E93A21">
        <w:rPr>
          <w:rFonts w:ascii="Times New Roman" w:hAnsi="Times New Roman"/>
          <w:color w:val="000000"/>
          <w:sz w:val="21"/>
          <w:szCs w:val="21"/>
        </w:rPr>
        <w:t>улучшение использования основных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едполагает, что, с одной стороны, будет увеличено время работы действующего об</w:t>
      </w:r>
      <w:r w:rsidRPr="00E93A21">
        <w:rPr>
          <w:rFonts w:ascii="Times New Roman" w:hAnsi="Times New Roman"/>
          <w:color w:val="000000"/>
          <w:sz w:val="21"/>
          <w:szCs w:val="21"/>
        </w:rPr>
        <w:t>о</w:t>
      </w:r>
      <w:r w:rsidRPr="00E93A21">
        <w:rPr>
          <w:rFonts w:ascii="Times New Roman" w:hAnsi="Times New Roman"/>
          <w:color w:val="000000"/>
          <w:sz w:val="21"/>
          <w:szCs w:val="21"/>
        </w:rPr>
        <w:t>рудования в календарный период, а с другой – повышен удельный вес действующего оборудования в с</w:t>
      </w:r>
      <w:r w:rsidRPr="00E93A21">
        <w:rPr>
          <w:rFonts w:ascii="Times New Roman" w:hAnsi="Times New Roman"/>
          <w:color w:val="000000"/>
          <w:sz w:val="21"/>
          <w:szCs w:val="21"/>
        </w:rPr>
        <w:t>о</w:t>
      </w:r>
      <w:r w:rsidRPr="00E93A21">
        <w:rPr>
          <w:rFonts w:ascii="Times New Roman" w:hAnsi="Times New Roman"/>
          <w:color w:val="000000"/>
          <w:sz w:val="21"/>
          <w:szCs w:val="21"/>
        </w:rPr>
        <w:t>ставе всего оборудования, имеющегося на предприятии.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Важнейшими направлениями увеличения времени работы оборудования являются: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сокращение и ликвидация внутрисменных простоев оборудования путем повышения качества р</w:t>
      </w:r>
      <w:r w:rsidRPr="00E93A21">
        <w:rPr>
          <w:rFonts w:ascii="Times New Roman" w:hAnsi="Times New Roman"/>
          <w:color w:val="000000"/>
          <w:sz w:val="21"/>
          <w:szCs w:val="21"/>
        </w:rPr>
        <w:t>е</w:t>
      </w:r>
      <w:r w:rsidRPr="00E93A21">
        <w:rPr>
          <w:rFonts w:ascii="Times New Roman" w:hAnsi="Times New Roman"/>
          <w:color w:val="000000"/>
          <w:sz w:val="21"/>
          <w:szCs w:val="21"/>
        </w:rPr>
        <w:t>монтного обслуживания оборудования, своевременного обеспечения основного производства рабочей с</w:t>
      </w:r>
      <w:r w:rsidRPr="00E93A21">
        <w:rPr>
          <w:rFonts w:ascii="Times New Roman" w:hAnsi="Times New Roman"/>
          <w:color w:val="000000"/>
          <w:sz w:val="21"/>
          <w:szCs w:val="21"/>
        </w:rPr>
        <w:t>и</w:t>
      </w:r>
      <w:r w:rsidRPr="00E93A21">
        <w:rPr>
          <w:rFonts w:ascii="Times New Roman" w:hAnsi="Times New Roman"/>
          <w:color w:val="000000"/>
          <w:sz w:val="21"/>
          <w:szCs w:val="21"/>
        </w:rPr>
        <w:t>лой, сырьем, топливом, полуфабрикатами;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сокращение простоев оборудования, повышение коэффициента сменности его работы.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Важный путь повышения эффективности использования основных фондов – уменьшение количества излишнего оборудования и быстрое вовлечение в производство неустановленного оборудования.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Экстенсивный путь улучшения использования основных средств имеет свой предел, так как, как пр</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вило, не повышает эффективности. Значительно шире возможности интенсивного пути. </w:t>
      </w:r>
      <w:r w:rsidRPr="00E93A21">
        <w:rPr>
          <w:rFonts w:ascii="Times New Roman" w:hAnsi="Times New Roman"/>
          <w:i/>
          <w:iCs/>
          <w:color w:val="000000"/>
          <w:sz w:val="21"/>
          <w:szCs w:val="21"/>
        </w:rPr>
        <w:t xml:space="preserve">Интенсивное </w:t>
      </w:r>
      <w:r w:rsidRPr="00E93A21">
        <w:rPr>
          <w:rFonts w:ascii="Times New Roman" w:hAnsi="Times New Roman"/>
          <w:color w:val="000000"/>
          <w:sz w:val="21"/>
          <w:szCs w:val="21"/>
        </w:rPr>
        <w:t>улучшение использования основных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едполагает повышение степени загрузки оборудования в единицу времени. Это может быть достигнуто при модернизации действующих машин и механизмов, у</w:t>
      </w:r>
      <w:r w:rsidRPr="00E93A21">
        <w:rPr>
          <w:rFonts w:ascii="Times New Roman" w:hAnsi="Times New Roman"/>
          <w:color w:val="000000"/>
          <w:sz w:val="21"/>
          <w:szCs w:val="21"/>
        </w:rPr>
        <w:t>с</w:t>
      </w:r>
      <w:r w:rsidRPr="00E93A21">
        <w:rPr>
          <w:rFonts w:ascii="Times New Roman" w:hAnsi="Times New Roman"/>
          <w:color w:val="000000"/>
          <w:sz w:val="21"/>
          <w:szCs w:val="21"/>
        </w:rPr>
        <w:t>тановлении оптимального режима их работы. Работа при оптимальном режиме технологического проце</w:t>
      </w:r>
      <w:r w:rsidRPr="00E93A21">
        <w:rPr>
          <w:rFonts w:ascii="Times New Roman" w:hAnsi="Times New Roman"/>
          <w:color w:val="000000"/>
          <w:sz w:val="21"/>
          <w:szCs w:val="21"/>
        </w:rPr>
        <w:t>с</w:t>
      </w:r>
      <w:r w:rsidRPr="00E93A21">
        <w:rPr>
          <w:rFonts w:ascii="Times New Roman" w:hAnsi="Times New Roman"/>
          <w:color w:val="000000"/>
          <w:sz w:val="21"/>
          <w:szCs w:val="21"/>
        </w:rPr>
        <w:t>са обеспечивает увеличение выпуска продукции без изменения состава оборудования, без роста численн</w:t>
      </w:r>
      <w:r w:rsidRPr="00E93A21">
        <w:rPr>
          <w:rFonts w:ascii="Times New Roman" w:hAnsi="Times New Roman"/>
          <w:color w:val="000000"/>
          <w:sz w:val="21"/>
          <w:szCs w:val="21"/>
        </w:rPr>
        <w:t>о</w:t>
      </w:r>
      <w:r w:rsidRPr="00E93A21">
        <w:rPr>
          <w:rFonts w:ascii="Times New Roman" w:hAnsi="Times New Roman"/>
          <w:color w:val="000000"/>
          <w:sz w:val="21"/>
          <w:szCs w:val="21"/>
        </w:rPr>
        <w:t>сти работающих и при снижении расхода материальных ресурсов на единицу продукции.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Интенсивность использования основных средств повышается также путем технического совершенс</w:t>
      </w:r>
      <w:r w:rsidRPr="00E93A21">
        <w:rPr>
          <w:rFonts w:ascii="Times New Roman" w:hAnsi="Times New Roman"/>
          <w:color w:val="000000"/>
          <w:sz w:val="21"/>
          <w:szCs w:val="21"/>
        </w:rPr>
        <w:t>т</w:t>
      </w:r>
      <w:r w:rsidRPr="00E93A21">
        <w:rPr>
          <w:rFonts w:ascii="Times New Roman" w:hAnsi="Times New Roman"/>
          <w:color w:val="000000"/>
          <w:sz w:val="21"/>
          <w:szCs w:val="21"/>
        </w:rPr>
        <w:t>вования орудий труда, модернизации оборудования, автоматизации и совершенствования технологии производства, сокращения сроков достижения проектной производительности техники, совершенствов</w:t>
      </w:r>
      <w:r w:rsidRPr="00E93A21">
        <w:rPr>
          <w:rFonts w:ascii="Times New Roman" w:hAnsi="Times New Roman"/>
          <w:color w:val="000000"/>
          <w:sz w:val="21"/>
          <w:szCs w:val="21"/>
        </w:rPr>
        <w:t>а</w:t>
      </w:r>
      <w:r w:rsidRPr="00E93A21">
        <w:rPr>
          <w:rFonts w:ascii="Times New Roman" w:hAnsi="Times New Roman"/>
          <w:color w:val="000000"/>
          <w:sz w:val="21"/>
          <w:szCs w:val="21"/>
        </w:rPr>
        <w:t>ния организации труда, производства и управления, использования передовых приемов и методов труда, повышения квалификации и профессионального мастерства рабочих, материального и морального стим</w:t>
      </w:r>
      <w:r w:rsidRPr="00E93A21">
        <w:rPr>
          <w:rFonts w:ascii="Times New Roman" w:hAnsi="Times New Roman"/>
          <w:color w:val="000000"/>
          <w:sz w:val="21"/>
          <w:szCs w:val="21"/>
        </w:rPr>
        <w:t>у</w:t>
      </w:r>
      <w:r w:rsidRPr="00E93A21">
        <w:rPr>
          <w:rFonts w:ascii="Times New Roman" w:hAnsi="Times New Roman"/>
          <w:color w:val="000000"/>
          <w:sz w:val="21"/>
          <w:szCs w:val="21"/>
        </w:rPr>
        <w:t>лирования труда работников за показатели, характеризующие улучшение использования оборудования.</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E46BB0" w:rsidRPr="00E93A21" w:rsidRDefault="00E46BB0"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E46BB0" w:rsidRPr="00E93A21" w:rsidRDefault="00E46BB0"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E46BB0" w:rsidRPr="00E93A21" w:rsidRDefault="00E46BB0"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b/>
          <w:color w:val="000000"/>
          <w:sz w:val="21"/>
          <w:szCs w:val="21"/>
        </w:rPr>
        <w:t xml:space="preserve">Л е к ц и я </w:t>
      </w:r>
      <w:r w:rsidR="00E46BB0" w:rsidRPr="00E93A21">
        <w:rPr>
          <w:rFonts w:ascii="Times New Roman" w:hAnsi="Times New Roman"/>
          <w:b/>
          <w:color w:val="000000"/>
          <w:sz w:val="21"/>
          <w:szCs w:val="21"/>
        </w:rPr>
        <w:t>11</w:t>
      </w:r>
      <w:r w:rsidRPr="00E93A21">
        <w:rPr>
          <w:rFonts w:ascii="Times New Roman" w:hAnsi="Times New Roman"/>
          <w:b/>
          <w:color w:val="000000"/>
          <w:sz w:val="21"/>
          <w:szCs w:val="21"/>
        </w:rPr>
        <w:t xml:space="preserve">. ОБОРОТНЫЕ СРЕДСТВА </w:t>
      </w:r>
      <w:r w:rsidR="006939E0" w:rsidRPr="00E93A21">
        <w:rPr>
          <w:rFonts w:ascii="Times New Roman" w:hAnsi="Times New Roman"/>
          <w:b/>
          <w:color w:val="000000"/>
          <w:sz w:val="21"/>
          <w:szCs w:val="21"/>
        </w:rPr>
        <w:t>ОРГАНИЗАЦИЙ (</w:t>
      </w:r>
      <w:r w:rsidRPr="00E93A21">
        <w:rPr>
          <w:rFonts w:ascii="Times New Roman" w:hAnsi="Times New Roman"/>
          <w:b/>
          <w:color w:val="000000"/>
          <w:sz w:val="21"/>
          <w:szCs w:val="21"/>
        </w:rPr>
        <w:t>ПРЕДПРИЯТИЙ</w:t>
      </w:r>
      <w:r w:rsidR="006939E0" w:rsidRPr="00E93A21">
        <w:rPr>
          <w:rFonts w:ascii="Times New Roman" w:hAnsi="Times New Roman"/>
          <w:b/>
          <w:color w:val="000000"/>
          <w:sz w:val="21"/>
          <w:szCs w:val="21"/>
        </w:rPr>
        <w:t>)</w:t>
      </w:r>
      <w:r w:rsidRPr="00E93A21">
        <w:rPr>
          <w:rFonts w:ascii="Times New Roman" w:hAnsi="Times New Roman"/>
          <w:b/>
          <w:color w:val="000000"/>
          <w:sz w:val="21"/>
          <w:szCs w:val="21"/>
        </w:rPr>
        <w:t xml:space="preserve"> АПК </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color w:val="000000"/>
          <w:sz w:val="21"/>
          <w:szCs w:val="21"/>
        </w:rPr>
        <w:t>И ЭФФЕКТИВНОСТЬ ИХ ИСПОЛЬЗОВАНИЯ</w:t>
      </w:r>
    </w:p>
    <w:p w:rsidR="0032153D" w:rsidRPr="00E93A21" w:rsidRDefault="0032153D" w:rsidP="0032153D">
      <w:pPr>
        <w:widowControl w:val="0"/>
        <w:shd w:val="clear" w:color="auto" w:fill="FFFFFF"/>
        <w:autoSpaceDE w:val="0"/>
        <w:autoSpaceDN w:val="0"/>
        <w:adjustRightInd w:val="0"/>
        <w:spacing w:after="0" w:line="192" w:lineRule="auto"/>
        <w:ind w:firstLine="567"/>
        <w:jc w:val="both"/>
        <w:rPr>
          <w:rFonts w:ascii="Times New Roman" w:hAnsi="Times New Roman"/>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11</w:t>
      </w:r>
      <w:r w:rsidR="0032153D" w:rsidRPr="00E93A21">
        <w:rPr>
          <w:rFonts w:ascii="Times New Roman" w:hAnsi="Times New Roman"/>
          <w:b/>
          <w:bCs/>
          <w:color w:val="000000"/>
          <w:sz w:val="21"/>
          <w:szCs w:val="21"/>
        </w:rPr>
        <w:t>.1. Экономическая сущность оборотных сре</w:t>
      </w:r>
      <w:proofErr w:type="gramStart"/>
      <w:r w:rsidR="0032153D" w:rsidRPr="00E93A21">
        <w:rPr>
          <w:rFonts w:ascii="Times New Roman" w:hAnsi="Times New Roman"/>
          <w:b/>
          <w:bCs/>
          <w:color w:val="000000"/>
          <w:sz w:val="21"/>
          <w:szCs w:val="21"/>
        </w:rPr>
        <w:t>дств пр</w:t>
      </w:r>
      <w:proofErr w:type="gramEnd"/>
      <w:r w:rsidR="0032153D" w:rsidRPr="00E93A21">
        <w:rPr>
          <w:rFonts w:ascii="Times New Roman" w:hAnsi="Times New Roman"/>
          <w:b/>
          <w:bCs/>
          <w:color w:val="000000"/>
          <w:sz w:val="21"/>
          <w:szCs w:val="21"/>
        </w:rPr>
        <w:t>едприятия, их структура и кругооборот</w:t>
      </w:r>
    </w:p>
    <w:p w:rsidR="0032153D" w:rsidRPr="00E93A21" w:rsidRDefault="0032153D" w:rsidP="0032153D">
      <w:pPr>
        <w:widowControl w:val="0"/>
        <w:shd w:val="clear" w:color="auto" w:fill="FFFFFF"/>
        <w:autoSpaceDE w:val="0"/>
        <w:autoSpaceDN w:val="0"/>
        <w:adjustRightInd w:val="0"/>
        <w:spacing w:after="0" w:line="168" w:lineRule="auto"/>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Cs/>
          <w:color w:val="000000"/>
          <w:sz w:val="21"/>
          <w:szCs w:val="21"/>
        </w:rPr>
        <w:t>Оборотные средства предприятия</w:t>
      </w:r>
      <w:r w:rsidRPr="00E93A21">
        <w:rPr>
          <w:rFonts w:ascii="Times New Roman" w:hAnsi="Times New Roman"/>
          <w:b/>
          <w:bCs/>
          <w:i/>
          <w:iCs/>
          <w:color w:val="000000"/>
          <w:sz w:val="21"/>
          <w:szCs w:val="21"/>
        </w:rPr>
        <w:t xml:space="preserve"> </w:t>
      </w:r>
      <w:r w:rsidRPr="00E93A21">
        <w:rPr>
          <w:rFonts w:ascii="Times New Roman" w:hAnsi="Times New Roman"/>
          <w:bCs/>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совокупность денежных средств, авансированных в предм</w:t>
      </w:r>
      <w:r w:rsidRPr="00E93A21">
        <w:rPr>
          <w:rFonts w:ascii="Times New Roman" w:hAnsi="Times New Roman"/>
          <w:color w:val="000000"/>
          <w:sz w:val="21"/>
          <w:szCs w:val="21"/>
        </w:rPr>
        <w:t>е</w:t>
      </w:r>
      <w:r w:rsidRPr="00E93A21">
        <w:rPr>
          <w:rFonts w:ascii="Times New Roman" w:hAnsi="Times New Roman"/>
          <w:color w:val="000000"/>
          <w:sz w:val="21"/>
          <w:szCs w:val="21"/>
        </w:rPr>
        <w:t>ты труда и обслуживание процесса реализации готовой продукции, т. е. это вложения в оборотные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водственные фонды и фонды обращения. Назначение оборотных средств заключается в обеспечении н</w:t>
      </w:r>
      <w:r w:rsidRPr="00E93A21">
        <w:rPr>
          <w:rFonts w:ascii="Times New Roman" w:hAnsi="Times New Roman"/>
          <w:color w:val="000000"/>
          <w:sz w:val="21"/>
          <w:szCs w:val="21"/>
        </w:rPr>
        <w:t>е</w:t>
      </w:r>
      <w:r w:rsidRPr="00E93A21">
        <w:rPr>
          <w:rFonts w:ascii="Times New Roman" w:hAnsi="Times New Roman"/>
          <w:color w:val="000000"/>
          <w:sz w:val="21"/>
          <w:szCs w:val="21"/>
        </w:rPr>
        <w:t>прерывности процесса производства и обращения.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Оборотные производственные фонды и фонды обращения</w:t>
      </w:r>
      <w:r w:rsidRPr="00E93A21">
        <w:rPr>
          <w:rFonts w:ascii="Times New Roman" w:hAnsi="Times New Roman"/>
          <w:color w:val="000000"/>
          <w:sz w:val="21"/>
          <w:szCs w:val="21"/>
        </w:rPr>
        <w:t xml:space="preserve"> – это самостоятельные, отличные друг от друга экономические категории. Их одновременное существование обусловлено тем, что процесс воспр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 представляет собой органическое единство процесса производства и реализации продукции.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Cs/>
          <w:color w:val="000000"/>
          <w:sz w:val="21"/>
          <w:szCs w:val="21"/>
        </w:rPr>
        <w:t>Оборотные производственные фонды</w:t>
      </w:r>
      <w:r w:rsidRPr="00E93A21">
        <w:rPr>
          <w:rFonts w:ascii="Times New Roman" w:hAnsi="Times New Roman"/>
          <w:b/>
          <w:i/>
          <w:iCs/>
          <w:color w:val="000000"/>
          <w:sz w:val="21"/>
          <w:szCs w:val="21"/>
        </w:rPr>
        <w:t xml:space="preserve"> </w:t>
      </w:r>
      <w:r w:rsidRPr="00E93A21">
        <w:rPr>
          <w:rFonts w:ascii="Times New Roman" w:hAnsi="Times New Roman"/>
          <w:b/>
          <w:color w:val="000000"/>
          <w:sz w:val="21"/>
          <w:szCs w:val="21"/>
        </w:rPr>
        <w:t>– предметы труда, которые, однократно участвуя в проце</w:t>
      </w:r>
      <w:r w:rsidRPr="00E93A21">
        <w:rPr>
          <w:rFonts w:ascii="Times New Roman" w:hAnsi="Times New Roman"/>
          <w:b/>
          <w:color w:val="000000"/>
          <w:sz w:val="21"/>
          <w:szCs w:val="21"/>
        </w:rPr>
        <w:t>с</w:t>
      </w:r>
      <w:r w:rsidRPr="00E93A21">
        <w:rPr>
          <w:rFonts w:ascii="Times New Roman" w:hAnsi="Times New Roman"/>
          <w:b/>
          <w:color w:val="000000"/>
          <w:sz w:val="21"/>
          <w:szCs w:val="21"/>
        </w:rPr>
        <w:t>се производства, полностью переносят свою стоимость на продукцию</w:t>
      </w:r>
      <w:r w:rsidRPr="00E93A21">
        <w:rPr>
          <w:rFonts w:ascii="Times New Roman" w:hAnsi="Times New Roman"/>
          <w:color w:val="000000"/>
          <w:sz w:val="21"/>
          <w:szCs w:val="21"/>
        </w:rPr>
        <w:t>. В процессе производства об</w:t>
      </w:r>
      <w:r w:rsidRPr="00E93A21">
        <w:rPr>
          <w:rFonts w:ascii="Times New Roman" w:hAnsi="Times New Roman"/>
          <w:color w:val="000000"/>
          <w:sz w:val="21"/>
          <w:szCs w:val="21"/>
        </w:rPr>
        <w:t>о</w:t>
      </w:r>
      <w:r w:rsidRPr="00E93A21">
        <w:rPr>
          <w:rFonts w:ascii="Times New Roman" w:hAnsi="Times New Roman"/>
          <w:color w:val="000000"/>
          <w:sz w:val="21"/>
          <w:szCs w:val="21"/>
        </w:rPr>
        <w:t>ротные производственные фонды изменяют свою натурально-вещественную форму, превращаясь из предметов труда в готовую продукцию.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 xml:space="preserve">Оборотные производственные фонды </w:t>
      </w:r>
      <w:r w:rsidRPr="00E93A21">
        <w:rPr>
          <w:rFonts w:ascii="Times New Roman" w:hAnsi="Times New Roman"/>
          <w:color w:val="000000"/>
          <w:sz w:val="21"/>
          <w:szCs w:val="21"/>
        </w:rPr>
        <w:t>включают: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производственные запасы;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средства в процессе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Производственные запасы</w:t>
      </w:r>
      <w:r w:rsidRPr="00E93A21">
        <w:rPr>
          <w:rFonts w:ascii="Times New Roman" w:hAnsi="Times New Roman"/>
          <w:color w:val="000000"/>
          <w:sz w:val="21"/>
          <w:szCs w:val="21"/>
        </w:rPr>
        <w:t xml:space="preserve"> – предметы труда, подготовленные для запуска в производственный пр</w:t>
      </w:r>
      <w:r w:rsidRPr="00E93A21">
        <w:rPr>
          <w:rFonts w:ascii="Times New Roman" w:hAnsi="Times New Roman"/>
          <w:color w:val="000000"/>
          <w:sz w:val="21"/>
          <w:szCs w:val="21"/>
        </w:rPr>
        <w:t>о</w:t>
      </w:r>
      <w:r w:rsidRPr="00E93A21">
        <w:rPr>
          <w:rFonts w:ascii="Times New Roman" w:hAnsi="Times New Roman"/>
          <w:color w:val="000000"/>
          <w:sz w:val="21"/>
          <w:szCs w:val="21"/>
        </w:rPr>
        <w:t>цесс, еще не вступившие в процесс производства, но уже имеющиеся в распоряжении субъекта хозяйств</w:t>
      </w:r>
      <w:r w:rsidRPr="00E93A21">
        <w:rPr>
          <w:rFonts w:ascii="Times New Roman" w:hAnsi="Times New Roman"/>
          <w:color w:val="000000"/>
          <w:sz w:val="21"/>
          <w:szCs w:val="21"/>
        </w:rPr>
        <w:t>о</w:t>
      </w:r>
      <w:r w:rsidRPr="00E93A21">
        <w:rPr>
          <w:rFonts w:ascii="Times New Roman" w:hAnsi="Times New Roman"/>
          <w:color w:val="000000"/>
          <w:sz w:val="21"/>
          <w:szCs w:val="21"/>
        </w:rPr>
        <w:t>вания. Производственные запасы включают:</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сырье; материалы; основные и вспомогательные материалы; покупные полуфабрикаты и компле</w:t>
      </w:r>
      <w:r w:rsidRPr="00E93A21">
        <w:rPr>
          <w:rFonts w:ascii="Times New Roman" w:hAnsi="Times New Roman"/>
          <w:color w:val="000000"/>
          <w:sz w:val="21"/>
          <w:szCs w:val="21"/>
        </w:rPr>
        <w:t>к</w:t>
      </w:r>
      <w:r w:rsidRPr="00E93A21">
        <w:rPr>
          <w:rFonts w:ascii="Times New Roman" w:hAnsi="Times New Roman"/>
          <w:color w:val="000000"/>
          <w:sz w:val="21"/>
          <w:szCs w:val="21"/>
        </w:rPr>
        <w:lastRenderedPageBreak/>
        <w:t>тующие изделия;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топливо и горюче-смазочные материалы;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запасные части для текущего ремонта основных фондов;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малоценные и быстроизнашивающиеся предметы труда, инструменты со сроком службы до одного года или стоимостью единицы не более 50-кратного минимального </w:t>
      </w:r>
      <w:proofErr w:type="gramStart"/>
      <w:r w:rsidRPr="00E93A21">
        <w:rPr>
          <w:rFonts w:ascii="Times New Roman" w:hAnsi="Times New Roman"/>
          <w:color w:val="000000"/>
          <w:sz w:val="21"/>
          <w:szCs w:val="21"/>
        </w:rPr>
        <w:t>размера оплаты труда</w:t>
      </w:r>
      <w:proofErr w:type="gramEnd"/>
      <w:r w:rsidRPr="00E93A21">
        <w:rPr>
          <w:rFonts w:ascii="Times New Roman" w:hAnsi="Times New Roman"/>
          <w:color w:val="000000"/>
          <w:sz w:val="21"/>
          <w:szCs w:val="21"/>
        </w:rPr>
        <w:t xml:space="preserve"> в месяц;</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тару и тарные материалы;</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другие запасы и затраты.</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 xml:space="preserve">Оборотные производственные фонды включают </w:t>
      </w:r>
      <w:r w:rsidRPr="00E93A21">
        <w:rPr>
          <w:rFonts w:ascii="Times New Roman" w:hAnsi="Times New Roman"/>
          <w:i/>
          <w:color w:val="000000"/>
          <w:sz w:val="21"/>
          <w:szCs w:val="21"/>
        </w:rPr>
        <w:t>незавершенное производство –</w:t>
      </w:r>
      <w:r w:rsidRPr="00E93A21">
        <w:rPr>
          <w:rFonts w:ascii="Times New Roman" w:hAnsi="Times New Roman"/>
          <w:color w:val="000000"/>
          <w:sz w:val="21"/>
          <w:szCs w:val="21"/>
        </w:rPr>
        <w:t xml:space="preserve"> предметы труда, вст</w:t>
      </w:r>
      <w:r w:rsidRPr="00E93A21">
        <w:rPr>
          <w:rFonts w:ascii="Times New Roman" w:hAnsi="Times New Roman"/>
          <w:color w:val="000000"/>
          <w:sz w:val="21"/>
          <w:szCs w:val="21"/>
        </w:rPr>
        <w:t>у</w:t>
      </w:r>
      <w:r w:rsidRPr="00E93A21">
        <w:rPr>
          <w:rFonts w:ascii="Times New Roman" w:hAnsi="Times New Roman"/>
          <w:color w:val="000000"/>
          <w:sz w:val="21"/>
          <w:szCs w:val="21"/>
        </w:rPr>
        <w:t>пившие в производственный про-цесс и находящиеся в процессе обработки или сборки, а также полуфа</w:t>
      </w:r>
      <w:r w:rsidRPr="00E93A21">
        <w:rPr>
          <w:rFonts w:ascii="Times New Roman" w:hAnsi="Times New Roman"/>
          <w:color w:val="000000"/>
          <w:sz w:val="21"/>
          <w:szCs w:val="21"/>
        </w:rPr>
        <w:t>б</w:t>
      </w:r>
      <w:r w:rsidRPr="00E93A21">
        <w:rPr>
          <w:rFonts w:ascii="Times New Roman" w:hAnsi="Times New Roman"/>
          <w:color w:val="000000"/>
          <w:sz w:val="21"/>
          <w:szCs w:val="21"/>
        </w:rPr>
        <w:t>рикаты собственного производства, не законченные полностью производством в одних цехах предприятия и подлежащие дальнейшей обработке в других цехах этого же предприятия.</w:t>
      </w:r>
      <w:proofErr w:type="gramEnd"/>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Затраты на незавершенное производство в сельском хозяйстве включают затраты, связанные с посевом озимых культур, вспашкой зяби и вывозкой в IV квартале органических удобрений.</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Как правило, все элементы оборотных производственных фондов относятся к нормируемым оборо</w:t>
      </w:r>
      <w:r w:rsidRPr="00E93A21">
        <w:rPr>
          <w:rFonts w:ascii="Times New Roman" w:hAnsi="Times New Roman"/>
          <w:color w:val="000000"/>
          <w:sz w:val="21"/>
          <w:szCs w:val="21"/>
        </w:rPr>
        <w:t>т</w:t>
      </w:r>
      <w:r w:rsidRPr="00E93A21">
        <w:rPr>
          <w:rFonts w:ascii="Times New Roman" w:hAnsi="Times New Roman"/>
          <w:color w:val="000000"/>
          <w:sz w:val="21"/>
          <w:szCs w:val="21"/>
        </w:rPr>
        <w:t>ным средствам.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Соотношение стоимостных показателей отдельных элементов оборотных производственных фондов, выраженное в процентах, называется </w:t>
      </w:r>
      <w:r w:rsidRPr="00E93A21">
        <w:rPr>
          <w:rFonts w:ascii="Times New Roman" w:hAnsi="Times New Roman"/>
          <w:i/>
          <w:iCs/>
          <w:color w:val="000000"/>
          <w:sz w:val="21"/>
          <w:szCs w:val="21"/>
        </w:rPr>
        <w:t xml:space="preserve">структурой оборотных производственных фондов. </w:t>
      </w:r>
      <w:r w:rsidRPr="00E93A21">
        <w:rPr>
          <w:rFonts w:ascii="Times New Roman" w:hAnsi="Times New Roman"/>
          <w:color w:val="000000"/>
          <w:sz w:val="21"/>
          <w:szCs w:val="21"/>
        </w:rPr>
        <w:t>Структура зав</w:t>
      </w:r>
      <w:r w:rsidRPr="00E93A21">
        <w:rPr>
          <w:rFonts w:ascii="Times New Roman" w:hAnsi="Times New Roman"/>
          <w:color w:val="000000"/>
          <w:sz w:val="21"/>
          <w:szCs w:val="21"/>
        </w:rPr>
        <w:t>и</w:t>
      </w:r>
      <w:r w:rsidRPr="00E93A21">
        <w:rPr>
          <w:rFonts w:ascii="Times New Roman" w:hAnsi="Times New Roman"/>
          <w:color w:val="000000"/>
          <w:sz w:val="21"/>
          <w:szCs w:val="21"/>
        </w:rPr>
        <w:t>сит от ряда факторов: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длительности производственного цикла на предприятии (по мере увеличения цикла увеличивается доля незавершенного производства с коротким производственным циклом; для таких предприятий хара</w:t>
      </w:r>
      <w:r w:rsidRPr="00E93A21">
        <w:rPr>
          <w:rFonts w:ascii="Times New Roman" w:hAnsi="Times New Roman"/>
          <w:color w:val="000000"/>
          <w:sz w:val="21"/>
          <w:szCs w:val="21"/>
        </w:rPr>
        <w:t>к</w:t>
      </w:r>
      <w:r w:rsidRPr="00E93A21">
        <w:rPr>
          <w:rFonts w:ascii="Times New Roman" w:hAnsi="Times New Roman"/>
          <w:color w:val="000000"/>
          <w:sz w:val="21"/>
          <w:szCs w:val="21"/>
        </w:rPr>
        <w:t>терен большой удельный вес производственных запасов);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качества готовой продукции (некачественная продукция увеличивает долю готовой продукции на складе);</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уровня концентрации, специализации, кооперирования и комбинирования производства;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w:t>
      </w:r>
      <w:r w:rsidRPr="00E93A21">
        <w:rPr>
          <w:rFonts w:ascii="Times New Roman" w:hAnsi="Times New Roman"/>
          <w:sz w:val="21"/>
          <w:szCs w:val="21"/>
        </w:rPr>
        <w:t> </w:t>
      </w:r>
      <w:r w:rsidRPr="00E93A21">
        <w:rPr>
          <w:rFonts w:ascii="Times New Roman" w:hAnsi="Times New Roman"/>
          <w:color w:val="000000"/>
          <w:sz w:val="21"/>
          <w:szCs w:val="21"/>
        </w:rPr>
        <w:t>внедрения ресурсосберегающих технологий (которые снижают долю производственных запасов в структуре оборотных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Если одна часть оборотных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 xml:space="preserve">едприятия – оборотные производственные фонды – обслуживает процесс производства, то </w:t>
      </w:r>
      <w:r w:rsidRPr="00E93A21">
        <w:rPr>
          <w:rFonts w:ascii="Times New Roman" w:hAnsi="Times New Roman"/>
          <w:color w:val="000000"/>
          <w:spacing w:val="-12"/>
          <w:sz w:val="21"/>
          <w:szCs w:val="21"/>
        </w:rPr>
        <w:t xml:space="preserve">другая – </w:t>
      </w:r>
      <w:r w:rsidRPr="00E93A21">
        <w:rPr>
          <w:rFonts w:ascii="Times New Roman" w:hAnsi="Times New Roman"/>
          <w:color w:val="000000"/>
          <w:sz w:val="21"/>
          <w:szCs w:val="21"/>
        </w:rPr>
        <w:t>фонды обращения – обеспечивает реализацию готовой продукции.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Cs/>
          <w:color w:val="000000"/>
          <w:sz w:val="21"/>
          <w:szCs w:val="21"/>
        </w:rPr>
        <w:t>Фонды обращения</w:t>
      </w:r>
      <w:r w:rsidRPr="00E93A21">
        <w:rPr>
          <w:rFonts w:ascii="Times New Roman" w:hAnsi="Times New Roman"/>
          <w:color w:val="000000"/>
          <w:sz w:val="21"/>
          <w:szCs w:val="21"/>
        </w:rPr>
        <w:t xml:space="preserve"> – оборотные средства предприятия, обслуживающие сферу обращения. Это часть оборотных средств непосредственно не участвует в процессе производства. Фонды обращения включают:</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1) готовую продукцию и товары (готовая продукция предназначена для реализации и находится на складах предприятия; товары отгруженные, но не оплаченные покупателем; товары для перепродажи);</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2) денежные средства и их эквиваленты (денежные средства в кассе, на расчетных и валютных счетах, а также краткосрочные вложения средств на срок не более одного года в ценные бумаги, аккредитивы и краткосрочные займы другим организациям);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3) краткосрочную дебиторскую задолженность (средства в расчетах с потребителями продукции, включая дебиторскую задолженность покупателей и заказчиков, прочая дебиторская задолженность);</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4) краткосрочные финансовые вложения.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Фонды обращения, обозначенные 2, 3, 4, относятся к ненормируемым оборотным средствам.</w:t>
      </w:r>
    </w:p>
    <w:p w:rsidR="0032153D" w:rsidRPr="00E93A21" w:rsidRDefault="0032153D" w:rsidP="0032153D">
      <w:pPr>
        <w:widowControl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Источниками формирования оборотных средств являются: чистая прибыль; доходы от реализации це</w:t>
      </w:r>
      <w:r w:rsidRPr="00E93A21">
        <w:rPr>
          <w:rFonts w:ascii="Times New Roman" w:hAnsi="Times New Roman"/>
          <w:color w:val="000000"/>
          <w:sz w:val="21"/>
          <w:szCs w:val="21"/>
        </w:rPr>
        <w:t>н</w:t>
      </w:r>
      <w:r w:rsidRPr="00E93A21">
        <w:rPr>
          <w:rFonts w:ascii="Times New Roman" w:hAnsi="Times New Roman"/>
          <w:color w:val="000000"/>
          <w:sz w:val="21"/>
          <w:szCs w:val="21"/>
        </w:rPr>
        <w:t>ных бумаг; кредиты; акционерный (уставный) капитал; паевые взносы членов коллектива; бюджетные средства; взносы иностранных участников (для совместных пред</w:t>
      </w:r>
      <w:r w:rsidRPr="00E93A21">
        <w:rPr>
          <w:rFonts w:ascii="Times New Roman" w:hAnsi="Times New Roman"/>
          <w:color w:val="000000"/>
          <w:sz w:val="21"/>
          <w:szCs w:val="21"/>
        </w:rPr>
        <w:softHyphen/>
        <w:t>приятий); кредиторская задолженность (использование средств, не принадлежащих предприятию: задолженность по расчетам за сырье и мат</w:t>
      </w:r>
      <w:r w:rsidRPr="00E93A21">
        <w:rPr>
          <w:rFonts w:ascii="Times New Roman" w:hAnsi="Times New Roman"/>
          <w:color w:val="000000"/>
          <w:sz w:val="21"/>
          <w:szCs w:val="21"/>
        </w:rPr>
        <w:t>е</w:t>
      </w:r>
      <w:r w:rsidRPr="00E93A21">
        <w:rPr>
          <w:rFonts w:ascii="Times New Roman" w:hAnsi="Times New Roman"/>
          <w:color w:val="000000"/>
          <w:sz w:val="21"/>
          <w:szCs w:val="21"/>
        </w:rPr>
        <w:t>риалы, срок оплаты которых еще не наступил, по неоплаченным счетам в срок, по платежам в бюджет, по выданным векселям, по ком</w:t>
      </w:r>
      <w:r w:rsidRPr="00E93A21">
        <w:rPr>
          <w:rFonts w:ascii="Times New Roman" w:hAnsi="Times New Roman"/>
          <w:color w:val="000000"/>
          <w:sz w:val="21"/>
          <w:szCs w:val="21"/>
        </w:rPr>
        <w:softHyphen/>
        <w:t>мерческим кредитам, по зарплате и начислениям на нее и др.).</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Оборотные средства, функционируя одновременно в сфере производства и в сфере обращения, прох</w:t>
      </w:r>
      <w:r w:rsidRPr="00E93A21">
        <w:rPr>
          <w:rFonts w:ascii="Times New Roman" w:hAnsi="Times New Roman"/>
          <w:color w:val="000000"/>
          <w:sz w:val="21"/>
          <w:szCs w:val="21"/>
        </w:rPr>
        <w:t>о</w:t>
      </w:r>
      <w:r w:rsidRPr="00E93A21">
        <w:rPr>
          <w:rFonts w:ascii="Times New Roman" w:hAnsi="Times New Roman"/>
          <w:color w:val="000000"/>
          <w:sz w:val="21"/>
          <w:szCs w:val="21"/>
        </w:rPr>
        <w:t>дят три стадии кругооборота: обеспечение снабжения, производство и реализацию. Общая схема круг</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оборота оборотных средств имеет вид </w:t>
      </w:r>
    </w:p>
    <w:p w:rsidR="0032153D" w:rsidRPr="00E93A21" w:rsidRDefault="0032153D" w:rsidP="0032153D">
      <w:pPr>
        <w:widowControl w:val="0"/>
        <w:shd w:val="clear" w:color="auto" w:fill="FFFFFF"/>
        <w:autoSpaceDE w:val="0"/>
        <w:autoSpaceDN w:val="0"/>
        <w:adjustRightInd w:val="0"/>
        <w:spacing w:after="0" w:line="240" w:lineRule="auto"/>
        <w:ind w:firstLine="284"/>
        <w:jc w:val="center"/>
        <w:rPr>
          <w:rFonts w:ascii="Times New Roman" w:hAnsi="Times New Roman"/>
          <w:sz w:val="21"/>
          <w:szCs w:val="21"/>
        </w:rPr>
      </w:pPr>
      <w:r w:rsidRPr="00E93A21">
        <w:rPr>
          <w:rFonts w:ascii="Times New Roman" w:hAnsi="Times New Roman"/>
          <w:color w:val="000000"/>
          <w:sz w:val="21"/>
          <w:szCs w:val="21"/>
        </w:rPr>
        <w:t>Д  → ПЗ..</w:t>
      </w:r>
      <w:proofErr w:type="gramStart"/>
      <w:r w:rsidRPr="00E93A21">
        <w:rPr>
          <w:rFonts w:ascii="Times New Roman" w:hAnsi="Times New Roman"/>
          <w:color w:val="000000"/>
          <w:sz w:val="21"/>
          <w:szCs w:val="21"/>
        </w:rPr>
        <w:t>.П</w:t>
      </w:r>
      <w:proofErr w:type="gramEnd"/>
      <w:r w:rsidRPr="00E93A21">
        <w:rPr>
          <w:rFonts w:ascii="Times New Roman" w:hAnsi="Times New Roman"/>
          <w:color w:val="000000"/>
          <w:sz w:val="21"/>
          <w:szCs w:val="21"/>
        </w:rPr>
        <w:t>...ГП → Д',</w:t>
      </w:r>
    </w:p>
    <w:p w:rsidR="0032153D" w:rsidRPr="00E93A21" w:rsidRDefault="0032153D" w:rsidP="0032153D">
      <w:pPr>
        <w:widowControl w:val="0"/>
        <w:shd w:val="clear" w:color="auto" w:fill="FFFFFF"/>
        <w:autoSpaceDE w:val="0"/>
        <w:autoSpaceDN w:val="0"/>
        <w:adjustRightInd w:val="0"/>
        <w:spacing w:after="0" w:line="240" w:lineRule="auto"/>
        <w:ind w:left="720" w:hanging="720"/>
        <w:jc w:val="both"/>
        <w:rPr>
          <w:rFonts w:ascii="Times New Roman" w:hAnsi="Times New Roman"/>
          <w:color w:val="000000"/>
          <w:sz w:val="21"/>
          <w:szCs w:val="21"/>
        </w:rPr>
      </w:pPr>
      <w:r w:rsidRPr="00E93A21">
        <w:rPr>
          <w:rFonts w:ascii="Times New Roman" w:hAnsi="Times New Roman"/>
          <w:color w:val="000000"/>
          <w:sz w:val="21"/>
          <w:szCs w:val="21"/>
        </w:rPr>
        <w:t>где</w:t>
      </w:r>
      <w:proofErr w:type="gramStart"/>
      <w:r w:rsidRPr="00E93A21">
        <w:rPr>
          <w:rFonts w:ascii="Times New Roman" w:hAnsi="Times New Roman"/>
          <w:color w:val="000000"/>
          <w:sz w:val="21"/>
          <w:szCs w:val="21"/>
        </w:rPr>
        <w:t xml:space="preserve"> Д</w:t>
      </w:r>
      <w:proofErr w:type="gramEnd"/>
      <w:r w:rsidRPr="00E93A21">
        <w:rPr>
          <w:rFonts w:ascii="Times New Roman" w:hAnsi="Times New Roman"/>
          <w:color w:val="000000"/>
          <w:sz w:val="21"/>
          <w:szCs w:val="21"/>
        </w:rPr>
        <w:t xml:space="preserve"> – денежные средства предприятия, за которые на рынке ресурсов приобретаются для производства предметы труда, принимающие форму производственных запасов (ПЗ); </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П</w:t>
      </w:r>
      <w:proofErr w:type="gramEnd"/>
      <w:r w:rsidRPr="00E93A21">
        <w:rPr>
          <w:rFonts w:ascii="Times New Roman" w:hAnsi="Times New Roman"/>
          <w:color w:val="000000"/>
          <w:sz w:val="21"/>
          <w:szCs w:val="21"/>
        </w:rPr>
        <w:t xml:space="preserve"> – процесс производства, при котором в результате соединения средств труда, рабочей силы происх</w:t>
      </w:r>
      <w:r w:rsidRPr="00E93A21">
        <w:rPr>
          <w:rFonts w:ascii="Times New Roman" w:hAnsi="Times New Roman"/>
          <w:color w:val="000000"/>
          <w:sz w:val="21"/>
          <w:szCs w:val="21"/>
        </w:rPr>
        <w:t>о</w:t>
      </w:r>
      <w:r w:rsidRPr="00E93A21">
        <w:rPr>
          <w:rFonts w:ascii="Times New Roman" w:hAnsi="Times New Roman"/>
          <w:color w:val="000000"/>
          <w:sz w:val="21"/>
          <w:szCs w:val="21"/>
        </w:rPr>
        <w:t>дит обработка предметов труда и производится готовая продукция (ГП); далее готовая продукция, пост</w:t>
      </w:r>
      <w:r w:rsidRPr="00E93A21">
        <w:rPr>
          <w:rFonts w:ascii="Times New Roman" w:hAnsi="Times New Roman"/>
          <w:color w:val="000000"/>
          <w:sz w:val="21"/>
          <w:szCs w:val="21"/>
        </w:rPr>
        <w:t>у</w:t>
      </w:r>
      <w:r w:rsidRPr="00E93A21">
        <w:rPr>
          <w:rFonts w:ascii="Times New Roman" w:hAnsi="Times New Roman"/>
          <w:color w:val="000000"/>
          <w:sz w:val="21"/>
          <w:szCs w:val="21"/>
        </w:rPr>
        <w:t>пая на рынок, превращается в товар (Т'), за реализацию которого предприятие получает денежные средс</w:t>
      </w:r>
      <w:r w:rsidRPr="00E93A21">
        <w:rPr>
          <w:rFonts w:ascii="Times New Roman" w:hAnsi="Times New Roman"/>
          <w:color w:val="000000"/>
          <w:sz w:val="21"/>
          <w:szCs w:val="21"/>
        </w:rPr>
        <w:t>т</w:t>
      </w:r>
      <w:r w:rsidRPr="00E93A21">
        <w:rPr>
          <w:rFonts w:ascii="Times New Roman" w:hAnsi="Times New Roman"/>
          <w:color w:val="000000"/>
          <w:sz w:val="21"/>
          <w:szCs w:val="21"/>
        </w:rPr>
        <w:t>ва.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Денежная стадия кругооборота </w:t>
      </w:r>
      <w:r w:rsidRPr="00E93A21">
        <w:rPr>
          <w:rFonts w:ascii="Times New Roman" w:hAnsi="Times New Roman"/>
          <w:color w:val="000000"/>
          <w:sz w:val="21"/>
          <w:szCs w:val="21"/>
        </w:rPr>
        <w:t>(Д – ПЗ) протекает в сфере обращения, в которой происходит пр</w:t>
      </w:r>
      <w:r w:rsidRPr="00E93A21">
        <w:rPr>
          <w:rFonts w:ascii="Times New Roman" w:hAnsi="Times New Roman"/>
          <w:color w:val="000000"/>
          <w:sz w:val="21"/>
          <w:szCs w:val="21"/>
        </w:rPr>
        <w:t>е</w:t>
      </w:r>
      <w:r w:rsidRPr="00E93A21">
        <w:rPr>
          <w:rFonts w:ascii="Times New Roman" w:hAnsi="Times New Roman"/>
          <w:color w:val="000000"/>
          <w:sz w:val="21"/>
          <w:szCs w:val="21"/>
        </w:rPr>
        <w:t>вращение авансируемых денежных сре</w:t>
      </w:r>
      <w:proofErr w:type="gramStart"/>
      <w:r w:rsidRPr="00E93A21">
        <w:rPr>
          <w:rFonts w:ascii="Times New Roman" w:hAnsi="Times New Roman"/>
          <w:color w:val="000000"/>
          <w:sz w:val="21"/>
          <w:szCs w:val="21"/>
        </w:rPr>
        <w:t>дств в т</w:t>
      </w:r>
      <w:proofErr w:type="gramEnd"/>
      <w:r w:rsidRPr="00E93A21">
        <w:rPr>
          <w:rFonts w:ascii="Times New Roman" w:hAnsi="Times New Roman"/>
          <w:color w:val="000000"/>
          <w:sz w:val="21"/>
          <w:szCs w:val="21"/>
        </w:rPr>
        <w:t xml:space="preserve">оварную форму в виде производственных запасов, т. е. предметов труда: материалы, сырье, топливо и др. </w:t>
      </w:r>
      <w:r w:rsidRPr="00E93A21">
        <w:rPr>
          <w:rFonts w:ascii="Times New Roman" w:hAnsi="Times New Roman"/>
          <w:i/>
          <w:iCs/>
          <w:color w:val="000000"/>
          <w:sz w:val="21"/>
          <w:szCs w:val="21"/>
        </w:rPr>
        <w:t xml:space="preserve">Производительная стадия кругооборота </w:t>
      </w:r>
      <w:r w:rsidRPr="00E93A21">
        <w:rPr>
          <w:rFonts w:ascii="Times New Roman" w:hAnsi="Times New Roman"/>
          <w:color w:val="000000"/>
          <w:sz w:val="21"/>
          <w:szCs w:val="21"/>
        </w:rPr>
        <w:t xml:space="preserve">оборотных </w:t>
      </w:r>
      <w:r w:rsidRPr="00E93A21">
        <w:rPr>
          <w:rFonts w:ascii="Times New Roman" w:hAnsi="Times New Roman"/>
          <w:color w:val="000000"/>
          <w:sz w:val="21"/>
          <w:szCs w:val="21"/>
        </w:rPr>
        <w:lastRenderedPageBreak/>
        <w:t>средств (...П...) совершается непосредственно в процессе производства. Она состоит в передаче в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водство производственных запасов и в создании готовой продукции (ГП). Готовая продукция вбирает п</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ренесенную стоимость и вновь созданную стоимость (амортизация + заработная плата). Здесь товарная форма стоимости переходит в </w:t>
      </w:r>
      <w:proofErr w:type="gramStart"/>
      <w:r w:rsidRPr="00E93A21">
        <w:rPr>
          <w:rFonts w:ascii="Times New Roman" w:hAnsi="Times New Roman"/>
          <w:color w:val="000000"/>
          <w:sz w:val="21"/>
          <w:szCs w:val="21"/>
        </w:rPr>
        <w:t>производительную</w:t>
      </w:r>
      <w:proofErr w:type="gramEnd"/>
      <w:r w:rsidRPr="00E93A21">
        <w:rPr>
          <w:rFonts w:ascii="Times New Roman" w:hAnsi="Times New Roman"/>
          <w:color w:val="000000"/>
          <w:sz w:val="21"/>
          <w:szCs w:val="21"/>
        </w:rPr>
        <w:t>, а из производительной – в товарную.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Товарная стадия кругооборота </w:t>
      </w:r>
      <w:r w:rsidRPr="00E93A21">
        <w:rPr>
          <w:rFonts w:ascii="Times New Roman" w:hAnsi="Times New Roman"/>
          <w:color w:val="000000"/>
          <w:sz w:val="21"/>
          <w:szCs w:val="21"/>
        </w:rPr>
        <w:t>оборотных средств (Т' – Д') состоит в реализации товара на рынке и получении денежных средств. После получения и использования части выручки от реализации товара все ранее авансируемые средства восстанавливаются. Остальная сумма выручки в виде части чистой прибыли направляется на накопление (на расширение – увеличение основных средств и приобретение оборотных средств). Денежная форма, которую принимают оборотные средства на завершающей стадии кругообор</w:t>
      </w:r>
      <w:r w:rsidRPr="00E93A21">
        <w:rPr>
          <w:rFonts w:ascii="Times New Roman" w:hAnsi="Times New Roman"/>
          <w:color w:val="000000"/>
          <w:sz w:val="21"/>
          <w:szCs w:val="21"/>
        </w:rPr>
        <w:t>о</w:t>
      </w:r>
      <w:r w:rsidRPr="00E93A21">
        <w:rPr>
          <w:rFonts w:ascii="Times New Roman" w:hAnsi="Times New Roman"/>
          <w:color w:val="000000"/>
          <w:sz w:val="21"/>
          <w:szCs w:val="21"/>
        </w:rPr>
        <w:t>та, является одновременно и начальной стадией нового кругооборота оборотных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Оборотные средства предприятия в каждый момент одновременно пребывают во всех стадиях круг</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оборота, что обеспечивает непрерывный процесс производства. Время, за которое оборотные средства совершают полный кругооборот, называется </w:t>
      </w:r>
      <w:r w:rsidRPr="00E93A21">
        <w:rPr>
          <w:rFonts w:ascii="Times New Roman" w:hAnsi="Times New Roman"/>
          <w:i/>
          <w:iCs/>
          <w:color w:val="000000"/>
          <w:sz w:val="21"/>
          <w:szCs w:val="21"/>
        </w:rPr>
        <w:t xml:space="preserve">периодом оборота оборотных средств. </w:t>
      </w:r>
      <w:r w:rsidRPr="00E93A21">
        <w:rPr>
          <w:rFonts w:ascii="Times New Roman" w:hAnsi="Times New Roman"/>
          <w:color w:val="000000"/>
          <w:sz w:val="21"/>
          <w:szCs w:val="21"/>
        </w:rPr>
        <w:t>Общая длительность кругооборота – это время в днях с момента приобретения предметов труда на рынке, производства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до момента возвращения денежных средств после реализации продукции на рынке. Время круг</w:t>
      </w:r>
      <w:r w:rsidRPr="00E93A21">
        <w:rPr>
          <w:rFonts w:ascii="Times New Roman" w:hAnsi="Times New Roman"/>
          <w:color w:val="000000"/>
          <w:sz w:val="21"/>
          <w:szCs w:val="21"/>
        </w:rPr>
        <w:t>о</w:t>
      </w:r>
      <w:r w:rsidRPr="00E93A21">
        <w:rPr>
          <w:rFonts w:ascii="Times New Roman" w:hAnsi="Times New Roman"/>
          <w:color w:val="000000"/>
          <w:sz w:val="21"/>
          <w:szCs w:val="21"/>
        </w:rPr>
        <w:t>оборота складывается из времени нахождения оборотных сре</w:t>
      </w:r>
      <w:proofErr w:type="gramStart"/>
      <w:r w:rsidRPr="00E93A21">
        <w:rPr>
          <w:rFonts w:ascii="Times New Roman" w:hAnsi="Times New Roman"/>
          <w:color w:val="000000"/>
          <w:sz w:val="21"/>
          <w:szCs w:val="21"/>
        </w:rPr>
        <w:t>дств в пр</w:t>
      </w:r>
      <w:proofErr w:type="gramEnd"/>
      <w:r w:rsidRPr="00E93A21">
        <w:rPr>
          <w:rFonts w:ascii="Times New Roman" w:hAnsi="Times New Roman"/>
          <w:color w:val="000000"/>
          <w:sz w:val="21"/>
          <w:szCs w:val="21"/>
        </w:rPr>
        <w:t xml:space="preserve">оизводстве и в обращении. </w:t>
      </w:r>
      <w:r w:rsidRPr="00E93A21">
        <w:rPr>
          <w:rFonts w:ascii="Times New Roman" w:hAnsi="Times New Roman"/>
          <w:i/>
          <w:iCs/>
          <w:color w:val="000000"/>
          <w:sz w:val="21"/>
          <w:szCs w:val="21"/>
        </w:rPr>
        <w:t xml:space="preserve">Время производства </w:t>
      </w:r>
      <w:r w:rsidRPr="00E93A21">
        <w:rPr>
          <w:rFonts w:ascii="Times New Roman" w:hAnsi="Times New Roman"/>
          <w:color w:val="000000"/>
          <w:sz w:val="21"/>
          <w:szCs w:val="21"/>
        </w:rPr>
        <w:t>делится на рабочее время и перерывы, а также на время нахождения сре</w:t>
      </w:r>
      <w:proofErr w:type="gramStart"/>
      <w:r w:rsidRPr="00E93A21">
        <w:rPr>
          <w:rFonts w:ascii="Times New Roman" w:hAnsi="Times New Roman"/>
          <w:color w:val="000000"/>
          <w:sz w:val="21"/>
          <w:szCs w:val="21"/>
        </w:rPr>
        <w:t>дств тр</w:t>
      </w:r>
      <w:proofErr w:type="gramEnd"/>
      <w:r w:rsidRPr="00E93A21">
        <w:rPr>
          <w:rFonts w:ascii="Times New Roman" w:hAnsi="Times New Roman"/>
          <w:color w:val="000000"/>
          <w:sz w:val="21"/>
          <w:szCs w:val="21"/>
        </w:rPr>
        <w:t>уда в зап</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сах. </w:t>
      </w:r>
      <w:r w:rsidRPr="00E93A21">
        <w:rPr>
          <w:rFonts w:ascii="Times New Roman" w:hAnsi="Times New Roman"/>
          <w:i/>
          <w:iCs/>
          <w:color w:val="000000"/>
          <w:sz w:val="21"/>
          <w:szCs w:val="21"/>
        </w:rPr>
        <w:t xml:space="preserve">Время обращения оборотных средств – </w:t>
      </w:r>
      <w:r w:rsidRPr="00E93A21">
        <w:rPr>
          <w:rFonts w:ascii="Times New Roman" w:hAnsi="Times New Roman"/>
          <w:color w:val="000000"/>
          <w:sz w:val="21"/>
          <w:szCs w:val="21"/>
        </w:rPr>
        <w:t>это время реализации произведенного товара и время закупки и доставки производственных запасов (материалов, топлива и др.) на предприятие.</w:t>
      </w:r>
    </w:p>
    <w:p w:rsidR="0032153D" w:rsidRPr="00E93A21" w:rsidRDefault="0032153D" w:rsidP="0032153D">
      <w:pPr>
        <w:widowControl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С целью оптимизации структуры оборотных средств и повышения эффективности их движения на предприятии используется система нормирования элементов оборотных средств.</w:t>
      </w:r>
    </w:p>
    <w:p w:rsidR="0032153D" w:rsidRPr="00E93A21" w:rsidRDefault="0032153D" w:rsidP="0032153D">
      <w:pPr>
        <w:widowControl w:val="0"/>
        <w:shd w:val="clear" w:color="auto" w:fill="FFFFFF"/>
        <w:autoSpaceDE w:val="0"/>
        <w:autoSpaceDN w:val="0"/>
        <w:adjustRightInd w:val="0"/>
        <w:spacing w:after="0" w:line="168" w:lineRule="auto"/>
        <w:ind w:firstLine="284"/>
        <w:jc w:val="both"/>
        <w:rPr>
          <w:rFonts w:ascii="Times New Roman" w:hAnsi="Times New Roman"/>
          <w:b/>
          <w:bCs/>
          <w:color w:val="000000"/>
          <w:sz w:val="21"/>
          <w:szCs w:val="21"/>
        </w:rPr>
      </w:pPr>
    </w:p>
    <w:p w:rsidR="0032153D" w:rsidRPr="00E93A21" w:rsidRDefault="00E46BB0"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11</w:t>
      </w:r>
      <w:r w:rsidR="0032153D" w:rsidRPr="00E93A21">
        <w:rPr>
          <w:rFonts w:ascii="Times New Roman" w:hAnsi="Times New Roman"/>
          <w:b/>
          <w:bCs/>
          <w:color w:val="000000"/>
          <w:sz w:val="21"/>
          <w:szCs w:val="21"/>
        </w:rPr>
        <w:t xml:space="preserve">.2. Оценка эффективности использования оборотных средств </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и пути повышения эффективности</w:t>
      </w:r>
    </w:p>
    <w:p w:rsidR="0032153D" w:rsidRPr="00E93A21" w:rsidRDefault="0032153D" w:rsidP="0032153D">
      <w:pPr>
        <w:widowControl w:val="0"/>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Скорость оборота оборотных средств </w:t>
      </w:r>
      <w:r w:rsidRPr="00E93A21">
        <w:rPr>
          <w:rFonts w:ascii="Times New Roman" w:hAnsi="Times New Roman"/>
          <w:color w:val="000000"/>
          <w:sz w:val="21"/>
          <w:szCs w:val="21"/>
        </w:rPr>
        <w:t>(как части совокупного капитала) определяет деловую акти</w:t>
      </w:r>
      <w:r w:rsidRPr="00E93A21">
        <w:rPr>
          <w:rFonts w:ascii="Times New Roman" w:hAnsi="Times New Roman"/>
          <w:color w:val="000000"/>
          <w:sz w:val="21"/>
          <w:szCs w:val="21"/>
        </w:rPr>
        <w:t>в</w:t>
      </w:r>
      <w:r w:rsidRPr="00E93A21">
        <w:rPr>
          <w:rFonts w:ascii="Times New Roman" w:hAnsi="Times New Roman"/>
          <w:color w:val="000000"/>
          <w:sz w:val="21"/>
          <w:szCs w:val="21"/>
        </w:rPr>
        <w:t xml:space="preserve">ность предприятия. От того, насколько быстро оборотные средства, вложенные в активы, превращаются в реальные деньги, зависит конечный финансовый результат предприятия и его экономическое положение. </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От скорости оборота оборотных средств зависит:</w:t>
      </w:r>
    </w:p>
    <w:p w:rsidR="0032153D" w:rsidRPr="00E93A21" w:rsidRDefault="0032153D" w:rsidP="0032153D">
      <w:pPr>
        <w:widowControl w:val="0"/>
        <w:shd w:val="clear" w:color="auto" w:fill="FFFFFF"/>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color w:val="000000"/>
          <w:sz w:val="21"/>
          <w:szCs w:val="21"/>
        </w:rPr>
        <w:t>• величина авансируемых оборотных сре</w:t>
      </w:r>
      <w:proofErr w:type="gramStart"/>
      <w:r w:rsidRPr="00E93A21">
        <w:rPr>
          <w:rFonts w:ascii="Times New Roman" w:hAnsi="Times New Roman"/>
          <w:color w:val="000000"/>
          <w:sz w:val="21"/>
          <w:szCs w:val="21"/>
        </w:rPr>
        <w:t>дств в пр</w:t>
      </w:r>
      <w:proofErr w:type="gramEnd"/>
      <w:r w:rsidRPr="00E93A21">
        <w:rPr>
          <w:rFonts w:ascii="Times New Roman" w:hAnsi="Times New Roman"/>
          <w:color w:val="000000"/>
          <w:sz w:val="21"/>
          <w:szCs w:val="21"/>
        </w:rPr>
        <w:t>оизводство, необходимая для успешного функцион</w:t>
      </w:r>
      <w:r w:rsidRPr="00E93A21">
        <w:rPr>
          <w:rFonts w:ascii="Times New Roman" w:hAnsi="Times New Roman"/>
          <w:color w:val="000000"/>
          <w:sz w:val="21"/>
          <w:szCs w:val="21"/>
        </w:rPr>
        <w:t>и</w:t>
      </w:r>
      <w:r w:rsidRPr="00E93A21">
        <w:rPr>
          <w:rFonts w:ascii="Times New Roman" w:hAnsi="Times New Roman"/>
          <w:color w:val="000000"/>
          <w:sz w:val="21"/>
          <w:szCs w:val="21"/>
        </w:rPr>
        <w:t>рования предприятия;</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потребность в дополнительных источниках финансирования;</w:t>
      </w:r>
    </w:p>
    <w:p w:rsidR="0032153D" w:rsidRPr="00E93A21" w:rsidRDefault="0032153D" w:rsidP="0032153D">
      <w:pPr>
        <w:widowControl w:val="0"/>
        <w:shd w:val="clear" w:color="auto" w:fill="FFFFFF"/>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color w:val="000000"/>
          <w:sz w:val="21"/>
          <w:szCs w:val="21"/>
        </w:rPr>
        <w:t>• сумма затрат, связанных с обеспечением запасов товарно-мате-риальных ценностей и их хранением;</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размер прибыли и доходность собственных оборотных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определения эффективности управления оборотными средствами рассчитываются показатели э</w:t>
      </w:r>
      <w:r w:rsidRPr="00E93A21">
        <w:rPr>
          <w:rFonts w:ascii="Times New Roman" w:hAnsi="Times New Roman"/>
          <w:color w:val="000000"/>
          <w:sz w:val="21"/>
          <w:szCs w:val="21"/>
        </w:rPr>
        <w:t>ф</w:t>
      </w:r>
      <w:r w:rsidRPr="00E93A21">
        <w:rPr>
          <w:rFonts w:ascii="Times New Roman" w:hAnsi="Times New Roman"/>
          <w:color w:val="000000"/>
          <w:sz w:val="21"/>
          <w:szCs w:val="21"/>
        </w:rPr>
        <w:t>фективности оборотных средств.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Коэффициент оборачиваемости оборотных средств –</w:t>
      </w:r>
      <w:r w:rsidRPr="00E93A21">
        <w:rPr>
          <w:rFonts w:ascii="Times New Roman" w:hAnsi="Times New Roman"/>
          <w:color w:val="000000"/>
          <w:sz w:val="21"/>
          <w:szCs w:val="21"/>
        </w:rPr>
        <w:t xml:space="preserve"> это количество совершаемых оборотов оборо</w:t>
      </w:r>
      <w:r w:rsidRPr="00E93A21">
        <w:rPr>
          <w:rFonts w:ascii="Times New Roman" w:hAnsi="Times New Roman"/>
          <w:color w:val="000000"/>
          <w:sz w:val="21"/>
          <w:szCs w:val="21"/>
        </w:rPr>
        <w:t>т</w:t>
      </w:r>
      <w:r w:rsidRPr="00E93A21">
        <w:rPr>
          <w:rFonts w:ascii="Times New Roman" w:hAnsi="Times New Roman"/>
          <w:color w:val="000000"/>
          <w:sz w:val="21"/>
          <w:szCs w:val="21"/>
        </w:rPr>
        <w:t>ными средствами в течение определенного периода (обычно года). Он определяется отношением объема реализованной продукции к среднегодовому остатку оборотных средств на предприятии за год.</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Средняя продолжительность (длительность) одного оборота </w:t>
      </w:r>
      <w:r w:rsidRPr="00E93A21">
        <w:rPr>
          <w:rFonts w:ascii="Times New Roman" w:hAnsi="Times New Roman"/>
          <w:color w:val="000000"/>
          <w:sz w:val="21"/>
          <w:szCs w:val="21"/>
        </w:rPr>
        <w:t>в днях – это период, за который об</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ротные средства совершают один полный кругооборот. Он определяется как </w:t>
      </w:r>
      <w:r w:rsidRPr="00E93A21">
        <w:rPr>
          <w:rFonts w:ascii="Times New Roman" w:hAnsi="Times New Roman"/>
          <w:i/>
          <w:color w:val="000000"/>
          <w:sz w:val="21"/>
          <w:szCs w:val="21"/>
        </w:rPr>
        <w:t>отношение числа календа</w:t>
      </w:r>
      <w:r w:rsidRPr="00E93A21">
        <w:rPr>
          <w:rFonts w:ascii="Times New Roman" w:hAnsi="Times New Roman"/>
          <w:i/>
          <w:color w:val="000000"/>
          <w:sz w:val="21"/>
          <w:szCs w:val="21"/>
        </w:rPr>
        <w:t>р</w:t>
      </w:r>
      <w:r w:rsidRPr="00E93A21">
        <w:rPr>
          <w:rFonts w:ascii="Times New Roman" w:hAnsi="Times New Roman"/>
          <w:i/>
          <w:color w:val="000000"/>
          <w:sz w:val="21"/>
          <w:szCs w:val="21"/>
        </w:rPr>
        <w:t>ных дней в периоде и коэффициента оборачиваемости</w:t>
      </w:r>
      <w:r w:rsidRPr="00E93A21">
        <w:rPr>
          <w:rFonts w:ascii="Times New Roman" w:hAnsi="Times New Roman"/>
          <w:color w:val="000000"/>
          <w:sz w:val="21"/>
          <w:szCs w:val="21"/>
        </w:rPr>
        <w:t>.</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Чем быстрее осуществляется кругооборот оборотных средств (т. е. выше значение коэффициента об</w:t>
      </w:r>
      <w:r w:rsidRPr="00E93A21">
        <w:rPr>
          <w:rFonts w:ascii="Times New Roman" w:hAnsi="Times New Roman"/>
          <w:color w:val="000000"/>
          <w:sz w:val="21"/>
          <w:szCs w:val="21"/>
        </w:rPr>
        <w:t>о</w:t>
      </w:r>
      <w:r w:rsidRPr="00E93A21">
        <w:rPr>
          <w:rFonts w:ascii="Times New Roman" w:hAnsi="Times New Roman"/>
          <w:color w:val="000000"/>
          <w:sz w:val="21"/>
          <w:szCs w:val="21"/>
        </w:rPr>
        <w:t>рачиваемости), тем меньше ресурсов отвлекается для обслуживания производства. Поэтому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ский смысл ускорения оборачиваемости оборотных средств состоит в том, что соответственно уменьшае</w:t>
      </w:r>
      <w:r w:rsidRPr="00E93A21">
        <w:rPr>
          <w:rFonts w:ascii="Times New Roman" w:hAnsi="Times New Roman"/>
          <w:color w:val="000000"/>
          <w:sz w:val="21"/>
          <w:szCs w:val="21"/>
        </w:rPr>
        <w:t>т</w:t>
      </w:r>
      <w:r w:rsidRPr="00E93A21">
        <w:rPr>
          <w:rFonts w:ascii="Times New Roman" w:hAnsi="Times New Roman"/>
          <w:color w:val="000000"/>
          <w:sz w:val="21"/>
          <w:szCs w:val="21"/>
        </w:rPr>
        <w:t>ся потребность предприятия в оборотных средствах. Таким образом, экономическим результатом ускор</w:t>
      </w:r>
      <w:r w:rsidRPr="00E93A21">
        <w:rPr>
          <w:rFonts w:ascii="Times New Roman" w:hAnsi="Times New Roman"/>
          <w:color w:val="000000"/>
          <w:sz w:val="21"/>
          <w:szCs w:val="21"/>
        </w:rPr>
        <w:t>е</w:t>
      </w:r>
      <w:r w:rsidRPr="00E93A21">
        <w:rPr>
          <w:rFonts w:ascii="Times New Roman" w:hAnsi="Times New Roman"/>
          <w:color w:val="000000"/>
          <w:sz w:val="21"/>
          <w:szCs w:val="21"/>
        </w:rPr>
        <w:t>ния оборачиваемости оборотных средств является высвобождение части этих средств из оборота.</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Ускорение оборачиваемости оборотных средств и высвобождение их в любой форме позволяет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приятию направить средства на развитие предприятия, не привлекая дополнительных финансовых ресу</w:t>
      </w:r>
      <w:r w:rsidRPr="00E93A21">
        <w:rPr>
          <w:rFonts w:ascii="Times New Roman" w:hAnsi="Times New Roman"/>
          <w:color w:val="000000"/>
          <w:sz w:val="21"/>
          <w:szCs w:val="21"/>
        </w:rPr>
        <w:t>р</w:t>
      </w:r>
      <w:r w:rsidRPr="00E93A21">
        <w:rPr>
          <w:rFonts w:ascii="Times New Roman" w:hAnsi="Times New Roman"/>
          <w:color w:val="000000"/>
          <w:sz w:val="21"/>
          <w:szCs w:val="21"/>
        </w:rPr>
        <w:t>сов.</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Наиболее точно экономическую эффективность оборотных средств определяет их рентабельность, так как для ее определения используется прибыль от реализации продукции – один из важнейших показателей конечных результатов производственно-хозяйственной деятельности предприятия.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Известно несколько путей повышения рационального </w:t>
      </w:r>
      <w:proofErr w:type="gramStart"/>
      <w:r w:rsidRPr="00E93A21">
        <w:rPr>
          <w:rFonts w:ascii="Times New Roman" w:hAnsi="Times New Roman"/>
          <w:color w:val="000000"/>
          <w:sz w:val="21"/>
          <w:szCs w:val="21"/>
        </w:rPr>
        <w:t>исполь-зования</w:t>
      </w:r>
      <w:proofErr w:type="gramEnd"/>
      <w:r w:rsidRPr="00E93A21">
        <w:rPr>
          <w:rFonts w:ascii="Times New Roman" w:hAnsi="Times New Roman"/>
          <w:color w:val="000000"/>
          <w:sz w:val="21"/>
          <w:szCs w:val="21"/>
        </w:rPr>
        <w:t xml:space="preserve"> оборотных средств, которые м</w:t>
      </w:r>
      <w:r w:rsidRPr="00E93A21">
        <w:rPr>
          <w:rFonts w:ascii="Times New Roman" w:hAnsi="Times New Roman"/>
          <w:color w:val="000000"/>
          <w:sz w:val="21"/>
          <w:szCs w:val="21"/>
        </w:rPr>
        <w:t>о</w:t>
      </w:r>
      <w:r w:rsidRPr="00E93A21">
        <w:rPr>
          <w:rFonts w:ascii="Times New Roman" w:hAnsi="Times New Roman"/>
          <w:color w:val="000000"/>
          <w:sz w:val="21"/>
          <w:szCs w:val="21"/>
        </w:rPr>
        <w:t>гут решить проблему обеспечения предприятия оборотными средствами и финансирования в рыночных условиях.</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Первый путь –</w:t>
      </w:r>
      <w:r w:rsidRPr="00E93A21">
        <w:rPr>
          <w:rFonts w:ascii="Times New Roman" w:hAnsi="Times New Roman"/>
          <w:color w:val="000000"/>
          <w:sz w:val="21"/>
          <w:szCs w:val="21"/>
        </w:rPr>
        <w:t xml:space="preserve"> уменьшение запасов готовой продукции и решение проблемы ее сбыта. Сокращение з</w:t>
      </w:r>
      <w:r w:rsidRPr="00E93A21">
        <w:rPr>
          <w:rFonts w:ascii="Times New Roman" w:hAnsi="Times New Roman"/>
          <w:color w:val="000000"/>
          <w:sz w:val="21"/>
          <w:szCs w:val="21"/>
        </w:rPr>
        <w:t>а</w:t>
      </w:r>
      <w:r w:rsidRPr="00E93A21">
        <w:rPr>
          <w:rFonts w:ascii="Times New Roman" w:hAnsi="Times New Roman"/>
          <w:color w:val="000000"/>
          <w:sz w:val="21"/>
          <w:szCs w:val="21"/>
        </w:rPr>
        <w:t>пасов на предприятии особенно рационально в условиях высоких темпов инфляции, когда запасы растут в цене, а долги обесцениваются.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lastRenderedPageBreak/>
        <w:t xml:space="preserve">Второй путь – </w:t>
      </w:r>
      <w:r w:rsidRPr="00E93A21">
        <w:rPr>
          <w:rFonts w:ascii="Times New Roman" w:hAnsi="Times New Roman"/>
          <w:color w:val="000000"/>
          <w:sz w:val="21"/>
          <w:szCs w:val="21"/>
        </w:rPr>
        <w:t>экономия затрат и прежде всего сырья.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Третий путь – </w:t>
      </w:r>
      <w:r w:rsidRPr="00E93A21">
        <w:rPr>
          <w:rFonts w:ascii="Times New Roman" w:hAnsi="Times New Roman"/>
          <w:color w:val="000000"/>
          <w:sz w:val="21"/>
          <w:szCs w:val="21"/>
        </w:rPr>
        <w:t>избавление от излишнего оборудования и ис</w:t>
      </w:r>
      <w:r w:rsidRPr="00E93A21">
        <w:rPr>
          <w:rFonts w:ascii="Times New Roman" w:hAnsi="Times New Roman"/>
          <w:color w:val="000000"/>
          <w:sz w:val="21"/>
          <w:szCs w:val="21"/>
        </w:rPr>
        <w:softHyphen/>
        <w:t>пользование полученных средств на пов</w:t>
      </w:r>
      <w:r w:rsidRPr="00E93A21">
        <w:rPr>
          <w:rFonts w:ascii="Times New Roman" w:hAnsi="Times New Roman"/>
          <w:color w:val="000000"/>
          <w:sz w:val="21"/>
          <w:szCs w:val="21"/>
        </w:rPr>
        <w:t>ы</w:t>
      </w:r>
      <w:r w:rsidRPr="00E93A21">
        <w:rPr>
          <w:rFonts w:ascii="Times New Roman" w:hAnsi="Times New Roman"/>
          <w:color w:val="000000"/>
          <w:sz w:val="21"/>
          <w:szCs w:val="21"/>
        </w:rPr>
        <w:t>шение оборачиваемости оборотных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едприятия.</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Четвертый путь –</w:t>
      </w:r>
      <w:r w:rsidRPr="00E93A21">
        <w:rPr>
          <w:rFonts w:ascii="Times New Roman" w:hAnsi="Times New Roman"/>
          <w:color w:val="000000"/>
          <w:sz w:val="21"/>
          <w:szCs w:val="21"/>
        </w:rPr>
        <w:t xml:space="preserve"> переход к выпуску новой продукции с учетом скорости ее оборота, высокой степ</w:t>
      </w:r>
      <w:r w:rsidRPr="00E93A21">
        <w:rPr>
          <w:rFonts w:ascii="Times New Roman" w:hAnsi="Times New Roman"/>
          <w:color w:val="000000"/>
          <w:sz w:val="21"/>
          <w:szCs w:val="21"/>
        </w:rPr>
        <w:t>е</w:t>
      </w:r>
      <w:r w:rsidRPr="00E93A21">
        <w:rPr>
          <w:rFonts w:ascii="Times New Roman" w:hAnsi="Times New Roman"/>
          <w:color w:val="000000"/>
          <w:sz w:val="21"/>
          <w:szCs w:val="21"/>
        </w:rPr>
        <w:t>ни переработки и близости к конечному потребителю.</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Пятый путь – </w:t>
      </w:r>
      <w:r w:rsidRPr="00E93A21">
        <w:rPr>
          <w:rFonts w:ascii="Times New Roman" w:hAnsi="Times New Roman"/>
          <w:color w:val="000000"/>
          <w:sz w:val="21"/>
          <w:szCs w:val="21"/>
        </w:rPr>
        <w:t>ориентация предприятия только на платежеспособный спрос и его стимулирование, со</w:t>
      </w:r>
      <w:r w:rsidRPr="00E93A21">
        <w:rPr>
          <w:rFonts w:ascii="Times New Roman" w:hAnsi="Times New Roman"/>
          <w:color w:val="000000"/>
          <w:sz w:val="21"/>
          <w:szCs w:val="21"/>
        </w:rPr>
        <w:t>з</w:t>
      </w:r>
      <w:r w:rsidRPr="00E93A21">
        <w:rPr>
          <w:rFonts w:ascii="Times New Roman" w:hAnsi="Times New Roman"/>
          <w:color w:val="000000"/>
          <w:sz w:val="21"/>
          <w:szCs w:val="21"/>
        </w:rPr>
        <w:t>дание собственных торговых сетей для ускорения оборачиваемости готовой продукции.</w:t>
      </w:r>
    </w:p>
    <w:p w:rsidR="0032153D" w:rsidRPr="00E93A21" w:rsidRDefault="0032153D"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В процессе решения задач по экономии оборотных производственных фондов особое внимание должно уделяться экономии материальных затрат. </w:t>
      </w:r>
    </w:p>
    <w:p w:rsidR="006939E0" w:rsidRPr="00E93A21" w:rsidRDefault="006939E0" w:rsidP="0032153D">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6939E0" w:rsidRPr="00E93A21" w:rsidRDefault="006939E0" w:rsidP="006939E0">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color w:val="000000"/>
          <w:sz w:val="21"/>
          <w:szCs w:val="21"/>
        </w:rPr>
        <w:t>ЛЕКЦИЯ 1</w:t>
      </w:r>
      <w:r w:rsidR="00E46BB0" w:rsidRPr="00E93A21">
        <w:rPr>
          <w:rFonts w:ascii="Times New Roman" w:hAnsi="Times New Roman"/>
          <w:b/>
          <w:color w:val="000000"/>
          <w:sz w:val="21"/>
          <w:szCs w:val="21"/>
        </w:rPr>
        <w:t>2</w:t>
      </w:r>
      <w:r w:rsidRPr="00E93A21">
        <w:rPr>
          <w:rFonts w:ascii="Times New Roman" w:hAnsi="Times New Roman"/>
          <w:b/>
          <w:bCs/>
          <w:color w:val="000000"/>
          <w:sz w:val="21"/>
          <w:szCs w:val="21"/>
        </w:rPr>
        <w:t>. НЕМАТЕРИАЛЬНЫЕ АКТИВЫ ОРГАНИЗАЦИЙ (ПРЕДПРИЯТИЙ) АПК</w:t>
      </w:r>
    </w:p>
    <w:p w:rsidR="006939E0" w:rsidRPr="00E93A21" w:rsidRDefault="006939E0" w:rsidP="006939E0">
      <w:pPr>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Результатом интеллектуальной деятельности работников предприятия является </w:t>
      </w:r>
      <w:r w:rsidRPr="00E93A21">
        <w:rPr>
          <w:rFonts w:ascii="Times New Roman" w:hAnsi="Times New Roman"/>
          <w:i/>
          <w:iCs/>
          <w:color w:val="000000"/>
          <w:sz w:val="21"/>
          <w:szCs w:val="21"/>
        </w:rPr>
        <w:t xml:space="preserve">интеллектуальный продукт </w:t>
      </w:r>
      <w:r w:rsidRPr="00E93A21">
        <w:rPr>
          <w:rFonts w:ascii="Times New Roman" w:hAnsi="Times New Roman"/>
          <w:color w:val="000000"/>
          <w:sz w:val="21"/>
          <w:szCs w:val="21"/>
        </w:rPr>
        <w:t>(ИП), который после оформления права на интеллектуальную собственность предприятия пре</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ставляет собой его </w:t>
      </w:r>
      <w:r w:rsidRPr="00E93A21">
        <w:rPr>
          <w:rFonts w:ascii="Times New Roman" w:hAnsi="Times New Roman"/>
          <w:b/>
          <w:i/>
          <w:iCs/>
          <w:color w:val="000000"/>
          <w:sz w:val="21"/>
          <w:szCs w:val="21"/>
        </w:rPr>
        <w:t>интеллектуальный ресурс</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(ИР). Он может быть представлен </w:t>
      </w:r>
      <w:r w:rsidRPr="00E93A21">
        <w:rPr>
          <w:rFonts w:ascii="Times New Roman" w:hAnsi="Times New Roman"/>
          <w:i/>
          <w:color w:val="000000"/>
          <w:sz w:val="21"/>
          <w:szCs w:val="21"/>
        </w:rPr>
        <w:t>результатами инте</w:t>
      </w:r>
      <w:r w:rsidRPr="00E93A21">
        <w:rPr>
          <w:rFonts w:ascii="Times New Roman" w:hAnsi="Times New Roman"/>
          <w:i/>
          <w:color w:val="000000"/>
          <w:sz w:val="21"/>
          <w:szCs w:val="21"/>
        </w:rPr>
        <w:t>л</w:t>
      </w:r>
      <w:r w:rsidRPr="00E93A21">
        <w:rPr>
          <w:rFonts w:ascii="Times New Roman" w:hAnsi="Times New Roman"/>
          <w:i/>
          <w:color w:val="000000"/>
          <w:sz w:val="21"/>
          <w:szCs w:val="21"/>
        </w:rPr>
        <w:t>лектуальной деятельности</w:t>
      </w:r>
      <w:r w:rsidRPr="00E93A21">
        <w:rPr>
          <w:rFonts w:ascii="Times New Roman" w:hAnsi="Times New Roman"/>
          <w:color w:val="000000"/>
          <w:sz w:val="21"/>
          <w:szCs w:val="21"/>
        </w:rPr>
        <w:t xml:space="preserve"> (например, изобретения, полезные модели) и в </w:t>
      </w:r>
      <w:r w:rsidRPr="00E93A21">
        <w:rPr>
          <w:rFonts w:ascii="Times New Roman" w:hAnsi="Times New Roman"/>
          <w:i/>
          <w:color w:val="000000"/>
          <w:sz w:val="21"/>
          <w:szCs w:val="21"/>
        </w:rPr>
        <w:t>форме средств индивидуализ</w:t>
      </w:r>
      <w:r w:rsidRPr="00E93A21">
        <w:rPr>
          <w:rFonts w:ascii="Times New Roman" w:hAnsi="Times New Roman"/>
          <w:i/>
          <w:color w:val="000000"/>
          <w:sz w:val="21"/>
          <w:szCs w:val="21"/>
        </w:rPr>
        <w:t>а</w:t>
      </w:r>
      <w:r w:rsidRPr="00E93A21">
        <w:rPr>
          <w:rFonts w:ascii="Times New Roman" w:hAnsi="Times New Roman"/>
          <w:i/>
          <w:color w:val="000000"/>
          <w:sz w:val="21"/>
          <w:szCs w:val="21"/>
        </w:rPr>
        <w:t>ции гражданского оборота товаров, работ или услуг</w:t>
      </w:r>
      <w:r w:rsidRPr="00E93A21">
        <w:rPr>
          <w:rFonts w:ascii="Times New Roman" w:hAnsi="Times New Roman"/>
          <w:color w:val="000000"/>
          <w:sz w:val="21"/>
          <w:szCs w:val="21"/>
        </w:rPr>
        <w:t xml:space="preserve"> (например, товарные знаки, фирменные наименов</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ния). Использование ИП в производстве предполагает оформление отношений собственности. </w:t>
      </w:r>
      <w:r w:rsidRPr="00E93A21">
        <w:rPr>
          <w:rFonts w:ascii="Times New Roman" w:hAnsi="Times New Roman"/>
          <w:b/>
          <w:i/>
          <w:iCs/>
          <w:color w:val="000000"/>
          <w:sz w:val="21"/>
          <w:szCs w:val="21"/>
        </w:rPr>
        <w:t>Инте</w:t>
      </w:r>
      <w:r w:rsidRPr="00E93A21">
        <w:rPr>
          <w:rFonts w:ascii="Times New Roman" w:hAnsi="Times New Roman"/>
          <w:b/>
          <w:i/>
          <w:iCs/>
          <w:color w:val="000000"/>
          <w:sz w:val="21"/>
          <w:szCs w:val="21"/>
        </w:rPr>
        <w:t>л</w:t>
      </w:r>
      <w:r w:rsidRPr="00E93A21">
        <w:rPr>
          <w:rFonts w:ascii="Times New Roman" w:hAnsi="Times New Roman"/>
          <w:b/>
          <w:i/>
          <w:iCs/>
          <w:color w:val="000000"/>
          <w:sz w:val="21"/>
          <w:szCs w:val="21"/>
        </w:rPr>
        <w:t>лектуальная собственность</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это совокупность исключи</w:t>
      </w:r>
      <w:r w:rsidRPr="00E93A21">
        <w:rPr>
          <w:rFonts w:ascii="Times New Roman" w:hAnsi="Times New Roman"/>
          <w:color w:val="000000"/>
          <w:sz w:val="21"/>
          <w:szCs w:val="21"/>
        </w:rPr>
        <w:softHyphen/>
        <w:t>тельных прав гражданина или юридического лица на результаты интеллектуальной деятельности.</w:t>
      </w:r>
    </w:p>
    <w:p w:rsidR="006939E0" w:rsidRPr="00E93A21" w:rsidRDefault="006939E0" w:rsidP="006939E0">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Интеллектуальная собственность, которая обеспечивает возможность предприятию получать доход, образует </w:t>
      </w:r>
      <w:r w:rsidRPr="00E93A21">
        <w:rPr>
          <w:rFonts w:ascii="Times New Roman" w:hAnsi="Times New Roman"/>
          <w:b/>
          <w:i/>
          <w:iCs/>
          <w:color w:val="000000"/>
          <w:sz w:val="21"/>
          <w:szCs w:val="21"/>
        </w:rPr>
        <w:t>нематериальные активы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предприятия, под которыми подразумеваются права пользования на объекты интеллектуальной собственности, имеющие стоимость и обеспечивающие его владельцам опр</w:t>
      </w:r>
      <w:r w:rsidRPr="00E93A21">
        <w:rPr>
          <w:rFonts w:ascii="Times New Roman" w:hAnsi="Times New Roman"/>
          <w:color w:val="000000"/>
          <w:sz w:val="21"/>
          <w:szCs w:val="21"/>
        </w:rPr>
        <w:t>е</w:t>
      </w:r>
      <w:r w:rsidRPr="00E93A21">
        <w:rPr>
          <w:rFonts w:ascii="Times New Roman" w:hAnsi="Times New Roman"/>
          <w:color w:val="000000"/>
          <w:sz w:val="21"/>
          <w:szCs w:val="21"/>
        </w:rPr>
        <w:t>деленный доход или иную пользу. В данном случае понятия «интеллектуальный ресурс предприятия» и «объекты интеллектуальной собственности» идентичны: интеллектуальные ресурсы предприятия выст</w:t>
      </w:r>
      <w:r w:rsidRPr="00E93A21">
        <w:rPr>
          <w:rFonts w:ascii="Times New Roman" w:hAnsi="Times New Roman"/>
          <w:color w:val="000000"/>
          <w:sz w:val="21"/>
          <w:szCs w:val="21"/>
        </w:rPr>
        <w:t>у</w:t>
      </w:r>
      <w:r w:rsidRPr="00E93A21">
        <w:rPr>
          <w:rFonts w:ascii="Times New Roman" w:hAnsi="Times New Roman"/>
          <w:color w:val="000000"/>
          <w:sz w:val="21"/>
          <w:szCs w:val="21"/>
        </w:rPr>
        <w:t xml:space="preserve">пают в форме интеллектуальной собственности.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Если в понятие «интеллектуальная собственность» входят права физических и юридических лиц, то в понятие «нематериальные активы» – только права юридических лиц.</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Следовательно, нематериальные активы – это группа активов предприятия, которые не имеют материально-вещественного содержания и характеризуются долговременным их использованием в хозяйственном обороте предприятия и способностью приносить доход</w:t>
      </w:r>
      <w:r w:rsidRPr="00E93A21">
        <w:rPr>
          <w:rFonts w:ascii="Times New Roman" w:hAnsi="Times New Roman"/>
          <w:color w:val="000000"/>
          <w:sz w:val="21"/>
          <w:szCs w:val="21"/>
        </w:rPr>
        <w:t>.</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 нематериальным активам, используемым в течение длительного периода (свыше одного года) в х</w:t>
      </w:r>
      <w:r w:rsidRPr="00E93A21">
        <w:rPr>
          <w:rFonts w:ascii="Times New Roman" w:hAnsi="Times New Roman"/>
          <w:color w:val="000000"/>
          <w:sz w:val="21"/>
          <w:szCs w:val="21"/>
        </w:rPr>
        <w:t>о</w:t>
      </w:r>
      <w:r w:rsidRPr="00E93A21">
        <w:rPr>
          <w:rFonts w:ascii="Times New Roman" w:hAnsi="Times New Roman"/>
          <w:color w:val="000000"/>
          <w:sz w:val="21"/>
          <w:szCs w:val="21"/>
        </w:rPr>
        <w:t>зяйственной деятельности, относятся права, вытекающие:</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из патентов на изобретения, полезные модели, промыш</w:t>
      </w:r>
      <w:r w:rsidRPr="00E93A21">
        <w:rPr>
          <w:rFonts w:ascii="Times New Roman" w:hAnsi="Times New Roman"/>
          <w:color w:val="000000"/>
          <w:sz w:val="21"/>
          <w:szCs w:val="21"/>
        </w:rPr>
        <w:softHyphen/>
        <w:t>ленные образцы, сорта растений;</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свидетельств на товарные знаки и знаки обслуживания, топологии интегральных микросхем, фи</w:t>
      </w:r>
      <w:r w:rsidRPr="00E93A21">
        <w:rPr>
          <w:rFonts w:ascii="Times New Roman" w:hAnsi="Times New Roman"/>
          <w:color w:val="000000"/>
          <w:sz w:val="21"/>
          <w:szCs w:val="21"/>
        </w:rPr>
        <w:t>р</w:t>
      </w:r>
      <w:r w:rsidRPr="00E93A21">
        <w:rPr>
          <w:rFonts w:ascii="Times New Roman" w:hAnsi="Times New Roman"/>
          <w:color w:val="000000"/>
          <w:sz w:val="21"/>
          <w:szCs w:val="21"/>
        </w:rPr>
        <w:t>менные наименования, наименования мест происхождения товаров;</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прав на ноу-хау, программы для ЭВМ и базы данных;</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лицензионных договоров на использование указанных объектов интеллектуальной собственности и из договоров на уступку прав;</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договоров на произведения науки и объекты смежных прав.</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Нематериальные активы отражаются в бухгалтерском учете и отчетности. Использование объектов и</w:t>
      </w:r>
      <w:r w:rsidRPr="00E93A21">
        <w:rPr>
          <w:rFonts w:ascii="Times New Roman" w:hAnsi="Times New Roman"/>
          <w:color w:val="000000"/>
          <w:sz w:val="21"/>
          <w:szCs w:val="21"/>
        </w:rPr>
        <w:t>н</w:t>
      </w:r>
      <w:r w:rsidRPr="00E93A21">
        <w:rPr>
          <w:rFonts w:ascii="Times New Roman" w:hAnsi="Times New Roman"/>
          <w:color w:val="000000"/>
          <w:sz w:val="21"/>
          <w:szCs w:val="21"/>
        </w:rPr>
        <w:t>теллектуальной собственности в качестве нематериальных активов предприятий, постановка их на бу</w:t>
      </w:r>
      <w:r w:rsidRPr="00E93A21">
        <w:rPr>
          <w:rFonts w:ascii="Times New Roman" w:hAnsi="Times New Roman"/>
          <w:color w:val="000000"/>
          <w:sz w:val="21"/>
          <w:szCs w:val="21"/>
        </w:rPr>
        <w:t>х</w:t>
      </w:r>
      <w:r w:rsidRPr="00E93A21">
        <w:rPr>
          <w:rFonts w:ascii="Times New Roman" w:hAnsi="Times New Roman"/>
          <w:color w:val="000000"/>
          <w:sz w:val="21"/>
          <w:szCs w:val="21"/>
        </w:rPr>
        <w:t xml:space="preserve">галтерский </w:t>
      </w:r>
      <w:proofErr w:type="gramStart"/>
      <w:r w:rsidRPr="00E93A21">
        <w:rPr>
          <w:rFonts w:ascii="Times New Roman" w:hAnsi="Times New Roman"/>
          <w:color w:val="000000"/>
          <w:sz w:val="21"/>
          <w:szCs w:val="21"/>
        </w:rPr>
        <w:t>учет</w:t>
      </w:r>
      <w:proofErr w:type="gramEnd"/>
      <w:r w:rsidRPr="00E93A21">
        <w:rPr>
          <w:rFonts w:ascii="Times New Roman" w:hAnsi="Times New Roman"/>
          <w:color w:val="000000"/>
          <w:sz w:val="21"/>
          <w:szCs w:val="21"/>
        </w:rPr>
        <w:t xml:space="preserve"> по сути означает начало процесса коммерциализации инновационной сферы и формир</w:t>
      </w:r>
      <w:r w:rsidRPr="00E93A21">
        <w:rPr>
          <w:rFonts w:ascii="Times New Roman" w:hAnsi="Times New Roman"/>
          <w:color w:val="000000"/>
          <w:sz w:val="21"/>
          <w:szCs w:val="21"/>
        </w:rPr>
        <w:t>о</w:t>
      </w:r>
      <w:r w:rsidRPr="00E93A21">
        <w:rPr>
          <w:rFonts w:ascii="Times New Roman" w:hAnsi="Times New Roman"/>
          <w:color w:val="000000"/>
          <w:sz w:val="21"/>
          <w:szCs w:val="21"/>
        </w:rPr>
        <w:t>вания рынка научно-технической продукции (нововведений). Это создает возможность экономически э</w:t>
      </w:r>
      <w:r w:rsidRPr="00E93A21">
        <w:rPr>
          <w:rFonts w:ascii="Times New Roman" w:hAnsi="Times New Roman"/>
          <w:color w:val="000000"/>
          <w:sz w:val="21"/>
          <w:szCs w:val="21"/>
        </w:rPr>
        <w:t>ф</w:t>
      </w:r>
      <w:r w:rsidRPr="00E93A21">
        <w:rPr>
          <w:rFonts w:ascii="Times New Roman" w:hAnsi="Times New Roman"/>
          <w:color w:val="000000"/>
          <w:sz w:val="21"/>
          <w:szCs w:val="21"/>
        </w:rPr>
        <w:t>фективного использования как имеющихся, так и вновь создаваемых нематериальных активов, изменения структуры уставных фондов, повышения наукоемкости выпускаемой продукции.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Объекты интеллектуальной собственности (ОИС) как нема</w:t>
      </w:r>
      <w:r w:rsidRPr="00E93A21">
        <w:rPr>
          <w:rFonts w:ascii="Times New Roman" w:hAnsi="Times New Roman"/>
          <w:color w:val="000000"/>
          <w:sz w:val="21"/>
          <w:szCs w:val="21"/>
        </w:rPr>
        <w:softHyphen/>
        <w:t>териальные активы предприятия могут быть получены путем:</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создания в результате выполнения научно-исследовательских, опытно-конструкторских и технолог</w:t>
      </w:r>
      <w:r w:rsidRPr="00E93A21">
        <w:rPr>
          <w:rFonts w:ascii="Times New Roman" w:hAnsi="Times New Roman"/>
          <w:color w:val="000000"/>
          <w:sz w:val="21"/>
          <w:szCs w:val="21"/>
        </w:rPr>
        <w:t>и</w:t>
      </w:r>
      <w:r w:rsidRPr="00E93A21">
        <w:rPr>
          <w:rFonts w:ascii="Times New Roman" w:hAnsi="Times New Roman"/>
          <w:color w:val="000000"/>
          <w:sz w:val="21"/>
          <w:szCs w:val="21"/>
        </w:rPr>
        <w:t>ческих работ;</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приобретения у правообладателей или авторов ОИС;</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безвозмездной передачи ОИС правообладателями или авторами;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внесения ОИС в уставный фонд вновь создаваемых субъектов хозяйствования, а также при слиянии и поглощении предприятий.</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Учет и отражение в составе имущества на балансе предприятия ОИС в качестве нематериальных акт</w:t>
      </w:r>
      <w:r w:rsidRPr="00E93A21">
        <w:rPr>
          <w:rFonts w:ascii="Times New Roman" w:hAnsi="Times New Roman"/>
          <w:color w:val="000000"/>
          <w:sz w:val="21"/>
          <w:szCs w:val="21"/>
        </w:rPr>
        <w:t>и</w:t>
      </w:r>
      <w:r w:rsidRPr="00E93A21">
        <w:rPr>
          <w:rFonts w:ascii="Times New Roman" w:hAnsi="Times New Roman"/>
          <w:color w:val="000000"/>
          <w:sz w:val="21"/>
          <w:szCs w:val="21"/>
        </w:rPr>
        <w:t>вов осуществляется исходя из оценки их стоимости. Объекты интеллектуальной собственности, входящие в нематериальные активы, могут быть приняты на бухгалтерский учет в том случае, если: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они предназначены для использования в хозяйственной деятельности либо для управления субъект</w:t>
      </w:r>
      <w:r w:rsidRPr="00E93A21">
        <w:rPr>
          <w:rFonts w:ascii="Times New Roman" w:hAnsi="Times New Roman"/>
          <w:color w:val="000000"/>
          <w:sz w:val="21"/>
          <w:szCs w:val="21"/>
        </w:rPr>
        <w:t>а</w:t>
      </w:r>
      <w:r w:rsidRPr="00E93A21">
        <w:rPr>
          <w:rFonts w:ascii="Times New Roman" w:hAnsi="Times New Roman"/>
          <w:color w:val="000000"/>
          <w:sz w:val="21"/>
          <w:szCs w:val="21"/>
        </w:rPr>
        <w:t>ми хозяйствования;</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будут использованы длительное время (более одного года);</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имеются документы, подтверждающие существование нематериальных активов и права субъекта х</w:t>
      </w:r>
      <w:r w:rsidRPr="00E93A21">
        <w:rPr>
          <w:rFonts w:ascii="Times New Roman" w:hAnsi="Times New Roman"/>
          <w:color w:val="000000"/>
          <w:sz w:val="21"/>
          <w:szCs w:val="21"/>
        </w:rPr>
        <w:t>о</w:t>
      </w:r>
      <w:r w:rsidRPr="00E93A21">
        <w:rPr>
          <w:rFonts w:ascii="Times New Roman" w:hAnsi="Times New Roman"/>
          <w:color w:val="000000"/>
          <w:sz w:val="21"/>
          <w:szCs w:val="21"/>
        </w:rPr>
        <w:t>зяйствования на их использование;</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они могут быть отделены от другого имущества как само</w:t>
      </w:r>
      <w:r w:rsidRPr="00E93A21">
        <w:rPr>
          <w:rFonts w:ascii="Times New Roman" w:hAnsi="Times New Roman"/>
          <w:color w:val="000000"/>
          <w:sz w:val="21"/>
          <w:szCs w:val="21"/>
        </w:rPr>
        <w:softHyphen/>
        <w:t>стоятельные объекты учета.</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Совокупность созданных и приобретенных предприятием ОИС, его деловой репутации, знаний и оп</w:t>
      </w:r>
      <w:r w:rsidRPr="00E93A21">
        <w:rPr>
          <w:rFonts w:ascii="Times New Roman" w:hAnsi="Times New Roman"/>
          <w:color w:val="000000"/>
          <w:sz w:val="21"/>
          <w:szCs w:val="21"/>
        </w:rPr>
        <w:t>ы</w:t>
      </w:r>
      <w:r w:rsidRPr="00E93A21">
        <w:rPr>
          <w:rFonts w:ascii="Times New Roman" w:hAnsi="Times New Roman"/>
          <w:color w:val="000000"/>
          <w:sz w:val="21"/>
          <w:szCs w:val="21"/>
        </w:rPr>
        <w:t>та его работников, которые обеспечивают получение дохода и конкурентоспособность товара (работ, у</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луг), представляет собой </w:t>
      </w:r>
      <w:r w:rsidRPr="00E93A21">
        <w:rPr>
          <w:rFonts w:ascii="Times New Roman" w:hAnsi="Times New Roman"/>
          <w:i/>
          <w:iCs/>
          <w:color w:val="000000"/>
          <w:sz w:val="21"/>
          <w:szCs w:val="21"/>
        </w:rPr>
        <w:t>интеллектуальный</w:t>
      </w:r>
      <w:r w:rsidRPr="00E93A21">
        <w:rPr>
          <w:rFonts w:ascii="Times New Roman" w:hAnsi="Times New Roman"/>
          <w:sz w:val="21"/>
          <w:szCs w:val="21"/>
        </w:rPr>
        <w:t xml:space="preserve"> </w:t>
      </w:r>
      <w:r w:rsidRPr="00E93A21">
        <w:rPr>
          <w:rFonts w:ascii="Times New Roman" w:hAnsi="Times New Roman"/>
          <w:i/>
          <w:iCs/>
          <w:color w:val="000000"/>
          <w:sz w:val="21"/>
          <w:szCs w:val="21"/>
        </w:rPr>
        <w:t xml:space="preserve">капитал предприятия. </w:t>
      </w:r>
      <w:r w:rsidRPr="00E93A21">
        <w:rPr>
          <w:rFonts w:ascii="Times New Roman" w:hAnsi="Times New Roman"/>
          <w:color w:val="000000"/>
          <w:sz w:val="21"/>
          <w:szCs w:val="21"/>
        </w:rPr>
        <w:t>Понятие «интеллектуальный капитал предприятия» шире понятия «нематериальные активы», так как первое кроме нематериальных активов включает знания и опыт работников предприятия.</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Нематериальные активы, как и основные средства, амортизируются в процессе эксплуатации. Аморт</w:t>
      </w:r>
      <w:r w:rsidRPr="00E93A21">
        <w:rPr>
          <w:rFonts w:ascii="Times New Roman" w:hAnsi="Times New Roman"/>
          <w:color w:val="000000"/>
          <w:sz w:val="21"/>
          <w:szCs w:val="21"/>
        </w:rPr>
        <w:t>и</w:t>
      </w:r>
      <w:r w:rsidRPr="00E93A21">
        <w:rPr>
          <w:rFonts w:ascii="Times New Roman" w:hAnsi="Times New Roman"/>
          <w:color w:val="000000"/>
          <w:sz w:val="21"/>
          <w:szCs w:val="21"/>
        </w:rPr>
        <w:t>зация нематериальных активов включается в себестоимость продукции по нормам амортизационных о</w:t>
      </w:r>
      <w:r w:rsidRPr="00E93A21">
        <w:rPr>
          <w:rFonts w:ascii="Times New Roman" w:hAnsi="Times New Roman"/>
          <w:color w:val="000000"/>
          <w:sz w:val="21"/>
          <w:szCs w:val="21"/>
        </w:rPr>
        <w:t>т</w:t>
      </w:r>
      <w:r w:rsidRPr="00E93A21">
        <w:rPr>
          <w:rFonts w:ascii="Times New Roman" w:hAnsi="Times New Roman"/>
          <w:color w:val="000000"/>
          <w:sz w:val="21"/>
          <w:szCs w:val="21"/>
        </w:rPr>
        <w:t>числений с учетом срока полезного использования ОИС предприятия.</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i/>
          <w:sz w:val="21"/>
          <w:szCs w:val="21"/>
        </w:rPr>
      </w:pPr>
      <w:proofErr w:type="gramStart"/>
      <w:r w:rsidRPr="00E93A21">
        <w:rPr>
          <w:rFonts w:ascii="Times New Roman" w:hAnsi="Times New Roman"/>
          <w:i/>
          <w:color w:val="000000"/>
          <w:sz w:val="21"/>
          <w:szCs w:val="21"/>
        </w:rPr>
        <w:t>Среди объектов интеллектуальной</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собственности</w:t>
      </w:r>
      <w:r w:rsidRPr="00E93A21">
        <w:rPr>
          <w:rFonts w:ascii="Times New Roman" w:hAnsi="Times New Roman"/>
          <w:color w:val="000000"/>
          <w:sz w:val="21"/>
          <w:szCs w:val="21"/>
        </w:rPr>
        <w:t xml:space="preserve"> выделяют: </w:t>
      </w:r>
      <w:r w:rsidRPr="00E93A21">
        <w:rPr>
          <w:rFonts w:ascii="Times New Roman" w:hAnsi="Times New Roman"/>
          <w:i/>
          <w:color w:val="000000"/>
          <w:sz w:val="21"/>
          <w:szCs w:val="21"/>
        </w:rPr>
        <w:t>имущественные права на объекты пр</w:t>
      </w:r>
      <w:r w:rsidRPr="00E93A21">
        <w:rPr>
          <w:rFonts w:ascii="Times New Roman" w:hAnsi="Times New Roman"/>
          <w:i/>
          <w:color w:val="000000"/>
          <w:sz w:val="21"/>
          <w:szCs w:val="21"/>
        </w:rPr>
        <w:t>о</w:t>
      </w:r>
      <w:r w:rsidRPr="00E93A21">
        <w:rPr>
          <w:rFonts w:ascii="Times New Roman" w:hAnsi="Times New Roman"/>
          <w:i/>
          <w:color w:val="000000"/>
          <w:sz w:val="21"/>
          <w:szCs w:val="21"/>
        </w:rPr>
        <w:t>мышленной собственности;</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имущественные права на объекты авторского и смежных прав, включая имущественные права на использование объектов интеллектуальной собственности; имущественные права на пользование природными ресурсами и землей; имущественные права на программы для ЭВМ и компьютерные базы данных; прочие имущественные права.</w:t>
      </w:r>
      <w:proofErr w:type="gramEnd"/>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Основным интеллектуальным ресурсом предприятия является интеллектуальный капитал в форме </w:t>
      </w:r>
      <w:r w:rsidRPr="00E93A21">
        <w:rPr>
          <w:rFonts w:ascii="Times New Roman" w:hAnsi="Times New Roman"/>
          <w:b/>
          <w:i/>
          <w:iCs/>
          <w:color w:val="000000"/>
          <w:sz w:val="21"/>
          <w:szCs w:val="21"/>
        </w:rPr>
        <w:t>об</w:t>
      </w:r>
      <w:r w:rsidRPr="00E93A21">
        <w:rPr>
          <w:rFonts w:ascii="Times New Roman" w:hAnsi="Times New Roman"/>
          <w:b/>
          <w:i/>
          <w:iCs/>
          <w:color w:val="000000"/>
          <w:sz w:val="21"/>
          <w:szCs w:val="21"/>
        </w:rPr>
        <w:t>ъ</w:t>
      </w:r>
      <w:r w:rsidRPr="00E93A21">
        <w:rPr>
          <w:rFonts w:ascii="Times New Roman" w:hAnsi="Times New Roman"/>
          <w:b/>
          <w:i/>
          <w:iCs/>
          <w:color w:val="000000"/>
          <w:sz w:val="21"/>
          <w:szCs w:val="21"/>
        </w:rPr>
        <w:t>ектов промышленной собственности</w:t>
      </w:r>
      <w:r w:rsidRPr="00E93A21">
        <w:rPr>
          <w:rFonts w:ascii="Times New Roman" w:hAnsi="Times New Roman"/>
          <w:i/>
          <w:iCs/>
          <w:color w:val="000000"/>
          <w:sz w:val="21"/>
          <w:szCs w:val="21"/>
        </w:rPr>
        <w:t xml:space="preserve"> – </w:t>
      </w:r>
      <w:r w:rsidRPr="00E93A21">
        <w:rPr>
          <w:rFonts w:ascii="Times New Roman" w:hAnsi="Times New Roman"/>
          <w:iCs/>
          <w:color w:val="000000"/>
          <w:sz w:val="21"/>
          <w:szCs w:val="21"/>
        </w:rPr>
        <w:t>той</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части интеллектуальной собственности, которая представл</w:t>
      </w:r>
      <w:r w:rsidRPr="00E93A21">
        <w:rPr>
          <w:rFonts w:ascii="Times New Roman" w:hAnsi="Times New Roman"/>
          <w:color w:val="000000"/>
          <w:sz w:val="21"/>
          <w:szCs w:val="21"/>
        </w:rPr>
        <w:t>я</w:t>
      </w:r>
      <w:r w:rsidRPr="00E93A21">
        <w:rPr>
          <w:rFonts w:ascii="Times New Roman" w:hAnsi="Times New Roman"/>
          <w:color w:val="000000"/>
          <w:sz w:val="21"/>
          <w:szCs w:val="21"/>
        </w:rPr>
        <w:t xml:space="preserve">ет не только информационный компонент производимой продукции (работ, услуг), но и исключительное право юридического лица на результаты интеллектуальной деятельности. </w:t>
      </w:r>
      <w:proofErr w:type="gramStart"/>
      <w:r w:rsidRPr="00E93A21">
        <w:rPr>
          <w:rFonts w:ascii="Times New Roman" w:hAnsi="Times New Roman"/>
          <w:color w:val="000000"/>
          <w:sz w:val="21"/>
          <w:szCs w:val="21"/>
        </w:rPr>
        <w:t xml:space="preserve">К объектам </w:t>
      </w:r>
      <w:r w:rsidRPr="00E93A21">
        <w:rPr>
          <w:rFonts w:ascii="Times New Roman" w:hAnsi="Times New Roman"/>
          <w:iCs/>
          <w:color w:val="000000"/>
          <w:sz w:val="21"/>
          <w:szCs w:val="21"/>
        </w:rPr>
        <w:t>промышленной со</w:t>
      </w:r>
      <w:r w:rsidRPr="00E93A21">
        <w:rPr>
          <w:rFonts w:ascii="Times New Roman" w:hAnsi="Times New Roman"/>
          <w:iCs/>
          <w:color w:val="000000"/>
          <w:sz w:val="21"/>
          <w:szCs w:val="21"/>
        </w:rPr>
        <w:t>б</w:t>
      </w:r>
      <w:r w:rsidRPr="00E93A21">
        <w:rPr>
          <w:rFonts w:ascii="Times New Roman" w:hAnsi="Times New Roman"/>
          <w:iCs/>
          <w:color w:val="000000"/>
          <w:sz w:val="21"/>
          <w:szCs w:val="21"/>
        </w:rPr>
        <w:t xml:space="preserve">ственности относятся: </w:t>
      </w:r>
      <w:r w:rsidRPr="00E93A21">
        <w:rPr>
          <w:rFonts w:ascii="Times New Roman" w:hAnsi="Times New Roman"/>
          <w:i/>
          <w:iCs/>
          <w:color w:val="000000"/>
          <w:sz w:val="21"/>
          <w:szCs w:val="21"/>
        </w:rPr>
        <w:t xml:space="preserve">изобретение; ноу-хау – </w:t>
      </w:r>
      <w:r w:rsidRPr="00E93A21">
        <w:rPr>
          <w:rFonts w:ascii="Times New Roman" w:hAnsi="Times New Roman"/>
          <w:color w:val="000000"/>
          <w:sz w:val="21"/>
          <w:szCs w:val="21"/>
        </w:rPr>
        <w:t>конфиденциальные знания технического, организационно-административного, финансового, экономического, управленческого характера, которые не являются о</w:t>
      </w:r>
      <w:r w:rsidRPr="00E93A21">
        <w:rPr>
          <w:rFonts w:ascii="Times New Roman" w:hAnsi="Times New Roman"/>
          <w:color w:val="000000"/>
          <w:sz w:val="21"/>
          <w:szCs w:val="21"/>
        </w:rPr>
        <w:t>б</w:t>
      </w:r>
      <w:r w:rsidRPr="00E93A21">
        <w:rPr>
          <w:rFonts w:ascii="Times New Roman" w:hAnsi="Times New Roman"/>
          <w:color w:val="000000"/>
          <w:sz w:val="21"/>
          <w:szCs w:val="21"/>
        </w:rPr>
        <w:t xml:space="preserve">щеизвестными, имеют ценность и возможность практического применения, защищены на национальном и международном уровнях; </w:t>
      </w:r>
      <w:r w:rsidRPr="00E93A21">
        <w:rPr>
          <w:rFonts w:ascii="Times New Roman" w:hAnsi="Times New Roman"/>
          <w:i/>
          <w:color w:val="000000"/>
          <w:sz w:val="21"/>
          <w:szCs w:val="21"/>
        </w:rPr>
        <w:t>р</w:t>
      </w:r>
      <w:r w:rsidRPr="00E93A21">
        <w:rPr>
          <w:rFonts w:ascii="Times New Roman" w:hAnsi="Times New Roman"/>
          <w:i/>
          <w:iCs/>
          <w:color w:val="000000"/>
          <w:sz w:val="21"/>
          <w:szCs w:val="21"/>
        </w:rPr>
        <w:t>ационализаторское предложение;</w:t>
      </w:r>
      <w:r w:rsidRPr="00E93A21">
        <w:rPr>
          <w:rFonts w:ascii="Times New Roman" w:hAnsi="Times New Roman"/>
          <w:iCs/>
          <w:color w:val="000000"/>
          <w:sz w:val="21"/>
          <w:szCs w:val="21"/>
        </w:rPr>
        <w:t xml:space="preserve"> </w:t>
      </w:r>
      <w:r w:rsidRPr="00E93A21">
        <w:rPr>
          <w:rFonts w:ascii="Times New Roman" w:hAnsi="Times New Roman"/>
          <w:i/>
          <w:iCs/>
          <w:color w:val="000000"/>
          <w:sz w:val="21"/>
          <w:szCs w:val="21"/>
        </w:rPr>
        <w:t>полезная модель;</w:t>
      </w:r>
      <w:r w:rsidRPr="00E93A21">
        <w:rPr>
          <w:rFonts w:ascii="Times New Roman" w:hAnsi="Times New Roman"/>
          <w:iCs/>
          <w:color w:val="000000"/>
          <w:sz w:val="21"/>
          <w:szCs w:val="21"/>
        </w:rPr>
        <w:t xml:space="preserve"> </w:t>
      </w:r>
      <w:r w:rsidRPr="00E93A21">
        <w:rPr>
          <w:rFonts w:ascii="Times New Roman" w:hAnsi="Times New Roman"/>
          <w:i/>
          <w:iCs/>
          <w:color w:val="000000"/>
          <w:sz w:val="21"/>
          <w:szCs w:val="21"/>
        </w:rPr>
        <w:t xml:space="preserve">промышленный образец; товарный знак (или знак обслуживания) – </w:t>
      </w:r>
      <w:r w:rsidRPr="00E93A21">
        <w:rPr>
          <w:rFonts w:ascii="Times New Roman" w:hAnsi="Times New Roman"/>
          <w:color w:val="000000"/>
          <w:sz w:val="21"/>
          <w:szCs w:val="21"/>
        </w:rPr>
        <w:t>обозначение, дающее возможность отличить однородные тов</w:t>
      </w:r>
      <w:r w:rsidRPr="00E93A21">
        <w:rPr>
          <w:rFonts w:ascii="Times New Roman" w:hAnsi="Times New Roman"/>
          <w:color w:val="000000"/>
          <w:sz w:val="21"/>
          <w:szCs w:val="21"/>
        </w:rPr>
        <w:t>а</w:t>
      </w:r>
      <w:r w:rsidRPr="00E93A21">
        <w:rPr>
          <w:rFonts w:ascii="Times New Roman" w:hAnsi="Times New Roman"/>
          <w:color w:val="000000"/>
          <w:sz w:val="21"/>
          <w:szCs w:val="21"/>
        </w:rPr>
        <w:t>ры (услуги) одних юридических лиц от других;</w:t>
      </w:r>
      <w:proofErr w:type="gramEnd"/>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ф</w:t>
      </w:r>
      <w:r w:rsidRPr="00E93A21">
        <w:rPr>
          <w:rFonts w:ascii="Times New Roman" w:hAnsi="Times New Roman"/>
          <w:i/>
          <w:iCs/>
          <w:color w:val="000000"/>
          <w:sz w:val="21"/>
          <w:szCs w:val="21"/>
        </w:rPr>
        <w:t xml:space="preserve">ирменное наименование – </w:t>
      </w:r>
      <w:r w:rsidRPr="00E93A21">
        <w:rPr>
          <w:rFonts w:ascii="Times New Roman" w:hAnsi="Times New Roman"/>
          <w:color w:val="000000"/>
          <w:sz w:val="21"/>
          <w:szCs w:val="21"/>
        </w:rPr>
        <w:t>название, под которым пре</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приниматель как юридическое лицо выступает в гражданском обороте.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Определенное место в интеллектуальных ресурсах предприятия занимают </w:t>
      </w:r>
      <w:r w:rsidRPr="00E93A21">
        <w:rPr>
          <w:rFonts w:ascii="Times New Roman" w:hAnsi="Times New Roman"/>
          <w:b/>
          <w:i/>
          <w:iCs/>
          <w:color w:val="000000"/>
          <w:sz w:val="21"/>
          <w:szCs w:val="21"/>
        </w:rPr>
        <w:t>объекты авторских и смежных прав</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на произведения науки.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интеллектуальным ресурсам предприятия относятся </w:t>
      </w:r>
      <w:r w:rsidRPr="00E93A21">
        <w:rPr>
          <w:rFonts w:ascii="Times New Roman" w:hAnsi="Times New Roman"/>
          <w:i/>
          <w:color w:val="000000"/>
          <w:sz w:val="21"/>
          <w:szCs w:val="21"/>
        </w:rPr>
        <w:t>объекты прав пользования природными ресу</w:t>
      </w:r>
      <w:r w:rsidRPr="00E93A21">
        <w:rPr>
          <w:rFonts w:ascii="Times New Roman" w:hAnsi="Times New Roman"/>
          <w:i/>
          <w:color w:val="000000"/>
          <w:sz w:val="21"/>
          <w:szCs w:val="21"/>
        </w:rPr>
        <w:t>р</w:t>
      </w:r>
      <w:r w:rsidRPr="00E93A21">
        <w:rPr>
          <w:rFonts w:ascii="Times New Roman" w:hAnsi="Times New Roman"/>
          <w:i/>
          <w:color w:val="000000"/>
          <w:sz w:val="21"/>
          <w:szCs w:val="21"/>
        </w:rPr>
        <w:t>сами</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и</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имуществом</w:t>
      </w:r>
      <w:r w:rsidRPr="00E93A21">
        <w:rPr>
          <w:rFonts w:ascii="Times New Roman" w:hAnsi="Times New Roman"/>
          <w:color w:val="000000"/>
          <w:sz w:val="21"/>
          <w:szCs w:val="21"/>
        </w:rPr>
        <w:t>. Это земля, лесные и водные ресурсы, материальное имущество (движимое и недв</w:t>
      </w:r>
      <w:r w:rsidRPr="00E93A21">
        <w:rPr>
          <w:rFonts w:ascii="Times New Roman" w:hAnsi="Times New Roman"/>
          <w:color w:val="000000"/>
          <w:sz w:val="21"/>
          <w:szCs w:val="21"/>
        </w:rPr>
        <w:t>и</w:t>
      </w:r>
      <w:r w:rsidRPr="00E93A21">
        <w:rPr>
          <w:rFonts w:ascii="Times New Roman" w:hAnsi="Times New Roman"/>
          <w:color w:val="000000"/>
          <w:sz w:val="21"/>
          <w:szCs w:val="21"/>
        </w:rPr>
        <w:t>жимое) и нематериальное имущество, в том числе лицензии на право использования другими физическ</w:t>
      </w:r>
      <w:r w:rsidRPr="00E93A21">
        <w:rPr>
          <w:rFonts w:ascii="Times New Roman" w:hAnsi="Times New Roman"/>
          <w:color w:val="000000"/>
          <w:sz w:val="21"/>
          <w:szCs w:val="21"/>
        </w:rPr>
        <w:t>и</w:t>
      </w:r>
      <w:r w:rsidRPr="00E93A21">
        <w:rPr>
          <w:rFonts w:ascii="Times New Roman" w:hAnsi="Times New Roman"/>
          <w:color w:val="000000"/>
          <w:sz w:val="21"/>
          <w:szCs w:val="21"/>
        </w:rPr>
        <w:t>ми и юридическими лицами нематериальных активов и лицензии, выдаваемыми государственными орг</w:t>
      </w:r>
      <w:r w:rsidRPr="00E93A21">
        <w:rPr>
          <w:rFonts w:ascii="Times New Roman" w:hAnsi="Times New Roman"/>
          <w:color w:val="000000"/>
          <w:sz w:val="21"/>
          <w:szCs w:val="21"/>
        </w:rPr>
        <w:t>а</w:t>
      </w:r>
      <w:r w:rsidRPr="00E93A21">
        <w:rPr>
          <w:rFonts w:ascii="Times New Roman" w:hAnsi="Times New Roman"/>
          <w:color w:val="000000"/>
          <w:sz w:val="21"/>
          <w:szCs w:val="21"/>
        </w:rPr>
        <w:t>нами на право осуществления какой-либо хозяйственной деятельности.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нематериальному имуществу предприятия относится </w:t>
      </w:r>
      <w:r w:rsidRPr="00E93A21">
        <w:rPr>
          <w:rFonts w:ascii="Times New Roman" w:hAnsi="Times New Roman"/>
          <w:i/>
          <w:iCs/>
          <w:color w:val="000000"/>
          <w:sz w:val="21"/>
          <w:szCs w:val="21"/>
        </w:rPr>
        <w:t xml:space="preserve">гудвилл – </w:t>
      </w:r>
      <w:r w:rsidRPr="00E93A21">
        <w:rPr>
          <w:rFonts w:ascii="Times New Roman" w:hAnsi="Times New Roman"/>
          <w:color w:val="000000"/>
          <w:sz w:val="21"/>
          <w:szCs w:val="21"/>
        </w:rPr>
        <w:t>одна из частей интеллектуального к</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питала, которая охватывает широкий круг рыночных понятий, характеризующих деловую репутацию предприятия через показатели его престижности и конкурентных преимуществ. </w:t>
      </w:r>
      <w:r w:rsidRPr="00E93A21">
        <w:rPr>
          <w:rFonts w:ascii="Times New Roman" w:hAnsi="Times New Roman"/>
          <w:b/>
          <w:i/>
          <w:color w:val="000000"/>
          <w:sz w:val="21"/>
          <w:szCs w:val="21"/>
        </w:rPr>
        <w:t>Гудвилл – стоимостная категория, которая определяется в момент продажи предприятия как разность между его рыно</w:t>
      </w:r>
      <w:r w:rsidRPr="00E93A21">
        <w:rPr>
          <w:rFonts w:ascii="Times New Roman" w:hAnsi="Times New Roman"/>
          <w:b/>
          <w:i/>
          <w:color w:val="000000"/>
          <w:sz w:val="21"/>
          <w:szCs w:val="21"/>
        </w:rPr>
        <w:t>ч</w:t>
      </w:r>
      <w:r w:rsidRPr="00E93A21">
        <w:rPr>
          <w:rFonts w:ascii="Times New Roman" w:hAnsi="Times New Roman"/>
          <w:b/>
          <w:i/>
          <w:color w:val="000000"/>
          <w:sz w:val="21"/>
          <w:szCs w:val="21"/>
        </w:rPr>
        <w:t>ной и бухгалтерской стоимостью</w:t>
      </w:r>
      <w:r w:rsidRPr="00E93A21">
        <w:rPr>
          <w:rFonts w:ascii="Times New Roman" w:hAnsi="Times New Roman"/>
          <w:color w:val="000000"/>
          <w:sz w:val="21"/>
          <w:szCs w:val="21"/>
        </w:rPr>
        <w:t xml:space="preserve">.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 видам стоимости объектов интеллектуальной собственности относятся:</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iCs/>
          <w:color w:val="000000"/>
          <w:sz w:val="21"/>
          <w:szCs w:val="21"/>
        </w:rPr>
        <w:t xml:space="preserve">первоначальная (балансовая) стоимость – </w:t>
      </w:r>
      <w:r w:rsidRPr="00E93A21">
        <w:rPr>
          <w:rFonts w:ascii="Times New Roman" w:hAnsi="Times New Roman"/>
          <w:color w:val="000000"/>
          <w:sz w:val="21"/>
          <w:szCs w:val="21"/>
        </w:rPr>
        <w:t>стоимость объекта оценки, равная фактическим затратам на его приобретение или создание, включая расходы по его доведению до состояния, в котором он приг</w:t>
      </w:r>
      <w:r w:rsidRPr="00E93A21">
        <w:rPr>
          <w:rFonts w:ascii="Times New Roman" w:hAnsi="Times New Roman"/>
          <w:color w:val="000000"/>
          <w:sz w:val="21"/>
          <w:szCs w:val="21"/>
        </w:rPr>
        <w:t>о</w:t>
      </w:r>
      <w:r w:rsidRPr="00E93A21">
        <w:rPr>
          <w:rFonts w:ascii="Times New Roman" w:hAnsi="Times New Roman"/>
          <w:color w:val="000000"/>
          <w:sz w:val="21"/>
          <w:szCs w:val="21"/>
        </w:rPr>
        <w:t>ден к использованию в запланированных целях. Эта стоимость определяется на дату приобретения (созд</w:t>
      </w:r>
      <w:r w:rsidRPr="00E93A21">
        <w:rPr>
          <w:rFonts w:ascii="Times New Roman" w:hAnsi="Times New Roman"/>
          <w:color w:val="000000"/>
          <w:sz w:val="21"/>
          <w:szCs w:val="21"/>
        </w:rPr>
        <w:t>а</w:t>
      </w:r>
      <w:r w:rsidRPr="00E93A21">
        <w:rPr>
          <w:rFonts w:ascii="Times New Roman" w:hAnsi="Times New Roman"/>
          <w:color w:val="000000"/>
          <w:sz w:val="21"/>
          <w:szCs w:val="21"/>
        </w:rPr>
        <w:t>ния) и ввода в эксплуатацию нового объекта оценки;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iCs/>
          <w:color w:val="000000"/>
          <w:sz w:val="21"/>
          <w:szCs w:val="21"/>
        </w:rPr>
        <w:t xml:space="preserve">инвестиционная стоимость </w:t>
      </w:r>
      <w:r w:rsidRPr="00E93A21">
        <w:rPr>
          <w:rFonts w:ascii="Times New Roman" w:hAnsi="Times New Roman"/>
          <w:i/>
          <w:color w:val="000000"/>
          <w:sz w:val="21"/>
          <w:szCs w:val="21"/>
        </w:rPr>
        <w:t>ОИС</w:t>
      </w:r>
      <w:r w:rsidRPr="00E93A21">
        <w:rPr>
          <w:rFonts w:ascii="Times New Roman" w:hAnsi="Times New Roman"/>
          <w:color w:val="000000"/>
          <w:sz w:val="21"/>
          <w:szCs w:val="21"/>
        </w:rPr>
        <w:t xml:space="preserve"> – стоимость инвестиционных ресурсов для конкретного инвестора при определенных целях инвестирования, когда инвестиции, например, направляются на подготовку сп</w:t>
      </w:r>
      <w:r w:rsidRPr="00E93A21">
        <w:rPr>
          <w:rFonts w:ascii="Times New Roman" w:hAnsi="Times New Roman"/>
          <w:color w:val="000000"/>
          <w:sz w:val="21"/>
          <w:szCs w:val="21"/>
        </w:rPr>
        <w:t>е</w:t>
      </w:r>
      <w:r w:rsidRPr="00E93A21">
        <w:rPr>
          <w:rFonts w:ascii="Times New Roman" w:hAnsi="Times New Roman"/>
          <w:color w:val="000000"/>
          <w:sz w:val="21"/>
          <w:szCs w:val="21"/>
        </w:rPr>
        <w:t>циалистов, передачу опыта, приобретение лицензий и ноу-хау, проведение совместных научных разраб</w:t>
      </w:r>
      <w:r w:rsidRPr="00E93A21">
        <w:rPr>
          <w:rFonts w:ascii="Times New Roman" w:hAnsi="Times New Roman"/>
          <w:color w:val="000000"/>
          <w:sz w:val="21"/>
          <w:szCs w:val="21"/>
        </w:rPr>
        <w:t>о</w:t>
      </w:r>
      <w:r w:rsidRPr="00E93A21">
        <w:rPr>
          <w:rFonts w:ascii="Times New Roman" w:hAnsi="Times New Roman"/>
          <w:color w:val="000000"/>
          <w:sz w:val="21"/>
          <w:szCs w:val="21"/>
        </w:rPr>
        <w:t>ток или на другие цели;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iCs/>
          <w:color w:val="000000"/>
          <w:sz w:val="21"/>
          <w:szCs w:val="21"/>
        </w:rPr>
        <w:t xml:space="preserve">потребительная стоимость объекта интеллектуальной собственности – </w:t>
      </w:r>
      <w:r w:rsidRPr="00E93A21">
        <w:rPr>
          <w:rFonts w:ascii="Times New Roman" w:hAnsi="Times New Roman"/>
          <w:color w:val="000000"/>
          <w:sz w:val="21"/>
          <w:szCs w:val="21"/>
        </w:rPr>
        <w:t>стоимость, которую ко</w:t>
      </w:r>
      <w:r w:rsidRPr="00E93A21">
        <w:rPr>
          <w:rFonts w:ascii="Times New Roman" w:hAnsi="Times New Roman"/>
          <w:color w:val="000000"/>
          <w:sz w:val="21"/>
          <w:szCs w:val="21"/>
        </w:rPr>
        <w:t>н</w:t>
      </w:r>
      <w:r w:rsidRPr="00E93A21">
        <w:rPr>
          <w:rFonts w:ascii="Times New Roman" w:hAnsi="Times New Roman"/>
          <w:color w:val="000000"/>
          <w:sz w:val="21"/>
          <w:szCs w:val="21"/>
        </w:rPr>
        <w:t>кретный ОИС имеет для конкретного пользователя с точки зрения его способности удовлетворять какие-то насущные потребности;</w:t>
      </w:r>
    </w:p>
    <w:p w:rsidR="006939E0" w:rsidRPr="00E93A21" w:rsidRDefault="006939E0" w:rsidP="00E46BB0">
      <w:pPr>
        <w:shd w:val="clear" w:color="auto" w:fill="FFFFFF"/>
        <w:autoSpaceDE w:val="0"/>
        <w:autoSpaceDN w:val="0"/>
        <w:adjustRightInd w:val="0"/>
        <w:spacing w:after="0" w:line="240" w:lineRule="auto"/>
        <w:ind w:firstLine="284"/>
        <w:jc w:val="both"/>
        <w:rPr>
          <w:rFonts w:ascii="Times New Roman" w:hAnsi="Times New Roman"/>
          <w:b/>
          <w:bCs/>
          <w:iCs/>
          <w:color w:val="000000"/>
          <w:sz w:val="21"/>
          <w:szCs w:val="21"/>
        </w:rPr>
      </w:pPr>
      <w:r w:rsidRPr="00E93A21">
        <w:rPr>
          <w:rFonts w:ascii="Times New Roman" w:hAnsi="Times New Roman"/>
          <w:color w:val="000000"/>
          <w:sz w:val="21"/>
          <w:szCs w:val="21"/>
        </w:rPr>
        <w:t>• </w:t>
      </w:r>
      <w:r w:rsidRPr="00E93A21">
        <w:rPr>
          <w:rFonts w:ascii="Times New Roman" w:hAnsi="Times New Roman"/>
          <w:i/>
          <w:iCs/>
          <w:color w:val="000000"/>
          <w:sz w:val="21"/>
          <w:szCs w:val="21"/>
        </w:rPr>
        <w:t xml:space="preserve">рыночная стоимость объекта оценки – </w:t>
      </w:r>
      <w:r w:rsidRPr="00E93A21">
        <w:rPr>
          <w:rFonts w:ascii="Times New Roman" w:hAnsi="Times New Roman"/>
          <w:color w:val="000000"/>
          <w:sz w:val="21"/>
          <w:szCs w:val="21"/>
        </w:rPr>
        <w:t>расчетная величи</w:t>
      </w:r>
      <w:r w:rsidRPr="00E93A21">
        <w:rPr>
          <w:rFonts w:ascii="Times New Roman" w:hAnsi="Times New Roman"/>
          <w:color w:val="000000"/>
          <w:sz w:val="21"/>
          <w:szCs w:val="21"/>
        </w:rPr>
        <w:softHyphen/>
        <w:t xml:space="preserve">на денежной суммы, по которой наиболее вероятно продавец объекта согласен был бы его продать, а покупатель – согласен был бы его приобрести. </w:t>
      </w:r>
    </w:p>
    <w:p w:rsidR="00E46BB0" w:rsidRPr="00E93A21" w:rsidRDefault="00E46BB0" w:rsidP="006939E0">
      <w:pPr>
        <w:widowControl w:val="0"/>
        <w:shd w:val="clear" w:color="auto" w:fill="FFFFFF"/>
        <w:autoSpaceDE w:val="0"/>
        <w:autoSpaceDN w:val="0"/>
        <w:adjustRightInd w:val="0"/>
        <w:spacing w:after="0" w:line="240" w:lineRule="auto"/>
        <w:ind w:firstLine="284"/>
        <w:jc w:val="center"/>
        <w:rPr>
          <w:rFonts w:ascii="Times New Roman" w:hAnsi="Times New Roman"/>
          <w:b/>
          <w:sz w:val="21"/>
          <w:szCs w:val="21"/>
        </w:rPr>
      </w:pPr>
    </w:p>
    <w:p w:rsidR="006939E0" w:rsidRPr="00E93A21" w:rsidRDefault="006939E0" w:rsidP="006939E0">
      <w:pPr>
        <w:widowControl w:val="0"/>
        <w:shd w:val="clear" w:color="auto" w:fill="FFFFFF"/>
        <w:autoSpaceDE w:val="0"/>
        <w:autoSpaceDN w:val="0"/>
        <w:adjustRightInd w:val="0"/>
        <w:spacing w:after="0" w:line="240" w:lineRule="auto"/>
        <w:ind w:firstLine="284"/>
        <w:jc w:val="center"/>
        <w:rPr>
          <w:rFonts w:ascii="Times New Roman" w:hAnsi="Times New Roman"/>
          <w:b/>
          <w:sz w:val="21"/>
          <w:szCs w:val="21"/>
        </w:rPr>
      </w:pPr>
      <w:r w:rsidRPr="00E93A21">
        <w:rPr>
          <w:rFonts w:ascii="Times New Roman" w:hAnsi="Times New Roman"/>
          <w:b/>
          <w:sz w:val="21"/>
          <w:szCs w:val="21"/>
        </w:rPr>
        <w:t>ЛЕКЦИЯ 1</w:t>
      </w:r>
      <w:r w:rsidR="00E46BB0" w:rsidRPr="00E93A21">
        <w:rPr>
          <w:rFonts w:ascii="Times New Roman" w:hAnsi="Times New Roman"/>
          <w:b/>
          <w:sz w:val="21"/>
          <w:szCs w:val="21"/>
        </w:rPr>
        <w:t>3</w:t>
      </w:r>
      <w:r w:rsidRPr="00E93A21">
        <w:rPr>
          <w:rFonts w:ascii="Times New Roman" w:hAnsi="Times New Roman"/>
          <w:b/>
          <w:sz w:val="21"/>
          <w:szCs w:val="21"/>
        </w:rPr>
        <w:t>. МАТЕРИАЛЬНЫЕ РЕСУРСЫ ОРГАНИЗАЦИЙ (ПРЕДПРИЯТИЙ) АПК и Э</w:t>
      </w:r>
      <w:r w:rsidRPr="00E93A21">
        <w:rPr>
          <w:rFonts w:ascii="Times New Roman" w:hAnsi="Times New Roman"/>
          <w:b/>
          <w:sz w:val="21"/>
          <w:szCs w:val="21"/>
        </w:rPr>
        <w:t>Ф</w:t>
      </w:r>
      <w:r w:rsidRPr="00E93A21">
        <w:rPr>
          <w:rFonts w:ascii="Times New Roman" w:hAnsi="Times New Roman"/>
          <w:b/>
          <w:sz w:val="21"/>
          <w:szCs w:val="21"/>
        </w:rPr>
        <w:lastRenderedPageBreak/>
        <w:t>ФЕКТИВНОСТЬ ИХ ИСПОЛЬЗОВАНИЯ</w:t>
      </w:r>
    </w:p>
    <w:p w:rsidR="006939E0" w:rsidRPr="00E93A21" w:rsidRDefault="006939E0" w:rsidP="006939E0">
      <w:pPr>
        <w:widowControl w:val="0"/>
        <w:shd w:val="clear" w:color="auto" w:fill="FFFFFF"/>
        <w:autoSpaceDE w:val="0"/>
        <w:autoSpaceDN w:val="0"/>
        <w:adjustRightInd w:val="0"/>
        <w:spacing w:after="0" w:line="240" w:lineRule="auto"/>
        <w:ind w:firstLine="284"/>
        <w:jc w:val="center"/>
        <w:rPr>
          <w:rFonts w:ascii="Times New Roman" w:hAnsi="Times New Roman"/>
          <w:b/>
          <w:sz w:val="21"/>
          <w:szCs w:val="21"/>
        </w:rPr>
      </w:pPr>
    </w:p>
    <w:p w:rsidR="00E46BB0" w:rsidRPr="00E93A21" w:rsidRDefault="00E46BB0" w:rsidP="00E46BB0">
      <w:pPr>
        <w:shd w:val="clear" w:color="auto" w:fill="FFFFFF"/>
        <w:autoSpaceDE w:val="0"/>
        <w:autoSpaceDN w:val="0"/>
        <w:adjustRightInd w:val="0"/>
        <w:spacing w:after="0" w:line="264" w:lineRule="auto"/>
        <w:ind w:firstLine="397"/>
        <w:rPr>
          <w:rFonts w:ascii="Times New Roman" w:hAnsi="Times New Roman"/>
          <w:b/>
          <w:color w:val="000000"/>
          <w:sz w:val="21"/>
          <w:szCs w:val="21"/>
        </w:rPr>
      </w:pPr>
      <w:r w:rsidRPr="00E93A21">
        <w:rPr>
          <w:rFonts w:ascii="Times New Roman" w:hAnsi="Times New Roman"/>
          <w:b/>
          <w:color w:val="000000"/>
          <w:sz w:val="21"/>
          <w:szCs w:val="21"/>
        </w:rPr>
        <w:t>1. Состав и особенности материально-технической базы АПК</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Материально-техническая база (МТБ) предприятий представляет собой совокупность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w:t>
      </w:r>
      <w:r w:rsidRPr="00E93A21">
        <w:rPr>
          <w:rFonts w:ascii="Times New Roman" w:hAnsi="Times New Roman"/>
          <w:color w:val="000000"/>
          <w:sz w:val="21"/>
          <w:szCs w:val="21"/>
        </w:rPr>
        <w:t xml:space="preserve">изводства и прежде всего – средств современного крупного машинного производства во всех отраслях АПК. Однако МТБ сельского хозяйства имеет ряд </w:t>
      </w:r>
      <w:r w:rsidRPr="00E93A21">
        <w:rPr>
          <w:rFonts w:ascii="Times New Roman" w:hAnsi="Times New Roman"/>
          <w:i/>
          <w:iCs/>
          <w:color w:val="000000"/>
          <w:sz w:val="21"/>
          <w:szCs w:val="21"/>
        </w:rPr>
        <w:t xml:space="preserve">специфических особенностей, </w:t>
      </w:r>
      <w:r w:rsidRPr="00E93A21">
        <w:rPr>
          <w:rFonts w:ascii="Times New Roman" w:hAnsi="Times New Roman"/>
          <w:color w:val="000000"/>
          <w:sz w:val="21"/>
          <w:szCs w:val="21"/>
        </w:rPr>
        <w:t>которые необходимо учитывать при решении проблем на различном уровне управления и механизации производства:</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1. Составной частью МТБ сельского хозяйства является земля, которая неодинакова по своему пл</w:t>
      </w:r>
      <w:r w:rsidRPr="00E93A21">
        <w:rPr>
          <w:rFonts w:ascii="Times New Roman" w:hAnsi="Times New Roman"/>
          <w:color w:val="000000"/>
          <w:sz w:val="21"/>
          <w:szCs w:val="21"/>
        </w:rPr>
        <w:t>о</w:t>
      </w:r>
      <w:r w:rsidRPr="00E93A21">
        <w:rPr>
          <w:rFonts w:ascii="Times New Roman" w:hAnsi="Times New Roman"/>
          <w:color w:val="000000"/>
          <w:sz w:val="21"/>
          <w:szCs w:val="21"/>
        </w:rPr>
        <w:t>дородию и требует различных затрат на производство единицы продукции. От уровня развития земли з</w:t>
      </w:r>
      <w:r w:rsidRPr="00E93A21">
        <w:rPr>
          <w:rFonts w:ascii="Times New Roman" w:hAnsi="Times New Roman"/>
          <w:color w:val="000000"/>
          <w:sz w:val="21"/>
          <w:szCs w:val="21"/>
        </w:rPr>
        <w:t>а</w:t>
      </w:r>
      <w:r w:rsidRPr="00E93A21">
        <w:rPr>
          <w:rFonts w:ascii="Times New Roman" w:hAnsi="Times New Roman"/>
          <w:color w:val="000000"/>
          <w:sz w:val="21"/>
          <w:szCs w:val="21"/>
        </w:rPr>
        <w:t>висит во многом и эффективность использования других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оизводства в сельском хозяйстве (зд</w:t>
      </w:r>
      <w:r w:rsidRPr="00E93A21">
        <w:rPr>
          <w:rFonts w:ascii="Times New Roman" w:hAnsi="Times New Roman"/>
          <w:color w:val="000000"/>
          <w:sz w:val="21"/>
          <w:szCs w:val="21"/>
        </w:rPr>
        <w:t>а</w:t>
      </w:r>
      <w:r w:rsidRPr="00E93A21">
        <w:rPr>
          <w:rFonts w:ascii="Times New Roman" w:hAnsi="Times New Roman"/>
          <w:color w:val="000000"/>
          <w:sz w:val="21"/>
          <w:szCs w:val="21"/>
        </w:rPr>
        <w:t>ний, сооружений, машин, оборудования, скота, удобрений и т.д.).</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2. МТБ сельского хозяйства в значительно большей степени, чем другие отрасли АПК, </w:t>
      </w:r>
      <w:proofErr w:type="gramStart"/>
      <w:r w:rsidRPr="00E93A21">
        <w:rPr>
          <w:rFonts w:ascii="Times New Roman" w:hAnsi="Times New Roman"/>
          <w:color w:val="000000"/>
          <w:sz w:val="21"/>
          <w:szCs w:val="21"/>
        </w:rPr>
        <w:t>подвержена</w:t>
      </w:r>
      <w:proofErr w:type="gramEnd"/>
      <w:r w:rsidRPr="00E93A21">
        <w:rPr>
          <w:rFonts w:ascii="Times New Roman" w:hAnsi="Times New Roman"/>
          <w:color w:val="000000"/>
          <w:sz w:val="21"/>
          <w:szCs w:val="21"/>
        </w:rPr>
        <w:t xml:space="preserve"> влиянию природных условий. Для нее характерна резко выраженная зональность производства. Отсюда – неодинаковые размеры и структура материально-технических средств, производственных затрат на 1 га площади и единицу продукции, применение различных систем машин, удобрений и других элементов производства.</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3. Эффективность использования материально-технических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оизводства в сельском хозя</w:t>
      </w:r>
      <w:r w:rsidRPr="00E93A21">
        <w:rPr>
          <w:rFonts w:ascii="Times New Roman" w:hAnsi="Times New Roman"/>
          <w:color w:val="000000"/>
          <w:sz w:val="21"/>
          <w:szCs w:val="21"/>
        </w:rPr>
        <w:t>й</w:t>
      </w:r>
      <w:r w:rsidRPr="00E93A21">
        <w:rPr>
          <w:rFonts w:ascii="Times New Roman" w:hAnsi="Times New Roman"/>
          <w:color w:val="000000"/>
          <w:sz w:val="21"/>
          <w:szCs w:val="21"/>
        </w:rPr>
        <w:t>стве во многом зависит от сезонности производства. Рабочий период не совпадает со временем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многие машины в сельском хозяйстве используются всего лишь несколько дней в году. В связи с этим требуются дополнительные затраты на хранение машин, возникает необходимость создания запасов семян, кормов и т.п. Отсюда производство в сельском хозяйстве является достаточно фондоемким.</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4. Составной частью МТБ сельского хозяйства являются жи</w:t>
      </w:r>
      <w:r w:rsidRPr="00E93A21">
        <w:rPr>
          <w:rFonts w:ascii="Times New Roman" w:hAnsi="Times New Roman"/>
          <w:color w:val="000000"/>
          <w:sz w:val="21"/>
          <w:szCs w:val="21"/>
        </w:rPr>
        <w:softHyphen/>
        <w:t>вые организмы и растения (продукти</w:t>
      </w:r>
      <w:r w:rsidRPr="00E93A21">
        <w:rPr>
          <w:rFonts w:ascii="Times New Roman" w:hAnsi="Times New Roman"/>
          <w:color w:val="000000"/>
          <w:sz w:val="21"/>
          <w:szCs w:val="21"/>
        </w:rPr>
        <w:t>в</w:t>
      </w:r>
      <w:r w:rsidRPr="00E93A21">
        <w:rPr>
          <w:rFonts w:ascii="Times New Roman" w:hAnsi="Times New Roman"/>
          <w:color w:val="000000"/>
          <w:sz w:val="21"/>
          <w:szCs w:val="21"/>
        </w:rPr>
        <w:t>ный и рабочий скот, птица, многолетние насаждения и др.). Их эффективное использование возможно лишь при глубоком познании биологических законов животных и растений, при достаточно полном обе</w:t>
      </w:r>
      <w:r w:rsidRPr="00E93A21">
        <w:rPr>
          <w:rFonts w:ascii="Times New Roman" w:hAnsi="Times New Roman"/>
          <w:color w:val="000000"/>
          <w:sz w:val="21"/>
          <w:szCs w:val="21"/>
        </w:rPr>
        <w:t>с</w:t>
      </w:r>
      <w:r w:rsidRPr="00E93A21">
        <w:rPr>
          <w:rFonts w:ascii="Times New Roman" w:hAnsi="Times New Roman"/>
          <w:color w:val="000000"/>
          <w:sz w:val="21"/>
          <w:szCs w:val="21"/>
        </w:rPr>
        <w:t>печении другими средствами производства.</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5. В связи с производством продукции на обширной территории, нужны мобильные агрегаты, х</w:t>
      </w:r>
      <w:r w:rsidRPr="00E93A21">
        <w:rPr>
          <w:rFonts w:ascii="Times New Roman" w:hAnsi="Times New Roman"/>
          <w:color w:val="000000"/>
          <w:sz w:val="21"/>
          <w:szCs w:val="21"/>
        </w:rPr>
        <w:t>о</w:t>
      </w:r>
      <w:r w:rsidRPr="00E93A21">
        <w:rPr>
          <w:rFonts w:ascii="Times New Roman" w:hAnsi="Times New Roman"/>
          <w:color w:val="000000"/>
          <w:sz w:val="21"/>
          <w:szCs w:val="21"/>
        </w:rPr>
        <w:t>рошая транспортная (дорожная) сеть, на что требуются значительные капитальные вложения.</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6. </w:t>
      </w:r>
      <w:proofErr w:type="gramStart"/>
      <w:r w:rsidRPr="00E93A21">
        <w:rPr>
          <w:rFonts w:ascii="Times New Roman" w:hAnsi="Times New Roman"/>
          <w:color w:val="000000"/>
          <w:sz w:val="21"/>
          <w:szCs w:val="21"/>
        </w:rPr>
        <w:t>МТБ сельского хозяйства состоит из средств производства, поставляемых промышленностью (машины, оборудование, топливо, смазочные материалы, удобрения и др.), и средств производства, созд</w:t>
      </w:r>
      <w:r w:rsidRPr="00E93A21">
        <w:rPr>
          <w:rFonts w:ascii="Times New Roman" w:hAnsi="Times New Roman"/>
          <w:color w:val="000000"/>
          <w:sz w:val="21"/>
          <w:szCs w:val="21"/>
        </w:rPr>
        <w:t>а</w:t>
      </w:r>
      <w:r w:rsidRPr="00E93A21">
        <w:rPr>
          <w:rFonts w:ascii="Times New Roman" w:hAnsi="Times New Roman"/>
          <w:color w:val="000000"/>
          <w:sz w:val="21"/>
          <w:szCs w:val="21"/>
        </w:rPr>
        <w:t>ваемых самим сельским хозяйством (животные, корма, семена, органические удобрения и т.д.).</w:t>
      </w:r>
      <w:proofErr w:type="gramEnd"/>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7. МТБ сельского хозяйства должна быть тесно увязана с материально-техническим обеспечением других звеньев АПК, осуществляющих хранение, переработку, транспортировку и реализацию сельскох</w:t>
      </w:r>
      <w:r w:rsidRPr="00E93A21">
        <w:rPr>
          <w:rFonts w:ascii="Times New Roman" w:hAnsi="Times New Roman"/>
          <w:color w:val="000000"/>
          <w:sz w:val="21"/>
          <w:szCs w:val="21"/>
        </w:rPr>
        <w:t>о</w:t>
      </w:r>
      <w:r w:rsidRPr="00E93A21">
        <w:rPr>
          <w:rFonts w:ascii="Times New Roman" w:hAnsi="Times New Roman"/>
          <w:color w:val="000000"/>
          <w:sz w:val="21"/>
          <w:szCs w:val="21"/>
        </w:rPr>
        <w:t>зяйственной продукции.</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Важнейшей, наиболее активной составляющей МТБ являются </w:t>
      </w:r>
      <w:r w:rsidRPr="00E93A21">
        <w:rPr>
          <w:rFonts w:ascii="Times New Roman" w:hAnsi="Times New Roman"/>
          <w:i/>
          <w:iCs/>
          <w:color w:val="000000"/>
          <w:sz w:val="21"/>
          <w:szCs w:val="21"/>
        </w:rPr>
        <w:t>энергетические ресурсы –</w:t>
      </w:r>
      <w:r w:rsidRPr="00E93A21">
        <w:rPr>
          <w:rFonts w:ascii="Times New Roman" w:hAnsi="Times New Roman"/>
          <w:color w:val="000000"/>
          <w:sz w:val="21"/>
          <w:szCs w:val="21"/>
        </w:rPr>
        <w:t xml:space="preserve"> суммарная мощность механических, элек</w:t>
      </w:r>
      <w:r w:rsidRPr="00E93A21">
        <w:rPr>
          <w:rFonts w:ascii="Times New Roman" w:hAnsi="Times New Roman"/>
          <w:color w:val="000000"/>
          <w:sz w:val="21"/>
          <w:szCs w:val="21"/>
        </w:rPr>
        <w:softHyphen/>
        <w:t>трических двигателей, электроустановок (в лошадиных силах) и числе</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ность рабочего скота. </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В современных условиях </w:t>
      </w:r>
      <w:proofErr w:type="gramStart"/>
      <w:r w:rsidRPr="00E93A21">
        <w:rPr>
          <w:rFonts w:ascii="Times New Roman" w:hAnsi="Times New Roman"/>
          <w:color w:val="000000"/>
          <w:sz w:val="21"/>
          <w:szCs w:val="21"/>
        </w:rPr>
        <w:t>важное значение</w:t>
      </w:r>
      <w:proofErr w:type="gramEnd"/>
      <w:r w:rsidRPr="00E93A21">
        <w:rPr>
          <w:rFonts w:ascii="Times New Roman" w:hAnsi="Times New Roman"/>
          <w:color w:val="000000"/>
          <w:sz w:val="21"/>
          <w:szCs w:val="21"/>
        </w:rPr>
        <w:t xml:space="preserve"> придается ресур</w:t>
      </w:r>
      <w:r w:rsidRPr="00E93A21">
        <w:rPr>
          <w:rFonts w:ascii="Times New Roman" w:hAnsi="Times New Roman"/>
          <w:color w:val="000000"/>
          <w:sz w:val="21"/>
          <w:szCs w:val="21"/>
        </w:rPr>
        <w:softHyphen/>
        <w:t>сосбережению, которое должно стать важным источником удо</w:t>
      </w:r>
      <w:r w:rsidRPr="00E93A21">
        <w:rPr>
          <w:rFonts w:ascii="Times New Roman" w:hAnsi="Times New Roman"/>
          <w:color w:val="000000"/>
          <w:sz w:val="21"/>
          <w:szCs w:val="21"/>
        </w:rPr>
        <w:softHyphen/>
        <w:t xml:space="preserve">влетворения растущих потребностей в электроэнергии, топливе, других видах сырья и материалов. </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Производственные здания и сооружения </w:t>
      </w:r>
      <w:r w:rsidRPr="00E93A21">
        <w:rPr>
          <w:rFonts w:ascii="Times New Roman" w:hAnsi="Times New Roman"/>
          <w:color w:val="000000"/>
          <w:sz w:val="21"/>
          <w:szCs w:val="21"/>
        </w:rPr>
        <w:t>являются важной составной частью МТБ отраслей 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приятий АПК, в том числе и сельского хозяйства. Здания и сооружения в сельском хозяйстве подраздел</w:t>
      </w:r>
      <w:r w:rsidRPr="00E93A21">
        <w:rPr>
          <w:rFonts w:ascii="Times New Roman" w:hAnsi="Times New Roman"/>
          <w:color w:val="000000"/>
          <w:sz w:val="21"/>
          <w:szCs w:val="21"/>
        </w:rPr>
        <w:t>я</w:t>
      </w:r>
      <w:r w:rsidRPr="00E93A21">
        <w:rPr>
          <w:rFonts w:ascii="Times New Roman" w:hAnsi="Times New Roman"/>
          <w:color w:val="000000"/>
          <w:sz w:val="21"/>
          <w:szCs w:val="21"/>
        </w:rPr>
        <w:t>ются на следующие группы: производственные здания и сооружения сельскохозяйственного назначения; производственные здания и сооружения несельскохозяйственного назначения; непроизводственные зд</w:t>
      </w:r>
      <w:r w:rsidRPr="00E93A21">
        <w:rPr>
          <w:rFonts w:ascii="Times New Roman" w:hAnsi="Times New Roman"/>
          <w:color w:val="000000"/>
          <w:sz w:val="21"/>
          <w:szCs w:val="21"/>
        </w:rPr>
        <w:t>а</w:t>
      </w:r>
      <w:r w:rsidRPr="00E93A21">
        <w:rPr>
          <w:rFonts w:ascii="Times New Roman" w:hAnsi="Times New Roman"/>
          <w:color w:val="000000"/>
          <w:sz w:val="21"/>
          <w:szCs w:val="21"/>
        </w:rPr>
        <w:t>ния и сооружения (жилые дома, клубы, поликлиники и т.д.). К сооружениям относят гидротехнические, внутрихозяйственную оросительную и дренажную сети, теплицы и парники, водонапорные башни, сило</w:t>
      </w:r>
      <w:r w:rsidRPr="00E93A21">
        <w:rPr>
          <w:rFonts w:ascii="Times New Roman" w:hAnsi="Times New Roman"/>
          <w:color w:val="000000"/>
          <w:sz w:val="21"/>
          <w:szCs w:val="21"/>
        </w:rPr>
        <w:t>с</w:t>
      </w:r>
      <w:r w:rsidRPr="00E93A21">
        <w:rPr>
          <w:rFonts w:ascii="Times New Roman" w:hAnsi="Times New Roman"/>
          <w:color w:val="000000"/>
          <w:sz w:val="21"/>
          <w:szCs w:val="21"/>
        </w:rPr>
        <w:t>но-сенажные траншеи, ямы, башни, воздушные линии электропередач и др.</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Важнейшим элементом материально-технической базы АПК являются машины и оборудование. А в сельском хозяйстве значительную роль играет машинно-тракторный и комбайновый парки. Выпуск тра</w:t>
      </w:r>
      <w:r w:rsidRPr="00E93A21">
        <w:rPr>
          <w:rFonts w:ascii="Times New Roman" w:hAnsi="Times New Roman"/>
          <w:color w:val="000000"/>
          <w:sz w:val="21"/>
          <w:szCs w:val="21"/>
        </w:rPr>
        <w:t>к</w:t>
      </w:r>
      <w:r w:rsidRPr="00E93A21">
        <w:rPr>
          <w:rFonts w:ascii="Times New Roman" w:hAnsi="Times New Roman"/>
          <w:color w:val="000000"/>
          <w:sz w:val="21"/>
          <w:szCs w:val="21"/>
        </w:rPr>
        <w:t>торов в Республике Беларусь начался в послевоенный период.</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С развитием МТБ улучшаются качественные показатели тракторов и комбайнов: повышается ск</w:t>
      </w:r>
      <w:r w:rsidRPr="00E93A21">
        <w:rPr>
          <w:rFonts w:ascii="Times New Roman" w:hAnsi="Times New Roman"/>
          <w:color w:val="000000"/>
          <w:sz w:val="21"/>
          <w:szCs w:val="21"/>
        </w:rPr>
        <w:t>о</w:t>
      </w:r>
      <w:r w:rsidRPr="00E93A21">
        <w:rPr>
          <w:rFonts w:ascii="Times New Roman" w:hAnsi="Times New Roman"/>
          <w:color w:val="000000"/>
          <w:sz w:val="21"/>
          <w:szCs w:val="21"/>
        </w:rPr>
        <w:t>рость движения, возрастает маневренность и проходимость машин, уменьшаются габариты, масса конс</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рукций и удельный расход топлива, растет производительность. Увеличение производства и поставки тракторов, комбайнов и других машин в сельское хозяйство способствует уменьшению нагрузки земли на </w:t>
      </w:r>
      <w:r w:rsidRPr="00E93A21">
        <w:rPr>
          <w:rFonts w:ascii="Times New Roman" w:hAnsi="Times New Roman"/>
          <w:color w:val="000000"/>
          <w:sz w:val="21"/>
          <w:szCs w:val="21"/>
        </w:rPr>
        <w:lastRenderedPageBreak/>
        <w:t>одну машину, вследствие чего создается возможность выполнения необходимых объемов работ в опт</w:t>
      </w:r>
      <w:r w:rsidRPr="00E93A21">
        <w:rPr>
          <w:rFonts w:ascii="Times New Roman" w:hAnsi="Times New Roman"/>
          <w:color w:val="000000"/>
          <w:sz w:val="21"/>
          <w:szCs w:val="21"/>
        </w:rPr>
        <w:t>и</w:t>
      </w:r>
      <w:r w:rsidRPr="00E93A21">
        <w:rPr>
          <w:rFonts w:ascii="Times New Roman" w:hAnsi="Times New Roman"/>
          <w:color w:val="000000"/>
          <w:sz w:val="21"/>
          <w:szCs w:val="21"/>
        </w:rPr>
        <w:t>мальные сроки. Однако промышленности необходимо совершенствовать и улучшать машинно-тракторный парк, а предприятиям АПК (в том числе и сельскому хозяйству) – повышать эффективность его использования. Важным условием эффективного использования таких тракторов является обеспечение их необходимым комплексом машин и орудий для выполнения всего комплекса работ в соответствии с новыми технологиями производства сельскохозяйственной про</w:t>
      </w:r>
      <w:r w:rsidRPr="00E93A21">
        <w:rPr>
          <w:rFonts w:ascii="Times New Roman" w:hAnsi="Times New Roman"/>
          <w:color w:val="000000"/>
          <w:sz w:val="21"/>
          <w:szCs w:val="21"/>
        </w:rPr>
        <w:softHyphen/>
        <w:t>дукции.</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В сельскохозяйственном производстве одна и та же работа часто выполняется различными агрег</w:t>
      </w:r>
      <w:r w:rsidRPr="00E93A21">
        <w:rPr>
          <w:rFonts w:ascii="Times New Roman" w:hAnsi="Times New Roman"/>
          <w:color w:val="000000"/>
          <w:sz w:val="21"/>
          <w:szCs w:val="21"/>
        </w:rPr>
        <w:t>а</w:t>
      </w:r>
      <w:r w:rsidRPr="00E93A21">
        <w:rPr>
          <w:rFonts w:ascii="Times New Roman" w:hAnsi="Times New Roman"/>
          <w:color w:val="000000"/>
          <w:sz w:val="21"/>
          <w:szCs w:val="21"/>
        </w:rPr>
        <w:t>тами и способами. Исчисление стоимостных показателей позволяет обосновать наиболее экономичный агрегат и отобрать лучший вариант комплекса машин.</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Важнейшей составляющей МТБ предприятий и отраслей АПК, в том числе и сельского хозяйства, являются </w:t>
      </w:r>
      <w:r w:rsidRPr="00E93A21">
        <w:rPr>
          <w:rFonts w:ascii="Times New Roman" w:hAnsi="Times New Roman"/>
          <w:i/>
          <w:iCs/>
          <w:color w:val="000000"/>
          <w:sz w:val="21"/>
          <w:szCs w:val="21"/>
        </w:rPr>
        <w:t xml:space="preserve">транспортные средства и дороги. </w:t>
      </w:r>
      <w:r w:rsidRPr="00E93A21">
        <w:rPr>
          <w:rFonts w:ascii="Times New Roman" w:hAnsi="Times New Roman"/>
          <w:color w:val="000000"/>
          <w:sz w:val="21"/>
          <w:szCs w:val="21"/>
        </w:rPr>
        <w:t>С их помощью сокращается рабочее время на создание и ре</w:t>
      </w:r>
      <w:r w:rsidRPr="00E93A21">
        <w:rPr>
          <w:rFonts w:ascii="Times New Roman" w:hAnsi="Times New Roman"/>
          <w:color w:val="000000"/>
          <w:sz w:val="21"/>
          <w:szCs w:val="21"/>
        </w:rPr>
        <w:t>а</w:t>
      </w:r>
      <w:r w:rsidRPr="00E93A21">
        <w:rPr>
          <w:rFonts w:ascii="Times New Roman" w:hAnsi="Times New Roman"/>
          <w:color w:val="000000"/>
          <w:sz w:val="21"/>
          <w:szCs w:val="21"/>
        </w:rPr>
        <w:t>лизацию продукции и тем самым обеспечиваются рост производительности труда и снижение себесто</w:t>
      </w:r>
      <w:r w:rsidRPr="00E93A21">
        <w:rPr>
          <w:rFonts w:ascii="Times New Roman" w:hAnsi="Times New Roman"/>
          <w:color w:val="000000"/>
          <w:sz w:val="21"/>
          <w:szCs w:val="21"/>
        </w:rPr>
        <w:t>и</w:t>
      </w:r>
      <w:r w:rsidRPr="00E93A21">
        <w:rPr>
          <w:rFonts w:ascii="Times New Roman" w:hAnsi="Times New Roman"/>
          <w:color w:val="000000"/>
          <w:sz w:val="21"/>
          <w:szCs w:val="21"/>
        </w:rPr>
        <w:t>мости продукции. Создание хорошей транспортной сети является и важнейшим условием социального переустройства села.</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Использование транспорта в сельском хозяйстве имеет свои особенности: сезонность и неравноме</w:t>
      </w:r>
      <w:r w:rsidRPr="00E93A21">
        <w:rPr>
          <w:rFonts w:ascii="Times New Roman" w:hAnsi="Times New Roman"/>
          <w:color w:val="000000"/>
          <w:sz w:val="21"/>
          <w:szCs w:val="21"/>
        </w:rPr>
        <w:t>р</w:t>
      </w:r>
      <w:r w:rsidRPr="00E93A21">
        <w:rPr>
          <w:rFonts w:ascii="Times New Roman" w:hAnsi="Times New Roman"/>
          <w:color w:val="000000"/>
          <w:sz w:val="21"/>
          <w:szCs w:val="21"/>
        </w:rPr>
        <w:t>ность загрузки подвижного состава, разнообразие грузов, большой объем грузоперевозок на короткие ра</w:t>
      </w:r>
      <w:r w:rsidRPr="00E93A21">
        <w:rPr>
          <w:rFonts w:ascii="Times New Roman" w:hAnsi="Times New Roman"/>
          <w:color w:val="000000"/>
          <w:sz w:val="21"/>
          <w:szCs w:val="21"/>
        </w:rPr>
        <w:t>с</w:t>
      </w:r>
      <w:r w:rsidRPr="00E93A21">
        <w:rPr>
          <w:rFonts w:ascii="Times New Roman" w:hAnsi="Times New Roman"/>
          <w:color w:val="000000"/>
          <w:sz w:val="21"/>
          <w:szCs w:val="21"/>
        </w:rPr>
        <w:t>стояния, децентрализация транспорта между отдельными предприятиями.</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Основные виды транспорта в сельском хозяйстве – автомобили, тракторы. Применяется также тр</w:t>
      </w:r>
      <w:r w:rsidRPr="00E93A21">
        <w:rPr>
          <w:rFonts w:ascii="Times New Roman" w:hAnsi="Times New Roman"/>
          <w:color w:val="000000"/>
          <w:sz w:val="21"/>
          <w:szCs w:val="21"/>
        </w:rPr>
        <w:t>у</w:t>
      </w:r>
      <w:r w:rsidRPr="00E93A21">
        <w:rPr>
          <w:rFonts w:ascii="Times New Roman" w:hAnsi="Times New Roman"/>
          <w:color w:val="000000"/>
          <w:sz w:val="21"/>
          <w:szCs w:val="21"/>
        </w:rPr>
        <w:t xml:space="preserve">бопроводный (водопроводы, молокопроводы, газопроводы и т.д.), авиационный, гужевой транспорт. </w:t>
      </w:r>
    </w:p>
    <w:p w:rsidR="00E46BB0" w:rsidRPr="00E93A21" w:rsidRDefault="00E46BB0" w:rsidP="00E46BB0">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Одним из резервов улучшения работы автомобильного транспорта является концентрация его кру</w:t>
      </w:r>
      <w:r w:rsidRPr="00E93A21">
        <w:rPr>
          <w:rFonts w:ascii="Times New Roman" w:hAnsi="Times New Roman"/>
          <w:color w:val="000000"/>
          <w:sz w:val="21"/>
          <w:szCs w:val="21"/>
        </w:rPr>
        <w:t>п</w:t>
      </w:r>
      <w:r w:rsidRPr="00E93A21">
        <w:rPr>
          <w:rFonts w:ascii="Times New Roman" w:hAnsi="Times New Roman"/>
          <w:color w:val="000000"/>
          <w:sz w:val="21"/>
          <w:szCs w:val="21"/>
        </w:rPr>
        <w:t>ных специализированных автотранспортных предприятий агропромышленного комплекса на основе ме</w:t>
      </w:r>
      <w:r w:rsidRPr="00E93A21">
        <w:rPr>
          <w:rFonts w:ascii="Times New Roman" w:hAnsi="Times New Roman"/>
          <w:color w:val="000000"/>
          <w:sz w:val="21"/>
          <w:szCs w:val="21"/>
        </w:rPr>
        <w:t>ж</w:t>
      </w:r>
      <w:r w:rsidRPr="00E93A21">
        <w:rPr>
          <w:rFonts w:ascii="Times New Roman" w:hAnsi="Times New Roman"/>
          <w:color w:val="000000"/>
          <w:sz w:val="21"/>
          <w:szCs w:val="21"/>
        </w:rPr>
        <w:t>хозяйственной кооперации, лучшего использования специализированных и большегрузных транспортных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 xml:space="preserve">едприятий АПК. </w:t>
      </w:r>
    </w:p>
    <w:p w:rsidR="00E46BB0" w:rsidRPr="00E93A21" w:rsidRDefault="00E46BB0" w:rsidP="00E46BB0">
      <w:pPr>
        <w:spacing w:after="0" w:line="120" w:lineRule="auto"/>
        <w:ind w:firstLine="567"/>
        <w:jc w:val="both"/>
        <w:rPr>
          <w:rFonts w:ascii="Times New Roman" w:hAnsi="Times New Roman"/>
          <w:color w:val="000000"/>
          <w:sz w:val="21"/>
          <w:szCs w:val="21"/>
        </w:rPr>
      </w:pPr>
    </w:p>
    <w:p w:rsidR="006939E0" w:rsidRPr="00E93A21" w:rsidRDefault="006939E0" w:rsidP="006939E0">
      <w:pPr>
        <w:widowControl w:val="0"/>
        <w:shd w:val="clear" w:color="auto" w:fill="FFFFFF"/>
        <w:autoSpaceDE w:val="0"/>
        <w:autoSpaceDN w:val="0"/>
        <w:adjustRightInd w:val="0"/>
        <w:spacing w:after="0" w:line="240" w:lineRule="auto"/>
        <w:ind w:firstLine="284"/>
        <w:jc w:val="center"/>
        <w:rPr>
          <w:rFonts w:ascii="Times New Roman" w:hAnsi="Times New Roman"/>
          <w:b/>
          <w:sz w:val="21"/>
          <w:szCs w:val="21"/>
        </w:rPr>
      </w:pPr>
    </w:p>
    <w:p w:rsidR="00E46BB0" w:rsidRPr="00E93A21" w:rsidRDefault="006939E0" w:rsidP="006939E0">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bCs/>
          <w:color w:val="000000"/>
          <w:sz w:val="21"/>
          <w:szCs w:val="21"/>
        </w:rPr>
        <w:t>Л е к ц и я 1</w:t>
      </w:r>
      <w:r w:rsidR="00E46BB0" w:rsidRPr="00E93A21">
        <w:rPr>
          <w:rFonts w:ascii="Times New Roman" w:hAnsi="Times New Roman"/>
          <w:b/>
          <w:bCs/>
          <w:color w:val="000000"/>
          <w:sz w:val="21"/>
          <w:szCs w:val="21"/>
        </w:rPr>
        <w:t>4</w:t>
      </w:r>
      <w:r w:rsidRPr="00E93A21">
        <w:rPr>
          <w:rFonts w:ascii="Times New Roman" w:hAnsi="Times New Roman"/>
          <w:b/>
          <w:bCs/>
          <w:color w:val="000000"/>
          <w:sz w:val="21"/>
          <w:szCs w:val="21"/>
        </w:rPr>
        <w:t>.</w:t>
      </w:r>
      <w:r w:rsidRPr="00E93A21">
        <w:rPr>
          <w:rFonts w:ascii="Times New Roman" w:hAnsi="Times New Roman"/>
          <w:b/>
          <w:sz w:val="21"/>
          <w:szCs w:val="21"/>
        </w:rPr>
        <w:t xml:space="preserve"> СПЕЦИАЛИЗАЦИЯ, КОНЦЕНТРАЦИЯ И КОМБИНИРОВАНИЕ</w:t>
      </w:r>
      <w:r w:rsidR="00E46BB0" w:rsidRPr="00E93A21">
        <w:rPr>
          <w:rFonts w:ascii="Times New Roman" w:hAnsi="Times New Roman"/>
          <w:b/>
          <w:sz w:val="21"/>
          <w:szCs w:val="21"/>
        </w:rPr>
        <w:t xml:space="preserve"> </w:t>
      </w:r>
    </w:p>
    <w:p w:rsidR="006939E0" w:rsidRPr="00E93A21" w:rsidRDefault="006939E0" w:rsidP="006939E0">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ПРОИЗВОДСТВА</w:t>
      </w:r>
    </w:p>
    <w:p w:rsidR="008C6F6B" w:rsidRPr="00E93A21" w:rsidRDefault="008C6F6B" w:rsidP="006939E0">
      <w:pPr>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8C6F6B" w:rsidRPr="00E93A21" w:rsidRDefault="008C6F6B" w:rsidP="006939E0">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4</w:t>
      </w:r>
      <w:r w:rsidRPr="00E93A21">
        <w:rPr>
          <w:rFonts w:ascii="Times New Roman" w:hAnsi="Times New Roman"/>
          <w:b/>
          <w:bCs/>
          <w:color w:val="000000"/>
          <w:sz w:val="21"/>
          <w:szCs w:val="21"/>
        </w:rPr>
        <w:t>.1 Сущность и формы специализации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Специализация организаций </w:t>
      </w:r>
      <w:r w:rsidRPr="00E93A21">
        <w:rPr>
          <w:rFonts w:ascii="Times New Roman" w:hAnsi="Times New Roman"/>
          <w:color w:val="000000"/>
          <w:sz w:val="21"/>
          <w:szCs w:val="21"/>
        </w:rPr>
        <w:t>с позиции макроэкономики представля</w:t>
      </w:r>
      <w:r w:rsidRPr="00E93A21">
        <w:rPr>
          <w:rFonts w:ascii="Times New Roman" w:hAnsi="Times New Roman"/>
          <w:color w:val="000000"/>
          <w:sz w:val="21"/>
          <w:szCs w:val="21"/>
        </w:rPr>
        <w:softHyphen/>
        <w:t>ет собой форму разделения ры</w:t>
      </w:r>
      <w:r w:rsidRPr="00E93A21">
        <w:rPr>
          <w:rFonts w:ascii="Times New Roman" w:hAnsi="Times New Roman"/>
          <w:color w:val="000000"/>
          <w:sz w:val="21"/>
          <w:szCs w:val="21"/>
        </w:rPr>
        <w:t>н</w:t>
      </w:r>
      <w:r w:rsidRPr="00E93A21">
        <w:rPr>
          <w:rFonts w:ascii="Times New Roman" w:hAnsi="Times New Roman"/>
          <w:color w:val="000000"/>
          <w:sz w:val="21"/>
          <w:szCs w:val="21"/>
        </w:rPr>
        <w:t>ка товаров, услуг между субъектами бизнеса, при которой рост концентрации однородного производства осуществляется на основе дифференциации предпринимательской дея</w:t>
      </w:r>
      <w:r w:rsidRPr="00E93A21">
        <w:rPr>
          <w:rFonts w:ascii="Times New Roman" w:hAnsi="Times New Roman"/>
          <w:color w:val="000000"/>
          <w:sz w:val="21"/>
          <w:szCs w:val="21"/>
        </w:rPr>
        <w:softHyphen/>
        <w:t>тельности, с целью повышения э</w:t>
      </w:r>
      <w:r w:rsidRPr="00E93A21">
        <w:rPr>
          <w:rFonts w:ascii="Times New Roman" w:hAnsi="Times New Roman"/>
          <w:color w:val="000000"/>
          <w:sz w:val="21"/>
          <w:szCs w:val="21"/>
        </w:rPr>
        <w:t>ф</w:t>
      </w:r>
      <w:r w:rsidRPr="00E93A21">
        <w:rPr>
          <w:rFonts w:ascii="Times New Roman" w:hAnsi="Times New Roman"/>
          <w:color w:val="000000"/>
          <w:sz w:val="21"/>
          <w:szCs w:val="21"/>
        </w:rPr>
        <w:t>фективности использования их кон</w:t>
      </w:r>
      <w:r w:rsidRPr="00E93A21">
        <w:rPr>
          <w:rFonts w:ascii="Times New Roman" w:hAnsi="Times New Roman"/>
          <w:color w:val="000000"/>
          <w:sz w:val="21"/>
          <w:szCs w:val="21"/>
        </w:rPr>
        <w:softHyphen/>
        <w:t>курентных преимуществ и ресурсов.</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color w:val="000000"/>
          <w:sz w:val="21"/>
          <w:szCs w:val="21"/>
          <w:u w:val="single"/>
        </w:rPr>
      </w:pPr>
      <w:r w:rsidRPr="00E93A21">
        <w:rPr>
          <w:rFonts w:ascii="Times New Roman" w:hAnsi="Times New Roman"/>
          <w:b/>
          <w:color w:val="000000"/>
          <w:sz w:val="21"/>
          <w:szCs w:val="21"/>
        </w:rPr>
        <w:t>На уровне отдельной организации специализацию можно определить как процесс по сосред</w:t>
      </w:r>
      <w:r w:rsidRPr="00E93A21">
        <w:rPr>
          <w:rFonts w:ascii="Times New Roman" w:hAnsi="Times New Roman"/>
          <w:b/>
          <w:color w:val="000000"/>
          <w:sz w:val="21"/>
          <w:szCs w:val="21"/>
        </w:rPr>
        <w:t>о</w:t>
      </w:r>
      <w:r w:rsidRPr="00E93A21">
        <w:rPr>
          <w:rFonts w:ascii="Times New Roman" w:hAnsi="Times New Roman"/>
          <w:b/>
          <w:color w:val="000000"/>
          <w:sz w:val="21"/>
          <w:szCs w:val="21"/>
        </w:rPr>
        <w:t>точению его эконо</w:t>
      </w:r>
      <w:r w:rsidRPr="00E93A21">
        <w:rPr>
          <w:rFonts w:ascii="Times New Roman" w:hAnsi="Times New Roman"/>
          <w:b/>
          <w:color w:val="000000"/>
          <w:sz w:val="21"/>
          <w:szCs w:val="21"/>
        </w:rPr>
        <w:softHyphen/>
        <w:t>мической деятельности на производстве и реализации товаров, выпол</w:t>
      </w:r>
      <w:r w:rsidRPr="00E93A21">
        <w:rPr>
          <w:rFonts w:ascii="Times New Roman" w:hAnsi="Times New Roman"/>
          <w:b/>
          <w:color w:val="000000"/>
          <w:sz w:val="21"/>
          <w:szCs w:val="21"/>
        </w:rPr>
        <w:softHyphen/>
        <w:t>нении у</w:t>
      </w:r>
      <w:r w:rsidRPr="00E93A21">
        <w:rPr>
          <w:rFonts w:ascii="Times New Roman" w:hAnsi="Times New Roman"/>
          <w:b/>
          <w:color w:val="000000"/>
          <w:sz w:val="21"/>
          <w:szCs w:val="21"/>
        </w:rPr>
        <w:t>с</w:t>
      </w:r>
      <w:r w:rsidRPr="00E93A21">
        <w:rPr>
          <w:rFonts w:ascii="Times New Roman" w:hAnsi="Times New Roman"/>
          <w:b/>
          <w:color w:val="000000"/>
          <w:sz w:val="21"/>
          <w:szCs w:val="21"/>
        </w:rPr>
        <w:t>луг, обеспечивающих достижение наибольшего уровня ее доходности.</w:t>
      </w:r>
      <w:r w:rsidRPr="00E93A21">
        <w:rPr>
          <w:rFonts w:ascii="Times New Roman" w:hAnsi="Times New Roman"/>
          <w:b/>
          <w:bCs/>
          <w:i/>
          <w:iCs/>
          <w:color w:val="000000"/>
          <w:sz w:val="21"/>
          <w:szCs w:val="21"/>
        </w:rPr>
        <w:t xml:space="preserve"> </w:t>
      </w:r>
      <w:r w:rsidRPr="00E93A21">
        <w:rPr>
          <w:rFonts w:ascii="Times New Roman" w:hAnsi="Times New Roman"/>
          <w:b/>
          <w:bCs/>
          <w:i/>
          <w:iCs/>
          <w:color w:val="000000"/>
          <w:sz w:val="21"/>
          <w:szCs w:val="21"/>
          <w:u w:val="single"/>
        </w:rPr>
        <w:t xml:space="preserve">Специализация производства </w:t>
      </w:r>
      <w:r w:rsidRPr="00E93A21">
        <w:rPr>
          <w:rFonts w:ascii="Times New Roman" w:hAnsi="Times New Roman"/>
          <w:b/>
          <w:color w:val="000000"/>
          <w:sz w:val="21"/>
          <w:szCs w:val="21"/>
          <w:u w:val="single"/>
        </w:rPr>
        <w:t>представляет собой такую форму его организации, при которой выпуск однородных ви</w:t>
      </w:r>
      <w:r w:rsidRPr="00E93A21">
        <w:rPr>
          <w:rFonts w:ascii="Times New Roman" w:hAnsi="Times New Roman"/>
          <w:b/>
          <w:color w:val="000000"/>
          <w:sz w:val="21"/>
          <w:szCs w:val="21"/>
          <w:u w:val="single"/>
        </w:rPr>
        <w:softHyphen/>
        <w:t>дов проду</w:t>
      </w:r>
      <w:r w:rsidRPr="00E93A21">
        <w:rPr>
          <w:rFonts w:ascii="Times New Roman" w:hAnsi="Times New Roman"/>
          <w:b/>
          <w:color w:val="000000"/>
          <w:sz w:val="21"/>
          <w:szCs w:val="21"/>
          <w:u w:val="single"/>
        </w:rPr>
        <w:t>к</w:t>
      </w:r>
      <w:r w:rsidRPr="00E93A21">
        <w:rPr>
          <w:rFonts w:ascii="Times New Roman" w:hAnsi="Times New Roman"/>
          <w:b/>
          <w:color w:val="000000"/>
          <w:sz w:val="21"/>
          <w:szCs w:val="21"/>
          <w:u w:val="single"/>
        </w:rPr>
        <w:t>ции сосредоточивается в отдельных отраслях, на от</w:t>
      </w:r>
      <w:r w:rsidRPr="00E93A21">
        <w:rPr>
          <w:rFonts w:ascii="Times New Roman" w:hAnsi="Times New Roman"/>
          <w:b/>
          <w:color w:val="000000"/>
          <w:sz w:val="21"/>
          <w:szCs w:val="21"/>
          <w:u w:val="single"/>
        </w:rPr>
        <w:softHyphen/>
        <w:t xml:space="preserve">дельных предприятиях и их подразделениях.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Эффективность специализации может быть фактором более рациональ</w:t>
      </w:r>
      <w:r w:rsidRPr="00E93A21">
        <w:rPr>
          <w:rFonts w:ascii="Times New Roman" w:hAnsi="Times New Roman"/>
          <w:color w:val="000000"/>
          <w:sz w:val="21"/>
          <w:szCs w:val="21"/>
        </w:rPr>
        <w:softHyphen/>
        <w:t>ного использования ресурсов, оптимального сочетания технологических, технических аспектов той или иной инновационной эконом</w:t>
      </w:r>
      <w:r w:rsidRPr="00E93A21">
        <w:rPr>
          <w:rFonts w:ascii="Times New Roman" w:hAnsi="Times New Roman"/>
          <w:color w:val="000000"/>
          <w:sz w:val="21"/>
          <w:szCs w:val="21"/>
        </w:rPr>
        <w:t>и</w:t>
      </w:r>
      <w:r w:rsidRPr="00E93A21">
        <w:rPr>
          <w:rFonts w:ascii="Times New Roman" w:hAnsi="Times New Roman"/>
          <w:color w:val="000000"/>
          <w:sz w:val="21"/>
          <w:szCs w:val="21"/>
        </w:rPr>
        <w:t>ческой дея</w:t>
      </w:r>
      <w:r w:rsidRPr="00E93A21">
        <w:rPr>
          <w:rFonts w:ascii="Times New Roman" w:hAnsi="Times New Roman"/>
          <w:color w:val="000000"/>
          <w:sz w:val="21"/>
          <w:szCs w:val="21"/>
        </w:rPr>
        <w:softHyphen/>
        <w:t>тельности, максимального использования существующих налоговых льгот, скидок, государс</w:t>
      </w:r>
      <w:r w:rsidRPr="00E93A21">
        <w:rPr>
          <w:rFonts w:ascii="Times New Roman" w:hAnsi="Times New Roman"/>
          <w:color w:val="000000"/>
          <w:sz w:val="21"/>
          <w:szCs w:val="21"/>
        </w:rPr>
        <w:t>т</w:t>
      </w:r>
      <w:r w:rsidRPr="00E93A21">
        <w:rPr>
          <w:rFonts w:ascii="Times New Roman" w:hAnsi="Times New Roman"/>
          <w:color w:val="000000"/>
          <w:sz w:val="21"/>
          <w:szCs w:val="21"/>
        </w:rPr>
        <w:t>венных субсидий, дотаций и других мер государ</w:t>
      </w:r>
      <w:r w:rsidRPr="00E93A21">
        <w:rPr>
          <w:rFonts w:ascii="Times New Roman" w:hAnsi="Times New Roman"/>
          <w:color w:val="000000"/>
          <w:sz w:val="21"/>
          <w:szCs w:val="21"/>
        </w:rPr>
        <w:softHyphen/>
        <w:t>ственного регулирования предпринимательской деятел</w:t>
      </w:r>
      <w:r w:rsidRPr="00E93A21">
        <w:rPr>
          <w:rFonts w:ascii="Times New Roman" w:hAnsi="Times New Roman"/>
          <w:color w:val="000000"/>
          <w:sz w:val="21"/>
          <w:szCs w:val="21"/>
        </w:rPr>
        <w:t>ь</w:t>
      </w:r>
      <w:r w:rsidRPr="00E93A21">
        <w:rPr>
          <w:rFonts w:ascii="Times New Roman" w:hAnsi="Times New Roman"/>
          <w:color w:val="000000"/>
          <w:sz w:val="21"/>
          <w:szCs w:val="21"/>
        </w:rPr>
        <w:t>ности.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bCs/>
          <w:color w:val="000000"/>
          <w:sz w:val="21"/>
          <w:szCs w:val="21"/>
        </w:rPr>
        <w:t>2. Формы специализации организаций (предприятий)</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В зависимости </w:t>
      </w:r>
      <w:r w:rsidRPr="00E93A21">
        <w:rPr>
          <w:rFonts w:ascii="Times New Roman" w:hAnsi="Times New Roman"/>
          <w:b/>
          <w:color w:val="000000"/>
          <w:sz w:val="21"/>
          <w:szCs w:val="21"/>
          <w:u w:val="single"/>
        </w:rPr>
        <w:t>от масштабности</w:t>
      </w:r>
      <w:r w:rsidRPr="00E93A21">
        <w:rPr>
          <w:rFonts w:ascii="Times New Roman" w:hAnsi="Times New Roman"/>
          <w:b/>
          <w:color w:val="000000"/>
          <w:sz w:val="21"/>
          <w:szCs w:val="21"/>
        </w:rPr>
        <w:t xml:space="preserve"> различают внутриотраслевую, межотраслевую и межгосуда</w:t>
      </w:r>
      <w:r w:rsidRPr="00E93A21">
        <w:rPr>
          <w:rFonts w:ascii="Times New Roman" w:hAnsi="Times New Roman"/>
          <w:b/>
          <w:color w:val="000000"/>
          <w:sz w:val="21"/>
          <w:szCs w:val="21"/>
        </w:rPr>
        <w:t>р</w:t>
      </w:r>
      <w:r w:rsidRPr="00E93A21">
        <w:rPr>
          <w:rFonts w:ascii="Times New Roman" w:hAnsi="Times New Roman"/>
          <w:b/>
          <w:color w:val="000000"/>
          <w:sz w:val="21"/>
          <w:szCs w:val="21"/>
        </w:rPr>
        <w:t xml:space="preserve">ственную специализацию.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Выделяются </w:t>
      </w:r>
      <w:r w:rsidRPr="00E93A21">
        <w:rPr>
          <w:rFonts w:ascii="Times New Roman" w:hAnsi="Times New Roman"/>
          <w:b/>
          <w:color w:val="000000"/>
          <w:sz w:val="21"/>
          <w:szCs w:val="21"/>
          <w:u w:val="single"/>
        </w:rPr>
        <w:t>два основных типа</w:t>
      </w:r>
      <w:r w:rsidRPr="00E93A21">
        <w:rPr>
          <w:rFonts w:ascii="Times New Roman" w:hAnsi="Times New Roman"/>
          <w:color w:val="000000"/>
          <w:sz w:val="21"/>
          <w:szCs w:val="21"/>
        </w:rPr>
        <w:t xml:space="preserve"> специализации организаций: терри</w:t>
      </w:r>
      <w:r w:rsidRPr="00E93A21">
        <w:rPr>
          <w:rFonts w:ascii="Times New Roman" w:hAnsi="Times New Roman"/>
          <w:color w:val="000000"/>
          <w:sz w:val="21"/>
          <w:szCs w:val="21"/>
        </w:rPr>
        <w:softHyphen/>
        <w:t>ториальная (зональная) и орг</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низационно-технологическая. </w:t>
      </w:r>
      <w:r w:rsidRPr="00E93A21">
        <w:rPr>
          <w:rFonts w:ascii="Times New Roman" w:hAnsi="Times New Roman"/>
          <w:i/>
          <w:iCs/>
          <w:color w:val="000000"/>
          <w:sz w:val="21"/>
          <w:szCs w:val="21"/>
        </w:rPr>
        <w:t>Террито</w:t>
      </w:r>
      <w:r w:rsidRPr="00E93A21">
        <w:rPr>
          <w:rFonts w:ascii="Times New Roman" w:hAnsi="Times New Roman"/>
          <w:i/>
          <w:iCs/>
          <w:color w:val="000000"/>
          <w:sz w:val="21"/>
          <w:szCs w:val="21"/>
        </w:rPr>
        <w:softHyphen/>
        <w:t xml:space="preserve">риальная специализация </w:t>
      </w:r>
      <w:r w:rsidRPr="00E93A21">
        <w:rPr>
          <w:rFonts w:ascii="Times New Roman" w:hAnsi="Times New Roman"/>
          <w:color w:val="000000"/>
          <w:sz w:val="21"/>
          <w:szCs w:val="21"/>
        </w:rPr>
        <w:t>развивается под влиянием комплекса ос</w:t>
      </w:r>
      <w:r w:rsidRPr="00E93A21">
        <w:rPr>
          <w:rFonts w:ascii="Times New Roman" w:hAnsi="Times New Roman"/>
          <w:color w:val="000000"/>
          <w:sz w:val="21"/>
          <w:szCs w:val="21"/>
        </w:rPr>
        <w:t>о</w:t>
      </w:r>
      <w:r w:rsidRPr="00E93A21">
        <w:rPr>
          <w:rFonts w:ascii="Times New Roman" w:hAnsi="Times New Roman"/>
          <w:color w:val="000000"/>
          <w:sz w:val="21"/>
          <w:szCs w:val="21"/>
        </w:rPr>
        <w:t>бен</w:t>
      </w:r>
      <w:r w:rsidRPr="00E93A21">
        <w:rPr>
          <w:rFonts w:ascii="Times New Roman" w:hAnsi="Times New Roman"/>
          <w:color w:val="000000"/>
          <w:sz w:val="21"/>
          <w:szCs w:val="21"/>
        </w:rPr>
        <w:softHyphen/>
        <w:t>ностей, присущих тому или иному региону (природных, климатических, исторических и т. д.).</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Территориальная специализация организаций может быть класси</w:t>
      </w:r>
      <w:r w:rsidRPr="00E93A21">
        <w:rPr>
          <w:rFonts w:ascii="Times New Roman" w:hAnsi="Times New Roman"/>
          <w:color w:val="000000"/>
          <w:sz w:val="21"/>
          <w:szCs w:val="21"/>
        </w:rPr>
        <w:softHyphen/>
        <w:t xml:space="preserve">фицирована на </w:t>
      </w:r>
      <w:proofErr w:type="gramStart"/>
      <w:r w:rsidRPr="00E93A21">
        <w:rPr>
          <w:rFonts w:ascii="Times New Roman" w:hAnsi="Times New Roman"/>
          <w:i/>
          <w:iCs/>
          <w:color w:val="000000"/>
          <w:sz w:val="21"/>
          <w:szCs w:val="21"/>
        </w:rPr>
        <w:t>региональную</w:t>
      </w:r>
      <w:proofErr w:type="gramEnd"/>
      <w:r w:rsidRPr="00E93A21">
        <w:rPr>
          <w:rFonts w:ascii="Times New Roman" w:hAnsi="Times New Roman"/>
          <w:i/>
          <w:iCs/>
          <w:color w:val="000000"/>
          <w:sz w:val="21"/>
          <w:szCs w:val="21"/>
        </w:rPr>
        <w:t>, н</w:t>
      </w:r>
      <w:r w:rsidRPr="00E93A21">
        <w:rPr>
          <w:rFonts w:ascii="Times New Roman" w:hAnsi="Times New Roman"/>
          <w:i/>
          <w:iCs/>
          <w:color w:val="000000"/>
          <w:sz w:val="21"/>
          <w:szCs w:val="21"/>
        </w:rPr>
        <w:t>а</w:t>
      </w:r>
      <w:r w:rsidRPr="00E93A21">
        <w:rPr>
          <w:rFonts w:ascii="Times New Roman" w:hAnsi="Times New Roman"/>
          <w:i/>
          <w:iCs/>
          <w:color w:val="000000"/>
          <w:sz w:val="21"/>
          <w:szCs w:val="21"/>
        </w:rPr>
        <w:t xml:space="preserve">циональную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 xml:space="preserve">транснациональную. </w:t>
      </w:r>
      <w:r w:rsidRPr="00E93A21">
        <w:rPr>
          <w:rFonts w:ascii="Times New Roman" w:hAnsi="Times New Roman"/>
          <w:b/>
          <w:color w:val="000000"/>
          <w:sz w:val="21"/>
          <w:szCs w:val="21"/>
        </w:rPr>
        <w:t>В территориальном аспекте организация может специализир</w:t>
      </w:r>
      <w:r w:rsidRPr="00E93A21">
        <w:rPr>
          <w:rFonts w:ascii="Times New Roman" w:hAnsi="Times New Roman"/>
          <w:b/>
          <w:color w:val="000000"/>
          <w:sz w:val="21"/>
          <w:szCs w:val="21"/>
        </w:rPr>
        <w:t>о</w:t>
      </w:r>
      <w:r w:rsidRPr="00E93A21">
        <w:rPr>
          <w:rFonts w:ascii="Times New Roman" w:hAnsi="Times New Roman"/>
          <w:b/>
          <w:color w:val="000000"/>
          <w:sz w:val="21"/>
          <w:szCs w:val="21"/>
        </w:rPr>
        <w:t>ваться на производстве товаров, услуг для удовлетворения потребностей ре</w:t>
      </w:r>
      <w:r w:rsidRPr="00E93A21">
        <w:rPr>
          <w:rFonts w:ascii="Times New Roman" w:hAnsi="Times New Roman"/>
          <w:b/>
          <w:color w:val="000000"/>
          <w:sz w:val="21"/>
          <w:szCs w:val="21"/>
        </w:rPr>
        <w:softHyphen/>
        <w:t xml:space="preserve">гиона, страны, поставок на экспорт. </w:t>
      </w:r>
      <w:r w:rsidRPr="00E93A21">
        <w:rPr>
          <w:rFonts w:ascii="Times New Roman" w:hAnsi="Times New Roman"/>
          <w:color w:val="000000"/>
          <w:sz w:val="21"/>
          <w:szCs w:val="21"/>
        </w:rPr>
        <w:t>И как следствие, организации могут быть отнесены к организациям регионального, наци</w:t>
      </w:r>
      <w:r w:rsidRPr="00E93A21">
        <w:rPr>
          <w:rFonts w:ascii="Times New Roman" w:hAnsi="Times New Roman"/>
          <w:color w:val="000000"/>
          <w:sz w:val="21"/>
          <w:szCs w:val="21"/>
        </w:rPr>
        <w:t>о</w:t>
      </w:r>
      <w:r w:rsidRPr="00E93A21">
        <w:rPr>
          <w:rFonts w:ascii="Times New Roman" w:hAnsi="Times New Roman"/>
          <w:color w:val="000000"/>
          <w:sz w:val="21"/>
          <w:szCs w:val="21"/>
        </w:rPr>
        <w:lastRenderedPageBreak/>
        <w:t>нального, транснационального уровня. С развитием рыночной экономики тер</w:t>
      </w:r>
      <w:r w:rsidRPr="00E93A21">
        <w:rPr>
          <w:rFonts w:ascii="Times New Roman" w:hAnsi="Times New Roman"/>
          <w:color w:val="000000"/>
          <w:sz w:val="21"/>
          <w:szCs w:val="21"/>
        </w:rPr>
        <w:softHyphen/>
        <w:t>риториальная специализация обусловливается в основном экономи</w:t>
      </w:r>
      <w:r w:rsidRPr="00E93A21">
        <w:rPr>
          <w:rFonts w:ascii="Times New Roman" w:hAnsi="Times New Roman"/>
          <w:color w:val="000000"/>
          <w:sz w:val="21"/>
          <w:szCs w:val="21"/>
        </w:rPr>
        <w:softHyphen/>
        <w:t>ческими факторами.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i/>
          <w:iCs/>
          <w:color w:val="000000"/>
          <w:sz w:val="21"/>
          <w:szCs w:val="21"/>
        </w:rPr>
        <w:t>Организационно-технологическая</w:t>
      </w:r>
      <w:r w:rsidRPr="00E93A21">
        <w:rPr>
          <w:rFonts w:ascii="Times New Roman" w:hAnsi="Times New Roman"/>
          <w:i/>
          <w:iCs/>
          <w:color w:val="000000"/>
          <w:sz w:val="21"/>
          <w:szCs w:val="21"/>
        </w:rPr>
        <w:t xml:space="preserve"> специализация </w:t>
      </w:r>
      <w:r w:rsidRPr="00E93A21">
        <w:rPr>
          <w:rFonts w:ascii="Times New Roman" w:hAnsi="Times New Roman"/>
          <w:color w:val="000000"/>
          <w:sz w:val="21"/>
          <w:szCs w:val="21"/>
        </w:rPr>
        <w:t>организации осу</w:t>
      </w:r>
      <w:r w:rsidRPr="00E93A21">
        <w:rPr>
          <w:rFonts w:ascii="Times New Roman" w:hAnsi="Times New Roman"/>
          <w:color w:val="000000"/>
          <w:sz w:val="21"/>
          <w:szCs w:val="21"/>
        </w:rPr>
        <w:softHyphen/>
        <w:t>ществляется по следующим н</w:t>
      </w:r>
      <w:r w:rsidRPr="00E93A21">
        <w:rPr>
          <w:rFonts w:ascii="Times New Roman" w:hAnsi="Times New Roman"/>
          <w:color w:val="000000"/>
          <w:sz w:val="21"/>
          <w:szCs w:val="21"/>
        </w:rPr>
        <w:t>а</w:t>
      </w:r>
      <w:r w:rsidRPr="00E93A21">
        <w:rPr>
          <w:rFonts w:ascii="Times New Roman" w:hAnsi="Times New Roman"/>
          <w:color w:val="000000"/>
          <w:sz w:val="21"/>
          <w:szCs w:val="21"/>
        </w:rPr>
        <w:t>правлениям:</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производство однородной продукции (услуг);</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выпуск отдельных ингредиентов для производства конечного продукта;</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выполнение отдельных технических, технологических операций производственного процесса;</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организация технологического взаимодействия между организа</w:t>
      </w:r>
      <w:r w:rsidRPr="00E93A21">
        <w:rPr>
          <w:rFonts w:ascii="Times New Roman" w:hAnsi="Times New Roman"/>
          <w:color w:val="000000"/>
          <w:sz w:val="21"/>
          <w:szCs w:val="21"/>
        </w:rPr>
        <w:softHyphen/>
        <w:t>циями и их подразделениями.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Различают </w:t>
      </w:r>
      <w:r w:rsidRPr="00E93A21">
        <w:rPr>
          <w:rFonts w:ascii="Times New Roman" w:hAnsi="Times New Roman"/>
          <w:b/>
          <w:color w:val="000000"/>
          <w:sz w:val="21"/>
          <w:szCs w:val="21"/>
        </w:rPr>
        <w:t>следующие формы</w:t>
      </w:r>
      <w:r w:rsidRPr="00E93A21">
        <w:rPr>
          <w:rFonts w:ascii="Times New Roman" w:hAnsi="Times New Roman"/>
          <w:color w:val="000000"/>
          <w:sz w:val="21"/>
          <w:szCs w:val="21"/>
        </w:rPr>
        <w:t xml:space="preserve"> организационно-технологической специализации: </w:t>
      </w:r>
      <w:r w:rsidRPr="00E93A21">
        <w:rPr>
          <w:rFonts w:ascii="Times New Roman" w:hAnsi="Times New Roman"/>
          <w:b/>
          <w:color w:val="000000"/>
          <w:sz w:val="21"/>
          <w:szCs w:val="21"/>
        </w:rPr>
        <w:t>предметную, п</w:t>
      </w:r>
      <w:r w:rsidRPr="00E93A21">
        <w:rPr>
          <w:rFonts w:ascii="Times New Roman" w:hAnsi="Times New Roman"/>
          <w:b/>
          <w:color w:val="000000"/>
          <w:sz w:val="21"/>
          <w:szCs w:val="21"/>
        </w:rPr>
        <w:t>о</w:t>
      </w:r>
      <w:r w:rsidRPr="00E93A21">
        <w:rPr>
          <w:rFonts w:ascii="Times New Roman" w:hAnsi="Times New Roman"/>
          <w:b/>
          <w:color w:val="000000"/>
          <w:sz w:val="21"/>
          <w:szCs w:val="21"/>
        </w:rPr>
        <w:t>деталь</w:t>
      </w:r>
      <w:r w:rsidRPr="00E93A21">
        <w:rPr>
          <w:rFonts w:ascii="Times New Roman" w:hAnsi="Times New Roman"/>
          <w:b/>
          <w:color w:val="000000"/>
          <w:sz w:val="21"/>
          <w:szCs w:val="21"/>
        </w:rPr>
        <w:softHyphen/>
        <w:t>ную, технологическую</w:t>
      </w:r>
      <w:r w:rsidRPr="00E93A21">
        <w:rPr>
          <w:rFonts w:ascii="Times New Roman" w:hAnsi="Times New Roman"/>
          <w:color w:val="000000"/>
          <w:sz w:val="21"/>
          <w:szCs w:val="21"/>
        </w:rPr>
        <w:t>.</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Предметная специализация </w:t>
      </w:r>
      <w:r w:rsidRPr="00E93A21">
        <w:rPr>
          <w:rFonts w:ascii="Times New Roman" w:hAnsi="Times New Roman"/>
          <w:color w:val="000000"/>
          <w:sz w:val="21"/>
          <w:szCs w:val="21"/>
        </w:rPr>
        <w:t>предполагает сосредоточение предприятия на производстве определе</w:t>
      </w:r>
      <w:r w:rsidRPr="00E93A21">
        <w:rPr>
          <w:rFonts w:ascii="Times New Roman" w:hAnsi="Times New Roman"/>
          <w:color w:val="000000"/>
          <w:sz w:val="21"/>
          <w:szCs w:val="21"/>
        </w:rPr>
        <w:t>н</w:t>
      </w:r>
      <w:r w:rsidRPr="00E93A21">
        <w:rPr>
          <w:rFonts w:ascii="Times New Roman" w:hAnsi="Times New Roman"/>
          <w:color w:val="000000"/>
          <w:sz w:val="21"/>
          <w:szCs w:val="21"/>
        </w:rPr>
        <w:t>ных видов продукции конечного потребления. Предметная специализация характерна для предприятий, выпускающих какой-либо вид законченной однородной продукции (автомобили, тракторы, станки и т.д.).</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Подетальная специализация </w:t>
      </w:r>
      <w:r w:rsidRPr="00E93A21">
        <w:rPr>
          <w:rFonts w:ascii="Times New Roman" w:hAnsi="Times New Roman"/>
          <w:color w:val="000000"/>
          <w:sz w:val="21"/>
          <w:szCs w:val="21"/>
        </w:rPr>
        <w:t>основана на расчленении техно</w:t>
      </w:r>
      <w:r w:rsidRPr="00E93A21">
        <w:rPr>
          <w:rFonts w:ascii="Times New Roman" w:hAnsi="Times New Roman"/>
          <w:color w:val="000000"/>
          <w:sz w:val="21"/>
          <w:szCs w:val="21"/>
        </w:rPr>
        <w:softHyphen/>
        <w:t>логического процесса на значительное число частных процес</w:t>
      </w:r>
      <w:r w:rsidRPr="00E93A21">
        <w:rPr>
          <w:rFonts w:ascii="Times New Roman" w:hAnsi="Times New Roman"/>
          <w:color w:val="000000"/>
          <w:sz w:val="21"/>
          <w:szCs w:val="21"/>
        </w:rPr>
        <w:softHyphen/>
        <w:t>сов, которые можно выполнять на различных специализированных предприятиях. Например, выпуск отдельных агрегатов или узлов изделия; отдельных деталей изделия, которые ис</w:t>
      </w:r>
      <w:r w:rsidRPr="00E93A21">
        <w:rPr>
          <w:rFonts w:ascii="Times New Roman" w:hAnsi="Times New Roman"/>
          <w:color w:val="000000"/>
          <w:sz w:val="21"/>
          <w:szCs w:val="21"/>
        </w:rPr>
        <w:softHyphen/>
        <w:t>пользуются в качестве полуфабрикатов или комплектующих изделий на других предприятиях (шарик</w:t>
      </w:r>
      <w:r w:rsidRPr="00E93A21">
        <w:rPr>
          <w:rFonts w:ascii="Times New Roman" w:hAnsi="Times New Roman"/>
          <w:color w:val="000000"/>
          <w:sz w:val="21"/>
          <w:szCs w:val="21"/>
        </w:rPr>
        <w:t>о</w:t>
      </w:r>
      <w:r w:rsidRPr="00E93A21">
        <w:rPr>
          <w:rFonts w:ascii="Times New Roman" w:hAnsi="Times New Roman"/>
          <w:color w:val="000000"/>
          <w:sz w:val="21"/>
          <w:szCs w:val="21"/>
        </w:rPr>
        <w:t>подшипники, рессо</w:t>
      </w:r>
      <w:r w:rsidRPr="00E93A21">
        <w:rPr>
          <w:rFonts w:ascii="Times New Roman" w:hAnsi="Times New Roman"/>
          <w:color w:val="000000"/>
          <w:sz w:val="21"/>
          <w:szCs w:val="21"/>
        </w:rPr>
        <w:softHyphen/>
        <w:t>ры, двигатели).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Технологическая специализация </w:t>
      </w:r>
      <w:r w:rsidRPr="00E93A21">
        <w:rPr>
          <w:rFonts w:ascii="Times New Roman" w:hAnsi="Times New Roman"/>
          <w:color w:val="000000"/>
          <w:sz w:val="21"/>
          <w:szCs w:val="21"/>
        </w:rPr>
        <w:t>заключается в обособлении заготовительной, обрабатывающей и сборочной стадий техно</w:t>
      </w:r>
      <w:r w:rsidRPr="00E93A21">
        <w:rPr>
          <w:rFonts w:ascii="Times New Roman" w:hAnsi="Times New Roman"/>
          <w:color w:val="000000"/>
          <w:sz w:val="21"/>
          <w:szCs w:val="21"/>
        </w:rPr>
        <w:softHyphen/>
        <w:t>логического процесса или в выделении вспомогательных про</w:t>
      </w:r>
      <w:r w:rsidRPr="00E93A21">
        <w:rPr>
          <w:rFonts w:ascii="Times New Roman" w:hAnsi="Times New Roman"/>
          <w:color w:val="000000"/>
          <w:sz w:val="21"/>
          <w:szCs w:val="21"/>
        </w:rPr>
        <w:softHyphen/>
        <w:t>цессов в самосто</w:t>
      </w:r>
      <w:r w:rsidRPr="00E93A21">
        <w:rPr>
          <w:rFonts w:ascii="Times New Roman" w:hAnsi="Times New Roman"/>
          <w:color w:val="000000"/>
          <w:sz w:val="21"/>
          <w:szCs w:val="21"/>
        </w:rPr>
        <w:t>я</w:t>
      </w:r>
      <w:r w:rsidRPr="00E93A21">
        <w:rPr>
          <w:rFonts w:ascii="Times New Roman" w:hAnsi="Times New Roman"/>
          <w:color w:val="000000"/>
          <w:sz w:val="21"/>
          <w:szCs w:val="21"/>
        </w:rPr>
        <w:t xml:space="preserve">тельное производство (производство литья, поковок и штамповок, сварных металлоконструкций). </w:t>
      </w:r>
      <w:r w:rsidRPr="00E93A21">
        <w:rPr>
          <w:rFonts w:ascii="Times New Roman" w:hAnsi="Times New Roman"/>
          <w:i/>
          <w:iCs/>
          <w:color w:val="000000"/>
          <w:sz w:val="21"/>
          <w:szCs w:val="21"/>
        </w:rPr>
        <w:t>Техн</w:t>
      </w:r>
      <w:r w:rsidRPr="00E93A21">
        <w:rPr>
          <w:rFonts w:ascii="Times New Roman" w:hAnsi="Times New Roman"/>
          <w:i/>
          <w:iCs/>
          <w:color w:val="000000"/>
          <w:sz w:val="21"/>
          <w:szCs w:val="21"/>
        </w:rPr>
        <w:t>о</w:t>
      </w:r>
      <w:r w:rsidRPr="00E93A21">
        <w:rPr>
          <w:rFonts w:ascii="Times New Roman" w:hAnsi="Times New Roman"/>
          <w:i/>
          <w:iCs/>
          <w:color w:val="000000"/>
          <w:sz w:val="21"/>
          <w:szCs w:val="21"/>
        </w:rPr>
        <w:t xml:space="preserve">логическая (стадийная) специализация </w:t>
      </w:r>
      <w:r w:rsidRPr="00E93A21">
        <w:rPr>
          <w:rFonts w:ascii="Times New Roman" w:hAnsi="Times New Roman"/>
          <w:color w:val="000000"/>
          <w:sz w:val="21"/>
          <w:szCs w:val="21"/>
        </w:rPr>
        <w:t>основывается на выде</w:t>
      </w:r>
      <w:r w:rsidRPr="00E93A21">
        <w:rPr>
          <w:rFonts w:ascii="Times New Roman" w:hAnsi="Times New Roman"/>
          <w:color w:val="000000"/>
          <w:sz w:val="21"/>
          <w:szCs w:val="21"/>
        </w:rPr>
        <w:softHyphen/>
        <w:t>лении технологических стадий производства в отдельных организаци</w:t>
      </w:r>
      <w:r w:rsidRPr="00E93A21">
        <w:rPr>
          <w:rFonts w:ascii="Times New Roman" w:hAnsi="Times New Roman"/>
          <w:color w:val="000000"/>
          <w:sz w:val="21"/>
          <w:szCs w:val="21"/>
        </w:rPr>
        <w:softHyphen/>
        <w:t>ях. В пищевой промышленности она проявляется в выделении первич</w:t>
      </w:r>
      <w:r w:rsidRPr="00E93A21">
        <w:rPr>
          <w:rFonts w:ascii="Times New Roman" w:hAnsi="Times New Roman"/>
          <w:color w:val="000000"/>
          <w:sz w:val="21"/>
          <w:szCs w:val="21"/>
        </w:rPr>
        <w:softHyphen/>
        <w:t>ной перер</w:t>
      </w:r>
      <w:r w:rsidRPr="00E93A21">
        <w:rPr>
          <w:rFonts w:ascii="Times New Roman" w:hAnsi="Times New Roman"/>
          <w:color w:val="000000"/>
          <w:sz w:val="21"/>
          <w:szCs w:val="21"/>
        </w:rPr>
        <w:t>а</w:t>
      </w:r>
      <w:r w:rsidRPr="00E93A21">
        <w:rPr>
          <w:rFonts w:ascii="Times New Roman" w:hAnsi="Times New Roman"/>
          <w:color w:val="000000"/>
          <w:sz w:val="21"/>
          <w:szCs w:val="21"/>
        </w:rPr>
        <w:t>ботки сырья. Это позволяет более рационально размещать организации по отношению к сырьевой базе, а отрасли с другими тех</w:t>
      </w:r>
      <w:r w:rsidRPr="00E93A21">
        <w:rPr>
          <w:rFonts w:ascii="Times New Roman" w:hAnsi="Times New Roman"/>
          <w:color w:val="000000"/>
          <w:sz w:val="21"/>
          <w:szCs w:val="21"/>
        </w:rPr>
        <w:softHyphen/>
        <w:t>нологическими процессами – к потребителю.</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Межфирменная специализация </w:t>
      </w:r>
      <w:r w:rsidRPr="00E93A21">
        <w:rPr>
          <w:rFonts w:ascii="Times New Roman" w:hAnsi="Times New Roman"/>
          <w:color w:val="000000"/>
          <w:sz w:val="21"/>
          <w:szCs w:val="21"/>
        </w:rPr>
        <w:t>характеризует процесс формирова</w:t>
      </w:r>
      <w:r w:rsidRPr="00E93A21">
        <w:rPr>
          <w:rFonts w:ascii="Times New Roman" w:hAnsi="Times New Roman"/>
          <w:color w:val="000000"/>
          <w:sz w:val="21"/>
          <w:szCs w:val="21"/>
        </w:rPr>
        <w:softHyphen/>
        <w:t>ния технологических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ских взаимоотношений между отдель</w:t>
      </w:r>
      <w:r w:rsidRPr="00E93A21">
        <w:rPr>
          <w:rFonts w:ascii="Times New Roman" w:hAnsi="Times New Roman"/>
          <w:color w:val="000000"/>
          <w:sz w:val="21"/>
          <w:szCs w:val="21"/>
        </w:rPr>
        <w:softHyphen/>
        <w:t>ными организациями, направлениями на увеличение производства однородной продукции (услуг) с целью повышения ее конкурентоспо</w:t>
      </w:r>
      <w:r w:rsidRPr="00E93A21">
        <w:rPr>
          <w:rFonts w:ascii="Times New Roman" w:hAnsi="Times New Roman"/>
          <w:color w:val="000000"/>
          <w:sz w:val="21"/>
          <w:szCs w:val="21"/>
        </w:rPr>
        <w:softHyphen/>
        <w:t>собности. Она позволяет более э</w:t>
      </w:r>
      <w:r w:rsidRPr="00E93A21">
        <w:rPr>
          <w:rFonts w:ascii="Times New Roman" w:hAnsi="Times New Roman"/>
          <w:color w:val="000000"/>
          <w:sz w:val="21"/>
          <w:szCs w:val="21"/>
        </w:rPr>
        <w:t>ф</w:t>
      </w:r>
      <w:r w:rsidRPr="00E93A21">
        <w:rPr>
          <w:rFonts w:ascii="Times New Roman" w:hAnsi="Times New Roman"/>
          <w:color w:val="000000"/>
          <w:sz w:val="21"/>
          <w:szCs w:val="21"/>
        </w:rPr>
        <w:t>фективно реализовывать сравни</w:t>
      </w:r>
      <w:r w:rsidRPr="00E93A21">
        <w:rPr>
          <w:rFonts w:ascii="Times New Roman" w:hAnsi="Times New Roman"/>
          <w:color w:val="000000"/>
          <w:sz w:val="21"/>
          <w:szCs w:val="21"/>
        </w:rPr>
        <w:softHyphen/>
        <w:t>тельные конкурентные преимущества организаций, достижения НТП, объединять ресурсы отдельных организаций и т. д.</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Внутрифирменная (внутрихозяйственная) специализация — </w:t>
      </w:r>
      <w:r w:rsidRPr="00E93A21">
        <w:rPr>
          <w:rFonts w:ascii="Times New Roman" w:hAnsi="Times New Roman"/>
          <w:color w:val="000000"/>
          <w:sz w:val="21"/>
          <w:szCs w:val="21"/>
        </w:rPr>
        <w:t>это процесс сосредоточения ресурсов экономической деятельности внутри организации: специализация цехов, участков, бригад, подразделений, филиалов, дочерних предприятий и т. д.</w:t>
      </w:r>
      <w:proofErr w:type="gramEnd"/>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Выделяют специализацию вспомогательных производств и специализацию межотраслевых прои</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водств. Примером </w:t>
      </w:r>
      <w:r w:rsidRPr="00E93A21">
        <w:rPr>
          <w:rFonts w:ascii="Times New Roman" w:hAnsi="Times New Roman"/>
          <w:i/>
          <w:iCs/>
          <w:color w:val="000000"/>
          <w:sz w:val="21"/>
          <w:szCs w:val="21"/>
        </w:rPr>
        <w:t>специали</w:t>
      </w:r>
      <w:r w:rsidRPr="00E93A21">
        <w:rPr>
          <w:rFonts w:ascii="Times New Roman" w:hAnsi="Times New Roman"/>
          <w:i/>
          <w:iCs/>
          <w:color w:val="000000"/>
          <w:sz w:val="21"/>
          <w:szCs w:val="21"/>
        </w:rPr>
        <w:softHyphen/>
        <w:t xml:space="preserve">зации вспомогательных производств </w:t>
      </w:r>
      <w:r w:rsidRPr="00E93A21">
        <w:rPr>
          <w:rFonts w:ascii="Times New Roman" w:hAnsi="Times New Roman"/>
          <w:color w:val="000000"/>
          <w:sz w:val="21"/>
          <w:szCs w:val="21"/>
        </w:rPr>
        <w:t xml:space="preserve">являются ремонтные заводы, а </w:t>
      </w:r>
      <w:r w:rsidRPr="00E93A21">
        <w:rPr>
          <w:rFonts w:ascii="Times New Roman" w:hAnsi="Times New Roman"/>
          <w:i/>
          <w:iCs/>
          <w:color w:val="000000"/>
          <w:sz w:val="21"/>
          <w:szCs w:val="21"/>
        </w:rPr>
        <w:t>специал</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зации межотраслевых производств –</w:t>
      </w:r>
      <w:r w:rsidRPr="00E93A21">
        <w:rPr>
          <w:rFonts w:ascii="Times New Roman" w:hAnsi="Times New Roman"/>
          <w:color w:val="000000"/>
          <w:sz w:val="21"/>
          <w:szCs w:val="21"/>
        </w:rPr>
        <w:t xml:space="preserve"> предприятия по выпуску продукции общемашиностроительного назначения (ко</w:t>
      </w:r>
      <w:r w:rsidRPr="00E93A21">
        <w:rPr>
          <w:rFonts w:ascii="Times New Roman" w:hAnsi="Times New Roman"/>
          <w:color w:val="000000"/>
          <w:sz w:val="21"/>
          <w:szCs w:val="21"/>
        </w:rPr>
        <w:softHyphen/>
        <w:t>ленчатые валы, редукторы, зубчатые колеса и т. д.).</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В области специализации употребляются термины «однород</w:t>
      </w:r>
      <w:r w:rsidRPr="00E93A21">
        <w:rPr>
          <w:rFonts w:ascii="Times New Roman" w:hAnsi="Times New Roman"/>
          <w:color w:val="000000"/>
          <w:sz w:val="21"/>
          <w:szCs w:val="21"/>
        </w:rPr>
        <w:softHyphen/>
        <w:t xml:space="preserve">ная» и «профильная» продукция. </w:t>
      </w:r>
      <w:r w:rsidRPr="00E93A21">
        <w:rPr>
          <w:rFonts w:ascii="Times New Roman" w:hAnsi="Times New Roman"/>
          <w:i/>
          <w:iCs/>
          <w:color w:val="000000"/>
          <w:sz w:val="21"/>
          <w:szCs w:val="21"/>
        </w:rPr>
        <w:t>Одн</w:t>
      </w:r>
      <w:r w:rsidRPr="00E93A21">
        <w:rPr>
          <w:rFonts w:ascii="Times New Roman" w:hAnsi="Times New Roman"/>
          <w:i/>
          <w:iCs/>
          <w:color w:val="000000"/>
          <w:sz w:val="21"/>
          <w:szCs w:val="21"/>
        </w:rPr>
        <w:t>о</w:t>
      </w:r>
      <w:r w:rsidRPr="00E93A21">
        <w:rPr>
          <w:rFonts w:ascii="Times New Roman" w:hAnsi="Times New Roman"/>
          <w:i/>
          <w:iCs/>
          <w:color w:val="000000"/>
          <w:sz w:val="21"/>
          <w:szCs w:val="21"/>
        </w:rPr>
        <w:t xml:space="preserve">родность продукции </w:t>
      </w:r>
      <w:r w:rsidRPr="00E93A21">
        <w:rPr>
          <w:rFonts w:ascii="Times New Roman" w:hAnsi="Times New Roman"/>
          <w:color w:val="000000"/>
          <w:sz w:val="21"/>
          <w:szCs w:val="21"/>
        </w:rPr>
        <w:t>или выполняемой работы определяется конструктивно-технологи</w:t>
      </w:r>
      <w:r w:rsidRPr="00E93A21">
        <w:rPr>
          <w:rFonts w:ascii="Times New Roman" w:hAnsi="Times New Roman"/>
          <w:color w:val="000000"/>
          <w:sz w:val="21"/>
          <w:szCs w:val="21"/>
        </w:rPr>
        <w:softHyphen/>
        <w:t>ческими признак</w:t>
      </w:r>
      <w:r w:rsidRPr="00E93A21">
        <w:rPr>
          <w:rFonts w:ascii="Times New Roman" w:hAnsi="Times New Roman"/>
          <w:color w:val="000000"/>
          <w:sz w:val="21"/>
          <w:szCs w:val="21"/>
        </w:rPr>
        <w:t>а</w:t>
      </w:r>
      <w:r w:rsidRPr="00E93A21">
        <w:rPr>
          <w:rFonts w:ascii="Times New Roman" w:hAnsi="Times New Roman"/>
          <w:color w:val="000000"/>
          <w:sz w:val="21"/>
          <w:szCs w:val="21"/>
        </w:rPr>
        <w:t>ми. Критериями однородности служат: на ра</w:t>
      </w:r>
      <w:r w:rsidRPr="00E93A21">
        <w:rPr>
          <w:rFonts w:ascii="Times New Roman" w:hAnsi="Times New Roman"/>
          <w:color w:val="000000"/>
          <w:sz w:val="21"/>
          <w:szCs w:val="21"/>
        </w:rPr>
        <w:softHyphen/>
        <w:t>бочем месте – закрепленные за ним одинаковые деталеопер</w:t>
      </w:r>
      <w:r w:rsidRPr="00E93A21">
        <w:rPr>
          <w:rFonts w:ascii="Times New Roman" w:hAnsi="Times New Roman"/>
          <w:color w:val="000000"/>
          <w:sz w:val="21"/>
          <w:szCs w:val="21"/>
        </w:rPr>
        <w:t>а</w:t>
      </w:r>
      <w:r w:rsidRPr="00E93A21">
        <w:rPr>
          <w:rFonts w:ascii="Times New Roman" w:hAnsi="Times New Roman"/>
          <w:color w:val="000000"/>
          <w:sz w:val="21"/>
          <w:szCs w:val="21"/>
        </w:rPr>
        <w:t>ции; на участке и в цехе – аналогичные по техническим призна</w:t>
      </w:r>
      <w:r w:rsidRPr="00E93A21">
        <w:rPr>
          <w:rFonts w:ascii="Times New Roman" w:hAnsi="Times New Roman"/>
          <w:color w:val="000000"/>
          <w:sz w:val="21"/>
          <w:szCs w:val="21"/>
        </w:rPr>
        <w:softHyphen/>
        <w:t>кам детали, узлы, изделия или выполня</w:t>
      </w:r>
      <w:r w:rsidRPr="00E93A21">
        <w:rPr>
          <w:rFonts w:ascii="Times New Roman" w:hAnsi="Times New Roman"/>
          <w:color w:val="000000"/>
          <w:sz w:val="21"/>
          <w:szCs w:val="21"/>
        </w:rPr>
        <w:t>е</w:t>
      </w:r>
      <w:r w:rsidRPr="00E93A21">
        <w:rPr>
          <w:rFonts w:ascii="Times New Roman" w:hAnsi="Times New Roman"/>
          <w:color w:val="000000"/>
          <w:sz w:val="21"/>
          <w:szCs w:val="21"/>
        </w:rPr>
        <w:t>мые работы; на предпри</w:t>
      </w:r>
      <w:r w:rsidRPr="00E93A21">
        <w:rPr>
          <w:rFonts w:ascii="Times New Roman" w:hAnsi="Times New Roman"/>
          <w:color w:val="000000"/>
          <w:sz w:val="21"/>
          <w:szCs w:val="21"/>
        </w:rPr>
        <w:softHyphen/>
        <w:t>ятии – изделия или работы, конструктивно и технически сходные между собой. Так как специализация производства ве</w:t>
      </w:r>
      <w:r w:rsidRPr="00E93A21">
        <w:rPr>
          <w:rFonts w:ascii="Times New Roman" w:hAnsi="Times New Roman"/>
          <w:color w:val="000000"/>
          <w:sz w:val="21"/>
          <w:szCs w:val="21"/>
        </w:rPr>
        <w:softHyphen/>
        <w:t>дет к повышению однородности производства, то это вызывает необходимость усиления конструкторской и технологической общности выпускаемой продукции, огран</w:t>
      </w:r>
      <w:r w:rsidRPr="00E93A21">
        <w:rPr>
          <w:rFonts w:ascii="Times New Roman" w:hAnsi="Times New Roman"/>
          <w:color w:val="000000"/>
          <w:sz w:val="21"/>
          <w:szCs w:val="21"/>
        </w:rPr>
        <w:t>и</w:t>
      </w:r>
      <w:r w:rsidRPr="00E93A21">
        <w:rPr>
          <w:rFonts w:ascii="Times New Roman" w:hAnsi="Times New Roman"/>
          <w:color w:val="000000"/>
          <w:sz w:val="21"/>
          <w:szCs w:val="21"/>
        </w:rPr>
        <w:t>чения разнообразия применяемого оборудования и технологических процессов, ис</w:t>
      </w:r>
      <w:r w:rsidRPr="00E93A21">
        <w:rPr>
          <w:rFonts w:ascii="Times New Roman" w:hAnsi="Times New Roman"/>
          <w:color w:val="000000"/>
          <w:sz w:val="21"/>
          <w:szCs w:val="21"/>
        </w:rPr>
        <w:softHyphen/>
        <w:t>ходных материалов, а также совершенствования форм организа</w:t>
      </w:r>
      <w:r w:rsidRPr="00E93A21">
        <w:rPr>
          <w:rFonts w:ascii="Times New Roman" w:hAnsi="Times New Roman"/>
          <w:color w:val="000000"/>
          <w:sz w:val="21"/>
          <w:szCs w:val="21"/>
        </w:rPr>
        <w:softHyphen/>
        <w:t xml:space="preserve">ции производства и труда. </w:t>
      </w:r>
      <w:r w:rsidRPr="00E93A21">
        <w:rPr>
          <w:rFonts w:ascii="Times New Roman" w:hAnsi="Times New Roman"/>
          <w:i/>
          <w:iCs/>
          <w:color w:val="000000"/>
          <w:sz w:val="21"/>
          <w:szCs w:val="21"/>
        </w:rPr>
        <w:t>Профильная продукция –</w:t>
      </w:r>
      <w:r w:rsidRPr="00E93A21">
        <w:rPr>
          <w:rFonts w:ascii="Times New Roman" w:hAnsi="Times New Roman"/>
          <w:color w:val="000000"/>
          <w:sz w:val="21"/>
          <w:szCs w:val="21"/>
        </w:rPr>
        <w:t xml:space="preserve"> понятие бо</w:t>
      </w:r>
      <w:r w:rsidRPr="00E93A21">
        <w:rPr>
          <w:rFonts w:ascii="Times New Roman" w:hAnsi="Times New Roman"/>
          <w:color w:val="000000"/>
          <w:sz w:val="21"/>
          <w:szCs w:val="21"/>
        </w:rPr>
        <w:softHyphen/>
        <w:t>лее широкое и относится преимущественно к предприятиям и отраслям. Каждое предприятие создается для производства опре</w:t>
      </w:r>
      <w:r w:rsidRPr="00E93A21">
        <w:rPr>
          <w:rFonts w:ascii="Times New Roman" w:hAnsi="Times New Roman"/>
          <w:color w:val="000000"/>
          <w:sz w:val="21"/>
          <w:szCs w:val="21"/>
        </w:rPr>
        <w:softHyphen/>
        <w:t>деленной продукции, которая является для него профильной.</w:t>
      </w:r>
    </w:p>
    <w:p w:rsidR="008C6F6B" w:rsidRPr="00E93A21" w:rsidRDefault="008C6F6B" w:rsidP="008C6F6B">
      <w:pPr>
        <w:spacing w:after="0" w:line="264"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Проблема специализации производства </w:t>
      </w:r>
      <w:proofErr w:type="gramStart"/>
      <w:r w:rsidRPr="00E93A21">
        <w:rPr>
          <w:rFonts w:ascii="Times New Roman" w:hAnsi="Times New Roman"/>
          <w:color w:val="000000"/>
          <w:sz w:val="21"/>
          <w:szCs w:val="21"/>
        </w:rPr>
        <w:t>определяется</w:t>
      </w:r>
      <w:proofErr w:type="gramEnd"/>
      <w:r w:rsidRPr="00E93A21">
        <w:rPr>
          <w:rFonts w:ascii="Times New Roman" w:hAnsi="Times New Roman"/>
          <w:color w:val="000000"/>
          <w:sz w:val="21"/>
          <w:szCs w:val="21"/>
        </w:rPr>
        <w:t xml:space="preserve"> пре</w:t>
      </w:r>
      <w:r w:rsidRPr="00E93A21">
        <w:rPr>
          <w:rFonts w:ascii="Times New Roman" w:hAnsi="Times New Roman"/>
          <w:color w:val="000000"/>
          <w:sz w:val="21"/>
          <w:szCs w:val="21"/>
        </w:rPr>
        <w:softHyphen/>
        <w:t>жде всего объемом производства одноро</w:t>
      </w:r>
      <w:r w:rsidRPr="00E93A21">
        <w:rPr>
          <w:rFonts w:ascii="Times New Roman" w:hAnsi="Times New Roman"/>
          <w:color w:val="000000"/>
          <w:sz w:val="21"/>
          <w:szCs w:val="21"/>
        </w:rPr>
        <w:t>д</w:t>
      </w:r>
      <w:r w:rsidRPr="00E93A21">
        <w:rPr>
          <w:rFonts w:ascii="Times New Roman" w:hAnsi="Times New Roman"/>
          <w:color w:val="000000"/>
          <w:sz w:val="21"/>
          <w:szCs w:val="21"/>
        </w:rPr>
        <w:t>ной продукции в дан</w:t>
      </w:r>
      <w:r w:rsidRPr="00E93A21">
        <w:rPr>
          <w:rFonts w:ascii="Times New Roman" w:hAnsi="Times New Roman"/>
          <w:color w:val="000000"/>
          <w:sz w:val="21"/>
          <w:szCs w:val="21"/>
        </w:rPr>
        <w:softHyphen/>
        <w:t xml:space="preserve">ной производственной единице. Чем больше этот объем, тем ниже условно-постоянные расходы на единицу продукции. В </w:t>
      </w:r>
      <w:proofErr w:type="gramStart"/>
      <w:r w:rsidRPr="00E93A21">
        <w:rPr>
          <w:rFonts w:ascii="Times New Roman" w:hAnsi="Times New Roman"/>
          <w:color w:val="000000"/>
          <w:sz w:val="21"/>
          <w:szCs w:val="21"/>
        </w:rPr>
        <w:t>сущности</w:t>
      </w:r>
      <w:proofErr w:type="gramEnd"/>
      <w:r w:rsidRPr="00E93A21">
        <w:rPr>
          <w:rFonts w:ascii="Times New Roman" w:hAnsi="Times New Roman"/>
          <w:color w:val="000000"/>
          <w:sz w:val="21"/>
          <w:szCs w:val="21"/>
        </w:rPr>
        <w:t xml:space="preserve"> процесс специализации означает создание массо</w:t>
      </w:r>
      <w:r w:rsidRPr="00E93A21">
        <w:rPr>
          <w:rFonts w:ascii="Times New Roman" w:hAnsi="Times New Roman"/>
          <w:color w:val="000000"/>
          <w:sz w:val="21"/>
          <w:szCs w:val="21"/>
        </w:rPr>
        <w:softHyphen/>
        <w:t>вого и крупносерийного производства однородной продукции на основе наиболее высокопроизводител</w:t>
      </w:r>
      <w:r w:rsidRPr="00E93A21">
        <w:rPr>
          <w:rFonts w:ascii="Times New Roman" w:hAnsi="Times New Roman"/>
          <w:color w:val="000000"/>
          <w:sz w:val="21"/>
          <w:szCs w:val="21"/>
        </w:rPr>
        <w:t>ь</w:t>
      </w:r>
      <w:r w:rsidRPr="00E93A21">
        <w:rPr>
          <w:rFonts w:ascii="Times New Roman" w:hAnsi="Times New Roman"/>
          <w:color w:val="000000"/>
          <w:sz w:val="21"/>
          <w:szCs w:val="21"/>
        </w:rPr>
        <w:t>ной техники.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sz w:val="21"/>
          <w:szCs w:val="21"/>
        </w:rPr>
      </w:pPr>
      <w:r w:rsidRPr="00E93A21">
        <w:rPr>
          <w:rFonts w:ascii="Times New Roman" w:hAnsi="Times New Roman"/>
          <w:b/>
          <w:color w:val="000000"/>
          <w:sz w:val="21"/>
          <w:szCs w:val="21"/>
        </w:rPr>
        <w:lastRenderedPageBreak/>
        <w:t>На развитие и углубление специализации производства ре</w:t>
      </w:r>
      <w:r w:rsidRPr="00E93A21">
        <w:rPr>
          <w:rFonts w:ascii="Times New Roman" w:hAnsi="Times New Roman"/>
          <w:b/>
          <w:color w:val="000000"/>
          <w:sz w:val="21"/>
          <w:szCs w:val="21"/>
        </w:rPr>
        <w:softHyphen/>
        <w:t>шающее воздействие оказывает уровень стандартизации и уни</w:t>
      </w:r>
      <w:r w:rsidRPr="00E93A21">
        <w:rPr>
          <w:rFonts w:ascii="Times New Roman" w:hAnsi="Times New Roman"/>
          <w:b/>
          <w:color w:val="000000"/>
          <w:sz w:val="21"/>
          <w:szCs w:val="21"/>
        </w:rPr>
        <w:softHyphen/>
        <w:t>фикации.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Стандартизация </w:t>
      </w:r>
      <w:r w:rsidRPr="00E93A21">
        <w:rPr>
          <w:rFonts w:ascii="Times New Roman" w:hAnsi="Times New Roman"/>
          <w:color w:val="000000"/>
          <w:sz w:val="21"/>
          <w:szCs w:val="21"/>
        </w:rPr>
        <w:t>основывается на принципах опережения и комплексности.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Принцип опережения </w:t>
      </w:r>
      <w:r w:rsidRPr="00E93A21">
        <w:rPr>
          <w:rFonts w:ascii="Times New Roman" w:hAnsi="Times New Roman"/>
          <w:color w:val="000000"/>
          <w:sz w:val="21"/>
          <w:szCs w:val="21"/>
        </w:rPr>
        <w:t>заключается в установлении повышен</w:t>
      </w:r>
      <w:r w:rsidRPr="00E93A21">
        <w:rPr>
          <w:rFonts w:ascii="Times New Roman" w:hAnsi="Times New Roman"/>
          <w:color w:val="000000"/>
          <w:sz w:val="21"/>
          <w:szCs w:val="21"/>
        </w:rPr>
        <w:softHyphen/>
        <w:t>ных требований к объектам стандарт</w:t>
      </w:r>
      <w:r w:rsidRPr="00E93A21">
        <w:rPr>
          <w:rFonts w:ascii="Times New Roman" w:hAnsi="Times New Roman"/>
          <w:color w:val="000000"/>
          <w:sz w:val="21"/>
          <w:szCs w:val="21"/>
        </w:rPr>
        <w:t>и</w:t>
      </w:r>
      <w:r w:rsidRPr="00E93A21">
        <w:rPr>
          <w:rFonts w:ascii="Times New Roman" w:hAnsi="Times New Roman"/>
          <w:color w:val="000000"/>
          <w:sz w:val="21"/>
          <w:szCs w:val="21"/>
        </w:rPr>
        <w:t>зации, которые согласно прогнозам будут оптимальными в последующем.</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Принцип комплексности </w:t>
      </w:r>
      <w:r w:rsidRPr="00E93A21">
        <w:rPr>
          <w:rFonts w:ascii="Times New Roman" w:hAnsi="Times New Roman"/>
          <w:color w:val="000000"/>
          <w:sz w:val="21"/>
          <w:szCs w:val="21"/>
        </w:rPr>
        <w:t>состоит в согласовании показателей взаимосвязанных компонентов, вх</w:t>
      </w:r>
      <w:r w:rsidRPr="00E93A21">
        <w:rPr>
          <w:rFonts w:ascii="Times New Roman" w:hAnsi="Times New Roman"/>
          <w:color w:val="000000"/>
          <w:sz w:val="21"/>
          <w:szCs w:val="21"/>
        </w:rPr>
        <w:t>о</w:t>
      </w:r>
      <w:r w:rsidRPr="00E93A21">
        <w:rPr>
          <w:rFonts w:ascii="Times New Roman" w:hAnsi="Times New Roman"/>
          <w:color w:val="000000"/>
          <w:sz w:val="21"/>
          <w:szCs w:val="21"/>
        </w:rPr>
        <w:t>дящих в объект стандарти</w:t>
      </w:r>
      <w:r w:rsidRPr="00E93A21">
        <w:rPr>
          <w:rFonts w:ascii="Times New Roman" w:hAnsi="Times New Roman"/>
          <w:color w:val="000000"/>
          <w:sz w:val="21"/>
          <w:szCs w:val="21"/>
        </w:rPr>
        <w:softHyphen/>
        <w:t>зации.</w:t>
      </w:r>
    </w:p>
    <w:p w:rsidR="008C6F6B" w:rsidRPr="00E93A21" w:rsidRDefault="008C6F6B" w:rsidP="008C6F6B">
      <w:pPr>
        <w:spacing w:after="0" w:line="264"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Принцип комплексности разработки и внедрения стандар</w:t>
      </w:r>
      <w:r w:rsidRPr="00E93A21">
        <w:rPr>
          <w:rFonts w:ascii="Times New Roman" w:hAnsi="Times New Roman"/>
          <w:color w:val="000000"/>
          <w:sz w:val="21"/>
          <w:szCs w:val="21"/>
        </w:rPr>
        <w:softHyphen/>
        <w:t>тов предполагает единые требования к с</w:t>
      </w:r>
      <w:r w:rsidRPr="00E93A21">
        <w:rPr>
          <w:rFonts w:ascii="Times New Roman" w:hAnsi="Times New Roman"/>
          <w:color w:val="000000"/>
          <w:sz w:val="21"/>
          <w:szCs w:val="21"/>
        </w:rPr>
        <w:t>ы</w:t>
      </w:r>
      <w:r w:rsidRPr="00E93A21">
        <w:rPr>
          <w:rFonts w:ascii="Times New Roman" w:hAnsi="Times New Roman"/>
          <w:color w:val="000000"/>
          <w:sz w:val="21"/>
          <w:szCs w:val="21"/>
        </w:rPr>
        <w:t>рым материалам, по</w:t>
      </w:r>
      <w:r w:rsidRPr="00E93A21">
        <w:rPr>
          <w:rFonts w:ascii="Times New Roman" w:hAnsi="Times New Roman"/>
          <w:color w:val="000000"/>
          <w:sz w:val="21"/>
          <w:szCs w:val="21"/>
        </w:rPr>
        <w:softHyphen/>
        <w:t>луфабрикатам, комплектующим изделиям, методам контроля и испытания новых и</w:t>
      </w:r>
      <w:r w:rsidRPr="00E93A21">
        <w:rPr>
          <w:rFonts w:ascii="Times New Roman" w:hAnsi="Times New Roman"/>
          <w:color w:val="000000"/>
          <w:sz w:val="21"/>
          <w:szCs w:val="21"/>
        </w:rPr>
        <w:t>з</w:t>
      </w:r>
      <w:r w:rsidRPr="00E93A21">
        <w:rPr>
          <w:rFonts w:ascii="Times New Roman" w:hAnsi="Times New Roman"/>
          <w:color w:val="000000"/>
          <w:sz w:val="21"/>
          <w:szCs w:val="21"/>
        </w:rPr>
        <w:t>делий и продуктов, условиям их транспор</w:t>
      </w:r>
      <w:r w:rsidRPr="00E93A21">
        <w:rPr>
          <w:rFonts w:ascii="Times New Roman" w:hAnsi="Times New Roman"/>
          <w:color w:val="000000"/>
          <w:sz w:val="21"/>
          <w:szCs w:val="21"/>
        </w:rPr>
        <w:softHyphen/>
        <w:t>тировки, хранения и потребления.</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Основная цель </w:t>
      </w:r>
      <w:r w:rsidRPr="00E93A21">
        <w:rPr>
          <w:rFonts w:ascii="Times New Roman" w:hAnsi="Times New Roman"/>
          <w:b/>
          <w:i/>
          <w:iCs/>
          <w:color w:val="000000"/>
          <w:sz w:val="21"/>
          <w:szCs w:val="21"/>
        </w:rPr>
        <w:t>унификации –</w:t>
      </w:r>
      <w:r w:rsidRPr="00E93A21">
        <w:rPr>
          <w:rFonts w:ascii="Times New Roman" w:hAnsi="Times New Roman"/>
          <w:b/>
          <w:color w:val="000000"/>
          <w:sz w:val="21"/>
          <w:szCs w:val="21"/>
        </w:rPr>
        <w:t xml:space="preserve"> устранение неоправданного многообразия изделий одинакового назначения и разнотипнос</w:t>
      </w:r>
      <w:r w:rsidRPr="00E93A21">
        <w:rPr>
          <w:rFonts w:ascii="Times New Roman" w:hAnsi="Times New Roman"/>
          <w:b/>
          <w:color w:val="000000"/>
          <w:sz w:val="21"/>
          <w:szCs w:val="21"/>
        </w:rPr>
        <w:softHyphen/>
        <w:t>ти их составных частей, а также приведение к возможному еди</w:t>
      </w:r>
      <w:r w:rsidRPr="00E93A21">
        <w:rPr>
          <w:rFonts w:ascii="Times New Roman" w:hAnsi="Times New Roman"/>
          <w:b/>
          <w:color w:val="000000"/>
          <w:sz w:val="21"/>
          <w:szCs w:val="21"/>
        </w:rPr>
        <w:softHyphen/>
        <w:t xml:space="preserve">нообразию способов их изготовления. </w:t>
      </w:r>
      <w:r w:rsidRPr="00E93A21">
        <w:rPr>
          <w:rFonts w:ascii="Times New Roman" w:hAnsi="Times New Roman"/>
          <w:color w:val="000000"/>
          <w:sz w:val="21"/>
          <w:szCs w:val="21"/>
        </w:rPr>
        <w:t>При унификации соблю</w:t>
      </w:r>
      <w:r w:rsidRPr="00E93A21">
        <w:rPr>
          <w:rFonts w:ascii="Times New Roman" w:hAnsi="Times New Roman"/>
          <w:color w:val="000000"/>
          <w:sz w:val="21"/>
          <w:szCs w:val="21"/>
        </w:rPr>
        <w:softHyphen/>
        <w:t>дается принцип конструктивной преемственности. В изделие новой конструкции в максимальной степени вводятся детали и узлы, уже применяющиеся в др</w:t>
      </w:r>
      <w:r w:rsidRPr="00E93A21">
        <w:rPr>
          <w:rFonts w:ascii="Times New Roman" w:hAnsi="Times New Roman"/>
          <w:color w:val="000000"/>
          <w:sz w:val="21"/>
          <w:szCs w:val="21"/>
        </w:rPr>
        <w:t>у</w:t>
      </w:r>
      <w:r w:rsidRPr="00E93A21">
        <w:rPr>
          <w:rFonts w:ascii="Times New Roman" w:hAnsi="Times New Roman"/>
          <w:color w:val="000000"/>
          <w:sz w:val="21"/>
          <w:szCs w:val="21"/>
        </w:rPr>
        <w:t>гих конструкциях. Это обеспе</w:t>
      </w:r>
      <w:r w:rsidRPr="00E93A21">
        <w:rPr>
          <w:rFonts w:ascii="Times New Roman" w:hAnsi="Times New Roman"/>
          <w:color w:val="000000"/>
          <w:sz w:val="21"/>
          <w:szCs w:val="21"/>
        </w:rPr>
        <w:softHyphen/>
        <w:t>чивает использование одинаковых полуфабрикатов, деталей и узлов для производства готовых изделий разного назначения.</w:t>
      </w:r>
    </w:p>
    <w:p w:rsidR="008C6F6B" w:rsidRPr="00E93A21" w:rsidRDefault="008C6F6B" w:rsidP="008C6F6B">
      <w:pPr>
        <w:shd w:val="clear" w:color="auto" w:fill="FFFFFF"/>
        <w:autoSpaceDE w:val="0"/>
        <w:autoSpaceDN w:val="0"/>
        <w:adjustRightInd w:val="0"/>
        <w:spacing w:after="0" w:line="264" w:lineRule="auto"/>
        <w:jc w:val="both"/>
        <w:rPr>
          <w:rFonts w:ascii="Times New Roman" w:hAnsi="Times New Roman"/>
          <w:sz w:val="21"/>
          <w:szCs w:val="21"/>
        </w:rPr>
      </w:pPr>
      <w:r w:rsidRPr="00E93A21">
        <w:rPr>
          <w:rFonts w:ascii="Times New Roman" w:hAnsi="Times New Roman"/>
          <w:b/>
          <w:bCs/>
          <w:color w:val="000000"/>
          <w:sz w:val="21"/>
          <w:szCs w:val="21"/>
        </w:rPr>
        <w:t xml:space="preserve">           Показатели специализации организаций (предприятий) и методика их определения</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Для характеристики уровня специализации на практике ис</w:t>
      </w:r>
      <w:r w:rsidRPr="00E93A21">
        <w:rPr>
          <w:rFonts w:ascii="Times New Roman" w:hAnsi="Times New Roman"/>
          <w:color w:val="000000"/>
          <w:sz w:val="21"/>
          <w:szCs w:val="21"/>
        </w:rPr>
        <w:softHyphen/>
        <w:t>пользуется ряд показателей:</w:t>
      </w:r>
    </w:p>
    <w:p w:rsidR="008C6F6B" w:rsidRPr="00E93A21" w:rsidRDefault="008C6F6B" w:rsidP="008C6F6B">
      <w:pPr>
        <w:shd w:val="clear" w:color="auto" w:fill="FFFFFF"/>
        <w:autoSpaceDE w:val="0"/>
        <w:autoSpaceDN w:val="0"/>
        <w:adjustRightInd w:val="0"/>
        <w:spacing w:after="0" w:line="264" w:lineRule="auto"/>
        <w:jc w:val="both"/>
        <w:rPr>
          <w:rFonts w:ascii="Times New Roman" w:hAnsi="Times New Roman"/>
          <w:sz w:val="21"/>
          <w:szCs w:val="21"/>
        </w:rPr>
      </w:pPr>
      <w:r w:rsidRPr="00E93A21">
        <w:rPr>
          <w:rFonts w:ascii="Times New Roman" w:hAnsi="Times New Roman"/>
          <w:color w:val="000000"/>
          <w:sz w:val="21"/>
          <w:szCs w:val="21"/>
        </w:rPr>
        <w:t>•  доля продукции специализированной отрасли (предпри</w:t>
      </w:r>
      <w:r w:rsidRPr="00E93A21">
        <w:rPr>
          <w:rFonts w:ascii="Times New Roman" w:hAnsi="Times New Roman"/>
          <w:color w:val="000000"/>
          <w:sz w:val="21"/>
          <w:szCs w:val="21"/>
        </w:rPr>
        <w:softHyphen/>
        <w:t>ятия) в общем выпуске продукции данного вида;</w:t>
      </w:r>
    </w:p>
    <w:p w:rsidR="008C6F6B" w:rsidRPr="00E93A21" w:rsidRDefault="008C6F6B" w:rsidP="008C6F6B">
      <w:pPr>
        <w:shd w:val="clear" w:color="auto" w:fill="FFFFFF"/>
        <w:autoSpaceDE w:val="0"/>
        <w:autoSpaceDN w:val="0"/>
        <w:adjustRightInd w:val="0"/>
        <w:spacing w:after="0" w:line="264" w:lineRule="auto"/>
        <w:jc w:val="both"/>
        <w:rPr>
          <w:rFonts w:ascii="Times New Roman" w:hAnsi="Times New Roman"/>
          <w:sz w:val="21"/>
          <w:szCs w:val="21"/>
        </w:rPr>
      </w:pPr>
      <w:r w:rsidRPr="00E93A21">
        <w:rPr>
          <w:rFonts w:ascii="Times New Roman" w:hAnsi="Times New Roman"/>
          <w:color w:val="000000"/>
          <w:sz w:val="21"/>
          <w:szCs w:val="21"/>
        </w:rPr>
        <w:t>•  доля основной (профильной) продукции в общем выпус</w:t>
      </w:r>
      <w:r w:rsidRPr="00E93A21">
        <w:rPr>
          <w:rFonts w:ascii="Times New Roman" w:hAnsi="Times New Roman"/>
          <w:color w:val="000000"/>
          <w:sz w:val="21"/>
          <w:szCs w:val="21"/>
        </w:rPr>
        <w:softHyphen/>
        <w:t>ке продукции отрасли, предприятия, цеха;</w:t>
      </w:r>
    </w:p>
    <w:p w:rsidR="008C6F6B" w:rsidRPr="00E93A21" w:rsidRDefault="008C6F6B" w:rsidP="008C6F6B">
      <w:pPr>
        <w:shd w:val="clear" w:color="auto" w:fill="FFFFFF"/>
        <w:autoSpaceDE w:val="0"/>
        <w:autoSpaceDN w:val="0"/>
        <w:adjustRightInd w:val="0"/>
        <w:spacing w:after="0" w:line="264" w:lineRule="auto"/>
        <w:jc w:val="both"/>
        <w:rPr>
          <w:rFonts w:ascii="Times New Roman" w:hAnsi="Times New Roman"/>
          <w:sz w:val="21"/>
          <w:szCs w:val="21"/>
        </w:rPr>
      </w:pPr>
      <w:r w:rsidRPr="00E93A21">
        <w:rPr>
          <w:rFonts w:ascii="Times New Roman" w:hAnsi="Times New Roman"/>
          <w:color w:val="000000"/>
          <w:sz w:val="21"/>
          <w:szCs w:val="21"/>
        </w:rPr>
        <w:t>• коэффициент подетальной специализации – доля про</w:t>
      </w:r>
      <w:r w:rsidRPr="00E93A21">
        <w:rPr>
          <w:rFonts w:ascii="Times New Roman" w:hAnsi="Times New Roman"/>
          <w:color w:val="000000"/>
          <w:sz w:val="21"/>
          <w:szCs w:val="21"/>
        </w:rPr>
        <w:softHyphen/>
        <w:t>дукции   подетально   (технологически)   специал</w:t>
      </w:r>
      <w:r w:rsidRPr="00E93A21">
        <w:rPr>
          <w:rFonts w:ascii="Times New Roman" w:hAnsi="Times New Roman"/>
          <w:color w:val="000000"/>
          <w:sz w:val="21"/>
          <w:szCs w:val="21"/>
        </w:rPr>
        <w:t>и</w:t>
      </w:r>
      <w:r w:rsidRPr="00E93A21">
        <w:rPr>
          <w:rFonts w:ascii="Times New Roman" w:hAnsi="Times New Roman"/>
          <w:color w:val="000000"/>
          <w:sz w:val="21"/>
          <w:szCs w:val="21"/>
        </w:rPr>
        <w:t>зированных предприятий и цехов в общем выпуске продукции отрасли, предприятия, цеха;</w:t>
      </w:r>
    </w:p>
    <w:p w:rsidR="008C6F6B" w:rsidRPr="00E93A21" w:rsidRDefault="008C6F6B" w:rsidP="008C6F6B">
      <w:pPr>
        <w:shd w:val="clear" w:color="auto" w:fill="FFFFFF"/>
        <w:autoSpaceDE w:val="0"/>
        <w:autoSpaceDN w:val="0"/>
        <w:adjustRightInd w:val="0"/>
        <w:spacing w:after="0" w:line="264" w:lineRule="auto"/>
        <w:jc w:val="both"/>
        <w:rPr>
          <w:rFonts w:ascii="Times New Roman" w:hAnsi="Times New Roman"/>
          <w:sz w:val="21"/>
          <w:szCs w:val="21"/>
        </w:rPr>
      </w:pPr>
      <w:r w:rsidRPr="00E93A21">
        <w:rPr>
          <w:rFonts w:ascii="Times New Roman" w:hAnsi="Times New Roman"/>
          <w:color w:val="000000"/>
          <w:sz w:val="21"/>
          <w:szCs w:val="21"/>
        </w:rPr>
        <w:t>•  широта номенклатуры и ассортимента выпускаемой продук</w:t>
      </w:r>
      <w:r w:rsidRPr="00E93A21">
        <w:rPr>
          <w:rFonts w:ascii="Times New Roman" w:hAnsi="Times New Roman"/>
          <w:color w:val="000000"/>
          <w:sz w:val="21"/>
          <w:szCs w:val="21"/>
        </w:rPr>
        <w:softHyphen/>
        <w:t>ции на предприятии и в цехе. Чем шире н</w:t>
      </w:r>
      <w:r w:rsidRPr="00E93A21">
        <w:rPr>
          <w:rFonts w:ascii="Times New Roman" w:hAnsi="Times New Roman"/>
          <w:color w:val="000000"/>
          <w:sz w:val="21"/>
          <w:szCs w:val="21"/>
        </w:rPr>
        <w:t>о</w:t>
      </w:r>
      <w:r w:rsidRPr="00E93A21">
        <w:rPr>
          <w:rFonts w:ascii="Times New Roman" w:hAnsi="Times New Roman"/>
          <w:color w:val="000000"/>
          <w:sz w:val="21"/>
          <w:szCs w:val="21"/>
        </w:rPr>
        <w:t>менклатура и ассорти</w:t>
      </w:r>
      <w:r w:rsidRPr="00E93A21">
        <w:rPr>
          <w:rFonts w:ascii="Times New Roman" w:hAnsi="Times New Roman"/>
          <w:color w:val="000000"/>
          <w:sz w:val="21"/>
          <w:szCs w:val="21"/>
        </w:rPr>
        <w:softHyphen/>
        <w:t>мент выпускаемой продукции, тем ниже уровень специализации.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i/>
          <w:iCs/>
          <w:color w:val="000000"/>
          <w:sz w:val="21"/>
          <w:szCs w:val="21"/>
        </w:rPr>
        <w:t xml:space="preserve">Оценку </w:t>
      </w:r>
      <w:r w:rsidRPr="00E93A21">
        <w:rPr>
          <w:rFonts w:ascii="Times New Roman" w:hAnsi="Times New Roman"/>
          <w:b/>
          <w:color w:val="000000"/>
          <w:sz w:val="21"/>
          <w:szCs w:val="21"/>
        </w:rPr>
        <w:t>(коэффициент) определенной формы специализа</w:t>
      </w:r>
      <w:r w:rsidRPr="00E93A21">
        <w:rPr>
          <w:rFonts w:ascii="Times New Roman" w:hAnsi="Times New Roman"/>
          <w:b/>
          <w:color w:val="000000"/>
          <w:sz w:val="21"/>
          <w:szCs w:val="21"/>
        </w:rPr>
        <w:softHyphen/>
        <w:t>ции</w:t>
      </w:r>
      <w:r w:rsidRPr="00E93A21">
        <w:rPr>
          <w:rFonts w:ascii="Times New Roman" w:hAnsi="Times New Roman"/>
          <w:color w:val="000000"/>
          <w:sz w:val="21"/>
          <w:szCs w:val="21"/>
        </w:rPr>
        <w:t xml:space="preserve"> можно осуществить </w:t>
      </w:r>
      <w:r w:rsidRPr="00E93A21">
        <w:rPr>
          <w:rFonts w:ascii="Times New Roman" w:hAnsi="Times New Roman"/>
          <w:b/>
          <w:color w:val="000000"/>
          <w:sz w:val="21"/>
          <w:szCs w:val="21"/>
        </w:rPr>
        <w:t>на основе сравнения трудо</w:t>
      </w:r>
      <w:r w:rsidRPr="00E93A21">
        <w:rPr>
          <w:rFonts w:ascii="Times New Roman" w:hAnsi="Times New Roman"/>
          <w:b/>
          <w:color w:val="000000"/>
          <w:sz w:val="21"/>
          <w:szCs w:val="21"/>
        </w:rPr>
        <w:softHyphen/>
        <w:t>емкости</w:t>
      </w:r>
      <w:r w:rsidRPr="00E93A21">
        <w:rPr>
          <w:rFonts w:ascii="Times New Roman" w:hAnsi="Times New Roman"/>
          <w:color w:val="000000"/>
          <w:sz w:val="21"/>
          <w:szCs w:val="21"/>
        </w:rPr>
        <w:t xml:space="preserve"> специализированной продукции и трудо</w:t>
      </w:r>
      <w:r w:rsidRPr="00E93A21">
        <w:rPr>
          <w:rFonts w:ascii="Times New Roman" w:hAnsi="Times New Roman"/>
          <w:color w:val="000000"/>
          <w:sz w:val="21"/>
          <w:szCs w:val="21"/>
        </w:rPr>
        <w:softHyphen/>
        <w:t>емкости всей выпускаемой продукции  с учетом коэф</w:t>
      </w:r>
      <w:r w:rsidRPr="00E93A21">
        <w:rPr>
          <w:rFonts w:ascii="Times New Roman" w:hAnsi="Times New Roman"/>
          <w:color w:val="000000"/>
          <w:sz w:val="21"/>
          <w:szCs w:val="21"/>
        </w:rPr>
        <w:softHyphen/>
        <w:t xml:space="preserve">фициента выполнения норм времени.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Для количественного соизмерения уровня специализации организа</w:t>
      </w:r>
      <w:r w:rsidRPr="00E93A21">
        <w:rPr>
          <w:rFonts w:ascii="Times New Roman" w:hAnsi="Times New Roman"/>
          <w:color w:val="000000"/>
          <w:sz w:val="21"/>
          <w:szCs w:val="21"/>
        </w:rPr>
        <w:softHyphen/>
        <w:t xml:space="preserve">ции можно рекомендовать </w:t>
      </w:r>
      <w:r w:rsidRPr="00E93A21">
        <w:rPr>
          <w:rFonts w:ascii="Times New Roman" w:hAnsi="Times New Roman"/>
          <w:b/>
          <w:i/>
          <w:iCs/>
          <w:color w:val="000000"/>
          <w:sz w:val="21"/>
          <w:szCs w:val="21"/>
        </w:rPr>
        <w:t>коэ</w:t>
      </w:r>
      <w:r w:rsidRPr="00E93A21">
        <w:rPr>
          <w:rFonts w:ascii="Times New Roman" w:hAnsi="Times New Roman"/>
          <w:b/>
          <w:i/>
          <w:iCs/>
          <w:color w:val="000000"/>
          <w:sz w:val="21"/>
          <w:szCs w:val="21"/>
        </w:rPr>
        <w:t>ф</w:t>
      </w:r>
      <w:r w:rsidRPr="00E93A21">
        <w:rPr>
          <w:rFonts w:ascii="Times New Roman" w:hAnsi="Times New Roman"/>
          <w:b/>
          <w:i/>
          <w:iCs/>
          <w:color w:val="000000"/>
          <w:sz w:val="21"/>
          <w:szCs w:val="21"/>
        </w:rPr>
        <w:t>фициент специализации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который по</w:t>
      </w:r>
      <w:r w:rsidRPr="00E93A21">
        <w:rPr>
          <w:rFonts w:ascii="Times New Roman" w:hAnsi="Times New Roman"/>
          <w:color w:val="000000"/>
          <w:sz w:val="21"/>
          <w:szCs w:val="21"/>
        </w:rPr>
        <w:softHyphen/>
        <w:t>зволяет более полно учитывать степень развития производства той или иной продукции (услуги) на предприятии. Значение коэффициента до 0,2 характеризует низкий ур</w:t>
      </w:r>
      <w:r w:rsidRPr="00E93A21">
        <w:rPr>
          <w:rFonts w:ascii="Times New Roman" w:hAnsi="Times New Roman"/>
          <w:color w:val="000000"/>
          <w:sz w:val="21"/>
          <w:szCs w:val="21"/>
        </w:rPr>
        <w:t>о</w:t>
      </w:r>
      <w:r w:rsidRPr="00E93A21">
        <w:rPr>
          <w:rFonts w:ascii="Times New Roman" w:hAnsi="Times New Roman"/>
          <w:color w:val="000000"/>
          <w:sz w:val="21"/>
          <w:szCs w:val="21"/>
        </w:rPr>
        <w:t>вень спе</w:t>
      </w:r>
      <w:r w:rsidRPr="00E93A21">
        <w:rPr>
          <w:rFonts w:ascii="Times New Roman" w:hAnsi="Times New Roman"/>
          <w:color w:val="000000"/>
          <w:sz w:val="21"/>
          <w:szCs w:val="21"/>
        </w:rPr>
        <w:softHyphen/>
        <w:t>циализации; 0,2-0,4 - средний; 0,4-0,6 - высокий и более 0,6 - глубо</w:t>
      </w:r>
      <w:r w:rsidRPr="00E93A21">
        <w:rPr>
          <w:rFonts w:ascii="Times New Roman" w:hAnsi="Times New Roman"/>
          <w:color w:val="000000"/>
          <w:sz w:val="21"/>
          <w:szCs w:val="21"/>
        </w:rPr>
        <w:softHyphen/>
        <w:t>кую специализацию организ</w:t>
      </w:r>
      <w:r w:rsidRPr="00E93A21">
        <w:rPr>
          <w:rFonts w:ascii="Times New Roman" w:hAnsi="Times New Roman"/>
          <w:color w:val="000000"/>
          <w:sz w:val="21"/>
          <w:szCs w:val="21"/>
        </w:rPr>
        <w:t>а</w:t>
      </w:r>
      <w:r w:rsidRPr="00E93A21">
        <w:rPr>
          <w:rFonts w:ascii="Times New Roman" w:hAnsi="Times New Roman"/>
          <w:color w:val="000000"/>
          <w:sz w:val="21"/>
          <w:szCs w:val="21"/>
        </w:rPr>
        <w:t>ции.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Изменение уровня (</w:t>
      </w:r>
      <w:r w:rsidRPr="00E93A21">
        <w:rPr>
          <w:rFonts w:ascii="Times New Roman" w:hAnsi="Times New Roman"/>
          <w:b/>
          <w:color w:val="000000"/>
          <w:sz w:val="21"/>
          <w:szCs w:val="21"/>
        </w:rPr>
        <w:t>глубины) специализации</w:t>
      </w:r>
      <w:r w:rsidRPr="00E93A21">
        <w:rPr>
          <w:rFonts w:ascii="Times New Roman" w:hAnsi="Times New Roman"/>
          <w:color w:val="000000"/>
          <w:sz w:val="21"/>
          <w:szCs w:val="21"/>
        </w:rPr>
        <w:t xml:space="preserve"> предприятия во вре</w:t>
      </w:r>
      <w:r w:rsidRPr="00E93A21">
        <w:rPr>
          <w:rFonts w:ascii="Times New Roman" w:hAnsi="Times New Roman"/>
          <w:color w:val="000000"/>
          <w:sz w:val="21"/>
          <w:szCs w:val="21"/>
        </w:rPr>
        <w:softHyphen/>
        <w:t xml:space="preserve">мени может определяться по </w:t>
      </w:r>
      <w:r w:rsidRPr="00E93A21">
        <w:rPr>
          <w:rFonts w:ascii="Times New Roman" w:hAnsi="Times New Roman"/>
          <w:b/>
          <w:color w:val="000000"/>
          <w:sz w:val="21"/>
          <w:szCs w:val="21"/>
        </w:rPr>
        <w:t>и</w:t>
      </w:r>
      <w:r w:rsidRPr="00E93A21">
        <w:rPr>
          <w:rFonts w:ascii="Times New Roman" w:hAnsi="Times New Roman"/>
          <w:b/>
          <w:color w:val="000000"/>
          <w:sz w:val="21"/>
          <w:szCs w:val="21"/>
        </w:rPr>
        <w:t>н</w:t>
      </w:r>
      <w:r w:rsidRPr="00E93A21">
        <w:rPr>
          <w:rFonts w:ascii="Times New Roman" w:hAnsi="Times New Roman"/>
          <w:b/>
          <w:color w:val="000000"/>
          <w:sz w:val="21"/>
          <w:szCs w:val="21"/>
        </w:rPr>
        <w:t>дексу специализации.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Экономический эффект (Э) от развития специализации и кооперирования можно определить по формуле</w:t>
      </w:r>
    </w:p>
    <w:p w:rsidR="008C6F6B" w:rsidRPr="00E93A21" w:rsidRDefault="008C6F6B" w:rsidP="008C6F6B">
      <w:pPr>
        <w:shd w:val="clear" w:color="auto" w:fill="FFFFFF"/>
        <w:autoSpaceDE w:val="0"/>
        <w:autoSpaceDN w:val="0"/>
        <w:adjustRightInd w:val="0"/>
        <w:spacing w:after="0" w:line="264" w:lineRule="auto"/>
        <w:ind w:firstLine="567"/>
        <w:jc w:val="center"/>
        <w:rPr>
          <w:rFonts w:ascii="Times New Roman" w:hAnsi="Times New Roman"/>
          <w:b/>
          <w:sz w:val="21"/>
          <w:szCs w:val="21"/>
        </w:rPr>
      </w:pPr>
      <w:r w:rsidRPr="00E93A21">
        <w:rPr>
          <w:rFonts w:ascii="Times New Roman" w:hAnsi="Times New Roman"/>
          <w:b/>
          <w:color w:val="000000"/>
          <w:sz w:val="21"/>
          <w:szCs w:val="21"/>
        </w:rPr>
        <w:t>Э=[(С</w:t>
      </w:r>
      <w:r w:rsidRPr="00E93A21">
        <w:rPr>
          <w:rFonts w:ascii="Times New Roman" w:hAnsi="Times New Roman"/>
          <w:b/>
          <w:color w:val="000000"/>
          <w:sz w:val="21"/>
          <w:szCs w:val="21"/>
          <w:vertAlign w:val="subscript"/>
        </w:rPr>
        <w:t>1</w:t>
      </w:r>
      <w:r w:rsidRPr="00E93A21">
        <w:rPr>
          <w:rFonts w:ascii="Times New Roman" w:hAnsi="Times New Roman"/>
          <w:b/>
          <w:color w:val="000000"/>
          <w:sz w:val="21"/>
          <w:szCs w:val="21"/>
        </w:rPr>
        <w:t xml:space="preserve"> – С</w:t>
      </w:r>
      <w:r w:rsidRPr="00E93A21">
        <w:rPr>
          <w:rFonts w:ascii="Times New Roman" w:hAnsi="Times New Roman"/>
          <w:b/>
          <w:color w:val="000000"/>
          <w:sz w:val="21"/>
          <w:szCs w:val="21"/>
          <w:vertAlign w:val="subscript"/>
        </w:rPr>
        <w:t>2</w:t>
      </w:r>
      <w:r w:rsidRPr="00E93A21">
        <w:rPr>
          <w:rFonts w:ascii="Times New Roman" w:hAnsi="Times New Roman"/>
          <w:b/>
          <w:color w:val="000000"/>
          <w:sz w:val="21"/>
          <w:szCs w:val="21"/>
        </w:rPr>
        <w:t>)+(з</w:t>
      </w:r>
      <w:r w:rsidRPr="00E93A21">
        <w:rPr>
          <w:rFonts w:ascii="Times New Roman" w:hAnsi="Times New Roman"/>
          <w:b/>
          <w:color w:val="000000"/>
          <w:sz w:val="21"/>
          <w:szCs w:val="21"/>
          <w:vertAlign w:val="subscript"/>
        </w:rPr>
        <w:t>тр2</w:t>
      </w:r>
      <w:r w:rsidRPr="00E93A21">
        <w:rPr>
          <w:rFonts w:ascii="Times New Roman" w:hAnsi="Times New Roman"/>
          <w:b/>
          <w:color w:val="000000"/>
          <w:sz w:val="21"/>
          <w:szCs w:val="21"/>
        </w:rPr>
        <w:t xml:space="preserve"> -з</w:t>
      </w:r>
      <w:r w:rsidRPr="00E93A21">
        <w:rPr>
          <w:rFonts w:ascii="Times New Roman" w:hAnsi="Times New Roman"/>
          <w:b/>
          <w:color w:val="000000"/>
          <w:sz w:val="21"/>
          <w:szCs w:val="21"/>
          <w:vertAlign w:val="subscript"/>
        </w:rPr>
        <w:t>тр1</w:t>
      </w:r>
      <w:r w:rsidRPr="00E93A21">
        <w:rPr>
          <w:rFonts w:ascii="Times New Roman" w:hAnsi="Times New Roman"/>
          <w:b/>
          <w:color w:val="000000"/>
          <w:sz w:val="21"/>
          <w:szCs w:val="21"/>
        </w:rPr>
        <w:t>)] •V2 – 1</w:t>
      </w:r>
      <w:proofErr w:type="gramStart"/>
      <w:r w:rsidRPr="00E93A21">
        <w:rPr>
          <w:rFonts w:ascii="Times New Roman" w:hAnsi="Times New Roman"/>
          <w:b/>
          <w:color w:val="000000"/>
          <w:sz w:val="21"/>
          <w:szCs w:val="21"/>
        </w:rPr>
        <w:t>/Т</w:t>
      </w:r>
      <w:proofErr w:type="gramEnd"/>
      <w:r w:rsidRPr="00E93A21">
        <w:rPr>
          <w:rFonts w:ascii="Times New Roman" w:hAnsi="Times New Roman"/>
          <w:b/>
          <w:color w:val="000000"/>
          <w:sz w:val="21"/>
          <w:szCs w:val="21"/>
        </w:rPr>
        <w:t xml:space="preserve"> ΔК</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где С1, С 2 – себестоимость единицы продукции до и после спе</w:t>
      </w:r>
      <w:r w:rsidRPr="00E93A21">
        <w:rPr>
          <w:rFonts w:ascii="Times New Roman" w:hAnsi="Times New Roman"/>
          <w:color w:val="000000"/>
          <w:sz w:val="21"/>
          <w:szCs w:val="21"/>
        </w:rPr>
        <w:softHyphen/>
        <w:t xml:space="preserve">циализации (или кооперирования); </w:t>
      </w:r>
      <w:r w:rsidRPr="00E93A21">
        <w:rPr>
          <w:rFonts w:ascii="Times New Roman" w:hAnsi="Times New Roman"/>
          <w:i/>
          <w:iCs/>
          <w:color w:val="000000"/>
          <w:sz w:val="21"/>
          <w:szCs w:val="21"/>
        </w:rPr>
        <w:t xml:space="preserve">(С1 </w:t>
      </w:r>
      <w:r w:rsidRPr="00E93A21">
        <w:rPr>
          <w:rFonts w:ascii="Times New Roman" w:hAnsi="Times New Roman"/>
          <w:color w:val="000000"/>
          <w:sz w:val="21"/>
          <w:szCs w:val="21"/>
        </w:rPr>
        <w:t>-С</w:t>
      </w:r>
      <w:r w:rsidRPr="00E93A21">
        <w:rPr>
          <w:rFonts w:ascii="Times New Roman" w:hAnsi="Times New Roman"/>
          <w:color w:val="000000"/>
          <w:sz w:val="21"/>
          <w:szCs w:val="21"/>
          <w:vertAlign w:val="subscript"/>
        </w:rPr>
        <w:t>2</w:t>
      </w:r>
      <w:r w:rsidRPr="00E93A21">
        <w:rPr>
          <w:rFonts w:ascii="Times New Roman" w:hAnsi="Times New Roman"/>
          <w:color w:val="000000"/>
          <w:sz w:val="21"/>
          <w:szCs w:val="21"/>
        </w:rPr>
        <w:t>) – экономия по себестоимости, р.; Зтр1, З</w:t>
      </w:r>
      <w:r w:rsidRPr="00E93A21">
        <w:rPr>
          <w:rFonts w:ascii="Times New Roman" w:hAnsi="Times New Roman"/>
          <w:color w:val="000000"/>
          <w:sz w:val="21"/>
          <w:szCs w:val="21"/>
          <w:vertAlign w:val="subscript"/>
        </w:rPr>
        <w:t>тр2</w:t>
      </w:r>
      <w:r w:rsidRPr="00E93A21">
        <w:rPr>
          <w:rFonts w:ascii="Times New Roman" w:hAnsi="Times New Roman"/>
          <w:color w:val="000000"/>
          <w:sz w:val="21"/>
          <w:szCs w:val="21"/>
        </w:rPr>
        <w:t xml:space="preserve"> – транспортные затраты по достав</w:t>
      </w:r>
      <w:r w:rsidRPr="00E93A21">
        <w:rPr>
          <w:rFonts w:ascii="Times New Roman" w:hAnsi="Times New Roman"/>
          <w:color w:val="000000"/>
          <w:sz w:val="21"/>
          <w:szCs w:val="21"/>
        </w:rPr>
        <w:softHyphen/>
        <w:t>ке единицы готовой продукции потребителю до и после специ</w:t>
      </w:r>
      <w:r w:rsidRPr="00E93A21">
        <w:rPr>
          <w:rFonts w:ascii="Times New Roman" w:hAnsi="Times New Roman"/>
          <w:color w:val="000000"/>
          <w:sz w:val="21"/>
          <w:szCs w:val="21"/>
        </w:rPr>
        <w:softHyphen/>
        <w:t>ализации (или кооперирования), р.; (</w:t>
      </w:r>
      <w:r w:rsidRPr="00E93A21">
        <w:rPr>
          <w:rFonts w:ascii="Times New Roman" w:hAnsi="Times New Roman"/>
          <w:i/>
          <w:color w:val="000000"/>
          <w:sz w:val="21"/>
          <w:szCs w:val="21"/>
        </w:rPr>
        <w:t>V</w:t>
      </w:r>
      <w:r w:rsidRPr="00E93A21">
        <w:rPr>
          <w:rFonts w:ascii="Times New Roman" w:hAnsi="Times New Roman"/>
          <w:i/>
          <w:iCs/>
          <w:color w:val="000000"/>
          <w:sz w:val="21"/>
          <w:szCs w:val="21"/>
          <w:vertAlign w:val="subscript"/>
        </w:rPr>
        <w:t>2</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объем выпуска проду</w:t>
      </w:r>
      <w:r w:rsidRPr="00E93A21">
        <w:rPr>
          <w:rFonts w:ascii="Times New Roman" w:hAnsi="Times New Roman"/>
          <w:color w:val="000000"/>
          <w:sz w:val="21"/>
          <w:szCs w:val="21"/>
        </w:rPr>
        <w:t>к</w:t>
      </w:r>
      <w:r w:rsidRPr="00E93A21">
        <w:rPr>
          <w:rFonts w:ascii="Times New Roman" w:hAnsi="Times New Roman"/>
          <w:color w:val="000000"/>
          <w:sz w:val="21"/>
          <w:szCs w:val="21"/>
        </w:rPr>
        <w:t xml:space="preserve">ции после специализации (или кооперирования) в натуральном выражении; </w:t>
      </w:r>
      <w:r w:rsidRPr="00E93A21">
        <w:rPr>
          <w:rFonts w:ascii="Times New Roman" w:hAnsi="Times New Roman"/>
          <w:i/>
          <w:iCs/>
          <w:color w:val="000000"/>
          <w:sz w:val="21"/>
          <w:szCs w:val="21"/>
        </w:rPr>
        <w:t xml:space="preserve">Т– </w:t>
      </w:r>
      <w:proofErr w:type="gramStart"/>
      <w:r w:rsidRPr="00E93A21">
        <w:rPr>
          <w:rFonts w:ascii="Times New Roman" w:hAnsi="Times New Roman"/>
          <w:color w:val="000000"/>
          <w:sz w:val="21"/>
          <w:szCs w:val="21"/>
        </w:rPr>
        <w:t>эк</w:t>
      </w:r>
      <w:proofErr w:type="gramEnd"/>
      <w:r w:rsidRPr="00E93A21">
        <w:rPr>
          <w:rFonts w:ascii="Times New Roman" w:hAnsi="Times New Roman"/>
          <w:color w:val="000000"/>
          <w:sz w:val="21"/>
          <w:szCs w:val="21"/>
        </w:rPr>
        <w:t>ономически обоснова</w:t>
      </w:r>
      <w:r w:rsidRPr="00E93A21">
        <w:rPr>
          <w:rFonts w:ascii="Times New Roman" w:hAnsi="Times New Roman"/>
          <w:color w:val="000000"/>
          <w:sz w:val="21"/>
          <w:szCs w:val="21"/>
        </w:rPr>
        <w:t>н</w:t>
      </w:r>
      <w:r w:rsidRPr="00E93A21">
        <w:rPr>
          <w:rFonts w:ascii="Times New Roman" w:hAnsi="Times New Roman"/>
          <w:color w:val="000000"/>
          <w:sz w:val="21"/>
          <w:szCs w:val="21"/>
        </w:rPr>
        <w:t>ный срок окупаемос</w:t>
      </w:r>
      <w:r w:rsidRPr="00E93A21">
        <w:rPr>
          <w:rFonts w:ascii="Times New Roman" w:hAnsi="Times New Roman"/>
          <w:color w:val="000000"/>
          <w:sz w:val="21"/>
          <w:szCs w:val="21"/>
        </w:rPr>
        <w:softHyphen/>
        <w:t xml:space="preserve">ти капитальных вложений, годы; </w:t>
      </w:r>
      <w:r w:rsidRPr="00E93A21">
        <w:rPr>
          <w:rFonts w:ascii="Times New Roman" w:hAnsi="Times New Roman"/>
          <w:b/>
          <w:color w:val="000000"/>
          <w:sz w:val="21"/>
          <w:szCs w:val="21"/>
        </w:rPr>
        <w:t>Δ</w:t>
      </w:r>
      <w:proofErr w:type="gramStart"/>
      <w:r w:rsidRPr="00E93A21">
        <w:rPr>
          <w:rFonts w:ascii="Times New Roman" w:hAnsi="Times New Roman"/>
          <w:color w:val="000000"/>
          <w:sz w:val="21"/>
          <w:szCs w:val="21"/>
        </w:rPr>
        <w:t>К</w:t>
      </w:r>
      <w:proofErr w:type="gramEnd"/>
      <w:r w:rsidRPr="00E93A21">
        <w:rPr>
          <w:rFonts w:ascii="Times New Roman" w:hAnsi="Times New Roman"/>
          <w:color w:val="000000"/>
          <w:sz w:val="21"/>
          <w:szCs w:val="21"/>
        </w:rPr>
        <w:t xml:space="preserve"> — </w:t>
      </w:r>
      <w:proofErr w:type="gramStart"/>
      <w:r w:rsidRPr="00E93A21">
        <w:rPr>
          <w:rFonts w:ascii="Times New Roman" w:hAnsi="Times New Roman"/>
          <w:color w:val="000000"/>
          <w:sz w:val="21"/>
          <w:szCs w:val="21"/>
        </w:rPr>
        <w:t>капитальные</w:t>
      </w:r>
      <w:proofErr w:type="gramEnd"/>
      <w:r w:rsidRPr="00E93A21">
        <w:rPr>
          <w:rFonts w:ascii="Times New Roman" w:hAnsi="Times New Roman"/>
          <w:color w:val="000000"/>
          <w:sz w:val="21"/>
          <w:szCs w:val="21"/>
        </w:rPr>
        <w:t xml:space="preserve"> вложения, необходимые для осуществления специализации (или коопери</w:t>
      </w:r>
      <w:r w:rsidRPr="00E93A21">
        <w:rPr>
          <w:rFonts w:ascii="Times New Roman" w:hAnsi="Times New Roman"/>
          <w:color w:val="000000"/>
          <w:sz w:val="21"/>
          <w:szCs w:val="21"/>
        </w:rPr>
        <w:softHyphen/>
        <w:t>рования) производства, р.</w:t>
      </w:r>
    </w:p>
    <w:p w:rsidR="006939E0" w:rsidRPr="00E93A21" w:rsidRDefault="006939E0" w:rsidP="006939E0">
      <w:pPr>
        <w:shd w:val="clear" w:color="auto" w:fill="FFFFFF"/>
        <w:autoSpaceDE w:val="0"/>
        <w:autoSpaceDN w:val="0"/>
        <w:adjustRightInd w:val="0"/>
        <w:spacing w:after="0" w:line="240" w:lineRule="auto"/>
        <w:ind w:firstLine="284"/>
        <w:jc w:val="center"/>
        <w:rPr>
          <w:rFonts w:ascii="Times New Roman" w:hAnsi="Times New Roman"/>
          <w:b/>
          <w:bCs/>
          <w:color w:val="000000"/>
          <w:sz w:val="21"/>
          <w:szCs w:val="21"/>
        </w:rPr>
      </w:pPr>
    </w:p>
    <w:p w:rsidR="006939E0" w:rsidRPr="00E93A21" w:rsidRDefault="006939E0" w:rsidP="006939E0">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4</w:t>
      </w:r>
      <w:r w:rsidR="008C6F6B" w:rsidRPr="00E93A21">
        <w:rPr>
          <w:rFonts w:ascii="Times New Roman" w:hAnsi="Times New Roman"/>
          <w:b/>
          <w:bCs/>
          <w:color w:val="000000"/>
          <w:sz w:val="21"/>
          <w:szCs w:val="21"/>
        </w:rPr>
        <w:t>.2</w:t>
      </w:r>
      <w:r w:rsidRPr="00E93A21">
        <w:rPr>
          <w:rFonts w:ascii="Times New Roman" w:hAnsi="Times New Roman"/>
          <w:b/>
          <w:bCs/>
          <w:color w:val="000000"/>
          <w:sz w:val="21"/>
          <w:szCs w:val="21"/>
        </w:rPr>
        <w:t>. Понятие специализации сельскохозяйственного предприятия</w:t>
      </w:r>
    </w:p>
    <w:p w:rsidR="006939E0" w:rsidRPr="00E93A21" w:rsidRDefault="006939E0" w:rsidP="006939E0">
      <w:pPr>
        <w:shd w:val="clear" w:color="auto" w:fill="FFFFFF"/>
        <w:autoSpaceDE w:val="0"/>
        <w:autoSpaceDN w:val="0"/>
        <w:adjustRightInd w:val="0"/>
        <w:spacing w:after="0" w:line="240" w:lineRule="auto"/>
        <w:ind w:firstLine="284"/>
        <w:rPr>
          <w:rFonts w:ascii="Times New Roman" w:hAnsi="Times New Roman"/>
          <w:sz w:val="21"/>
          <w:szCs w:val="21"/>
        </w:rPr>
      </w:pP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i/>
          <w:iCs/>
          <w:color w:val="000000"/>
          <w:sz w:val="21"/>
          <w:szCs w:val="21"/>
        </w:rPr>
        <w:t xml:space="preserve">Специализация сельскохозяйственного предприятия </w:t>
      </w:r>
      <w:r w:rsidRPr="00E93A21">
        <w:rPr>
          <w:rFonts w:ascii="Times New Roman" w:hAnsi="Times New Roman"/>
          <w:b/>
          <w:color w:val="000000"/>
          <w:sz w:val="21"/>
          <w:szCs w:val="21"/>
        </w:rPr>
        <w:t>озна</w:t>
      </w:r>
      <w:r w:rsidRPr="00E93A21">
        <w:rPr>
          <w:rFonts w:ascii="Times New Roman" w:hAnsi="Times New Roman"/>
          <w:b/>
          <w:color w:val="000000"/>
          <w:sz w:val="21"/>
          <w:szCs w:val="21"/>
        </w:rPr>
        <w:softHyphen/>
        <w:t>чает сосредоточение его деятельности на производстве одного или нескольких видов конкурентоспособной товарной продук</w:t>
      </w:r>
      <w:r w:rsidRPr="00E93A21">
        <w:rPr>
          <w:rFonts w:ascii="Times New Roman" w:hAnsi="Times New Roman"/>
          <w:b/>
          <w:color w:val="000000"/>
          <w:sz w:val="21"/>
          <w:szCs w:val="21"/>
        </w:rPr>
        <w:softHyphen/>
        <w:t>ции, для прои</w:t>
      </w:r>
      <w:r w:rsidRPr="00E93A21">
        <w:rPr>
          <w:rFonts w:ascii="Times New Roman" w:hAnsi="Times New Roman"/>
          <w:b/>
          <w:color w:val="000000"/>
          <w:sz w:val="21"/>
          <w:szCs w:val="21"/>
        </w:rPr>
        <w:t>з</w:t>
      </w:r>
      <w:r w:rsidRPr="00E93A21">
        <w:rPr>
          <w:rFonts w:ascii="Times New Roman" w:hAnsi="Times New Roman"/>
          <w:b/>
          <w:color w:val="000000"/>
          <w:sz w:val="21"/>
          <w:szCs w:val="21"/>
        </w:rPr>
        <w:t>водства которых здесь имеются наилучшие усло</w:t>
      </w:r>
      <w:r w:rsidRPr="00E93A21">
        <w:rPr>
          <w:rFonts w:ascii="Times New Roman" w:hAnsi="Times New Roman"/>
          <w:b/>
          <w:color w:val="000000"/>
          <w:sz w:val="21"/>
          <w:szCs w:val="21"/>
        </w:rPr>
        <w:softHyphen/>
        <w:t>вия</w:t>
      </w:r>
      <w:r w:rsidRPr="00E93A21">
        <w:rPr>
          <w:rFonts w:ascii="Times New Roman" w:hAnsi="Times New Roman"/>
          <w:color w:val="000000"/>
          <w:sz w:val="21"/>
          <w:szCs w:val="21"/>
        </w:rPr>
        <w:t xml:space="preserve">.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Специализация сельскохозяйственных предприятий спо</w:t>
      </w:r>
      <w:r w:rsidRPr="00E93A21">
        <w:rPr>
          <w:rFonts w:ascii="Times New Roman" w:hAnsi="Times New Roman"/>
          <w:color w:val="000000"/>
          <w:sz w:val="21"/>
          <w:szCs w:val="21"/>
        </w:rPr>
        <w:softHyphen/>
        <w:t>собствует сокращению количества товарных отраслей, увеличе</w:t>
      </w:r>
      <w:r w:rsidRPr="00E93A21">
        <w:rPr>
          <w:rFonts w:ascii="Times New Roman" w:hAnsi="Times New Roman"/>
          <w:color w:val="000000"/>
          <w:sz w:val="21"/>
          <w:szCs w:val="21"/>
        </w:rPr>
        <w:softHyphen/>
        <w:t>нию объема их производства и повышению прибыли (чистого дохода). Увеличение об</w:t>
      </w:r>
      <w:r w:rsidRPr="00E93A21">
        <w:rPr>
          <w:rFonts w:ascii="Times New Roman" w:hAnsi="Times New Roman"/>
          <w:color w:val="000000"/>
          <w:sz w:val="21"/>
          <w:szCs w:val="21"/>
        </w:rPr>
        <w:t>ъ</w:t>
      </w:r>
      <w:r w:rsidRPr="00E93A21">
        <w:rPr>
          <w:rFonts w:ascii="Times New Roman" w:hAnsi="Times New Roman"/>
          <w:color w:val="000000"/>
          <w:sz w:val="21"/>
          <w:szCs w:val="21"/>
        </w:rPr>
        <w:t>ема производства одних товарных от</w:t>
      </w:r>
      <w:r w:rsidRPr="00E93A21">
        <w:rPr>
          <w:rFonts w:ascii="Times New Roman" w:hAnsi="Times New Roman"/>
          <w:color w:val="000000"/>
          <w:sz w:val="21"/>
          <w:szCs w:val="21"/>
        </w:rPr>
        <w:softHyphen/>
        <w:t>раслей за счет сокращения других возможно до тех пор, пока этот процесс станет экономически невыгодным.</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lastRenderedPageBreak/>
        <w:t xml:space="preserve">Экономическое содержание </w:t>
      </w:r>
      <w:r w:rsidRPr="00E93A21">
        <w:rPr>
          <w:rFonts w:ascii="Times New Roman" w:hAnsi="Times New Roman"/>
          <w:color w:val="000000"/>
          <w:sz w:val="21"/>
          <w:szCs w:val="21"/>
        </w:rPr>
        <w:t>специализации проявляется в общественном разделении труда и террит</w:t>
      </w:r>
      <w:r w:rsidRPr="00E93A21">
        <w:rPr>
          <w:rFonts w:ascii="Times New Roman" w:hAnsi="Times New Roman"/>
          <w:color w:val="000000"/>
          <w:sz w:val="21"/>
          <w:szCs w:val="21"/>
        </w:rPr>
        <w:t>о</w:t>
      </w:r>
      <w:r w:rsidRPr="00E93A21">
        <w:rPr>
          <w:rFonts w:ascii="Times New Roman" w:hAnsi="Times New Roman"/>
          <w:color w:val="000000"/>
          <w:sz w:val="21"/>
          <w:szCs w:val="21"/>
        </w:rPr>
        <w:t>риальном размеще</w:t>
      </w:r>
      <w:r w:rsidRPr="00E93A21">
        <w:rPr>
          <w:rFonts w:ascii="Times New Roman" w:hAnsi="Times New Roman"/>
          <w:color w:val="000000"/>
          <w:sz w:val="21"/>
          <w:szCs w:val="21"/>
        </w:rPr>
        <w:softHyphen/>
        <w:t>нии сельскохозяйственного производства. Эти процессы взаи</w:t>
      </w:r>
      <w:r w:rsidRPr="00E93A21">
        <w:rPr>
          <w:rFonts w:ascii="Times New Roman" w:hAnsi="Times New Roman"/>
          <w:color w:val="000000"/>
          <w:sz w:val="21"/>
          <w:szCs w:val="21"/>
        </w:rPr>
        <w:softHyphen/>
        <w:t>мообусловлены, происх</w:t>
      </w:r>
      <w:r w:rsidRPr="00E93A21">
        <w:rPr>
          <w:rFonts w:ascii="Times New Roman" w:hAnsi="Times New Roman"/>
          <w:color w:val="000000"/>
          <w:sz w:val="21"/>
          <w:szCs w:val="21"/>
        </w:rPr>
        <w:t>о</w:t>
      </w:r>
      <w:r w:rsidRPr="00E93A21">
        <w:rPr>
          <w:rFonts w:ascii="Times New Roman" w:hAnsi="Times New Roman"/>
          <w:color w:val="000000"/>
          <w:sz w:val="21"/>
          <w:szCs w:val="21"/>
        </w:rPr>
        <w:t>дят постоянно и проявляются в разных формах.</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Целью специализации </w:t>
      </w:r>
      <w:r w:rsidRPr="00E93A21">
        <w:rPr>
          <w:rFonts w:ascii="Times New Roman" w:hAnsi="Times New Roman"/>
          <w:color w:val="000000"/>
          <w:sz w:val="21"/>
          <w:szCs w:val="21"/>
        </w:rPr>
        <w:t>сельскохозяйственных предприятий являются повышение выхода товарной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и снижение ее себестоимости за счет более эффективного использования производственных р</w:t>
      </w:r>
      <w:r w:rsidRPr="00E93A21">
        <w:rPr>
          <w:rFonts w:ascii="Times New Roman" w:hAnsi="Times New Roman"/>
          <w:color w:val="000000"/>
          <w:sz w:val="21"/>
          <w:szCs w:val="21"/>
        </w:rPr>
        <w:t>е</w:t>
      </w:r>
      <w:r w:rsidRPr="00E93A21">
        <w:rPr>
          <w:rFonts w:ascii="Times New Roman" w:hAnsi="Times New Roman"/>
          <w:color w:val="000000"/>
          <w:sz w:val="21"/>
          <w:szCs w:val="21"/>
        </w:rPr>
        <w:t>сурсов. В зависимости от видов произво</w:t>
      </w:r>
      <w:r w:rsidRPr="00E93A21">
        <w:rPr>
          <w:rFonts w:ascii="Times New Roman" w:hAnsi="Times New Roman"/>
          <w:color w:val="000000"/>
          <w:sz w:val="21"/>
          <w:szCs w:val="21"/>
        </w:rPr>
        <w:softHyphen/>
        <w:t>димой продукции, используемой техники, технологии, профес</w:t>
      </w:r>
      <w:r w:rsidRPr="00E93A21">
        <w:rPr>
          <w:rFonts w:ascii="Times New Roman" w:hAnsi="Times New Roman"/>
          <w:color w:val="000000"/>
          <w:sz w:val="21"/>
          <w:szCs w:val="21"/>
        </w:rPr>
        <w:softHyphen/>
        <w:t>сиональной подготовки работников и организации производ</w:t>
      </w:r>
      <w:r w:rsidRPr="00E93A21">
        <w:rPr>
          <w:rFonts w:ascii="Times New Roman" w:hAnsi="Times New Roman"/>
          <w:color w:val="000000"/>
          <w:sz w:val="21"/>
          <w:szCs w:val="21"/>
        </w:rPr>
        <w:softHyphen/>
        <w:t>ства на предприятии формируются отрасли.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 xml:space="preserve">Под </w:t>
      </w:r>
      <w:r w:rsidRPr="00E93A21">
        <w:rPr>
          <w:rFonts w:ascii="Times New Roman" w:hAnsi="Times New Roman"/>
          <w:b/>
          <w:i/>
          <w:iCs/>
          <w:color w:val="000000"/>
          <w:sz w:val="21"/>
          <w:szCs w:val="21"/>
        </w:rPr>
        <w:t xml:space="preserve">отраслью </w:t>
      </w:r>
      <w:r w:rsidRPr="00E93A21">
        <w:rPr>
          <w:rFonts w:ascii="Times New Roman" w:hAnsi="Times New Roman"/>
          <w:b/>
          <w:color w:val="000000"/>
          <w:sz w:val="21"/>
          <w:szCs w:val="21"/>
        </w:rPr>
        <w:t>принято понимать часть производства, отличающую</w:t>
      </w:r>
      <w:r w:rsidRPr="00E93A21">
        <w:rPr>
          <w:rFonts w:ascii="Times New Roman" w:hAnsi="Times New Roman"/>
          <w:b/>
          <w:color w:val="000000"/>
          <w:sz w:val="21"/>
          <w:szCs w:val="21"/>
        </w:rPr>
        <w:softHyphen/>
        <w:t>ся производимым продуктом, составом и структурой использу</w:t>
      </w:r>
      <w:r w:rsidRPr="00E93A21">
        <w:rPr>
          <w:rFonts w:ascii="Times New Roman" w:hAnsi="Times New Roman"/>
          <w:b/>
          <w:color w:val="000000"/>
          <w:sz w:val="21"/>
          <w:szCs w:val="21"/>
        </w:rPr>
        <w:softHyphen/>
        <w:t>емых факторов сельскохозяйственного производства</w:t>
      </w:r>
      <w:r w:rsidRPr="00E93A21">
        <w:rPr>
          <w:rFonts w:ascii="Times New Roman" w:hAnsi="Times New Roman"/>
          <w:color w:val="000000"/>
          <w:sz w:val="21"/>
          <w:szCs w:val="21"/>
        </w:rPr>
        <w:t>. Сельско</w:t>
      </w:r>
      <w:r w:rsidRPr="00E93A21">
        <w:rPr>
          <w:rFonts w:ascii="Times New Roman" w:hAnsi="Times New Roman"/>
          <w:color w:val="000000"/>
          <w:sz w:val="21"/>
          <w:szCs w:val="21"/>
        </w:rPr>
        <w:softHyphen/>
        <w:t xml:space="preserve">хозяйственное производство делится на две крупные отрасли  </w:t>
      </w:r>
      <w:proofErr w:type="gramStart"/>
      <w:r w:rsidRPr="00E93A21">
        <w:rPr>
          <w:rFonts w:ascii="Times New Roman" w:hAnsi="Times New Roman"/>
          <w:color w:val="000000"/>
          <w:sz w:val="21"/>
          <w:szCs w:val="21"/>
        </w:rPr>
        <w:t>–</w:t>
      </w:r>
      <w:r w:rsidRPr="00E93A21">
        <w:rPr>
          <w:rFonts w:ascii="Times New Roman" w:hAnsi="Times New Roman"/>
          <w:i/>
          <w:iCs/>
          <w:color w:val="000000"/>
          <w:sz w:val="21"/>
          <w:szCs w:val="21"/>
        </w:rPr>
        <w:t>р</w:t>
      </w:r>
      <w:proofErr w:type="gramEnd"/>
      <w:r w:rsidRPr="00E93A21">
        <w:rPr>
          <w:rFonts w:ascii="Times New Roman" w:hAnsi="Times New Roman"/>
          <w:i/>
          <w:iCs/>
          <w:color w:val="000000"/>
          <w:sz w:val="21"/>
          <w:szCs w:val="21"/>
        </w:rPr>
        <w:t xml:space="preserve">астениеводство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 xml:space="preserve">животноводство </w:t>
      </w:r>
      <w:r w:rsidRPr="00E93A21">
        <w:rPr>
          <w:rFonts w:ascii="Times New Roman" w:hAnsi="Times New Roman"/>
          <w:color w:val="000000"/>
          <w:sz w:val="21"/>
          <w:szCs w:val="21"/>
        </w:rPr>
        <w:t>(о</w:t>
      </w:r>
      <w:r w:rsidRPr="00E93A21">
        <w:rPr>
          <w:rFonts w:ascii="Times New Roman" w:hAnsi="Times New Roman"/>
          <w:color w:val="000000"/>
          <w:sz w:val="21"/>
          <w:szCs w:val="21"/>
        </w:rPr>
        <w:t>т</w:t>
      </w:r>
      <w:r w:rsidRPr="00E93A21">
        <w:rPr>
          <w:rFonts w:ascii="Times New Roman" w:hAnsi="Times New Roman"/>
          <w:color w:val="000000"/>
          <w:sz w:val="21"/>
          <w:szCs w:val="21"/>
        </w:rPr>
        <w:t>расли первого поряд</w:t>
      </w:r>
      <w:r w:rsidRPr="00E93A21">
        <w:rPr>
          <w:rFonts w:ascii="Times New Roman" w:hAnsi="Times New Roman"/>
          <w:color w:val="000000"/>
          <w:sz w:val="21"/>
          <w:szCs w:val="21"/>
        </w:rPr>
        <w:softHyphen/>
        <w:t>ка). Каждая из них в свою очередь делится на более мелкие (от</w:t>
      </w:r>
      <w:r w:rsidRPr="00E93A21">
        <w:rPr>
          <w:rFonts w:ascii="Times New Roman" w:hAnsi="Times New Roman"/>
          <w:color w:val="000000"/>
          <w:sz w:val="21"/>
          <w:szCs w:val="21"/>
        </w:rPr>
        <w:softHyphen/>
        <w:t>расли второго поря</w:t>
      </w:r>
      <w:r w:rsidRPr="00E93A21">
        <w:rPr>
          <w:rFonts w:ascii="Times New Roman" w:hAnsi="Times New Roman"/>
          <w:color w:val="000000"/>
          <w:sz w:val="21"/>
          <w:szCs w:val="21"/>
        </w:rPr>
        <w:t>д</w:t>
      </w:r>
      <w:r w:rsidRPr="00E93A21">
        <w:rPr>
          <w:rFonts w:ascii="Times New Roman" w:hAnsi="Times New Roman"/>
          <w:color w:val="000000"/>
          <w:sz w:val="21"/>
          <w:szCs w:val="21"/>
        </w:rPr>
        <w:t>ка). Так, растениеводство включает в себя полеводство, кормопроизводство, овощеводство, садоводство и др. Животноводство делится на скотоводство, свиноводство, пти</w:t>
      </w:r>
      <w:r w:rsidRPr="00E93A21">
        <w:rPr>
          <w:rFonts w:ascii="Times New Roman" w:hAnsi="Times New Roman"/>
          <w:color w:val="000000"/>
          <w:sz w:val="21"/>
          <w:szCs w:val="21"/>
        </w:rPr>
        <w:softHyphen/>
        <w:t>цеводство, овцеводство, коневодство и др. Каждая отрасль второ</w:t>
      </w:r>
      <w:r w:rsidRPr="00E93A21">
        <w:rPr>
          <w:rFonts w:ascii="Times New Roman" w:hAnsi="Times New Roman"/>
          <w:color w:val="000000"/>
          <w:sz w:val="21"/>
          <w:szCs w:val="21"/>
        </w:rPr>
        <w:softHyphen/>
        <w:t>го порядка делится на еще более мелкие (отрасли третьего поряд</w:t>
      </w:r>
      <w:r w:rsidRPr="00E93A21">
        <w:rPr>
          <w:rFonts w:ascii="Times New Roman" w:hAnsi="Times New Roman"/>
          <w:color w:val="000000"/>
          <w:sz w:val="21"/>
          <w:szCs w:val="21"/>
        </w:rPr>
        <w:softHyphen/>
        <w:t xml:space="preserve">ка). </w:t>
      </w:r>
      <w:proofErr w:type="gramStart"/>
      <w:r w:rsidRPr="00E93A21">
        <w:rPr>
          <w:rFonts w:ascii="Times New Roman" w:hAnsi="Times New Roman"/>
          <w:color w:val="000000"/>
          <w:sz w:val="21"/>
          <w:szCs w:val="21"/>
        </w:rPr>
        <w:t xml:space="preserve">Например, полеводство делится на </w:t>
      </w:r>
      <w:r w:rsidRPr="00E93A21">
        <w:rPr>
          <w:rFonts w:ascii="Times New Roman" w:hAnsi="Times New Roman"/>
          <w:color w:val="000000"/>
          <w:spacing w:val="-2"/>
          <w:sz w:val="21"/>
          <w:szCs w:val="21"/>
        </w:rPr>
        <w:t>зерновое производство, льноводство, картофелеводство; скотоводство –</w:t>
      </w:r>
      <w:r w:rsidRPr="00E93A21">
        <w:rPr>
          <w:rFonts w:ascii="Times New Roman" w:hAnsi="Times New Roman"/>
          <w:color w:val="000000"/>
          <w:sz w:val="21"/>
          <w:szCs w:val="21"/>
        </w:rPr>
        <w:t xml:space="preserve"> на племе</w:t>
      </w:r>
      <w:r w:rsidRPr="00E93A21">
        <w:rPr>
          <w:rFonts w:ascii="Times New Roman" w:hAnsi="Times New Roman"/>
          <w:color w:val="000000"/>
          <w:sz w:val="21"/>
          <w:szCs w:val="21"/>
        </w:rPr>
        <w:t>н</w:t>
      </w:r>
      <w:r w:rsidRPr="00E93A21">
        <w:rPr>
          <w:rFonts w:ascii="Times New Roman" w:hAnsi="Times New Roman"/>
          <w:color w:val="000000"/>
          <w:sz w:val="21"/>
          <w:szCs w:val="21"/>
        </w:rPr>
        <w:t>ное, молочное, мясо-молочное; свиноводство – на племенное, товарное и т. д.</w:t>
      </w:r>
      <w:proofErr w:type="gramEnd"/>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Наряду с производственными сельскохозяйственными от</w:t>
      </w:r>
      <w:r w:rsidRPr="00E93A21">
        <w:rPr>
          <w:rFonts w:ascii="Times New Roman" w:hAnsi="Times New Roman"/>
          <w:color w:val="000000"/>
          <w:sz w:val="21"/>
          <w:szCs w:val="21"/>
        </w:rPr>
        <w:softHyphen/>
        <w:t>раслями функционируют производственные несельскохозяйст</w:t>
      </w:r>
      <w:r w:rsidRPr="00E93A21">
        <w:rPr>
          <w:rFonts w:ascii="Times New Roman" w:hAnsi="Times New Roman"/>
          <w:color w:val="000000"/>
          <w:sz w:val="21"/>
          <w:szCs w:val="21"/>
        </w:rPr>
        <w:softHyphen/>
        <w:t xml:space="preserve">венные отрасли. </w:t>
      </w:r>
      <w:proofErr w:type="gramStart"/>
      <w:r w:rsidRPr="00E93A21">
        <w:rPr>
          <w:rFonts w:ascii="Times New Roman" w:hAnsi="Times New Roman"/>
          <w:color w:val="000000"/>
          <w:sz w:val="21"/>
          <w:szCs w:val="21"/>
        </w:rPr>
        <w:t>Они в свою очередь делятся: а) на вспомога</w:t>
      </w:r>
      <w:r w:rsidRPr="00E93A21">
        <w:rPr>
          <w:rFonts w:ascii="Times New Roman" w:hAnsi="Times New Roman"/>
          <w:color w:val="000000"/>
          <w:sz w:val="21"/>
          <w:szCs w:val="21"/>
        </w:rPr>
        <w:softHyphen/>
        <w:t>тельные отрасли, обслуж</w:t>
      </w:r>
      <w:r w:rsidRPr="00E93A21">
        <w:rPr>
          <w:rFonts w:ascii="Times New Roman" w:hAnsi="Times New Roman"/>
          <w:color w:val="000000"/>
          <w:sz w:val="21"/>
          <w:szCs w:val="21"/>
        </w:rPr>
        <w:t>и</w:t>
      </w:r>
      <w:r w:rsidRPr="00E93A21">
        <w:rPr>
          <w:rFonts w:ascii="Times New Roman" w:hAnsi="Times New Roman"/>
          <w:color w:val="000000"/>
          <w:sz w:val="21"/>
          <w:szCs w:val="21"/>
        </w:rPr>
        <w:t>вающие сельскохозяйственное произ</w:t>
      </w:r>
      <w:r w:rsidRPr="00E93A21">
        <w:rPr>
          <w:rFonts w:ascii="Times New Roman" w:hAnsi="Times New Roman"/>
          <w:color w:val="000000"/>
          <w:sz w:val="21"/>
          <w:szCs w:val="21"/>
        </w:rPr>
        <w:softHyphen/>
        <w:t>водство (машинно-тракторный парк, ремонтно-механические масте</w:t>
      </w:r>
      <w:r w:rsidRPr="00E93A21">
        <w:rPr>
          <w:rFonts w:ascii="Times New Roman" w:hAnsi="Times New Roman"/>
          <w:color w:val="000000"/>
          <w:sz w:val="21"/>
          <w:szCs w:val="21"/>
        </w:rPr>
        <w:t>р</w:t>
      </w:r>
      <w:r w:rsidRPr="00E93A21">
        <w:rPr>
          <w:rFonts w:ascii="Times New Roman" w:hAnsi="Times New Roman"/>
          <w:color w:val="000000"/>
          <w:sz w:val="21"/>
          <w:szCs w:val="21"/>
        </w:rPr>
        <w:t>ские, автомобильный, гужевой транспорт), электроснаб</w:t>
      </w:r>
      <w:r w:rsidRPr="00E93A21">
        <w:rPr>
          <w:rFonts w:ascii="Times New Roman" w:hAnsi="Times New Roman"/>
          <w:color w:val="000000"/>
          <w:sz w:val="21"/>
          <w:szCs w:val="21"/>
        </w:rPr>
        <w:softHyphen/>
        <w:t>жение, водоснабжение и др.; б) промышленные отрасли по пе</w:t>
      </w:r>
      <w:r w:rsidRPr="00E93A21">
        <w:rPr>
          <w:rFonts w:ascii="Times New Roman" w:hAnsi="Times New Roman"/>
          <w:color w:val="000000"/>
          <w:sz w:val="21"/>
          <w:szCs w:val="21"/>
        </w:rPr>
        <w:softHyphen/>
        <w:t>реработке молока, мяса, овощей, картофеля, по производству комбикормов, витаминной м</w:t>
      </w:r>
      <w:r w:rsidRPr="00E93A21">
        <w:rPr>
          <w:rFonts w:ascii="Times New Roman" w:hAnsi="Times New Roman"/>
          <w:color w:val="000000"/>
          <w:sz w:val="21"/>
          <w:szCs w:val="21"/>
        </w:rPr>
        <w:t>у</w:t>
      </w:r>
      <w:r w:rsidRPr="00E93A21">
        <w:rPr>
          <w:rFonts w:ascii="Times New Roman" w:hAnsi="Times New Roman"/>
          <w:color w:val="000000"/>
          <w:sz w:val="21"/>
          <w:szCs w:val="21"/>
        </w:rPr>
        <w:t>ки и др.</w:t>
      </w:r>
      <w:proofErr w:type="gramEnd"/>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Кроме того, на сельскохозяйственных предприятиях дей</w:t>
      </w:r>
      <w:r w:rsidRPr="00E93A21">
        <w:rPr>
          <w:rFonts w:ascii="Times New Roman" w:hAnsi="Times New Roman"/>
          <w:color w:val="000000"/>
          <w:sz w:val="21"/>
          <w:szCs w:val="21"/>
        </w:rPr>
        <w:softHyphen/>
        <w:t>ствуют и непроизводственные отрасли (орг</w:t>
      </w:r>
      <w:r w:rsidRPr="00E93A21">
        <w:rPr>
          <w:rFonts w:ascii="Times New Roman" w:hAnsi="Times New Roman"/>
          <w:color w:val="000000"/>
          <w:sz w:val="21"/>
          <w:szCs w:val="21"/>
        </w:rPr>
        <w:t>а</w:t>
      </w:r>
      <w:r w:rsidRPr="00E93A21">
        <w:rPr>
          <w:rFonts w:ascii="Times New Roman" w:hAnsi="Times New Roman"/>
          <w:color w:val="000000"/>
          <w:sz w:val="21"/>
          <w:szCs w:val="21"/>
        </w:rPr>
        <w:t>низации): жилищ</w:t>
      </w:r>
      <w:r w:rsidRPr="00E93A21">
        <w:rPr>
          <w:rFonts w:ascii="Times New Roman" w:hAnsi="Times New Roman"/>
          <w:color w:val="000000"/>
          <w:sz w:val="21"/>
          <w:szCs w:val="21"/>
        </w:rPr>
        <w:softHyphen/>
        <w:t>но-коммунальное хозяйство (жилищный фонд, общежития, не</w:t>
      </w:r>
      <w:r w:rsidRPr="00E93A21">
        <w:rPr>
          <w:rFonts w:ascii="Times New Roman" w:hAnsi="Times New Roman"/>
          <w:color w:val="000000"/>
          <w:sz w:val="21"/>
          <w:szCs w:val="21"/>
        </w:rPr>
        <w:softHyphen/>
        <w:t>жилые помещения), кул</w:t>
      </w:r>
      <w:r w:rsidRPr="00E93A21">
        <w:rPr>
          <w:rFonts w:ascii="Times New Roman" w:hAnsi="Times New Roman"/>
          <w:color w:val="000000"/>
          <w:sz w:val="21"/>
          <w:szCs w:val="21"/>
        </w:rPr>
        <w:t>ь</w:t>
      </w:r>
      <w:r w:rsidRPr="00E93A21">
        <w:rPr>
          <w:rFonts w:ascii="Times New Roman" w:hAnsi="Times New Roman"/>
          <w:color w:val="000000"/>
          <w:sz w:val="21"/>
          <w:szCs w:val="21"/>
        </w:rPr>
        <w:t>турно-просветительные и бытовые учреждения (спортивные сооружения, школы, библиотеки, дет</w:t>
      </w:r>
      <w:r w:rsidRPr="00E93A21">
        <w:rPr>
          <w:rFonts w:ascii="Times New Roman" w:hAnsi="Times New Roman"/>
          <w:color w:val="000000"/>
          <w:sz w:val="21"/>
          <w:szCs w:val="21"/>
        </w:rPr>
        <w:softHyphen/>
        <w:t>ские лагеря, детские сады и ясли, клубы, столовые, магазины, хлебопекарни, санатории, дома отдыха и др.).</w:t>
      </w:r>
      <w:proofErr w:type="gramEnd"/>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Отрасли предприятия выполняют разные функции</w:t>
      </w:r>
      <w:r w:rsidRPr="00E93A21">
        <w:rPr>
          <w:rFonts w:ascii="Times New Roman" w:hAnsi="Times New Roman"/>
          <w:color w:val="000000"/>
          <w:sz w:val="21"/>
          <w:szCs w:val="21"/>
        </w:rPr>
        <w:t xml:space="preserve">. Одни являются </w:t>
      </w:r>
      <w:r w:rsidRPr="00E93A21">
        <w:rPr>
          <w:rFonts w:ascii="Times New Roman" w:hAnsi="Times New Roman"/>
          <w:b/>
          <w:color w:val="000000"/>
          <w:sz w:val="21"/>
          <w:szCs w:val="21"/>
        </w:rPr>
        <w:t>товарными</w:t>
      </w:r>
      <w:r w:rsidRPr="00E93A21">
        <w:rPr>
          <w:rFonts w:ascii="Times New Roman" w:hAnsi="Times New Roman"/>
          <w:color w:val="000000"/>
          <w:sz w:val="21"/>
          <w:szCs w:val="21"/>
        </w:rPr>
        <w:t xml:space="preserve"> отраслями,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дукция которых реализу</w:t>
      </w:r>
      <w:r w:rsidRPr="00E93A21">
        <w:rPr>
          <w:rFonts w:ascii="Times New Roman" w:hAnsi="Times New Roman"/>
          <w:color w:val="000000"/>
          <w:sz w:val="21"/>
          <w:szCs w:val="21"/>
        </w:rPr>
        <w:softHyphen/>
        <w:t>ется за пределами предприятия, продукция других отраслей используется внутри хозяйства. Есть отрасли, часть продукции которых выступает как товарная, а часть используется на внут</w:t>
      </w:r>
      <w:r w:rsidRPr="00E93A21">
        <w:rPr>
          <w:rFonts w:ascii="Times New Roman" w:hAnsi="Times New Roman"/>
          <w:color w:val="000000"/>
          <w:sz w:val="21"/>
          <w:szCs w:val="21"/>
        </w:rPr>
        <w:softHyphen/>
        <w:t>рихозяйственные цели (например, зерно, картофель и др.).</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Товарная продукция сельскохозяйственного предприятия выражает его связь с рынком. Поэтому роль отраслей в специа</w:t>
      </w:r>
      <w:r w:rsidRPr="00E93A21">
        <w:rPr>
          <w:rFonts w:ascii="Times New Roman" w:hAnsi="Times New Roman"/>
          <w:color w:val="000000"/>
          <w:sz w:val="21"/>
          <w:szCs w:val="21"/>
        </w:rPr>
        <w:softHyphen/>
        <w:t>лизации сельскохозяйственного предприятия и определяется по их удельному весу в структуре товарной продукции.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Все </w:t>
      </w:r>
      <w:r w:rsidRPr="00E93A21">
        <w:rPr>
          <w:rFonts w:ascii="Times New Roman" w:hAnsi="Times New Roman"/>
          <w:i/>
          <w:iCs/>
          <w:color w:val="000000"/>
          <w:sz w:val="21"/>
          <w:szCs w:val="21"/>
        </w:rPr>
        <w:t xml:space="preserve">товарные отрасли </w:t>
      </w:r>
      <w:r w:rsidRPr="00E93A21">
        <w:rPr>
          <w:rFonts w:ascii="Times New Roman" w:hAnsi="Times New Roman"/>
          <w:color w:val="000000"/>
          <w:sz w:val="21"/>
          <w:szCs w:val="21"/>
        </w:rPr>
        <w:t xml:space="preserve">по организационно-экономическому значению делятся </w:t>
      </w:r>
      <w:proofErr w:type="gramStart"/>
      <w:r w:rsidRPr="00E93A21">
        <w:rPr>
          <w:rFonts w:ascii="Times New Roman" w:hAnsi="Times New Roman"/>
          <w:color w:val="000000"/>
          <w:sz w:val="21"/>
          <w:szCs w:val="21"/>
        </w:rPr>
        <w:t>на</w:t>
      </w:r>
      <w:proofErr w:type="gramEnd"/>
      <w:r w:rsidRPr="00E93A21">
        <w:rPr>
          <w:rFonts w:ascii="Times New Roman" w:hAnsi="Times New Roman"/>
          <w:i/>
          <w:color w:val="000000"/>
          <w:sz w:val="21"/>
          <w:szCs w:val="21"/>
        </w:rPr>
        <w:t xml:space="preserve"> основные и дополн</w:t>
      </w:r>
      <w:r w:rsidRPr="00E93A21">
        <w:rPr>
          <w:rFonts w:ascii="Times New Roman" w:hAnsi="Times New Roman"/>
          <w:i/>
          <w:color w:val="000000"/>
          <w:sz w:val="21"/>
          <w:szCs w:val="21"/>
        </w:rPr>
        <w:t>и</w:t>
      </w:r>
      <w:r w:rsidRPr="00E93A21">
        <w:rPr>
          <w:rFonts w:ascii="Times New Roman" w:hAnsi="Times New Roman"/>
          <w:i/>
          <w:color w:val="000000"/>
          <w:sz w:val="21"/>
          <w:szCs w:val="21"/>
        </w:rPr>
        <w:t>тельные.</w:t>
      </w: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К</w:t>
      </w:r>
      <w:proofErr w:type="gramEnd"/>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основным</w:t>
      </w:r>
      <w:proofErr w:type="gramEnd"/>
      <w:r w:rsidRPr="00E93A21">
        <w:rPr>
          <w:rFonts w:ascii="Times New Roman" w:hAnsi="Times New Roman"/>
          <w:color w:val="000000"/>
          <w:sz w:val="21"/>
          <w:szCs w:val="21"/>
        </w:rPr>
        <w:t xml:space="preserve"> относятся те сельскохозяйственные отрасли, которые за</w:t>
      </w:r>
      <w:r w:rsidRPr="00E93A21">
        <w:rPr>
          <w:rFonts w:ascii="Times New Roman" w:hAnsi="Times New Roman"/>
          <w:color w:val="000000"/>
          <w:sz w:val="21"/>
          <w:szCs w:val="21"/>
        </w:rPr>
        <w:softHyphen/>
        <w:t>нимают наибольший удел</w:t>
      </w:r>
      <w:r w:rsidRPr="00E93A21">
        <w:rPr>
          <w:rFonts w:ascii="Times New Roman" w:hAnsi="Times New Roman"/>
          <w:color w:val="000000"/>
          <w:sz w:val="21"/>
          <w:szCs w:val="21"/>
        </w:rPr>
        <w:t>ь</w:t>
      </w:r>
      <w:r w:rsidRPr="00E93A21">
        <w:rPr>
          <w:rFonts w:ascii="Times New Roman" w:hAnsi="Times New Roman"/>
          <w:color w:val="000000"/>
          <w:sz w:val="21"/>
          <w:szCs w:val="21"/>
        </w:rPr>
        <w:t>ный вес в структуре товарной про</w:t>
      </w:r>
      <w:r w:rsidRPr="00E93A21">
        <w:rPr>
          <w:rFonts w:ascii="Times New Roman" w:hAnsi="Times New Roman"/>
          <w:color w:val="000000"/>
          <w:sz w:val="21"/>
          <w:szCs w:val="21"/>
        </w:rPr>
        <w:softHyphen/>
        <w:t>дукции, являются наиболее прибыльными и определяют специ</w:t>
      </w:r>
      <w:r w:rsidRPr="00E93A21">
        <w:rPr>
          <w:rFonts w:ascii="Times New Roman" w:hAnsi="Times New Roman"/>
          <w:color w:val="000000"/>
          <w:sz w:val="21"/>
          <w:szCs w:val="21"/>
        </w:rPr>
        <w:softHyphen/>
        <w:t>ализацию хозяйства. Самая крупная основная отрасль назы</w:t>
      </w:r>
      <w:r w:rsidRPr="00E93A21">
        <w:rPr>
          <w:rFonts w:ascii="Times New Roman" w:hAnsi="Times New Roman"/>
          <w:color w:val="000000"/>
          <w:sz w:val="21"/>
          <w:szCs w:val="21"/>
        </w:rPr>
        <w:softHyphen/>
        <w:t>вается главной.</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Дополнительные отрасли производят добавочную про</w:t>
      </w:r>
      <w:r w:rsidRPr="00E93A21">
        <w:rPr>
          <w:rFonts w:ascii="Times New Roman" w:hAnsi="Times New Roman"/>
          <w:color w:val="000000"/>
          <w:sz w:val="21"/>
          <w:szCs w:val="21"/>
        </w:rPr>
        <w:softHyphen/>
        <w:t>дукцию для увеличения прибыли хозяйства, з</w:t>
      </w:r>
      <w:r w:rsidRPr="00E93A21">
        <w:rPr>
          <w:rFonts w:ascii="Times New Roman" w:hAnsi="Times New Roman"/>
          <w:color w:val="000000"/>
          <w:sz w:val="21"/>
          <w:szCs w:val="21"/>
        </w:rPr>
        <w:t>а</w:t>
      </w:r>
      <w:r w:rsidRPr="00E93A21">
        <w:rPr>
          <w:rFonts w:ascii="Times New Roman" w:hAnsi="Times New Roman"/>
          <w:color w:val="000000"/>
          <w:sz w:val="21"/>
          <w:szCs w:val="21"/>
        </w:rPr>
        <w:t>нимают меньший удельный вес в структуре товарной продукции, создают условия для развития основных отраслей и способствуют более полному использованию ресурсов хозяйства. Продукция некоторых до</w:t>
      </w:r>
      <w:r w:rsidRPr="00E93A21">
        <w:rPr>
          <w:rFonts w:ascii="Times New Roman" w:hAnsi="Times New Roman"/>
          <w:color w:val="000000"/>
          <w:sz w:val="21"/>
          <w:szCs w:val="21"/>
        </w:rPr>
        <w:softHyphen/>
        <w:t>полнительных отраслей используется на внутрихозяйственные цели.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Совокупность основных и дополнительных отраслей харак</w:t>
      </w:r>
      <w:r w:rsidRPr="00E93A21">
        <w:rPr>
          <w:rFonts w:ascii="Times New Roman" w:hAnsi="Times New Roman"/>
          <w:color w:val="000000"/>
          <w:sz w:val="21"/>
          <w:szCs w:val="21"/>
        </w:rPr>
        <w:softHyphen/>
        <w:t>теризует специализацию хозяйства.</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Специализация сельскохозяйственного производства пока</w:t>
      </w:r>
      <w:r w:rsidRPr="00E93A21">
        <w:rPr>
          <w:rFonts w:ascii="Times New Roman" w:hAnsi="Times New Roman"/>
          <w:color w:val="000000"/>
          <w:sz w:val="21"/>
          <w:szCs w:val="21"/>
        </w:rPr>
        <w:softHyphen/>
        <w:t>зывает качественную сторону общественного разделения труда. Количественной стороной общественного разделения труда, как указывалось выше, я</w:t>
      </w:r>
      <w:r w:rsidRPr="00E93A21">
        <w:rPr>
          <w:rFonts w:ascii="Times New Roman" w:hAnsi="Times New Roman"/>
          <w:color w:val="000000"/>
          <w:sz w:val="21"/>
          <w:szCs w:val="21"/>
        </w:rPr>
        <w:t>в</w:t>
      </w:r>
      <w:r w:rsidRPr="00E93A21">
        <w:rPr>
          <w:rFonts w:ascii="Times New Roman" w:hAnsi="Times New Roman"/>
          <w:color w:val="000000"/>
          <w:sz w:val="21"/>
          <w:szCs w:val="21"/>
        </w:rPr>
        <w:t>ляются объем и структура сельскохозяй</w:t>
      </w:r>
      <w:r w:rsidRPr="00E93A21">
        <w:rPr>
          <w:rFonts w:ascii="Times New Roman" w:hAnsi="Times New Roman"/>
          <w:color w:val="000000"/>
          <w:sz w:val="21"/>
          <w:szCs w:val="21"/>
        </w:rPr>
        <w:softHyphen/>
        <w:t>ственного производства, т. е. устойчивый объем и соотношение всех сельскохозяйственных отраслей и прежде всего – объем и структура товарной продукции, обеспеч</w:t>
      </w:r>
      <w:r w:rsidRPr="00E93A21">
        <w:rPr>
          <w:rFonts w:ascii="Times New Roman" w:hAnsi="Times New Roman"/>
          <w:color w:val="000000"/>
          <w:sz w:val="21"/>
          <w:szCs w:val="21"/>
        </w:rPr>
        <w:t>и</w:t>
      </w:r>
      <w:r w:rsidRPr="00E93A21">
        <w:rPr>
          <w:rFonts w:ascii="Times New Roman" w:hAnsi="Times New Roman"/>
          <w:color w:val="000000"/>
          <w:sz w:val="21"/>
          <w:szCs w:val="21"/>
        </w:rPr>
        <w:t>вающие высокую при</w:t>
      </w:r>
      <w:r w:rsidRPr="00E93A21">
        <w:rPr>
          <w:rFonts w:ascii="Times New Roman" w:hAnsi="Times New Roman"/>
          <w:color w:val="000000"/>
          <w:sz w:val="21"/>
          <w:szCs w:val="21"/>
        </w:rPr>
        <w:softHyphen/>
        <w:t>быль с единицы земельной площади и одной головы животных. Глав</w:t>
      </w:r>
      <w:r w:rsidRPr="00E93A21">
        <w:rPr>
          <w:rFonts w:ascii="Times New Roman" w:hAnsi="Times New Roman"/>
          <w:color w:val="000000"/>
          <w:sz w:val="21"/>
          <w:szCs w:val="21"/>
        </w:rPr>
        <w:softHyphen/>
        <w:t>ные отрасли сельскохозяйственного производства, определяю</w:t>
      </w:r>
      <w:r w:rsidRPr="00E93A21">
        <w:rPr>
          <w:rFonts w:ascii="Times New Roman" w:hAnsi="Times New Roman"/>
          <w:color w:val="000000"/>
          <w:sz w:val="21"/>
          <w:szCs w:val="21"/>
        </w:rPr>
        <w:softHyphen/>
        <w:t>щие специализацию хозяйства, устанавливают по их удельному весу в структуре товарной продукции, исчисляемой в текущих или сопоставимых ценах.</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Если в структуре товарной продукции сельскохозяйственно</w:t>
      </w:r>
      <w:r w:rsidRPr="00E93A21">
        <w:rPr>
          <w:rFonts w:ascii="Times New Roman" w:hAnsi="Times New Roman"/>
          <w:color w:val="000000"/>
          <w:sz w:val="21"/>
          <w:szCs w:val="21"/>
        </w:rPr>
        <w:softHyphen/>
        <w:t>го предприятия удельный вес одной отра</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ли </w:t>
      </w:r>
      <w:r w:rsidRPr="00E93A21">
        <w:rPr>
          <w:rFonts w:ascii="Times New Roman" w:hAnsi="Times New Roman"/>
          <w:b/>
          <w:color w:val="000000"/>
          <w:sz w:val="21"/>
          <w:szCs w:val="21"/>
        </w:rPr>
        <w:t>превышает 75 %</w:t>
      </w:r>
      <w:r w:rsidRPr="00E93A21">
        <w:rPr>
          <w:rFonts w:ascii="Times New Roman" w:hAnsi="Times New Roman"/>
          <w:color w:val="000000"/>
          <w:sz w:val="21"/>
          <w:szCs w:val="21"/>
        </w:rPr>
        <w:t xml:space="preserve">, то такие хозяйства называются </w:t>
      </w:r>
      <w:r w:rsidRPr="00E93A21">
        <w:rPr>
          <w:rFonts w:ascii="Times New Roman" w:hAnsi="Times New Roman"/>
          <w:b/>
          <w:i/>
          <w:iCs/>
          <w:color w:val="000000"/>
          <w:sz w:val="21"/>
          <w:szCs w:val="21"/>
        </w:rPr>
        <w:t>узкоспециализированными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Они, как правило, я</w:t>
      </w:r>
      <w:r w:rsidRPr="00E93A21">
        <w:rPr>
          <w:rFonts w:ascii="Times New Roman" w:hAnsi="Times New Roman"/>
          <w:color w:val="000000"/>
          <w:sz w:val="21"/>
          <w:szCs w:val="21"/>
        </w:rPr>
        <w:t>в</w:t>
      </w:r>
      <w:r w:rsidRPr="00E93A21">
        <w:rPr>
          <w:rFonts w:ascii="Times New Roman" w:hAnsi="Times New Roman"/>
          <w:color w:val="000000"/>
          <w:sz w:val="21"/>
          <w:szCs w:val="21"/>
        </w:rPr>
        <w:t xml:space="preserve">ляются предприятиями промышленного типа (птицефабрики, тепличные хозяйства и др.). </w:t>
      </w:r>
      <w:proofErr w:type="gramStart"/>
      <w:r w:rsidRPr="00E93A21">
        <w:rPr>
          <w:rFonts w:ascii="Times New Roman" w:hAnsi="Times New Roman"/>
          <w:color w:val="000000"/>
          <w:sz w:val="21"/>
          <w:szCs w:val="21"/>
        </w:rPr>
        <w:t xml:space="preserve">К </w:t>
      </w:r>
      <w:r w:rsidRPr="00E93A21">
        <w:rPr>
          <w:rFonts w:ascii="Times New Roman" w:hAnsi="Times New Roman"/>
          <w:b/>
          <w:i/>
          <w:color w:val="000000"/>
          <w:sz w:val="21"/>
          <w:szCs w:val="21"/>
        </w:rPr>
        <w:t>высоко</w:t>
      </w:r>
      <w:r w:rsidRPr="00E93A21">
        <w:rPr>
          <w:rFonts w:ascii="Times New Roman" w:hAnsi="Times New Roman"/>
          <w:b/>
          <w:i/>
          <w:iCs/>
          <w:color w:val="000000"/>
          <w:sz w:val="21"/>
          <w:szCs w:val="21"/>
        </w:rPr>
        <w:t>сп</w:t>
      </w:r>
      <w:r w:rsidRPr="00E93A21">
        <w:rPr>
          <w:rFonts w:ascii="Times New Roman" w:hAnsi="Times New Roman"/>
          <w:b/>
          <w:i/>
          <w:iCs/>
          <w:color w:val="000000"/>
          <w:sz w:val="21"/>
          <w:szCs w:val="21"/>
        </w:rPr>
        <w:t>е</w:t>
      </w:r>
      <w:r w:rsidRPr="00E93A21">
        <w:rPr>
          <w:rFonts w:ascii="Times New Roman" w:hAnsi="Times New Roman"/>
          <w:b/>
          <w:i/>
          <w:iCs/>
          <w:color w:val="000000"/>
          <w:sz w:val="21"/>
          <w:szCs w:val="21"/>
        </w:rPr>
        <w:t xml:space="preserve">циализированным </w:t>
      </w:r>
      <w:r w:rsidRPr="00E93A21">
        <w:rPr>
          <w:rFonts w:ascii="Times New Roman" w:hAnsi="Times New Roman"/>
          <w:color w:val="000000"/>
          <w:sz w:val="21"/>
          <w:szCs w:val="21"/>
        </w:rPr>
        <w:t>хозяйствам относятся такие, в которых удельный вес главной отрасли в структуре т</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варной продукции занимает свыше 50 %. В таких хозяйствах наряду с главной имеются дополнительные отрасли. </w:t>
      </w:r>
      <w:proofErr w:type="gramEnd"/>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w:t>
      </w:r>
      <w:r w:rsidRPr="00E93A21">
        <w:rPr>
          <w:rFonts w:ascii="Times New Roman" w:hAnsi="Times New Roman"/>
          <w:b/>
          <w:i/>
          <w:color w:val="000000"/>
          <w:sz w:val="21"/>
          <w:szCs w:val="21"/>
        </w:rPr>
        <w:t xml:space="preserve">специализированным </w:t>
      </w:r>
      <w:r w:rsidRPr="00E93A21">
        <w:rPr>
          <w:rFonts w:ascii="Times New Roman" w:hAnsi="Times New Roman"/>
          <w:color w:val="000000"/>
          <w:sz w:val="21"/>
          <w:szCs w:val="21"/>
        </w:rPr>
        <w:t>хозяйствам относятся и такие, в ко</w:t>
      </w:r>
      <w:r w:rsidRPr="00E93A21">
        <w:rPr>
          <w:rFonts w:ascii="Times New Roman" w:hAnsi="Times New Roman"/>
          <w:color w:val="000000"/>
          <w:sz w:val="21"/>
          <w:szCs w:val="21"/>
        </w:rPr>
        <w:softHyphen/>
        <w:t xml:space="preserve">торых удельный вес в структуре товарной продукции </w:t>
      </w:r>
      <w:proofErr w:type="gramStart"/>
      <w:r w:rsidRPr="00E93A21">
        <w:rPr>
          <w:rFonts w:ascii="Times New Roman" w:hAnsi="Times New Roman"/>
          <w:color w:val="000000"/>
          <w:sz w:val="21"/>
          <w:szCs w:val="21"/>
        </w:rPr>
        <w:t>двух основных отраслей составляет</w:t>
      </w:r>
      <w:proofErr w:type="gramEnd"/>
      <w:r w:rsidRPr="00E93A21">
        <w:rPr>
          <w:rFonts w:ascii="Times New Roman" w:hAnsi="Times New Roman"/>
          <w:color w:val="000000"/>
          <w:sz w:val="21"/>
          <w:szCs w:val="21"/>
        </w:rPr>
        <w:t xml:space="preserve"> не менее 2/3 (66,6 %) или трех отраслей не менее 3/4 (75 %). В подобных хозяйствах может быть несколько дополнительных отраслей. </w:t>
      </w:r>
      <w:proofErr w:type="gramStart"/>
      <w:r w:rsidRPr="00E93A21">
        <w:rPr>
          <w:rFonts w:ascii="Times New Roman" w:hAnsi="Times New Roman"/>
          <w:color w:val="000000"/>
          <w:sz w:val="21"/>
          <w:szCs w:val="21"/>
        </w:rPr>
        <w:t>Производственное напра</w:t>
      </w:r>
      <w:r w:rsidRPr="00E93A21">
        <w:rPr>
          <w:rFonts w:ascii="Times New Roman" w:hAnsi="Times New Roman"/>
          <w:color w:val="000000"/>
          <w:sz w:val="21"/>
          <w:szCs w:val="21"/>
        </w:rPr>
        <w:t>в</w:t>
      </w:r>
      <w:r w:rsidRPr="00E93A21">
        <w:rPr>
          <w:rFonts w:ascii="Times New Roman" w:hAnsi="Times New Roman"/>
          <w:color w:val="000000"/>
          <w:sz w:val="21"/>
          <w:szCs w:val="21"/>
        </w:rPr>
        <w:lastRenderedPageBreak/>
        <w:t>ление таких хозяйств определяется главной и основны</w:t>
      </w:r>
      <w:r w:rsidRPr="00E93A21">
        <w:rPr>
          <w:rFonts w:ascii="Times New Roman" w:hAnsi="Times New Roman"/>
          <w:color w:val="000000"/>
          <w:sz w:val="21"/>
          <w:szCs w:val="21"/>
        </w:rPr>
        <w:softHyphen/>
        <w:t>ми отраслями хозяйства, т. е. отраслями, имеющими наиболь</w:t>
      </w:r>
      <w:r w:rsidRPr="00E93A21">
        <w:rPr>
          <w:rFonts w:ascii="Times New Roman" w:hAnsi="Times New Roman"/>
          <w:color w:val="000000"/>
          <w:sz w:val="21"/>
          <w:szCs w:val="21"/>
        </w:rPr>
        <w:softHyphen/>
        <w:t>ший удельный вес в товарной продукции.</w:t>
      </w:r>
      <w:proofErr w:type="gramEnd"/>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Сельскохозяйственные предприятия, которые по структуре товарной продукции не могут быть отнес</w:t>
      </w:r>
      <w:r w:rsidRPr="00E93A21">
        <w:rPr>
          <w:rFonts w:ascii="Times New Roman" w:hAnsi="Times New Roman"/>
          <w:color w:val="000000"/>
          <w:sz w:val="21"/>
          <w:szCs w:val="21"/>
        </w:rPr>
        <w:t>е</w:t>
      </w:r>
      <w:r w:rsidRPr="00E93A21">
        <w:rPr>
          <w:rFonts w:ascii="Times New Roman" w:hAnsi="Times New Roman"/>
          <w:color w:val="000000"/>
          <w:sz w:val="21"/>
          <w:szCs w:val="21"/>
        </w:rPr>
        <w:t>ны к узкоспециализи</w:t>
      </w:r>
      <w:r w:rsidRPr="00E93A21">
        <w:rPr>
          <w:rFonts w:ascii="Times New Roman" w:hAnsi="Times New Roman"/>
          <w:color w:val="000000"/>
          <w:sz w:val="21"/>
          <w:szCs w:val="21"/>
        </w:rPr>
        <w:softHyphen/>
        <w:t xml:space="preserve">рованным или специализированным хозяйствам, относятся к </w:t>
      </w:r>
      <w:r w:rsidRPr="00E93A21">
        <w:rPr>
          <w:rFonts w:ascii="Times New Roman" w:hAnsi="Times New Roman"/>
          <w:b/>
          <w:i/>
          <w:iCs/>
          <w:color w:val="000000"/>
          <w:sz w:val="21"/>
          <w:szCs w:val="21"/>
        </w:rPr>
        <w:t>многоотраслевым</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или </w:t>
      </w:r>
      <w:r w:rsidRPr="00E93A21">
        <w:rPr>
          <w:rFonts w:ascii="Times New Roman" w:hAnsi="Times New Roman"/>
          <w:i/>
          <w:iCs/>
          <w:color w:val="000000"/>
          <w:sz w:val="21"/>
          <w:szCs w:val="21"/>
        </w:rPr>
        <w:t xml:space="preserve">универсальным. </w:t>
      </w:r>
      <w:r w:rsidRPr="00E93A21">
        <w:rPr>
          <w:rFonts w:ascii="Times New Roman" w:hAnsi="Times New Roman"/>
          <w:color w:val="000000"/>
          <w:sz w:val="21"/>
          <w:szCs w:val="21"/>
        </w:rPr>
        <w:t>В подобных хозяй</w:t>
      </w:r>
      <w:r w:rsidRPr="00E93A21">
        <w:rPr>
          <w:rFonts w:ascii="Times New Roman" w:hAnsi="Times New Roman"/>
          <w:color w:val="000000"/>
          <w:sz w:val="21"/>
          <w:szCs w:val="21"/>
        </w:rPr>
        <w:softHyphen/>
        <w:t>ствах, как правило, нет товарных отраслей, имеющих удель</w:t>
      </w:r>
      <w:r w:rsidRPr="00E93A21">
        <w:rPr>
          <w:rFonts w:ascii="Times New Roman" w:hAnsi="Times New Roman"/>
          <w:color w:val="000000"/>
          <w:sz w:val="21"/>
          <w:szCs w:val="21"/>
        </w:rPr>
        <w:softHyphen/>
        <w:t xml:space="preserve">ный вес в структуре товарной продукции выше 25 </w:t>
      </w:r>
      <w:r w:rsidRPr="00E93A21">
        <w:rPr>
          <w:rFonts w:ascii="Times New Roman" w:hAnsi="Times New Roman"/>
          <w:iCs/>
          <w:color w:val="000000"/>
          <w:sz w:val="21"/>
          <w:szCs w:val="21"/>
        </w:rPr>
        <w:t>%</w:t>
      </w:r>
      <w:r w:rsidRPr="00E93A21">
        <w:rPr>
          <w:rFonts w:ascii="Times New Roman" w:hAnsi="Times New Roman"/>
          <w:i/>
          <w:iCs/>
          <w:color w:val="000000"/>
          <w:sz w:val="21"/>
          <w:szCs w:val="21"/>
        </w:rPr>
        <w:t>.</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Уровень специализации сельскохозяйственных предприя</w:t>
      </w:r>
      <w:r w:rsidRPr="00E93A21">
        <w:rPr>
          <w:rFonts w:ascii="Times New Roman" w:hAnsi="Times New Roman"/>
          <w:color w:val="000000"/>
          <w:sz w:val="21"/>
          <w:szCs w:val="21"/>
        </w:rPr>
        <w:softHyphen/>
        <w:t>тий определяется главным образом по удел</w:t>
      </w:r>
      <w:r w:rsidRPr="00E93A21">
        <w:rPr>
          <w:rFonts w:ascii="Times New Roman" w:hAnsi="Times New Roman"/>
          <w:color w:val="000000"/>
          <w:sz w:val="21"/>
          <w:szCs w:val="21"/>
        </w:rPr>
        <w:t>ь</w:t>
      </w:r>
      <w:r w:rsidRPr="00E93A21">
        <w:rPr>
          <w:rFonts w:ascii="Times New Roman" w:hAnsi="Times New Roman"/>
          <w:color w:val="000000"/>
          <w:sz w:val="21"/>
          <w:szCs w:val="21"/>
        </w:rPr>
        <w:t>ному весу основных сельскохозяйственных отраслей (или главной отрасли) в струк</w:t>
      </w:r>
      <w:r w:rsidRPr="00E93A21">
        <w:rPr>
          <w:rFonts w:ascii="Times New Roman" w:hAnsi="Times New Roman"/>
          <w:color w:val="000000"/>
          <w:sz w:val="21"/>
          <w:szCs w:val="21"/>
        </w:rPr>
        <w:softHyphen/>
        <w:t>туре товарной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Дополнительными показателями мо</w:t>
      </w:r>
      <w:r w:rsidRPr="00E93A21">
        <w:rPr>
          <w:rFonts w:ascii="Times New Roman" w:hAnsi="Times New Roman"/>
          <w:color w:val="000000"/>
          <w:sz w:val="21"/>
          <w:szCs w:val="21"/>
        </w:rPr>
        <w:softHyphen/>
        <w:t>гут служить следующие: структура валовой продукции, струк</w:t>
      </w:r>
      <w:r w:rsidRPr="00E93A21">
        <w:rPr>
          <w:rFonts w:ascii="Times New Roman" w:hAnsi="Times New Roman"/>
          <w:color w:val="000000"/>
          <w:sz w:val="21"/>
          <w:szCs w:val="21"/>
        </w:rPr>
        <w:softHyphen/>
        <w:t>тура производственных затрат и затрат труда, структура посев</w:t>
      </w:r>
      <w:r w:rsidRPr="00E93A21">
        <w:rPr>
          <w:rFonts w:ascii="Times New Roman" w:hAnsi="Times New Roman"/>
          <w:color w:val="000000"/>
          <w:sz w:val="21"/>
          <w:szCs w:val="21"/>
        </w:rPr>
        <w:softHyphen/>
        <w:t>ных площадей, структура стада и т.д.</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Внутрихозяйственная (по подразделениям) и внутриотраслевая (технологическая) специализация опр</w:t>
      </w:r>
      <w:r w:rsidRPr="00E93A21">
        <w:rPr>
          <w:rFonts w:ascii="Times New Roman" w:hAnsi="Times New Roman"/>
          <w:color w:val="000000"/>
          <w:sz w:val="21"/>
          <w:szCs w:val="21"/>
        </w:rPr>
        <w:t>е</w:t>
      </w:r>
      <w:r w:rsidRPr="00E93A21">
        <w:rPr>
          <w:rFonts w:ascii="Times New Roman" w:hAnsi="Times New Roman"/>
          <w:color w:val="000000"/>
          <w:sz w:val="21"/>
          <w:szCs w:val="21"/>
        </w:rPr>
        <w:t>деляется главным образом по структуре валовой продукции. Дополнительными показателями может сл</w:t>
      </w:r>
      <w:r w:rsidRPr="00E93A21">
        <w:rPr>
          <w:rFonts w:ascii="Times New Roman" w:hAnsi="Times New Roman"/>
          <w:color w:val="000000"/>
          <w:sz w:val="21"/>
          <w:szCs w:val="21"/>
        </w:rPr>
        <w:t>у</w:t>
      </w:r>
      <w:r w:rsidRPr="00E93A21">
        <w:rPr>
          <w:rFonts w:ascii="Times New Roman" w:hAnsi="Times New Roman"/>
          <w:color w:val="000000"/>
          <w:sz w:val="21"/>
          <w:szCs w:val="21"/>
        </w:rPr>
        <w:t>жить структура производственных затрат, затрат труда и т. д.</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Показатель удельного веса товарной продукции отрасли в структуре всей товарной продукции хозя</w:t>
      </w:r>
      <w:r w:rsidRPr="00E93A21">
        <w:rPr>
          <w:rFonts w:ascii="Times New Roman" w:hAnsi="Times New Roman"/>
          <w:color w:val="000000"/>
          <w:sz w:val="21"/>
          <w:szCs w:val="21"/>
        </w:rPr>
        <w:t>й</w:t>
      </w:r>
      <w:r w:rsidRPr="00E93A21">
        <w:rPr>
          <w:rFonts w:ascii="Times New Roman" w:hAnsi="Times New Roman"/>
          <w:color w:val="000000"/>
          <w:sz w:val="21"/>
          <w:szCs w:val="21"/>
        </w:rPr>
        <w:t>ства достаточно пол</w:t>
      </w:r>
      <w:r w:rsidRPr="00E93A21">
        <w:rPr>
          <w:rFonts w:ascii="Times New Roman" w:hAnsi="Times New Roman"/>
          <w:color w:val="000000"/>
          <w:sz w:val="21"/>
          <w:szCs w:val="21"/>
        </w:rPr>
        <w:softHyphen/>
        <w:t>но характеризует главные, основные и дополнительные отрас</w:t>
      </w:r>
      <w:r w:rsidRPr="00E93A21">
        <w:rPr>
          <w:rFonts w:ascii="Times New Roman" w:hAnsi="Times New Roman"/>
          <w:color w:val="000000"/>
          <w:sz w:val="21"/>
          <w:szCs w:val="21"/>
        </w:rPr>
        <w:softHyphen/>
        <w:t xml:space="preserve">ли. При этом надо иметь в виду, что удельный вес отрасли в структуре товарной продукции зависит от объема продукции не только этой отрасли, но и других товарных отраслей хозяйства.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Объем товарной продукции льноводства сохранился, а ее удельный вес в структуре товарной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и, следовательно, её роль в специализации хозяйства сократились в 2 раза. Кро</w:t>
      </w:r>
      <w:r w:rsidRPr="00E93A21">
        <w:rPr>
          <w:rFonts w:ascii="Times New Roman" w:hAnsi="Times New Roman"/>
          <w:color w:val="000000"/>
          <w:sz w:val="21"/>
          <w:szCs w:val="21"/>
        </w:rPr>
        <w:softHyphen/>
        <w:t>ме того, специализация сельскохозяйственных предприятий по структуре товарной продукции учитывает только главные и ос</w:t>
      </w:r>
      <w:r w:rsidRPr="00E93A21">
        <w:rPr>
          <w:rFonts w:ascii="Times New Roman" w:hAnsi="Times New Roman"/>
          <w:color w:val="000000"/>
          <w:sz w:val="21"/>
          <w:szCs w:val="21"/>
        </w:rPr>
        <w:softHyphen/>
        <w:t xml:space="preserve">новные отрасли.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Применяя </w:t>
      </w:r>
      <w:r w:rsidRPr="00E93A21">
        <w:rPr>
          <w:rFonts w:ascii="Times New Roman" w:hAnsi="Times New Roman"/>
          <w:i/>
          <w:iCs/>
          <w:color w:val="000000"/>
          <w:sz w:val="21"/>
          <w:szCs w:val="21"/>
        </w:rPr>
        <w:t xml:space="preserve">коэффициент специализации </w:t>
      </w:r>
      <w:r w:rsidRPr="00E93A21">
        <w:rPr>
          <w:rFonts w:ascii="Times New Roman" w:hAnsi="Times New Roman"/>
          <w:color w:val="000000"/>
          <w:sz w:val="21"/>
          <w:szCs w:val="21"/>
        </w:rPr>
        <w:t xml:space="preserve">(К), можно учесть все товарные отрасли: </w:t>
      </w:r>
    </w:p>
    <w:p w:rsidR="006939E0" w:rsidRPr="00E93A21" w:rsidRDefault="006939E0" w:rsidP="006939E0">
      <w:pPr>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position w:val="-32"/>
          <w:sz w:val="21"/>
          <w:szCs w:val="21"/>
        </w:rPr>
        <w:object w:dxaOrig="2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15pt;height:31.25pt" o:ole="">
            <v:imagedata r:id="rId7" o:title=""/>
          </v:shape>
          <o:OLEObject Type="Embed" ProgID="Equation.3" ShapeID="_x0000_i1026" DrawAspect="Content" ObjectID="_1597851206" r:id="rId8"/>
        </w:objec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6939E0" w:rsidRPr="00E93A21" w:rsidRDefault="006939E0" w:rsidP="006939E0">
      <w:pPr>
        <w:shd w:val="clear" w:color="auto" w:fill="FFFFFF"/>
        <w:autoSpaceDE w:val="0"/>
        <w:autoSpaceDN w:val="0"/>
        <w:adjustRightInd w:val="0"/>
        <w:spacing w:after="0" w:line="240" w:lineRule="auto"/>
        <w:ind w:left="709" w:hanging="709"/>
        <w:jc w:val="both"/>
        <w:rPr>
          <w:rFonts w:ascii="Times New Roman" w:hAnsi="Times New Roman"/>
          <w:color w:val="000000"/>
          <w:sz w:val="21"/>
          <w:szCs w:val="21"/>
        </w:rPr>
      </w:pPr>
      <w:r w:rsidRPr="00E93A21">
        <w:rPr>
          <w:rFonts w:ascii="Times New Roman" w:hAnsi="Times New Roman"/>
          <w:color w:val="000000"/>
          <w:sz w:val="21"/>
          <w:szCs w:val="21"/>
        </w:rPr>
        <w:t>где</w:t>
      </w:r>
      <w:proofErr w:type="gramStart"/>
      <w:r w:rsidRPr="00E93A21">
        <w:rPr>
          <w:rFonts w:ascii="Times New Roman" w:hAnsi="Times New Roman"/>
          <w:color w:val="000000"/>
          <w:sz w:val="21"/>
          <w:szCs w:val="21"/>
        </w:rPr>
        <w:t xml:space="preserve"> У</w:t>
      </w:r>
      <w:proofErr w:type="gramEnd"/>
      <w:r w:rsidRPr="00E93A21">
        <w:rPr>
          <w:rFonts w:ascii="Times New Roman" w:hAnsi="Times New Roman"/>
          <w:color w:val="000000"/>
          <w:sz w:val="21"/>
          <w:szCs w:val="21"/>
        </w:rPr>
        <w:t xml:space="preserve"> – удельный вес отдельных отраслей в структуре товарной про</w:t>
      </w:r>
      <w:r w:rsidRPr="00E93A21">
        <w:rPr>
          <w:rFonts w:ascii="Times New Roman" w:hAnsi="Times New Roman"/>
          <w:color w:val="000000"/>
          <w:sz w:val="21"/>
          <w:szCs w:val="21"/>
        </w:rPr>
        <w:softHyphen/>
        <w:t xml:space="preserve">дукции; </w:t>
      </w:r>
    </w:p>
    <w:p w:rsidR="006939E0" w:rsidRPr="00E93A21" w:rsidRDefault="006939E0" w:rsidP="006939E0">
      <w:pPr>
        <w:shd w:val="clear" w:color="auto" w:fill="FFFFFF"/>
        <w:autoSpaceDE w:val="0"/>
        <w:autoSpaceDN w:val="0"/>
        <w:adjustRightInd w:val="0"/>
        <w:spacing w:after="0" w:line="240" w:lineRule="auto"/>
        <w:ind w:left="709" w:hanging="425"/>
        <w:jc w:val="both"/>
        <w:rPr>
          <w:rFonts w:ascii="Times New Roman" w:hAnsi="Times New Roman"/>
          <w:sz w:val="21"/>
          <w:szCs w:val="21"/>
        </w:rPr>
      </w:pPr>
      <w:r w:rsidRPr="00E93A21">
        <w:rPr>
          <w:rFonts w:ascii="Times New Roman" w:hAnsi="Times New Roman"/>
          <w:sz w:val="21"/>
          <w:szCs w:val="21"/>
        </w:rPr>
        <w:t xml:space="preserve"> </w:t>
      </w:r>
      <w:r w:rsidRPr="00E93A21">
        <w:rPr>
          <w:rFonts w:ascii="Times New Roman" w:hAnsi="Times New Roman"/>
          <w:i/>
          <w:sz w:val="21"/>
          <w:szCs w:val="21"/>
          <w:lang w:val="en-US"/>
        </w:rPr>
        <w:t>i</w:t>
      </w:r>
      <w:r w:rsidRPr="00E93A21">
        <w:rPr>
          <w:rFonts w:ascii="Times New Roman" w:hAnsi="Times New Roman"/>
          <w:color w:val="000000"/>
          <w:sz w:val="21"/>
          <w:szCs w:val="21"/>
        </w:rPr>
        <w:t xml:space="preserve"> – </w:t>
      </w:r>
      <w:proofErr w:type="gramStart"/>
      <w:r w:rsidRPr="00E93A21">
        <w:rPr>
          <w:rFonts w:ascii="Times New Roman" w:hAnsi="Times New Roman"/>
          <w:color w:val="000000"/>
          <w:sz w:val="21"/>
          <w:szCs w:val="21"/>
        </w:rPr>
        <w:t>порядковый</w:t>
      </w:r>
      <w:proofErr w:type="gramEnd"/>
      <w:r w:rsidRPr="00E93A21">
        <w:rPr>
          <w:rFonts w:ascii="Times New Roman" w:hAnsi="Times New Roman"/>
          <w:color w:val="000000"/>
          <w:sz w:val="21"/>
          <w:szCs w:val="21"/>
        </w:rPr>
        <w:t xml:space="preserve"> номер товарных отраслей в ранжированном ряду по их удельному весу в структуре т</w:t>
      </w:r>
      <w:r w:rsidRPr="00E93A21">
        <w:rPr>
          <w:rFonts w:ascii="Times New Roman" w:hAnsi="Times New Roman"/>
          <w:color w:val="000000"/>
          <w:sz w:val="21"/>
          <w:szCs w:val="21"/>
        </w:rPr>
        <w:t>о</w:t>
      </w:r>
      <w:r w:rsidRPr="00E93A21">
        <w:rPr>
          <w:rFonts w:ascii="Times New Roman" w:hAnsi="Times New Roman"/>
          <w:color w:val="000000"/>
          <w:sz w:val="21"/>
          <w:szCs w:val="21"/>
        </w:rPr>
        <w:t>варной продукции.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Коэффициент специализации меньше 0,2 означает низкий ее уровень, 0,4 – средний, до 0,6 – высокий, от 0,6 – очень высокий уровень специализации (глубокая специализация).</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Необходимо иметь в виду, что чем больше сельскохозяй</w:t>
      </w:r>
      <w:r w:rsidRPr="00E93A21">
        <w:rPr>
          <w:rFonts w:ascii="Times New Roman" w:hAnsi="Times New Roman"/>
          <w:color w:val="000000"/>
          <w:sz w:val="21"/>
          <w:szCs w:val="21"/>
        </w:rPr>
        <w:softHyphen/>
        <w:t>ственных отраслей имеется в хозяйстве, тем меньше размер каждой из них. Это сдерживает высокоэффективное использо</w:t>
      </w:r>
      <w:r w:rsidRPr="00E93A21">
        <w:rPr>
          <w:rFonts w:ascii="Times New Roman" w:hAnsi="Times New Roman"/>
          <w:color w:val="000000"/>
          <w:sz w:val="21"/>
          <w:szCs w:val="21"/>
        </w:rPr>
        <w:softHyphen/>
        <w:t>вание современной техники и технологии.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Специализация и сочетание отраслей сельскохозяйственных предприятий требуют соответствующего обоснования. Важней</w:t>
      </w:r>
      <w:r w:rsidRPr="00E93A21">
        <w:rPr>
          <w:rFonts w:ascii="Times New Roman" w:hAnsi="Times New Roman"/>
          <w:color w:val="000000"/>
          <w:sz w:val="21"/>
          <w:szCs w:val="21"/>
        </w:rPr>
        <w:softHyphen/>
        <w:t>шим при этом является учет естественноисторических и эконо</w:t>
      </w:r>
      <w:r w:rsidRPr="00E93A21">
        <w:rPr>
          <w:rFonts w:ascii="Times New Roman" w:hAnsi="Times New Roman"/>
          <w:color w:val="000000"/>
          <w:sz w:val="21"/>
          <w:szCs w:val="21"/>
        </w:rPr>
        <w:softHyphen/>
        <w:t>мических условий производства – почва, климат, рельеф мест</w:t>
      </w:r>
      <w:r w:rsidRPr="00E93A21">
        <w:rPr>
          <w:rFonts w:ascii="Times New Roman" w:hAnsi="Times New Roman"/>
          <w:color w:val="000000"/>
          <w:sz w:val="21"/>
          <w:szCs w:val="21"/>
        </w:rPr>
        <w:softHyphen/>
        <w:t>ности, расстояние, состояние дорог, наличие рабочей силы, п</w:t>
      </w:r>
      <w:r w:rsidRPr="00E93A21">
        <w:rPr>
          <w:rFonts w:ascii="Times New Roman" w:hAnsi="Times New Roman"/>
          <w:color w:val="000000"/>
          <w:sz w:val="21"/>
          <w:szCs w:val="21"/>
        </w:rPr>
        <w:t>е</w:t>
      </w:r>
      <w:r w:rsidRPr="00E93A21">
        <w:rPr>
          <w:rFonts w:ascii="Times New Roman" w:hAnsi="Times New Roman"/>
          <w:color w:val="000000"/>
          <w:sz w:val="21"/>
          <w:szCs w:val="21"/>
        </w:rPr>
        <w:t>рерабатывающих предприятий, запросы рынка и другие усло</w:t>
      </w:r>
      <w:r w:rsidRPr="00E93A21">
        <w:rPr>
          <w:rFonts w:ascii="Times New Roman" w:hAnsi="Times New Roman"/>
          <w:color w:val="000000"/>
          <w:sz w:val="21"/>
          <w:szCs w:val="21"/>
        </w:rPr>
        <w:softHyphen/>
        <w:t>вия. Очень важен также учет сложившейся системы хозяйства и в первую очередь – сложившейся специализации.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Расчеты по обоснованию специализации обычно проводятся при</w:t>
      </w:r>
      <w:r w:rsidRPr="00E93A21">
        <w:rPr>
          <w:rFonts w:ascii="Times New Roman" w:hAnsi="Times New Roman"/>
          <w:color w:val="000000"/>
          <w:spacing w:val="2"/>
          <w:sz w:val="21"/>
          <w:szCs w:val="21"/>
        </w:rPr>
        <w:t>мерно в следующем порядке. По фа</w:t>
      </w:r>
      <w:r w:rsidRPr="00E93A21">
        <w:rPr>
          <w:rFonts w:ascii="Times New Roman" w:hAnsi="Times New Roman"/>
          <w:color w:val="000000"/>
          <w:spacing w:val="2"/>
          <w:sz w:val="21"/>
          <w:szCs w:val="21"/>
        </w:rPr>
        <w:t>к</w:t>
      </w:r>
      <w:r w:rsidRPr="00E93A21">
        <w:rPr>
          <w:rFonts w:ascii="Times New Roman" w:hAnsi="Times New Roman"/>
          <w:color w:val="000000"/>
          <w:spacing w:val="2"/>
          <w:sz w:val="21"/>
          <w:szCs w:val="21"/>
        </w:rPr>
        <w:t xml:space="preserve">тическим данным за </w:t>
      </w:r>
      <w:proofErr w:type="gramStart"/>
      <w:r w:rsidRPr="00E93A21">
        <w:rPr>
          <w:rFonts w:ascii="Times New Roman" w:hAnsi="Times New Roman"/>
          <w:color w:val="000000"/>
          <w:spacing w:val="2"/>
          <w:sz w:val="21"/>
          <w:szCs w:val="21"/>
        </w:rPr>
        <w:t>последние</w:t>
      </w:r>
      <w:proofErr w:type="gramEnd"/>
      <w:r w:rsidRPr="00E93A21">
        <w:rPr>
          <w:rFonts w:ascii="Times New Roman" w:hAnsi="Times New Roman"/>
          <w:color w:val="000000"/>
          <w:spacing w:val="2"/>
          <w:sz w:val="21"/>
          <w:szCs w:val="21"/>
        </w:rPr>
        <w:t xml:space="preserve"> 3–</w:t>
      </w:r>
      <w:r w:rsidRPr="00E93A21">
        <w:rPr>
          <w:rFonts w:ascii="Times New Roman" w:hAnsi="Times New Roman"/>
          <w:color w:val="000000"/>
          <w:sz w:val="21"/>
          <w:szCs w:val="21"/>
        </w:rPr>
        <w:t>5 лет или по нормативам определяют эффектив</w:t>
      </w:r>
      <w:r w:rsidRPr="00E93A21">
        <w:rPr>
          <w:rFonts w:ascii="Times New Roman" w:hAnsi="Times New Roman"/>
          <w:color w:val="000000"/>
          <w:sz w:val="21"/>
          <w:szCs w:val="21"/>
        </w:rPr>
        <w:softHyphen/>
        <w:t>ность всех товарных и нетоварных отраслей. Показателями эф</w:t>
      </w:r>
      <w:r w:rsidRPr="00E93A21">
        <w:rPr>
          <w:rFonts w:ascii="Times New Roman" w:hAnsi="Times New Roman"/>
          <w:color w:val="000000"/>
          <w:sz w:val="21"/>
          <w:szCs w:val="21"/>
        </w:rPr>
        <w:softHyphen/>
        <w:t>фективности являются прибыль (чистый доход) с одного гектара посевов, с одной условной (или физической) головы животных, рентабельность, производительность тр</w:t>
      </w:r>
      <w:r w:rsidRPr="00E93A21">
        <w:rPr>
          <w:rFonts w:ascii="Times New Roman" w:hAnsi="Times New Roman"/>
          <w:color w:val="000000"/>
          <w:sz w:val="21"/>
          <w:szCs w:val="21"/>
        </w:rPr>
        <w:t>у</w:t>
      </w:r>
      <w:r w:rsidRPr="00E93A21">
        <w:rPr>
          <w:rFonts w:ascii="Times New Roman" w:hAnsi="Times New Roman"/>
          <w:color w:val="000000"/>
          <w:sz w:val="21"/>
          <w:szCs w:val="21"/>
        </w:rPr>
        <w:t>да и др. Одновременно изучают эффективность отраслей и сравнивают с эффективнос</w:t>
      </w:r>
      <w:r w:rsidRPr="00E93A21">
        <w:rPr>
          <w:rFonts w:ascii="Times New Roman" w:hAnsi="Times New Roman"/>
          <w:color w:val="000000"/>
          <w:sz w:val="21"/>
          <w:szCs w:val="21"/>
        </w:rPr>
        <w:softHyphen/>
        <w:t>тью в других хозя</w:t>
      </w:r>
      <w:r w:rsidRPr="00E93A21">
        <w:rPr>
          <w:rFonts w:ascii="Times New Roman" w:hAnsi="Times New Roman"/>
          <w:color w:val="000000"/>
          <w:sz w:val="21"/>
          <w:szCs w:val="21"/>
        </w:rPr>
        <w:t>й</w:t>
      </w:r>
      <w:r w:rsidRPr="00E93A21">
        <w:rPr>
          <w:rFonts w:ascii="Times New Roman" w:hAnsi="Times New Roman"/>
          <w:color w:val="000000"/>
          <w:sz w:val="21"/>
          <w:szCs w:val="21"/>
        </w:rPr>
        <w:t>ствах, находящихся в одинаковых природно-экономических условиях. После этого определяют макси</w:t>
      </w:r>
      <w:r w:rsidRPr="00E93A21">
        <w:rPr>
          <w:rFonts w:ascii="Times New Roman" w:hAnsi="Times New Roman"/>
          <w:color w:val="000000"/>
          <w:sz w:val="21"/>
          <w:szCs w:val="21"/>
        </w:rPr>
        <w:softHyphen/>
        <w:t>мальный объем производства продукции наиболее эффективных отраслей и минимальный объем или ли</w:t>
      </w:r>
      <w:r w:rsidRPr="00E93A21">
        <w:rPr>
          <w:rFonts w:ascii="Times New Roman" w:hAnsi="Times New Roman"/>
          <w:color w:val="000000"/>
          <w:sz w:val="21"/>
          <w:szCs w:val="21"/>
        </w:rPr>
        <w:t>к</w:t>
      </w:r>
      <w:r w:rsidRPr="00E93A21">
        <w:rPr>
          <w:rFonts w:ascii="Times New Roman" w:hAnsi="Times New Roman"/>
          <w:color w:val="000000"/>
          <w:sz w:val="21"/>
          <w:szCs w:val="21"/>
        </w:rPr>
        <w:t>видацию производства убыточных отраслей; разрабатывают несколько вариантов сочетания отраслей и тот, который дает наибольшую прибыль (чистый доход) с гектара земельной площади, прини</w:t>
      </w:r>
      <w:r w:rsidRPr="00E93A21">
        <w:rPr>
          <w:rFonts w:ascii="Times New Roman" w:hAnsi="Times New Roman"/>
          <w:color w:val="000000"/>
          <w:sz w:val="21"/>
          <w:szCs w:val="21"/>
        </w:rPr>
        <w:softHyphen/>
        <w:t>мают как наиболее эффективный.</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Специализацию и сочетание сельскохозяйственных отрас</w:t>
      </w:r>
      <w:r w:rsidRPr="00E93A21">
        <w:rPr>
          <w:rFonts w:ascii="Times New Roman" w:hAnsi="Times New Roman"/>
          <w:color w:val="000000"/>
          <w:sz w:val="21"/>
          <w:szCs w:val="21"/>
        </w:rPr>
        <w:softHyphen/>
        <w:t>лей сельскохозяйственного предприятия можно установить как экономико-математическими, так и другими методами. В качестве критерия опт</w:t>
      </w:r>
      <w:r w:rsidRPr="00E93A21">
        <w:rPr>
          <w:rFonts w:ascii="Times New Roman" w:hAnsi="Times New Roman"/>
          <w:color w:val="000000"/>
          <w:sz w:val="21"/>
          <w:szCs w:val="21"/>
        </w:rPr>
        <w:t>и</w:t>
      </w:r>
      <w:r w:rsidRPr="00E93A21">
        <w:rPr>
          <w:rFonts w:ascii="Times New Roman" w:hAnsi="Times New Roman"/>
          <w:color w:val="000000"/>
          <w:sz w:val="21"/>
          <w:szCs w:val="21"/>
        </w:rPr>
        <w:t>мальности принимают максимум прибыли (чистого дохода) с единицы земельной площади.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6939E0" w:rsidRPr="00E93A21" w:rsidRDefault="006939E0" w:rsidP="006939E0">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4</w:t>
      </w:r>
      <w:r w:rsidRPr="00E93A21">
        <w:rPr>
          <w:rFonts w:ascii="Times New Roman" w:hAnsi="Times New Roman"/>
          <w:b/>
          <w:bCs/>
          <w:color w:val="000000"/>
          <w:sz w:val="21"/>
          <w:szCs w:val="21"/>
        </w:rPr>
        <w:t>.</w:t>
      </w:r>
      <w:r w:rsidR="008C6F6B" w:rsidRPr="00E93A21">
        <w:rPr>
          <w:rFonts w:ascii="Times New Roman" w:hAnsi="Times New Roman"/>
          <w:b/>
          <w:bCs/>
          <w:color w:val="000000"/>
          <w:sz w:val="21"/>
          <w:szCs w:val="21"/>
        </w:rPr>
        <w:t>3</w:t>
      </w:r>
      <w:r w:rsidRPr="00E93A21">
        <w:rPr>
          <w:rFonts w:ascii="Times New Roman" w:hAnsi="Times New Roman"/>
          <w:b/>
          <w:bCs/>
          <w:color w:val="000000"/>
          <w:sz w:val="21"/>
          <w:szCs w:val="21"/>
        </w:rPr>
        <w:t>. Формы специализации сельскохозяйственных предприятий</w:t>
      </w:r>
    </w:p>
    <w:p w:rsidR="006939E0" w:rsidRPr="00E93A21" w:rsidRDefault="006939E0" w:rsidP="006939E0">
      <w:pPr>
        <w:shd w:val="clear" w:color="auto" w:fill="FFFFFF"/>
        <w:autoSpaceDE w:val="0"/>
        <w:autoSpaceDN w:val="0"/>
        <w:adjustRightInd w:val="0"/>
        <w:spacing w:after="0" w:line="240" w:lineRule="auto"/>
        <w:ind w:firstLine="284"/>
        <w:rPr>
          <w:rFonts w:ascii="Times New Roman" w:hAnsi="Times New Roman"/>
          <w:sz w:val="21"/>
          <w:szCs w:val="21"/>
        </w:rPr>
      </w:pP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зависимости от объектов в практике сельскохозяйственного производства сложились следующие формы специализации.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Территориальная (зональная) специализация </w:t>
      </w:r>
      <w:r w:rsidRPr="00E93A21">
        <w:rPr>
          <w:rFonts w:ascii="Times New Roman" w:hAnsi="Times New Roman"/>
          <w:color w:val="000000"/>
          <w:sz w:val="21"/>
          <w:szCs w:val="21"/>
        </w:rPr>
        <w:t>представляет собой разделение труда между зонами сп</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циализации и административными районами республики по производству товарной сельскохозяйственной </w:t>
      </w:r>
      <w:r w:rsidRPr="00E93A21">
        <w:rPr>
          <w:rFonts w:ascii="Times New Roman" w:hAnsi="Times New Roman"/>
          <w:color w:val="000000"/>
          <w:sz w:val="21"/>
          <w:szCs w:val="21"/>
        </w:rPr>
        <w:lastRenderedPageBreak/>
        <w:t>продукции. Такая форма в республике проявилась в выделении зон специализации сельскохозяйственного производства.</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С учетом почвенно-климатических условий и специализации сельского хозяйства административных районов выделено пять зон специализации сельского хозяйства: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1) </w:t>
      </w:r>
      <w:proofErr w:type="gramStart"/>
      <w:r w:rsidRPr="00E93A21">
        <w:rPr>
          <w:rFonts w:ascii="Times New Roman" w:hAnsi="Times New Roman"/>
          <w:color w:val="000000"/>
          <w:sz w:val="21"/>
          <w:szCs w:val="21"/>
        </w:rPr>
        <w:t>мясо-молочного</w:t>
      </w:r>
      <w:proofErr w:type="gramEnd"/>
      <w:r w:rsidRPr="00E93A21">
        <w:rPr>
          <w:rFonts w:ascii="Times New Roman" w:hAnsi="Times New Roman"/>
          <w:color w:val="000000"/>
          <w:sz w:val="21"/>
          <w:szCs w:val="21"/>
        </w:rPr>
        <w:t xml:space="preserve"> скотоводства, свиноводства и интенсивного льноводства;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2) молоч</w:t>
      </w:r>
      <w:r w:rsidRPr="00E93A21">
        <w:rPr>
          <w:rFonts w:ascii="Times New Roman" w:hAnsi="Times New Roman"/>
          <w:color w:val="000000"/>
          <w:sz w:val="21"/>
          <w:szCs w:val="21"/>
        </w:rPr>
        <w:softHyphen/>
        <w:t xml:space="preserve">но-мясного скотоводства, свиноводства и льноводства;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3) </w:t>
      </w:r>
      <w:proofErr w:type="gramStart"/>
      <w:r w:rsidRPr="00E93A21">
        <w:rPr>
          <w:rFonts w:ascii="Times New Roman" w:hAnsi="Times New Roman"/>
          <w:color w:val="000000"/>
          <w:sz w:val="21"/>
          <w:szCs w:val="21"/>
        </w:rPr>
        <w:t>мя</w:t>
      </w:r>
      <w:r w:rsidRPr="00E93A21">
        <w:rPr>
          <w:rFonts w:ascii="Times New Roman" w:hAnsi="Times New Roman"/>
          <w:color w:val="000000"/>
          <w:sz w:val="21"/>
          <w:szCs w:val="21"/>
        </w:rPr>
        <w:softHyphen/>
        <w:t>со-молочного</w:t>
      </w:r>
      <w:proofErr w:type="gramEnd"/>
      <w:r w:rsidRPr="00E93A21">
        <w:rPr>
          <w:rFonts w:ascii="Times New Roman" w:hAnsi="Times New Roman"/>
          <w:color w:val="000000"/>
          <w:sz w:val="21"/>
          <w:szCs w:val="21"/>
        </w:rPr>
        <w:t xml:space="preserve"> скотоводства, свиноводства и сахарной свеклы;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4) </w:t>
      </w:r>
      <w:proofErr w:type="gramStart"/>
      <w:r w:rsidRPr="00E93A21">
        <w:rPr>
          <w:rFonts w:ascii="Times New Roman" w:hAnsi="Times New Roman"/>
          <w:color w:val="000000"/>
          <w:sz w:val="21"/>
          <w:szCs w:val="21"/>
        </w:rPr>
        <w:t>мясо-молочного</w:t>
      </w:r>
      <w:proofErr w:type="gramEnd"/>
      <w:r w:rsidRPr="00E93A21">
        <w:rPr>
          <w:rFonts w:ascii="Times New Roman" w:hAnsi="Times New Roman"/>
          <w:color w:val="000000"/>
          <w:sz w:val="21"/>
          <w:szCs w:val="21"/>
        </w:rPr>
        <w:t xml:space="preserve"> скотоводства с посевами технических культур;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5) молочного скотоводства, свиноводства, птицеводства и овощеводства (пригородные зоны).</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Общехозяйственная специализация </w:t>
      </w:r>
      <w:r w:rsidRPr="00E93A21">
        <w:rPr>
          <w:rFonts w:ascii="Times New Roman" w:hAnsi="Times New Roman"/>
          <w:color w:val="000000"/>
          <w:sz w:val="21"/>
          <w:szCs w:val="21"/>
        </w:rPr>
        <w:t>(специализация отдель</w:t>
      </w:r>
      <w:r w:rsidRPr="00E93A21">
        <w:rPr>
          <w:rFonts w:ascii="Times New Roman" w:hAnsi="Times New Roman"/>
          <w:color w:val="000000"/>
          <w:sz w:val="21"/>
          <w:szCs w:val="21"/>
        </w:rPr>
        <w:softHyphen/>
        <w:t>ного предприятия) характеризуется раздел</w:t>
      </w:r>
      <w:r w:rsidRPr="00E93A21">
        <w:rPr>
          <w:rFonts w:ascii="Times New Roman" w:hAnsi="Times New Roman"/>
          <w:color w:val="000000"/>
          <w:sz w:val="21"/>
          <w:szCs w:val="21"/>
        </w:rPr>
        <w:t>е</w:t>
      </w:r>
      <w:r w:rsidRPr="00E93A21">
        <w:rPr>
          <w:rFonts w:ascii="Times New Roman" w:hAnsi="Times New Roman"/>
          <w:color w:val="000000"/>
          <w:sz w:val="21"/>
          <w:szCs w:val="21"/>
        </w:rPr>
        <w:t>нием труда между предприятиями в зависимости от их местоположения по про</w:t>
      </w:r>
      <w:r w:rsidRPr="00E93A21">
        <w:rPr>
          <w:rFonts w:ascii="Times New Roman" w:hAnsi="Times New Roman"/>
          <w:color w:val="000000"/>
          <w:sz w:val="21"/>
          <w:szCs w:val="21"/>
        </w:rPr>
        <w:softHyphen/>
        <w:t>изводству товарной 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дукции. К таким специализированным хозяйствам можно отнести </w:t>
      </w:r>
      <w:proofErr w:type="gramStart"/>
      <w:r w:rsidRPr="00E93A21">
        <w:rPr>
          <w:rFonts w:ascii="Times New Roman" w:hAnsi="Times New Roman"/>
          <w:color w:val="000000"/>
          <w:sz w:val="21"/>
          <w:szCs w:val="21"/>
        </w:rPr>
        <w:t>мясо-молочные</w:t>
      </w:r>
      <w:proofErr w:type="gramEnd"/>
      <w:r w:rsidRPr="00E93A21">
        <w:rPr>
          <w:rFonts w:ascii="Times New Roman" w:hAnsi="Times New Roman"/>
          <w:color w:val="000000"/>
          <w:sz w:val="21"/>
          <w:szCs w:val="21"/>
        </w:rPr>
        <w:t>, льно-молочно-мясные, картофелеводческие, овоще-молочные, семеноводческие, племзаводы, хозяйства по производству прод</w:t>
      </w:r>
      <w:r w:rsidRPr="00E93A21">
        <w:rPr>
          <w:rFonts w:ascii="Times New Roman" w:hAnsi="Times New Roman"/>
          <w:color w:val="000000"/>
          <w:sz w:val="21"/>
          <w:szCs w:val="21"/>
        </w:rPr>
        <w:t>о</w:t>
      </w:r>
      <w:r w:rsidRPr="00E93A21">
        <w:rPr>
          <w:rFonts w:ascii="Times New Roman" w:hAnsi="Times New Roman"/>
          <w:color w:val="000000"/>
          <w:sz w:val="21"/>
          <w:szCs w:val="21"/>
        </w:rPr>
        <w:t>вольственного, технического и семенного картофеля, свиноводческие и скотоот</w:t>
      </w:r>
      <w:r w:rsidRPr="00E93A21">
        <w:rPr>
          <w:rFonts w:ascii="Times New Roman" w:hAnsi="Times New Roman"/>
          <w:color w:val="000000"/>
          <w:sz w:val="21"/>
          <w:szCs w:val="21"/>
        </w:rPr>
        <w:softHyphen/>
        <w:t>кормочные промышле</w:t>
      </w:r>
      <w:r w:rsidRPr="00E93A21">
        <w:rPr>
          <w:rFonts w:ascii="Times New Roman" w:hAnsi="Times New Roman"/>
          <w:color w:val="000000"/>
          <w:sz w:val="21"/>
          <w:szCs w:val="21"/>
        </w:rPr>
        <w:t>н</w:t>
      </w:r>
      <w:r w:rsidRPr="00E93A21">
        <w:rPr>
          <w:rFonts w:ascii="Times New Roman" w:hAnsi="Times New Roman"/>
          <w:color w:val="000000"/>
          <w:sz w:val="21"/>
          <w:szCs w:val="21"/>
        </w:rPr>
        <w:t>ные комплексы и т. д.</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Внутрихозяйственная специализация </w:t>
      </w:r>
      <w:r w:rsidRPr="00E93A21">
        <w:rPr>
          <w:rFonts w:ascii="Times New Roman" w:hAnsi="Times New Roman"/>
          <w:color w:val="000000"/>
          <w:sz w:val="21"/>
          <w:szCs w:val="21"/>
        </w:rPr>
        <w:t>выражается в разде</w:t>
      </w:r>
      <w:r w:rsidRPr="00E93A21">
        <w:rPr>
          <w:rFonts w:ascii="Times New Roman" w:hAnsi="Times New Roman"/>
          <w:color w:val="000000"/>
          <w:sz w:val="21"/>
          <w:szCs w:val="21"/>
        </w:rPr>
        <w:softHyphen/>
        <w:t>лении труда между бригадами, фермами одн</w:t>
      </w:r>
      <w:r w:rsidRPr="00E93A21">
        <w:rPr>
          <w:rFonts w:ascii="Times New Roman" w:hAnsi="Times New Roman"/>
          <w:color w:val="000000"/>
          <w:sz w:val="21"/>
          <w:szCs w:val="21"/>
        </w:rPr>
        <w:t>о</w:t>
      </w:r>
      <w:r w:rsidRPr="00E93A21">
        <w:rPr>
          <w:rFonts w:ascii="Times New Roman" w:hAnsi="Times New Roman"/>
          <w:color w:val="000000"/>
          <w:sz w:val="21"/>
          <w:szCs w:val="21"/>
        </w:rPr>
        <w:t>го хозяйства по производству продукции сельского хозяйства (на одной ферме производят молоко, на др</w:t>
      </w:r>
      <w:r w:rsidRPr="00E93A21">
        <w:rPr>
          <w:rFonts w:ascii="Times New Roman" w:hAnsi="Times New Roman"/>
          <w:color w:val="000000"/>
          <w:sz w:val="21"/>
          <w:szCs w:val="21"/>
        </w:rPr>
        <w:t>у</w:t>
      </w:r>
      <w:r w:rsidRPr="00E93A21">
        <w:rPr>
          <w:rFonts w:ascii="Times New Roman" w:hAnsi="Times New Roman"/>
          <w:color w:val="000000"/>
          <w:sz w:val="21"/>
          <w:szCs w:val="21"/>
        </w:rPr>
        <w:t>гой – откорм свиней и т. п.).</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Внутриотраслевая (технологическая) специализация </w:t>
      </w:r>
      <w:r w:rsidRPr="00E93A21">
        <w:rPr>
          <w:rFonts w:ascii="Times New Roman" w:hAnsi="Times New Roman"/>
          <w:color w:val="000000"/>
          <w:sz w:val="21"/>
          <w:szCs w:val="21"/>
        </w:rPr>
        <w:t>пред</w:t>
      </w:r>
      <w:r w:rsidRPr="00E93A21">
        <w:rPr>
          <w:rFonts w:ascii="Times New Roman" w:hAnsi="Times New Roman"/>
          <w:color w:val="000000"/>
          <w:sz w:val="21"/>
          <w:szCs w:val="21"/>
        </w:rPr>
        <w:softHyphen/>
        <w:t>ставляет собой разделение труда по отдел</w:t>
      </w:r>
      <w:r w:rsidRPr="00E93A21">
        <w:rPr>
          <w:rFonts w:ascii="Times New Roman" w:hAnsi="Times New Roman"/>
          <w:color w:val="000000"/>
          <w:sz w:val="21"/>
          <w:szCs w:val="21"/>
        </w:rPr>
        <w:t>ь</w:t>
      </w:r>
      <w:r w:rsidRPr="00E93A21">
        <w:rPr>
          <w:rFonts w:ascii="Times New Roman" w:hAnsi="Times New Roman"/>
          <w:color w:val="000000"/>
          <w:sz w:val="21"/>
          <w:szCs w:val="21"/>
        </w:rPr>
        <w:t>ным технологическим процессам между разными предприятиями при производстве од</w:t>
      </w:r>
      <w:r w:rsidRPr="00E93A21">
        <w:rPr>
          <w:rFonts w:ascii="Times New Roman" w:hAnsi="Times New Roman"/>
          <w:color w:val="000000"/>
          <w:sz w:val="21"/>
          <w:szCs w:val="21"/>
        </w:rPr>
        <w:softHyphen/>
        <w:t>ного какого-либо вида продукции. Например, производство про</w:t>
      </w:r>
      <w:r w:rsidRPr="00E93A21">
        <w:rPr>
          <w:rFonts w:ascii="Times New Roman" w:hAnsi="Times New Roman"/>
          <w:color w:val="000000"/>
          <w:sz w:val="21"/>
          <w:szCs w:val="21"/>
        </w:rPr>
        <w:softHyphen/>
        <w:t>дукции скотоводства делится на производство молока в о</w:t>
      </w:r>
      <w:r w:rsidRPr="00E93A21">
        <w:rPr>
          <w:rFonts w:ascii="Times New Roman" w:hAnsi="Times New Roman"/>
          <w:color w:val="000000"/>
          <w:sz w:val="21"/>
          <w:szCs w:val="21"/>
        </w:rPr>
        <w:t>д</w:t>
      </w:r>
      <w:r w:rsidRPr="00E93A21">
        <w:rPr>
          <w:rFonts w:ascii="Times New Roman" w:hAnsi="Times New Roman"/>
          <w:color w:val="000000"/>
          <w:sz w:val="21"/>
          <w:szCs w:val="21"/>
        </w:rPr>
        <w:t>них хо</w:t>
      </w:r>
      <w:r w:rsidRPr="00E93A21">
        <w:rPr>
          <w:rFonts w:ascii="Times New Roman" w:hAnsi="Times New Roman"/>
          <w:color w:val="000000"/>
          <w:sz w:val="21"/>
          <w:szCs w:val="21"/>
        </w:rPr>
        <w:softHyphen/>
        <w:t xml:space="preserve">зяйствах, выращивание </w:t>
      </w:r>
      <w:r w:rsidRPr="00E93A21">
        <w:rPr>
          <w:rFonts w:ascii="Times New Roman" w:hAnsi="Times New Roman"/>
          <w:color w:val="000000"/>
          <w:spacing w:val="-2"/>
          <w:sz w:val="21"/>
          <w:szCs w:val="21"/>
        </w:rPr>
        <w:t>ремонтного молодняка – в других, от</w:t>
      </w:r>
      <w:r w:rsidRPr="00E93A21">
        <w:rPr>
          <w:rFonts w:ascii="Times New Roman" w:hAnsi="Times New Roman"/>
          <w:color w:val="000000"/>
          <w:spacing w:val="-2"/>
          <w:sz w:val="21"/>
          <w:szCs w:val="21"/>
        </w:rPr>
        <w:softHyphen/>
        <w:t xml:space="preserve">корм сверхремонтного молодняка – </w:t>
      </w:r>
      <w:r w:rsidRPr="00E93A21">
        <w:rPr>
          <w:rFonts w:ascii="Times New Roman" w:hAnsi="Times New Roman"/>
          <w:color w:val="000000"/>
          <w:sz w:val="21"/>
          <w:szCs w:val="21"/>
        </w:rPr>
        <w:t>в третьих хозяйствах и т. п.</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Специализация сельскохозяйственных предприятий скла</w:t>
      </w:r>
      <w:r w:rsidRPr="00E93A21">
        <w:rPr>
          <w:rFonts w:ascii="Times New Roman" w:hAnsi="Times New Roman"/>
          <w:color w:val="000000"/>
          <w:sz w:val="21"/>
          <w:szCs w:val="21"/>
        </w:rPr>
        <w:softHyphen/>
        <w:t xml:space="preserve">дывается под влиянием целого ряда факторов, одни из которых способствуют, а другие сдерживают этот процесс. К </w:t>
      </w:r>
      <w:r w:rsidRPr="00E93A21">
        <w:rPr>
          <w:rFonts w:ascii="Times New Roman" w:hAnsi="Times New Roman"/>
          <w:i/>
          <w:iCs/>
          <w:color w:val="000000"/>
          <w:sz w:val="21"/>
          <w:szCs w:val="21"/>
        </w:rPr>
        <w:t>факторам, способствующим углу</w:t>
      </w:r>
      <w:r w:rsidRPr="00E93A21">
        <w:rPr>
          <w:rFonts w:ascii="Times New Roman" w:hAnsi="Times New Roman"/>
          <w:i/>
          <w:iCs/>
          <w:color w:val="000000"/>
          <w:sz w:val="21"/>
          <w:szCs w:val="21"/>
        </w:rPr>
        <w:t>б</w:t>
      </w:r>
      <w:r w:rsidRPr="00E93A21">
        <w:rPr>
          <w:rFonts w:ascii="Times New Roman" w:hAnsi="Times New Roman"/>
          <w:i/>
          <w:iCs/>
          <w:color w:val="000000"/>
          <w:sz w:val="21"/>
          <w:szCs w:val="21"/>
        </w:rPr>
        <w:t>лению специализации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следует отнести следующие:</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научно-технический прогресс и, в частности, создание </w:t>
      </w:r>
      <w:proofErr w:type="gramStart"/>
      <w:r w:rsidRPr="00E93A21">
        <w:rPr>
          <w:rFonts w:ascii="Times New Roman" w:hAnsi="Times New Roman"/>
          <w:color w:val="000000"/>
          <w:sz w:val="21"/>
          <w:szCs w:val="21"/>
        </w:rPr>
        <w:t>уз</w:t>
      </w:r>
      <w:r w:rsidRPr="00E93A21">
        <w:rPr>
          <w:rFonts w:ascii="Times New Roman" w:hAnsi="Times New Roman"/>
          <w:color w:val="000000"/>
          <w:sz w:val="21"/>
          <w:szCs w:val="21"/>
        </w:rPr>
        <w:softHyphen/>
        <w:t>коспеци-ализированной</w:t>
      </w:r>
      <w:proofErr w:type="gramEnd"/>
      <w:r w:rsidRPr="00E93A21">
        <w:rPr>
          <w:rFonts w:ascii="Times New Roman" w:hAnsi="Times New Roman"/>
          <w:color w:val="000000"/>
          <w:sz w:val="21"/>
          <w:szCs w:val="21"/>
        </w:rPr>
        <w:t xml:space="preserve"> высокопроизвод</w:t>
      </w:r>
      <w:r w:rsidRPr="00E93A21">
        <w:rPr>
          <w:rFonts w:ascii="Times New Roman" w:hAnsi="Times New Roman"/>
          <w:color w:val="000000"/>
          <w:sz w:val="21"/>
          <w:szCs w:val="21"/>
        </w:rPr>
        <w:t>и</w:t>
      </w:r>
      <w:r w:rsidRPr="00E93A21">
        <w:rPr>
          <w:rFonts w:ascii="Times New Roman" w:hAnsi="Times New Roman"/>
          <w:color w:val="000000"/>
          <w:sz w:val="21"/>
          <w:szCs w:val="21"/>
        </w:rPr>
        <w:t>тельной техники;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развитие и улучшение дорожной сети, которая расширяет ареалы производства малотранспортабел</w:t>
      </w:r>
      <w:r w:rsidRPr="00E93A21">
        <w:rPr>
          <w:rFonts w:ascii="Times New Roman" w:hAnsi="Times New Roman"/>
          <w:color w:val="000000"/>
          <w:sz w:val="21"/>
          <w:szCs w:val="21"/>
        </w:rPr>
        <w:t>ь</w:t>
      </w:r>
      <w:r w:rsidRPr="00E93A21">
        <w:rPr>
          <w:rFonts w:ascii="Times New Roman" w:hAnsi="Times New Roman"/>
          <w:color w:val="000000"/>
          <w:sz w:val="21"/>
          <w:szCs w:val="21"/>
        </w:rPr>
        <w:t>ной и скоропортя</w:t>
      </w:r>
      <w:r w:rsidRPr="00E93A21">
        <w:rPr>
          <w:rFonts w:ascii="Times New Roman" w:hAnsi="Times New Roman"/>
          <w:color w:val="000000"/>
          <w:sz w:val="21"/>
          <w:szCs w:val="21"/>
        </w:rPr>
        <w:softHyphen/>
        <w:t>щейся продукции (молоко, овощи, ранний картофель и др.);</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местоположение и природные условия. Например, близость к городу способствует развитию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 малотранспорта</w:t>
      </w:r>
      <w:r w:rsidRPr="00E93A21">
        <w:rPr>
          <w:rFonts w:ascii="Times New Roman" w:hAnsi="Times New Roman"/>
          <w:color w:val="000000"/>
          <w:sz w:val="21"/>
          <w:szCs w:val="21"/>
        </w:rPr>
        <w:softHyphen/>
        <w:t>бельной и скоропортящейся продукции; наличие пойменных участков – развитию овощеводства в открытом грунте, легкие почвы – производству картофеля и т. д.</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w:t>
      </w:r>
      <w:r w:rsidRPr="00E93A21">
        <w:rPr>
          <w:rFonts w:ascii="Times New Roman" w:hAnsi="Times New Roman"/>
          <w:i/>
          <w:iCs/>
          <w:color w:val="000000"/>
          <w:sz w:val="21"/>
          <w:szCs w:val="21"/>
        </w:rPr>
        <w:t xml:space="preserve">факторам, сдерживающим  углубление специализации </w:t>
      </w:r>
      <w:r w:rsidRPr="00E93A21">
        <w:rPr>
          <w:rFonts w:ascii="Times New Roman" w:hAnsi="Times New Roman"/>
          <w:iCs/>
          <w:color w:val="000000"/>
          <w:sz w:val="21"/>
          <w:szCs w:val="21"/>
        </w:rPr>
        <w:t>сельскохозяйственного</w:t>
      </w:r>
      <w:r w:rsidRPr="00E93A21">
        <w:rPr>
          <w:rFonts w:ascii="Times New Roman" w:hAnsi="Times New Roman"/>
          <w:color w:val="000000"/>
          <w:sz w:val="21"/>
          <w:szCs w:val="21"/>
        </w:rPr>
        <w:t xml:space="preserve"> производства, можно отнести биологические и технологические требования, особенно в растениеводческих от</w:t>
      </w:r>
      <w:r w:rsidRPr="00E93A21">
        <w:rPr>
          <w:rFonts w:ascii="Times New Roman" w:hAnsi="Times New Roman"/>
          <w:color w:val="000000"/>
          <w:sz w:val="21"/>
          <w:szCs w:val="21"/>
        </w:rPr>
        <w:softHyphen/>
        <w:t>раслях: недопу</w:t>
      </w:r>
      <w:r w:rsidRPr="00E93A21">
        <w:rPr>
          <w:rFonts w:ascii="Times New Roman" w:hAnsi="Times New Roman"/>
          <w:color w:val="000000"/>
          <w:sz w:val="21"/>
          <w:szCs w:val="21"/>
        </w:rPr>
        <w:t>с</w:t>
      </w:r>
      <w:r w:rsidRPr="00E93A21">
        <w:rPr>
          <w:rFonts w:ascii="Times New Roman" w:hAnsi="Times New Roman"/>
          <w:color w:val="000000"/>
          <w:sz w:val="21"/>
          <w:szCs w:val="21"/>
        </w:rPr>
        <w:t>тимость монокультуры, что сдерживает концен</w:t>
      </w:r>
      <w:r w:rsidRPr="00E93A21">
        <w:rPr>
          <w:rFonts w:ascii="Times New Roman" w:hAnsi="Times New Roman"/>
          <w:color w:val="000000"/>
          <w:sz w:val="21"/>
          <w:szCs w:val="21"/>
        </w:rPr>
        <w:softHyphen/>
        <w:t>трацию отдельных сельскохозяйственных культур свыше опреде</w:t>
      </w:r>
      <w:r w:rsidRPr="00E93A21">
        <w:rPr>
          <w:rFonts w:ascii="Times New Roman" w:hAnsi="Times New Roman"/>
          <w:color w:val="000000"/>
          <w:sz w:val="21"/>
          <w:szCs w:val="21"/>
        </w:rPr>
        <w:softHyphen/>
        <w:t>ленного предела; необходимость рационального использования технических и трудовых ресурсов.</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Сезонность сельскохозяйственного производства в </w:t>
      </w:r>
      <w:proofErr w:type="gramStart"/>
      <w:r w:rsidRPr="00E93A21">
        <w:rPr>
          <w:rFonts w:ascii="Times New Roman" w:hAnsi="Times New Roman"/>
          <w:color w:val="000000"/>
          <w:sz w:val="21"/>
          <w:szCs w:val="21"/>
        </w:rPr>
        <w:t>узкоспе</w:t>
      </w:r>
      <w:r w:rsidRPr="00E93A21">
        <w:rPr>
          <w:rFonts w:ascii="Times New Roman" w:hAnsi="Times New Roman"/>
          <w:color w:val="000000"/>
          <w:sz w:val="21"/>
          <w:szCs w:val="21"/>
        </w:rPr>
        <w:softHyphen/>
        <w:t>циали-зированных</w:t>
      </w:r>
      <w:proofErr w:type="gramEnd"/>
      <w:r w:rsidRPr="00E93A21">
        <w:rPr>
          <w:rFonts w:ascii="Times New Roman" w:hAnsi="Times New Roman"/>
          <w:color w:val="000000"/>
          <w:sz w:val="21"/>
          <w:szCs w:val="21"/>
        </w:rPr>
        <w:t xml:space="preserve"> растениеводческих х</w:t>
      </w:r>
      <w:r w:rsidRPr="00E93A21">
        <w:rPr>
          <w:rFonts w:ascii="Times New Roman" w:hAnsi="Times New Roman"/>
          <w:color w:val="000000"/>
          <w:sz w:val="21"/>
          <w:szCs w:val="21"/>
        </w:rPr>
        <w:t>о</w:t>
      </w:r>
      <w:r w:rsidRPr="00E93A21">
        <w:rPr>
          <w:rFonts w:ascii="Times New Roman" w:hAnsi="Times New Roman"/>
          <w:color w:val="000000"/>
          <w:sz w:val="21"/>
          <w:szCs w:val="21"/>
        </w:rPr>
        <w:t>зяйствах (кроме теп</w:t>
      </w:r>
      <w:r w:rsidRPr="00E93A21">
        <w:rPr>
          <w:rFonts w:ascii="Times New Roman" w:hAnsi="Times New Roman"/>
          <w:color w:val="000000"/>
          <w:sz w:val="21"/>
          <w:szCs w:val="21"/>
        </w:rPr>
        <w:softHyphen/>
        <w:t>личных хозяйств) приводит к неравномерному и непродолжи</w:t>
      </w:r>
      <w:r w:rsidRPr="00E93A21">
        <w:rPr>
          <w:rFonts w:ascii="Times New Roman" w:hAnsi="Times New Roman"/>
          <w:color w:val="000000"/>
          <w:sz w:val="21"/>
          <w:szCs w:val="21"/>
        </w:rPr>
        <w:softHyphen/>
        <w:t>тельному использованию рабочей силы и машинно-тракторного парка; экономической стабильности хозяйства, требующей на</w:t>
      </w:r>
      <w:r w:rsidRPr="00E93A21">
        <w:rPr>
          <w:rFonts w:ascii="Times New Roman" w:hAnsi="Times New Roman"/>
          <w:color w:val="000000"/>
          <w:sz w:val="21"/>
          <w:szCs w:val="21"/>
        </w:rPr>
        <w:softHyphen/>
        <w:t>личия нескольких сельскохозяйственных отраслей. При низ</w:t>
      </w:r>
      <w:r w:rsidRPr="00E93A21">
        <w:rPr>
          <w:rFonts w:ascii="Times New Roman" w:hAnsi="Times New Roman"/>
          <w:color w:val="000000"/>
          <w:sz w:val="21"/>
          <w:szCs w:val="21"/>
        </w:rPr>
        <w:softHyphen/>
        <w:t>кой эффективности производства одних сельскох</w:t>
      </w:r>
      <w:r w:rsidRPr="00E93A21">
        <w:rPr>
          <w:rFonts w:ascii="Times New Roman" w:hAnsi="Times New Roman"/>
          <w:color w:val="000000"/>
          <w:sz w:val="21"/>
          <w:szCs w:val="21"/>
        </w:rPr>
        <w:t>о</w:t>
      </w:r>
      <w:r w:rsidRPr="00E93A21">
        <w:rPr>
          <w:rFonts w:ascii="Times New Roman" w:hAnsi="Times New Roman"/>
          <w:color w:val="000000"/>
          <w:sz w:val="21"/>
          <w:szCs w:val="21"/>
        </w:rPr>
        <w:t>зяйственных культур и отраслей в результате неблагоприятных погодных и конъюнктурных условий др</w:t>
      </w:r>
      <w:r w:rsidRPr="00E93A21">
        <w:rPr>
          <w:rFonts w:ascii="Times New Roman" w:hAnsi="Times New Roman"/>
          <w:color w:val="000000"/>
          <w:sz w:val="21"/>
          <w:szCs w:val="21"/>
        </w:rPr>
        <w:t>у</w:t>
      </w:r>
      <w:r w:rsidRPr="00E93A21">
        <w:rPr>
          <w:rFonts w:ascii="Times New Roman" w:hAnsi="Times New Roman"/>
          <w:color w:val="000000"/>
          <w:sz w:val="21"/>
          <w:szCs w:val="21"/>
        </w:rPr>
        <w:t>гие могут дать удовлетворитель</w:t>
      </w:r>
      <w:r w:rsidRPr="00E93A21">
        <w:rPr>
          <w:rFonts w:ascii="Times New Roman" w:hAnsi="Times New Roman"/>
          <w:color w:val="000000"/>
          <w:sz w:val="21"/>
          <w:szCs w:val="21"/>
        </w:rPr>
        <w:softHyphen/>
        <w:t>ную эффективность производства и обеспечить нормальное функционир</w:t>
      </w:r>
      <w:r w:rsidRPr="00E93A21">
        <w:rPr>
          <w:rFonts w:ascii="Times New Roman" w:hAnsi="Times New Roman"/>
          <w:color w:val="000000"/>
          <w:sz w:val="21"/>
          <w:szCs w:val="21"/>
        </w:rPr>
        <w:t>о</w:t>
      </w:r>
      <w:r w:rsidRPr="00E93A21">
        <w:rPr>
          <w:rFonts w:ascii="Times New Roman" w:hAnsi="Times New Roman"/>
          <w:color w:val="000000"/>
          <w:sz w:val="21"/>
          <w:szCs w:val="21"/>
        </w:rPr>
        <w:t>вание сельскохозяйственных предприятий; не</w:t>
      </w:r>
      <w:r w:rsidRPr="00E93A21">
        <w:rPr>
          <w:rFonts w:ascii="Times New Roman" w:hAnsi="Times New Roman"/>
          <w:color w:val="000000"/>
          <w:sz w:val="21"/>
          <w:szCs w:val="21"/>
        </w:rPr>
        <w:softHyphen/>
        <w:t>достаток трудовых ресурсов, особенно при производстве трудо</w:t>
      </w:r>
      <w:r w:rsidRPr="00E93A21">
        <w:rPr>
          <w:rFonts w:ascii="Times New Roman" w:hAnsi="Times New Roman"/>
          <w:color w:val="000000"/>
          <w:sz w:val="21"/>
          <w:szCs w:val="21"/>
        </w:rPr>
        <w:softHyphen/>
        <w:t>емкой продукции (овощи, лен, картофель и др.).</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Нецелесообразно сочетать на одном сельскохозяйственном предприятии отрасли с одинаковыми те</w:t>
      </w:r>
      <w:r w:rsidRPr="00E93A21">
        <w:rPr>
          <w:rFonts w:ascii="Times New Roman" w:hAnsi="Times New Roman"/>
          <w:color w:val="000000"/>
          <w:sz w:val="21"/>
          <w:szCs w:val="21"/>
        </w:rPr>
        <w:t>х</w:t>
      </w:r>
      <w:r w:rsidRPr="00E93A21">
        <w:rPr>
          <w:rFonts w:ascii="Times New Roman" w:hAnsi="Times New Roman"/>
          <w:color w:val="000000"/>
          <w:sz w:val="21"/>
          <w:szCs w:val="21"/>
        </w:rPr>
        <w:t>нологическими требо</w:t>
      </w:r>
      <w:r w:rsidRPr="00E93A21">
        <w:rPr>
          <w:rFonts w:ascii="Times New Roman" w:hAnsi="Times New Roman"/>
          <w:color w:val="000000"/>
          <w:sz w:val="21"/>
          <w:szCs w:val="21"/>
        </w:rPr>
        <w:softHyphen/>
        <w:t>ваниями, так как это снижает их размеры. Например, развитие свиноводства и пт</w:t>
      </w:r>
      <w:r w:rsidRPr="00E93A21">
        <w:rPr>
          <w:rFonts w:ascii="Times New Roman" w:hAnsi="Times New Roman"/>
          <w:color w:val="000000"/>
          <w:sz w:val="21"/>
          <w:szCs w:val="21"/>
        </w:rPr>
        <w:t>и</w:t>
      </w:r>
      <w:r w:rsidRPr="00E93A21">
        <w:rPr>
          <w:rFonts w:ascii="Times New Roman" w:hAnsi="Times New Roman"/>
          <w:color w:val="000000"/>
          <w:sz w:val="21"/>
          <w:szCs w:val="21"/>
        </w:rPr>
        <w:t>цеводства требует большого расхода кон</w:t>
      </w:r>
      <w:r w:rsidRPr="00E93A21">
        <w:rPr>
          <w:rFonts w:ascii="Times New Roman" w:hAnsi="Times New Roman"/>
          <w:color w:val="000000"/>
          <w:sz w:val="21"/>
          <w:szCs w:val="21"/>
        </w:rPr>
        <w:softHyphen/>
        <w:t>центратов, удельный вес которых в структуре кормов колеблет</w:t>
      </w:r>
      <w:r w:rsidRPr="00E93A21">
        <w:rPr>
          <w:rFonts w:ascii="Times New Roman" w:hAnsi="Times New Roman"/>
          <w:color w:val="000000"/>
          <w:sz w:val="21"/>
          <w:szCs w:val="21"/>
        </w:rPr>
        <w:softHyphen/>
        <w:t>ся в пределах 60–85 %.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Создание узкоспециализированных крупных промышлен</w:t>
      </w:r>
      <w:r w:rsidRPr="00E93A21">
        <w:rPr>
          <w:rFonts w:ascii="Times New Roman" w:hAnsi="Times New Roman"/>
          <w:color w:val="000000"/>
          <w:sz w:val="21"/>
          <w:szCs w:val="21"/>
        </w:rPr>
        <w:softHyphen/>
        <w:t>ных животноводческих комплексов способс</w:t>
      </w:r>
      <w:r w:rsidRPr="00E93A21">
        <w:rPr>
          <w:rFonts w:ascii="Times New Roman" w:hAnsi="Times New Roman"/>
          <w:color w:val="000000"/>
          <w:sz w:val="21"/>
          <w:szCs w:val="21"/>
        </w:rPr>
        <w:t>т</w:t>
      </w:r>
      <w:r w:rsidRPr="00E93A21">
        <w:rPr>
          <w:rFonts w:ascii="Times New Roman" w:hAnsi="Times New Roman"/>
          <w:color w:val="000000"/>
          <w:sz w:val="21"/>
          <w:szCs w:val="21"/>
        </w:rPr>
        <w:t>вует повышению производительности труда и снижению затрат.</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Основная масса сельскохозяйственных предприятий рес</w:t>
      </w:r>
      <w:r w:rsidRPr="00E93A21">
        <w:rPr>
          <w:rFonts w:ascii="Times New Roman" w:hAnsi="Times New Roman"/>
          <w:color w:val="000000"/>
          <w:sz w:val="21"/>
          <w:szCs w:val="21"/>
        </w:rPr>
        <w:softHyphen/>
        <w:t>публики, кроме небольшого количества узк</w:t>
      </w:r>
      <w:r w:rsidRPr="00E93A21">
        <w:rPr>
          <w:rFonts w:ascii="Times New Roman" w:hAnsi="Times New Roman"/>
          <w:color w:val="000000"/>
          <w:sz w:val="21"/>
          <w:szCs w:val="21"/>
        </w:rPr>
        <w:t>о</w:t>
      </w:r>
      <w:r w:rsidRPr="00E93A21">
        <w:rPr>
          <w:rFonts w:ascii="Times New Roman" w:hAnsi="Times New Roman"/>
          <w:color w:val="000000"/>
          <w:sz w:val="21"/>
          <w:szCs w:val="21"/>
        </w:rPr>
        <w:t>специализирован</w:t>
      </w:r>
      <w:r w:rsidRPr="00E93A21">
        <w:rPr>
          <w:rFonts w:ascii="Times New Roman" w:hAnsi="Times New Roman"/>
          <w:color w:val="000000"/>
          <w:sz w:val="21"/>
          <w:szCs w:val="21"/>
        </w:rPr>
        <w:softHyphen/>
        <w:t>ных, одноотраслевых, представлена специализированными хо</w:t>
      </w:r>
      <w:r w:rsidRPr="00E93A21">
        <w:rPr>
          <w:rFonts w:ascii="Times New Roman" w:hAnsi="Times New Roman"/>
          <w:color w:val="000000"/>
          <w:sz w:val="21"/>
          <w:szCs w:val="21"/>
        </w:rPr>
        <w:softHyphen/>
        <w:t>зяйствами, в которых нар</w:t>
      </w:r>
      <w:r w:rsidRPr="00E93A21">
        <w:rPr>
          <w:rFonts w:ascii="Times New Roman" w:hAnsi="Times New Roman"/>
          <w:color w:val="000000"/>
          <w:sz w:val="21"/>
          <w:szCs w:val="21"/>
        </w:rPr>
        <w:t>я</w:t>
      </w:r>
      <w:r w:rsidRPr="00E93A21">
        <w:rPr>
          <w:rFonts w:ascii="Times New Roman" w:hAnsi="Times New Roman"/>
          <w:color w:val="000000"/>
          <w:sz w:val="21"/>
          <w:szCs w:val="21"/>
        </w:rPr>
        <w:t>ду с главной отраслью или 2–3 основными имеются и дополнительные.</w:t>
      </w:r>
      <w:proofErr w:type="gramEnd"/>
      <w:r w:rsidRPr="00E93A21">
        <w:rPr>
          <w:rFonts w:ascii="Times New Roman" w:hAnsi="Times New Roman"/>
          <w:color w:val="000000"/>
          <w:sz w:val="21"/>
          <w:szCs w:val="21"/>
        </w:rPr>
        <w:t xml:space="preserve"> Они функционируют на следу</w:t>
      </w:r>
      <w:r w:rsidRPr="00E93A21">
        <w:rPr>
          <w:rFonts w:ascii="Times New Roman" w:hAnsi="Times New Roman"/>
          <w:color w:val="000000"/>
          <w:sz w:val="21"/>
          <w:szCs w:val="21"/>
        </w:rPr>
        <w:t>ю</w:t>
      </w:r>
      <w:r w:rsidRPr="00E93A21">
        <w:rPr>
          <w:rFonts w:ascii="Times New Roman" w:hAnsi="Times New Roman"/>
          <w:color w:val="000000"/>
          <w:sz w:val="21"/>
          <w:szCs w:val="21"/>
        </w:rPr>
        <w:t xml:space="preserve">щих </w:t>
      </w:r>
      <w:r w:rsidRPr="00E93A21">
        <w:rPr>
          <w:rFonts w:ascii="Times New Roman" w:hAnsi="Times New Roman"/>
          <w:i/>
          <w:iCs/>
          <w:color w:val="000000"/>
          <w:sz w:val="21"/>
          <w:szCs w:val="21"/>
        </w:rPr>
        <w:t xml:space="preserve">принципах </w:t>
      </w:r>
      <w:r w:rsidRPr="00E93A21">
        <w:rPr>
          <w:rFonts w:ascii="Times New Roman" w:hAnsi="Times New Roman"/>
          <w:color w:val="000000"/>
          <w:sz w:val="21"/>
          <w:szCs w:val="21"/>
        </w:rPr>
        <w:t>сочетания сельскохозяйственных от</w:t>
      </w:r>
      <w:r w:rsidRPr="00E93A21">
        <w:rPr>
          <w:rFonts w:ascii="Times New Roman" w:hAnsi="Times New Roman"/>
          <w:color w:val="000000"/>
          <w:sz w:val="21"/>
          <w:szCs w:val="21"/>
        </w:rPr>
        <w:softHyphen/>
        <w:t>раслей:</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более полное и равномерное использование в течение года трудовых ресурсов и машинно-тракторного парка, что снижает в какой-то мере сезонность сельскохозяйственного труда;</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сохранение основных и дополнительных отраслей до разме</w:t>
      </w:r>
      <w:r w:rsidRPr="00E93A21">
        <w:rPr>
          <w:rFonts w:ascii="Times New Roman" w:hAnsi="Times New Roman"/>
          <w:color w:val="000000"/>
          <w:sz w:val="21"/>
          <w:szCs w:val="21"/>
        </w:rPr>
        <w:softHyphen/>
        <w:t>ров, обеспечивающих рост их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ской эффективности;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взаимоиспользование побочной продукции растениевод</w:t>
      </w:r>
      <w:r w:rsidRPr="00E93A21">
        <w:rPr>
          <w:rFonts w:ascii="Times New Roman" w:hAnsi="Times New Roman"/>
          <w:color w:val="000000"/>
          <w:sz w:val="21"/>
          <w:szCs w:val="21"/>
        </w:rPr>
        <w:softHyphen/>
        <w:t>ческих и промышленных отраслей (солома, барда, жом и др.) животноводством и побочной продукции животноводства (на</w:t>
      </w:r>
      <w:r w:rsidRPr="00E93A21">
        <w:rPr>
          <w:rFonts w:ascii="Times New Roman" w:hAnsi="Times New Roman"/>
          <w:color w:val="000000"/>
          <w:sz w:val="21"/>
          <w:szCs w:val="21"/>
        </w:rPr>
        <w:softHyphen/>
        <w:t>воз) растениеводством, что способствует повышению выхода сель</w:t>
      </w:r>
      <w:r w:rsidRPr="00E93A21">
        <w:rPr>
          <w:rFonts w:ascii="Times New Roman" w:hAnsi="Times New Roman"/>
          <w:color w:val="000000"/>
          <w:sz w:val="21"/>
          <w:szCs w:val="21"/>
        </w:rPr>
        <w:softHyphen/>
        <w:t>скохозяйственной продукции, росту производительности труда;</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использование всех сельскохозяйственных угодий и эле</w:t>
      </w:r>
      <w:r w:rsidRPr="00E93A21">
        <w:rPr>
          <w:rFonts w:ascii="Times New Roman" w:hAnsi="Times New Roman"/>
          <w:color w:val="000000"/>
          <w:sz w:val="21"/>
          <w:szCs w:val="21"/>
        </w:rPr>
        <w:softHyphen/>
        <w:t>ментов рельефа (сенокосов, пастбищ, склонов и т. д.), повышаю</w:t>
      </w:r>
      <w:r w:rsidRPr="00E93A21">
        <w:rPr>
          <w:rFonts w:ascii="Times New Roman" w:hAnsi="Times New Roman"/>
          <w:color w:val="000000"/>
          <w:sz w:val="21"/>
          <w:szCs w:val="21"/>
        </w:rPr>
        <w:softHyphen/>
        <w:t>щих выход продукции с единицы земельной площади;</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ускорение оборачиваемости оборотных средств, равномер</w:t>
      </w:r>
      <w:r w:rsidRPr="00E93A21">
        <w:rPr>
          <w:rFonts w:ascii="Times New Roman" w:hAnsi="Times New Roman"/>
          <w:color w:val="000000"/>
          <w:sz w:val="21"/>
          <w:szCs w:val="21"/>
        </w:rPr>
        <w:softHyphen/>
        <w:t>ное поступление финансов в течение года, повышение экономи</w:t>
      </w:r>
      <w:r w:rsidRPr="00E93A21">
        <w:rPr>
          <w:rFonts w:ascii="Times New Roman" w:hAnsi="Times New Roman"/>
          <w:color w:val="000000"/>
          <w:sz w:val="21"/>
          <w:szCs w:val="21"/>
        </w:rPr>
        <w:softHyphen/>
        <w:t>ческой стабильности хозяйства.</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Опыт как отечественный, так и ряда развитых стран показывает, что устойчиво функционировать в н</w:t>
      </w:r>
      <w:r w:rsidRPr="00E93A21">
        <w:rPr>
          <w:rFonts w:ascii="Times New Roman" w:hAnsi="Times New Roman"/>
          <w:color w:val="000000"/>
          <w:sz w:val="21"/>
          <w:szCs w:val="21"/>
        </w:rPr>
        <w:t>а</w:t>
      </w:r>
      <w:r w:rsidRPr="00E93A21">
        <w:rPr>
          <w:rFonts w:ascii="Times New Roman" w:hAnsi="Times New Roman"/>
          <w:color w:val="000000"/>
          <w:sz w:val="21"/>
          <w:szCs w:val="21"/>
        </w:rPr>
        <w:t>стоящее время могут только крупные пред</w:t>
      </w:r>
      <w:r w:rsidRPr="00E93A21">
        <w:rPr>
          <w:rFonts w:ascii="Times New Roman" w:hAnsi="Times New Roman"/>
          <w:color w:val="000000"/>
          <w:sz w:val="21"/>
          <w:szCs w:val="21"/>
        </w:rPr>
        <w:softHyphen/>
        <w:t>приятия, организации и объединения, которые имеют разные формы производственной и торговой (включая снабженческо-сбытовую) кооперации – агрофирмы, агр</w:t>
      </w:r>
      <w:r w:rsidRPr="00E93A21">
        <w:rPr>
          <w:rFonts w:ascii="Times New Roman" w:hAnsi="Times New Roman"/>
          <w:color w:val="000000"/>
          <w:sz w:val="21"/>
          <w:szCs w:val="21"/>
        </w:rPr>
        <w:t>о</w:t>
      </w:r>
      <w:r w:rsidRPr="00E93A21">
        <w:rPr>
          <w:rFonts w:ascii="Times New Roman" w:hAnsi="Times New Roman"/>
          <w:color w:val="000000"/>
          <w:sz w:val="21"/>
          <w:szCs w:val="21"/>
        </w:rPr>
        <w:t>корпорации, компании,   концерны, финансово-промышленные группы, холдинги и др. Такие организации и  объединения, построенные на принципах горизонтальной и вертикальной кооперации и интеграции имеют возможность объединить различные ресурсы и</w:t>
      </w:r>
      <w:proofErr w:type="gramEnd"/>
      <w:r w:rsidRPr="00E93A21">
        <w:rPr>
          <w:rFonts w:ascii="Times New Roman" w:hAnsi="Times New Roman"/>
          <w:color w:val="000000"/>
          <w:sz w:val="21"/>
          <w:szCs w:val="21"/>
        </w:rPr>
        <w:t xml:space="preserve"> капиталы, консолидировать и скоординировать усилия в целях стабилизации производства, расширения продаж, захвата новых рынков, противостояния конкуренции, формирования доходов, накопления капиталов, расширения инвестиций в модернизацию производства, создания товаропроводящей сети и закрепления на выгодных рыночных сегментах, включая налаживание долгосрочного партнерства. </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Подобная компания (корпорация) должна замыкать в сквозном разрезе всю технологическую цепь – от производства исходного сельскохозяйственного сырья до сбыта готового и качест</w:t>
      </w:r>
      <w:r w:rsidRPr="00E93A21">
        <w:rPr>
          <w:rFonts w:ascii="Times New Roman" w:hAnsi="Times New Roman"/>
          <w:color w:val="000000"/>
          <w:sz w:val="21"/>
          <w:szCs w:val="21"/>
        </w:rPr>
        <w:softHyphen/>
        <w:t>венного продовольствия в соответствии с раз</w:t>
      </w:r>
      <w:r w:rsidRPr="00E93A21">
        <w:rPr>
          <w:rFonts w:ascii="Times New Roman" w:hAnsi="Times New Roman"/>
          <w:color w:val="000000"/>
          <w:sz w:val="21"/>
          <w:szCs w:val="21"/>
        </w:rPr>
        <w:softHyphen/>
        <w:t>нообразным потребительским спросом. Значит, в состав компании должны входить различные субъекты хозяйствования – сельскохозяйствен</w:t>
      </w:r>
      <w:r w:rsidRPr="00E93A21">
        <w:rPr>
          <w:rFonts w:ascii="Times New Roman" w:hAnsi="Times New Roman"/>
          <w:color w:val="000000"/>
          <w:sz w:val="21"/>
          <w:szCs w:val="21"/>
        </w:rPr>
        <w:softHyphen/>
        <w:t>ные организации, обеспечивающие поставки н</w:t>
      </w:r>
      <w:r w:rsidRPr="00E93A21">
        <w:rPr>
          <w:rFonts w:ascii="Times New Roman" w:hAnsi="Times New Roman"/>
          <w:color w:val="000000"/>
          <w:sz w:val="21"/>
          <w:szCs w:val="21"/>
        </w:rPr>
        <w:t>е</w:t>
      </w:r>
      <w:r w:rsidRPr="00E93A21">
        <w:rPr>
          <w:rFonts w:ascii="Times New Roman" w:hAnsi="Times New Roman"/>
          <w:color w:val="000000"/>
          <w:sz w:val="21"/>
          <w:szCs w:val="21"/>
        </w:rPr>
        <w:t>обходимых объемов сырья, перерабатывающие предприятия, снабженческо-сбытовые структу</w:t>
      </w:r>
      <w:r w:rsidRPr="00E93A21">
        <w:rPr>
          <w:rFonts w:ascii="Times New Roman" w:hAnsi="Times New Roman"/>
          <w:color w:val="000000"/>
          <w:sz w:val="21"/>
          <w:szCs w:val="21"/>
        </w:rPr>
        <w:softHyphen/>
        <w:t>ры (подра</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деления), не </w:t>
      </w:r>
      <w:proofErr w:type="gramStart"/>
      <w:r w:rsidRPr="00E93A21">
        <w:rPr>
          <w:rFonts w:ascii="Times New Roman" w:hAnsi="Times New Roman"/>
          <w:color w:val="000000"/>
          <w:sz w:val="21"/>
          <w:szCs w:val="21"/>
        </w:rPr>
        <w:t>исключая</w:t>
      </w:r>
      <w:proofErr w:type="gramEnd"/>
      <w:r w:rsidRPr="00E93A21">
        <w:rPr>
          <w:rFonts w:ascii="Times New Roman" w:hAnsi="Times New Roman"/>
          <w:color w:val="000000"/>
          <w:sz w:val="21"/>
          <w:szCs w:val="21"/>
        </w:rPr>
        <w:t xml:space="preserve"> также финансово-кредитных учреждений. Компании, конеч</w:t>
      </w:r>
      <w:r w:rsidRPr="00E93A21">
        <w:rPr>
          <w:rFonts w:ascii="Times New Roman" w:hAnsi="Times New Roman"/>
          <w:color w:val="000000"/>
          <w:sz w:val="21"/>
          <w:szCs w:val="21"/>
        </w:rPr>
        <w:softHyphen/>
        <w:t>но, могут и должны иметь свою собственную то</w:t>
      </w:r>
      <w:r w:rsidRPr="00E93A21">
        <w:rPr>
          <w:rFonts w:ascii="Times New Roman" w:hAnsi="Times New Roman"/>
          <w:color w:val="000000"/>
          <w:sz w:val="21"/>
          <w:szCs w:val="21"/>
        </w:rPr>
        <w:softHyphen/>
        <w:t>варопроводящую сеть внутри страны и за рубежом со всем комплексом нео</w:t>
      </w:r>
      <w:r w:rsidRPr="00E93A21">
        <w:rPr>
          <w:rFonts w:ascii="Times New Roman" w:hAnsi="Times New Roman"/>
          <w:color w:val="000000"/>
          <w:sz w:val="21"/>
          <w:szCs w:val="21"/>
        </w:rPr>
        <w:t>б</w:t>
      </w:r>
      <w:r w:rsidRPr="00E93A21">
        <w:rPr>
          <w:rFonts w:ascii="Times New Roman" w:hAnsi="Times New Roman"/>
          <w:color w:val="000000"/>
          <w:sz w:val="21"/>
          <w:szCs w:val="21"/>
        </w:rPr>
        <w:t>ходимых со</w:t>
      </w:r>
      <w:r w:rsidRPr="00E93A21">
        <w:rPr>
          <w:rFonts w:ascii="Times New Roman" w:hAnsi="Times New Roman"/>
          <w:color w:val="000000"/>
          <w:sz w:val="21"/>
          <w:szCs w:val="21"/>
        </w:rPr>
        <w:softHyphen/>
        <w:t>ставляющих (маркетинг, исследование рынка, тор</w:t>
      </w:r>
      <w:r w:rsidRPr="00E93A21">
        <w:rPr>
          <w:rFonts w:ascii="Times New Roman" w:hAnsi="Times New Roman"/>
          <w:color w:val="000000"/>
          <w:sz w:val="21"/>
          <w:szCs w:val="21"/>
        </w:rPr>
        <w:softHyphen/>
        <w:t>говые агенты и посредники, послепродажное об</w:t>
      </w:r>
      <w:r w:rsidRPr="00E93A21">
        <w:rPr>
          <w:rFonts w:ascii="Times New Roman" w:hAnsi="Times New Roman"/>
          <w:color w:val="000000"/>
          <w:sz w:val="21"/>
          <w:szCs w:val="21"/>
        </w:rPr>
        <w:softHyphen/>
        <w:t>служивание, реклама, торгово-сбытовые пред</w:t>
      </w:r>
      <w:r w:rsidRPr="00E93A21">
        <w:rPr>
          <w:rFonts w:ascii="Times New Roman" w:hAnsi="Times New Roman"/>
          <w:color w:val="000000"/>
          <w:sz w:val="21"/>
          <w:szCs w:val="21"/>
        </w:rPr>
        <w:softHyphen/>
        <w:t>ставительства и др.).</w:t>
      </w:r>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Что касается специализации, то компании могут и должны быть как узкоспециализирован</w:t>
      </w:r>
      <w:r w:rsidRPr="00E93A21">
        <w:rPr>
          <w:rFonts w:ascii="Times New Roman" w:hAnsi="Times New Roman"/>
          <w:color w:val="000000"/>
          <w:sz w:val="21"/>
          <w:szCs w:val="21"/>
        </w:rPr>
        <w:softHyphen/>
        <w:t>ными (н</w:t>
      </w:r>
      <w:r w:rsidRPr="00E93A21">
        <w:rPr>
          <w:rFonts w:ascii="Times New Roman" w:hAnsi="Times New Roman"/>
          <w:color w:val="000000"/>
          <w:sz w:val="21"/>
          <w:szCs w:val="21"/>
        </w:rPr>
        <w:t>а</w:t>
      </w:r>
      <w:r w:rsidRPr="00E93A21">
        <w:rPr>
          <w:rFonts w:ascii="Times New Roman" w:hAnsi="Times New Roman"/>
          <w:color w:val="000000"/>
          <w:sz w:val="21"/>
          <w:szCs w:val="21"/>
        </w:rPr>
        <w:t>пример, молочная, мясная, зерновая, са</w:t>
      </w:r>
      <w:r w:rsidRPr="00E93A21">
        <w:rPr>
          <w:rFonts w:ascii="Times New Roman" w:hAnsi="Times New Roman"/>
          <w:color w:val="000000"/>
          <w:sz w:val="21"/>
          <w:szCs w:val="21"/>
        </w:rPr>
        <w:softHyphen/>
        <w:t>харная и др.), так и многопрофильными, когда они будут занимат</w:t>
      </w:r>
      <w:r w:rsidRPr="00E93A21">
        <w:rPr>
          <w:rFonts w:ascii="Times New Roman" w:hAnsi="Times New Roman"/>
          <w:color w:val="000000"/>
          <w:sz w:val="21"/>
          <w:szCs w:val="21"/>
        </w:rPr>
        <w:t>ь</w:t>
      </w:r>
      <w:r w:rsidRPr="00E93A21">
        <w:rPr>
          <w:rFonts w:ascii="Times New Roman" w:hAnsi="Times New Roman"/>
          <w:color w:val="000000"/>
          <w:sz w:val="21"/>
          <w:szCs w:val="21"/>
        </w:rPr>
        <w:t>ся производством и постав</w:t>
      </w:r>
      <w:r w:rsidRPr="00E93A21">
        <w:rPr>
          <w:rFonts w:ascii="Times New Roman" w:hAnsi="Times New Roman"/>
          <w:color w:val="000000"/>
          <w:sz w:val="21"/>
          <w:szCs w:val="21"/>
        </w:rPr>
        <w:softHyphen/>
        <w:t>ками на рынок многих разнородных видов про</w:t>
      </w:r>
      <w:r w:rsidRPr="00E93A21">
        <w:rPr>
          <w:rFonts w:ascii="Times New Roman" w:hAnsi="Times New Roman"/>
          <w:color w:val="000000"/>
          <w:sz w:val="21"/>
          <w:szCs w:val="21"/>
        </w:rPr>
        <w:softHyphen/>
        <w:t>довольствия. Вместе с тем след</w:t>
      </w:r>
      <w:r w:rsidRPr="00E93A21">
        <w:rPr>
          <w:rFonts w:ascii="Times New Roman" w:hAnsi="Times New Roman"/>
          <w:color w:val="000000"/>
          <w:sz w:val="21"/>
          <w:szCs w:val="21"/>
        </w:rPr>
        <w:t>у</w:t>
      </w:r>
      <w:r w:rsidRPr="00E93A21">
        <w:rPr>
          <w:rFonts w:ascii="Times New Roman" w:hAnsi="Times New Roman"/>
          <w:color w:val="000000"/>
          <w:sz w:val="21"/>
          <w:szCs w:val="21"/>
        </w:rPr>
        <w:t>ет заметить, что, несмотря на все выгоды узкой специализации, в мире широкое развитие получают пр</w:t>
      </w:r>
      <w:r w:rsidRPr="00E93A21">
        <w:rPr>
          <w:rFonts w:ascii="Times New Roman" w:hAnsi="Times New Roman"/>
          <w:color w:val="000000"/>
          <w:sz w:val="21"/>
          <w:szCs w:val="21"/>
        </w:rPr>
        <w:t>о</w:t>
      </w:r>
      <w:r w:rsidRPr="00E93A21">
        <w:rPr>
          <w:rFonts w:ascii="Times New Roman" w:hAnsi="Times New Roman"/>
          <w:color w:val="000000"/>
          <w:sz w:val="21"/>
          <w:szCs w:val="21"/>
        </w:rPr>
        <w:t>цес</w:t>
      </w:r>
      <w:r w:rsidRPr="00E93A21">
        <w:rPr>
          <w:rFonts w:ascii="Times New Roman" w:hAnsi="Times New Roman"/>
          <w:color w:val="000000"/>
          <w:sz w:val="21"/>
          <w:szCs w:val="21"/>
        </w:rPr>
        <w:softHyphen/>
        <w:t>сы диверсификации. Поэтому с определенной вероятностью можно прогнозировать, что в ходе  укру</w:t>
      </w:r>
      <w:r w:rsidRPr="00E93A21">
        <w:rPr>
          <w:rFonts w:ascii="Times New Roman" w:hAnsi="Times New Roman"/>
          <w:color w:val="000000"/>
          <w:sz w:val="21"/>
          <w:szCs w:val="21"/>
        </w:rPr>
        <w:t>п</w:t>
      </w:r>
      <w:r w:rsidRPr="00E93A21">
        <w:rPr>
          <w:rFonts w:ascii="Times New Roman" w:hAnsi="Times New Roman"/>
          <w:color w:val="000000"/>
          <w:sz w:val="21"/>
          <w:szCs w:val="21"/>
        </w:rPr>
        <w:t>нения агропродовольственных компаний и корпораций (посредством расширения их мощностей, объед</w:t>
      </w:r>
      <w:r w:rsidRPr="00E93A21">
        <w:rPr>
          <w:rFonts w:ascii="Times New Roman" w:hAnsi="Times New Roman"/>
          <w:color w:val="000000"/>
          <w:sz w:val="21"/>
          <w:szCs w:val="21"/>
        </w:rPr>
        <w:t>и</w:t>
      </w:r>
      <w:r w:rsidRPr="00E93A21">
        <w:rPr>
          <w:rFonts w:ascii="Times New Roman" w:hAnsi="Times New Roman"/>
          <w:color w:val="000000"/>
          <w:sz w:val="21"/>
          <w:szCs w:val="21"/>
        </w:rPr>
        <w:t>нения, слияния, поглощения) производимая и поставляемая ими продукция будет характеризоваться ш</w:t>
      </w:r>
      <w:r w:rsidRPr="00E93A21">
        <w:rPr>
          <w:rFonts w:ascii="Times New Roman" w:hAnsi="Times New Roman"/>
          <w:color w:val="000000"/>
          <w:sz w:val="21"/>
          <w:szCs w:val="21"/>
        </w:rPr>
        <w:t>и</w:t>
      </w:r>
      <w:r w:rsidRPr="00E93A21">
        <w:rPr>
          <w:rFonts w:ascii="Times New Roman" w:hAnsi="Times New Roman"/>
          <w:color w:val="000000"/>
          <w:sz w:val="21"/>
          <w:szCs w:val="21"/>
        </w:rPr>
        <w:t>роким многообразием и ассортиментом. Кстати, сама специфика агропромышленного производства ук</w:t>
      </w:r>
      <w:r w:rsidRPr="00E93A21">
        <w:rPr>
          <w:rFonts w:ascii="Times New Roman" w:hAnsi="Times New Roman"/>
          <w:color w:val="000000"/>
          <w:sz w:val="21"/>
          <w:szCs w:val="21"/>
        </w:rPr>
        <w:t>а</w:t>
      </w:r>
      <w:r w:rsidRPr="00E93A21">
        <w:rPr>
          <w:rFonts w:ascii="Times New Roman" w:hAnsi="Times New Roman"/>
          <w:color w:val="000000"/>
          <w:sz w:val="21"/>
          <w:szCs w:val="21"/>
        </w:rPr>
        <w:t>зывает на необходимость и целесообразность многообразия видов деятельности и получаемой продукции. Хотя наряду с поликомпаниями (объединениями с многопрофильным производством и разнообразными технологическими и продуктовыми цепочками) вполне могут функционировать монокомпании  (объед</w:t>
      </w:r>
      <w:r w:rsidRPr="00E93A21">
        <w:rPr>
          <w:rFonts w:ascii="Times New Roman" w:hAnsi="Times New Roman"/>
          <w:color w:val="000000"/>
          <w:sz w:val="21"/>
          <w:szCs w:val="21"/>
        </w:rPr>
        <w:t>и</w:t>
      </w:r>
      <w:r w:rsidRPr="00E93A21">
        <w:rPr>
          <w:rFonts w:ascii="Times New Roman" w:hAnsi="Times New Roman"/>
          <w:color w:val="000000"/>
          <w:sz w:val="21"/>
          <w:szCs w:val="21"/>
        </w:rPr>
        <w:t>нения с одним или   преобладающим видом производства, например, сахар, лен и др.</w:t>
      </w:r>
      <w:proofErr w:type="gramStart"/>
      <w:r w:rsidRPr="00E93A21">
        <w:rPr>
          <w:rFonts w:ascii="Times New Roman" w:hAnsi="Times New Roman"/>
          <w:color w:val="000000"/>
          <w:sz w:val="21"/>
          <w:szCs w:val="21"/>
        </w:rPr>
        <w:t xml:space="preserve"> )</w:t>
      </w:r>
      <w:proofErr w:type="gramEnd"/>
    </w:p>
    <w:p w:rsidR="006939E0" w:rsidRPr="00E93A21" w:rsidRDefault="006939E0" w:rsidP="006939E0">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Крупнейших и суперкомпаний в каждой отрасли должно быть немного. Например, можно предпол</w:t>
      </w:r>
      <w:r w:rsidRPr="00E93A21">
        <w:rPr>
          <w:rFonts w:ascii="Times New Roman" w:hAnsi="Times New Roman"/>
          <w:color w:val="000000"/>
          <w:sz w:val="21"/>
          <w:szCs w:val="21"/>
        </w:rPr>
        <w:t>а</w:t>
      </w:r>
      <w:r w:rsidRPr="00E93A21">
        <w:rPr>
          <w:rFonts w:ascii="Times New Roman" w:hAnsi="Times New Roman"/>
          <w:color w:val="000000"/>
          <w:sz w:val="21"/>
          <w:szCs w:val="21"/>
        </w:rPr>
        <w:t>гать, что количество крупнейших молочных компаний в стране не должно быть больше 3–4, по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ству мяса крупного рогатого – 5–6, столько же по производству мяса свиней и птицы. </w:t>
      </w:r>
    </w:p>
    <w:p w:rsidR="006939E0" w:rsidRPr="00E93A21" w:rsidRDefault="006939E0" w:rsidP="006939E0">
      <w:pPr>
        <w:shd w:val="clear" w:color="auto" w:fill="FFFFFF"/>
        <w:autoSpaceDE w:val="0"/>
        <w:autoSpaceDN w:val="0"/>
        <w:adjustRightInd w:val="0"/>
        <w:spacing w:after="0" w:line="240" w:lineRule="auto"/>
        <w:jc w:val="center"/>
        <w:rPr>
          <w:rFonts w:ascii="Times New Roman" w:hAnsi="Times New Roman"/>
          <w:b/>
          <w:color w:val="000000"/>
          <w:sz w:val="21"/>
          <w:szCs w:val="21"/>
        </w:rPr>
      </w:pPr>
    </w:p>
    <w:p w:rsidR="008C6F6B" w:rsidRPr="00E93A21" w:rsidRDefault="008C6F6B" w:rsidP="008C6F6B">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color w:val="000000"/>
          <w:sz w:val="21"/>
          <w:szCs w:val="21"/>
        </w:rPr>
        <w:t>1</w:t>
      </w:r>
      <w:r w:rsidR="00E46BB0" w:rsidRPr="00E93A21">
        <w:rPr>
          <w:rFonts w:ascii="Times New Roman" w:hAnsi="Times New Roman"/>
          <w:b/>
          <w:color w:val="000000"/>
          <w:sz w:val="21"/>
          <w:szCs w:val="21"/>
        </w:rPr>
        <w:t>4</w:t>
      </w:r>
      <w:r w:rsidRPr="00E93A21">
        <w:rPr>
          <w:rFonts w:ascii="Times New Roman" w:hAnsi="Times New Roman"/>
          <w:b/>
          <w:color w:val="000000"/>
          <w:sz w:val="21"/>
          <w:szCs w:val="21"/>
        </w:rPr>
        <w:t xml:space="preserve">.4 </w:t>
      </w:r>
      <w:r w:rsidRPr="00E93A21">
        <w:rPr>
          <w:rFonts w:ascii="Times New Roman" w:hAnsi="Times New Roman"/>
          <w:b/>
          <w:bCs/>
          <w:color w:val="000000"/>
          <w:sz w:val="21"/>
          <w:szCs w:val="21"/>
        </w:rPr>
        <w:t xml:space="preserve"> Сущность, формы, показатели уровня концентрации</w:t>
      </w:r>
    </w:p>
    <w:p w:rsidR="008C6F6B" w:rsidRPr="00E93A21" w:rsidRDefault="008C6F6B" w:rsidP="008C6F6B">
      <w:pPr>
        <w:shd w:val="clear" w:color="auto" w:fill="FFFFFF"/>
        <w:autoSpaceDE w:val="0"/>
        <w:autoSpaceDN w:val="0"/>
        <w:adjustRightInd w:val="0"/>
        <w:spacing w:after="0" w:line="240" w:lineRule="auto"/>
        <w:jc w:val="center"/>
        <w:rPr>
          <w:rFonts w:ascii="Times New Roman" w:hAnsi="Times New Roman"/>
          <w:sz w:val="21"/>
          <w:szCs w:val="21"/>
        </w:rPr>
      </w:pP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sz w:val="21"/>
          <w:szCs w:val="21"/>
        </w:rPr>
      </w:pPr>
      <w:r w:rsidRPr="00E93A21">
        <w:rPr>
          <w:rFonts w:ascii="Times New Roman" w:hAnsi="Times New Roman"/>
          <w:b/>
          <w:i/>
          <w:iCs/>
          <w:color w:val="000000"/>
          <w:sz w:val="21"/>
          <w:szCs w:val="21"/>
        </w:rPr>
        <w:t>Концентрация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(от лат</w:t>
      </w:r>
      <w:proofErr w:type="gramStart"/>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 xml:space="preserve"> - </w:t>
      </w:r>
      <w:proofErr w:type="gramStart"/>
      <w:r w:rsidRPr="00E93A21">
        <w:rPr>
          <w:rFonts w:ascii="Times New Roman" w:hAnsi="Times New Roman"/>
          <w:color w:val="000000"/>
          <w:sz w:val="21"/>
          <w:szCs w:val="21"/>
        </w:rPr>
        <w:t>с</w:t>
      </w:r>
      <w:proofErr w:type="gramEnd"/>
      <w:r w:rsidRPr="00E93A21">
        <w:rPr>
          <w:rFonts w:ascii="Times New Roman" w:hAnsi="Times New Roman"/>
          <w:color w:val="000000"/>
          <w:sz w:val="21"/>
          <w:szCs w:val="21"/>
        </w:rPr>
        <w:t xml:space="preserve">осредоточение, скопление, насыщенность, объединение) в </w:t>
      </w:r>
      <w:r w:rsidRPr="00E93A21">
        <w:rPr>
          <w:rFonts w:ascii="Times New Roman" w:hAnsi="Times New Roman"/>
          <w:b/>
          <w:color w:val="000000"/>
          <w:sz w:val="21"/>
          <w:szCs w:val="21"/>
        </w:rPr>
        <w:t>бизнесе озн</w:t>
      </w:r>
      <w:r w:rsidRPr="00E93A21">
        <w:rPr>
          <w:rFonts w:ascii="Times New Roman" w:hAnsi="Times New Roman"/>
          <w:b/>
          <w:color w:val="000000"/>
          <w:sz w:val="21"/>
          <w:szCs w:val="21"/>
        </w:rPr>
        <w:t>а</w:t>
      </w:r>
      <w:r w:rsidRPr="00E93A21">
        <w:rPr>
          <w:rFonts w:ascii="Times New Roman" w:hAnsi="Times New Roman"/>
          <w:b/>
          <w:color w:val="000000"/>
          <w:sz w:val="21"/>
          <w:szCs w:val="21"/>
        </w:rPr>
        <w:t>чает сосредоточение про</w:t>
      </w:r>
      <w:r w:rsidRPr="00E93A21">
        <w:rPr>
          <w:rFonts w:ascii="Times New Roman" w:hAnsi="Times New Roman"/>
          <w:b/>
          <w:color w:val="000000"/>
          <w:sz w:val="21"/>
          <w:szCs w:val="21"/>
        </w:rPr>
        <w:softHyphen/>
        <w:t>изводства товаров или услуг на крупных и крупнейших предприятиях на основе увеличения капитала в результате роста капитализации до</w:t>
      </w:r>
      <w:r w:rsidRPr="00E93A21">
        <w:rPr>
          <w:rFonts w:ascii="Times New Roman" w:hAnsi="Times New Roman"/>
          <w:b/>
          <w:color w:val="000000"/>
          <w:sz w:val="21"/>
          <w:szCs w:val="21"/>
        </w:rPr>
        <w:softHyphen/>
        <w:t>ходов предпринимательской де</w:t>
      </w:r>
      <w:r w:rsidRPr="00E93A21">
        <w:rPr>
          <w:rFonts w:ascii="Times New Roman" w:hAnsi="Times New Roman"/>
          <w:b/>
          <w:color w:val="000000"/>
          <w:sz w:val="21"/>
          <w:szCs w:val="21"/>
        </w:rPr>
        <w:t>я</w:t>
      </w:r>
      <w:r w:rsidRPr="00E93A21">
        <w:rPr>
          <w:rFonts w:ascii="Times New Roman" w:hAnsi="Times New Roman"/>
          <w:b/>
          <w:color w:val="000000"/>
          <w:sz w:val="21"/>
          <w:szCs w:val="21"/>
        </w:rPr>
        <w:t xml:space="preserve">тельности, либо объединение капитала двух и более предпринимателей. </w:t>
      </w:r>
      <w:r w:rsidRPr="00E93A21">
        <w:rPr>
          <w:rFonts w:ascii="Times New Roman" w:hAnsi="Times New Roman"/>
          <w:b/>
          <w:i/>
          <w:iCs/>
          <w:color w:val="000000"/>
          <w:sz w:val="21"/>
          <w:szCs w:val="21"/>
        </w:rPr>
        <w:t xml:space="preserve">Концентрация </w:t>
      </w:r>
      <w:r w:rsidRPr="00E93A21">
        <w:rPr>
          <w:rFonts w:ascii="Times New Roman" w:hAnsi="Times New Roman"/>
          <w:b/>
          <w:color w:val="000000"/>
          <w:sz w:val="21"/>
          <w:szCs w:val="21"/>
        </w:rPr>
        <w:t>— это форма организации производства, на</w:t>
      </w:r>
      <w:r w:rsidRPr="00E93A21">
        <w:rPr>
          <w:rFonts w:ascii="Times New Roman" w:hAnsi="Times New Roman"/>
          <w:b/>
          <w:color w:val="000000"/>
          <w:sz w:val="21"/>
          <w:szCs w:val="21"/>
        </w:rPr>
        <w:softHyphen/>
        <w:t>правленная на увеличение выпуска продукции или оказание услуг на одном предприятии.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Различают абсолютную и относительную концентрацию.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i/>
          <w:iCs/>
          <w:color w:val="000000"/>
          <w:sz w:val="21"/>
          <w:szCs w:val="21"/>
        </w:rPr>
        <w:t>Абсолютная концентрация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характеризует размеры производ</w:t>
      </w:r>
      <w:r w:rsidRPr="00E93A21">
        <w:rPr>
          <w:rFonts w:ascii="Times New Roman" w:hAnsi="Times New Roman"/>
          <w:color w:val="000000"/>
          <w:sz w:val="21"/>
          <w:szCs w:val="21"/>
        </w:rPr>
        <w:softHyphen/>
        <w:t xml:space="preserve">ства </w:t>
      </w:r>
      <w:r w:rsidRPr="00E93A21">
        <w:rPr>
          <w:rFonts w:ascii="Times New Roman" w:hAnsi="Times New Roman"/>
          <w:color w:val="000000"/>
          <w:sz w:val="21"/>
          <w:szCs w:val="21"/>
          <w:u w:val="single"/>
        </w:rPr>
        <w:t>отдельных</w:t>
      </w:r>
      <w:r w:rsidRPr="00E93A21">
        <w:rPr>
          <w:rFonts w:ascii="Times New Roman" w:hAnsi="Times New Roman"/>
          <w:color w:val="000000"/>
          <w:sz w:val="21"/>
          <w:szCs w:val="21"/>
        </w:rPr>
        <w:t xml:space="preserve"> предприятий, а ее уровень определяют следую</w:t>
      </w:r>
      <w:r w:rsidRPr="00E93A21">
        <w:rPr>
          <w:rFonts w:ascii="Times New Roman" w:hAnsi="Times New Roman"/>
          <w:color w:val="000000"/>
          <w:sz w:val="21"/>
          <w:szCs w:val="21"/>
        </w:rPr>
        <w:softHyphen/>
        <w:t xml:space="preserve">щие показатели: </w:t>
      </w:r>
      <w:r w:rsidRPr="00E93A21">
        <w:rPr>
          <w:rFonts w:ascii="Times New Roman" w:hAnsi="Times New Roman"/>
          <w:b/>
          <w:color w:val="000000"/>
          <w:sz w:val="21"/>
          <w:szCs w:val="21"/>
        </w:rPr>
        <w:t>объем выпуска продукции (основной показа</w:t>
      </w:r>
      <w:r w:rsidRPr="00E93A21">
        <w:rPr>
          <w:rFonts w:ascii="Times New Roman" w:hAnsi="Times New Roman"/>
          <w:b/>
          <w:color w:val="000000"/>
          <w:sz w:val="21"/>
          <w:szCs w:val="21"/>
        </w:rPr>
        <w:softHyphen/>
        <w:t>тель); сре</w:t>
      </w:r>
      <w:r w:rsidRPr="00E93A21">
        <w:rPr>
          <w:rFonts w:ascii="Times New Roman" w:hAnsi="Times New Roman"/>
          <w:b/>
          <w:color w:val="000000"/>
          <w:sz w:val="21"/>
          <w:szCs w:val="21"/>
        </w:rPr>
        <w:t>д</w:t>
      </w:r>
      <w:r w:rsidRPr="00E93A21">
        <w:rPr>
          <w:rFonts w:ascii="Times New Roman" w:hAnsi="Times New Roman"/>
          <w:b/>
          <w:color w:val="000000"/>
          <w:sz w:val="21"/>
          <w:szCs w:val="21"/>
        </w:rPr>
        <w:t>негодовая стоимость основных производственных средств; среднесписочная численность работа</w:t>
      </w:r>
      <w:r w:rsidRPr="00E93A21">
        <w:rPr>
          <w:rFonts w:ascii="Times New Roman" w:hAnsi="Times New Roman"/>
          <w:b/>
          <w:color w:val="000000"/>
          <w:sz w:val="21"/>
          <w:szCs w:val="21"/>
        </w:rPr>
        <w:t>ю</w:t>
      </w:r>
      <w:r w:rsidRPr="00E93A21">
        <w:rPr>
          <w:rFonts w:ascii="Times New Roman" w:hAnsi="Times New Roman"/>
          <w:b/>
          <w:color w:val="000000"/>
          <w:sz w:val="21"/>
          <w:szCs w:val="21"/>
        </w:rPr>
        <w:t xml:space="preserve">щих; </w:t>
      </w:r>
      <w:r w:rsidRPr="00E93A21">
        <w:rPr>
          <w:rFonts w:ascii="Times New Roman" w:hAnsi="Times New Roman"/>
          <w:color w:val="000000"/>
          <w:sz w:val="21"/>
          <w:szCs w:val="21"/>
        </w:rPr>
        <w:t xml:space="preserve"> площадь земельных угодий;</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color w:val="000000"/>
          <w:sz w:val="21"/>
          <w:szCs w:val="21"/>
        </w:rPr>
      </w:pPr>
      <w:r w:rsidRPr="00E93A21">
        <w:rPr>
          <w:rFonts w:ascii="Times New Roman" w:hAnsi="Times New Roman"/>
          <w:b/>
          <w:i/>
          <w:iCs/>
          <w:color w:val="000000"/>
          <w:sz w:val="21"/>
          <w:szCs w:val="21"/>
        </w:rPr>
        <w:lastRenderedPageBreak/>
        <w:t xml:space="preserve">Относительная концентрация </w:t>
      </w:r>
      <w:r w:rsidRPr="00E93A21">
        <w:rPr>
          <w:rFonts w:ascii="Times New Roman" w:hAnsi="Times New Roman"/>
          <w:b/>
          <w:color w:val="000000"/>
          <w:sz w:val="21"/>
          <w:szCs w:val="21"/>
        </w:rPr>
        <w:t>характеризуется распределе</w:t>
      </w:r>
      <w:r w:rsidRPr="00E93A21">
        <w:rPr>
          <w:rFonts w:ascii="Times New Roman" w:hAnsi="Times New Roman"/>
          <w:b/>
          <w:color w:val="000000"/>
          <w:sz w:val="21"/>
          <w:szCs w:val="21"/>
        </w:rPr>
        <w:softHyphen/>
        <w:t>нием общего объема производства или определенного ресурса в отрасли между предприятиями различных размеров.</w:t>
      </w:r>
      <w:r w:rsidRPr="00E93A21">
        <w:rPr>
          <w:rFonts w:ascii="Times New Roman" w:hAnsi="Times New Roman"/>
          <w:color w:val="000000"/>
          <w:sz w:val="21"/>
          <w:szCs w:val="21"/>
        </w:rPr>
        <w:t xml:space="preserve"> Относи</w:t>
      </w:r>
      <w:r w:rsidRPr="00E93A21">
        <w:rPr>
          <w:rFonts w:ascii="Times New Roman" w:hAnsi="Times New Roman"/>
          <w:color w:val="000000"/>
          <w:sz w:val="21"/>
          <w:szCs w:val="21"/>
        </w:rPr>
        <w:softHyphen/>
        <w:t>тельная концентрация определяется следующими показателя</w:t>
      </w:r>
      <w:r w:rsidRPr="00E93A21">
        <w:rPr>
          <w:rFonts w:ascii="Times New Roman" w:hAnsi="Times New Roman"/>
          <w:color w:val="000000"/>
          <w:sz w:val="21"/>
          <w:szCs w:val="21"/>
        </w:rPr>
        <w:softHyphen/>
        <w:t xml:space="preserve">ми: </w:t>
      </w:r>
    </w:p>
    <w:p w:rsidR="008C6F6B" w:rsidRPr="00E93A21" w:rsidRDefault="008C6F6B" w:rsidP="008C6F6B">
      <w:pPr>
        <w:shd w:val="clear" w:color="auto" w:fill="FFFFFF"/>
        <w:autoSpaceDE w:val="0"/>
        <w:autoSpaceDN w:val="0"/>
        <w:adjustRightInd w:val="0"/>
        <w:spacing w:after="0" w:line="264" w:lineRule="auto"/>
        <w:ind w:firstLine="284"/>
        <w:jc w:val="both"/>
        <w:rPr>
          <w:rFonts w:ascii="Times New Roman" w:hAnsi="Times New Roman"/>
          <w:i/>
          <w:iCs/>
          <w:color w:val="000000"/>
          <w:sz w:val="21"/>
          <w:szCs w:val="21"/>
        </w:rPr>
      </w:pPr>
      <w:r w:rsidRPr="00E93A21">
        <w:rPr>
          <w:rFonts w:ascii="Times New Roman" w:hAnsi="Times New Roman"/>
          <w:color w:val="000000"/>
          <w:sz w:val="21"/>
          <w:szCs w:val="21"/>
        </w:rPr>
        <w:t>– доля выпуска продукции отдельного предприятия (или группы предприятий) в объеме ее выпуска в отрасли;</w:t>
      </w:r>
      <w:r w:rsidRPr="00E93A21">
        <w:rPr>
          <w:rFonts w:ascii="Times New Roman" w:hAnsi="Times New Roman"/>
          <w:i/>
          <w:iCs/>
          <w:color w:val="000000"/>
          <w:sz w:val="21"/>
          <w:szCs w:val="21"/>
        </w:rPr>
        <w:t xml:space="preserve"> </w:t>
      </w:r>
    </w:p>
    <w:p w:rsidR="008C6F6B" w:rsidRPr="00E93A21" w:rsidRDefault="008C6F6B" w:rsidP="008C6F6B">
      <w:pPr>
        <w:shd w:val="clear" w:color="auto" w:fill="FFFFFF"/>
        <w:autoSpaceDE w:val="0"/>
        <w:autoSpaceDN w:val="0"/>
        <w:adjustRightInd w:val="0"/>
        <w:spacing w:after="0" w:line="264"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доля среднесписочной численности работающих на предпри</w:t>
      </w:r>
      <w:r w:rsidRPr="00E93A21">
        <w:rPr>
          <w:rFonts w:ascii="Times New Roman" w:hAnsi="Times New Roman"/>
          <w:color w:val="000000"/>
          <w:sz w:val="21"/>
          <w:szCs w:val="21"/>
        </w:rPr>
        <w:softHyphen/>
        <w:t xml:space="preserve">ятии (или группе предприятий) ЧППП в отрасли; </w:t>
      </w:r>
    </w:p>
    <w:p w:rsidR="008C6F6B" w:rsidRPr="00E93A21" w:rsidRDefault="008C6F6B" w:rsidP="008C6F6B">
      <w:pPr>
        <w:shd w:val="clear" w:color="auto" w:fill="FFFFFF"/>
        <w:autoSpaceDE w:val="0"/>
        <w:autoSpaceDN w:val="0"/>
        <w:adjustRightInd w:val="0"/>
        <w:spacing w:after="0" w:line="264"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доля ос</w:t>
      </w:r>
      <w:r w:rsidRPr="00E93A21">
        <w:rPr>
          <w:rFonts w:ascii="Times New Roman" w:hAnsi="Times New Roman"/>
          <w:color w:val="000000"/>
          <w:sz w:val="21"/>
          <w:szCs w:val="21"/>
        </w:rPr>
        <w:softHyphen/>
        <w:t>новных производственных фондов и их активной части отдельного предприятия (или группы предпри</w:t>
      </w:r>
      <w:r w:rsidRPr="00E93A21">
        <w:rPr>
          <w:rFonts w:ascii="Times New Roman" w:hAnsi="Times New Roman"/>
          <w:color w:val="000000"/>
          <w:sz w:val="21"/>
          <w:szCs w:val="21"/>
        </w:rPr>
        <w:softHyphen/>
        <w:t xml:space="preserve">ятий) в отрасли; </w:t>
      </w:r>
    </w:p>
    <w:p w:rsidR="008C6F6B" w:rsidRPr="00E93A21" w:rsidRDefault="008C6F6B" w:rsidP="008C6F6B">
      <w:pPr>
        <w:shd w:val="clear" w:color="auto" w:fill="FFFFFF"/>
        <w:autoSpaceDE w:val="0"/>
        <w:autoSpaceDN w:val="0"/>
        <w:adjustRightInd w:val="0"/>
        <w:spacing w:after="0" w:line="264"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доля предприятий (или группы пред</w:t>
      </w:r>
      <w:r w:rsidRPr="00E93A21">
        <w:rPr>
          <w:rFonts w:ascii="Times New Roman" w:hAnsi="Times New Roman"/>
          <w:color w:val="000000"/>
          <w:sz w:val="21"/>
          <w:szCs w:val="21"/>
        </w:rPr>
        <w:softHyphen/>
        <w:t xml:space="preserve">приятий) на рынке продаж.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color w:val="000000"/>
          <w:sz w:val="21"/>
          <w:szCs w:val="21"/>
        </w:rPr>
        <w:t>Основными показателями уровня концентрации производ</w:t>
      </w:r>
      <w:r w:rsidRPr="00E93A21">
        <w:rPr>
          <w:rFonts w:ascii="Times New Roman" w:hAnsi="Times New Roman"/>
          <w:b/>
          <w:color w:val="000000"/>
          <w:sz w:val="21"/>
          <w:szCs w:val="21"/>
        </w:rPr>
        <w:softHyphen/>
        <w:t xml:space="preserve">ства являются </w:t>
      </w:r>
      <w:r w:rsidRPr="00E93A21">
        <w:rPr>
          <w:rFonts w:ascii="Times New Roman" w:hAnsi="Times New Roman"/>
          <w:b/>
          <w:color w:val="000000"/>
          <w:sz w:val="21"/>
          <w:szCs w:val="21"/>
          <w:u w:val="single"/>
        </w:rPr>
        <w:t>размеры предпр</w:t>
      </w:r>
      <w:r w:rsidRPr="00E93A21">
        <w:rPr>
          <w:rFonts w:ascii="Times New Roman" w:hAnsi="Times New Roman"/>
          <w:b/>
          <w:color w:val="000000"/>
          <w:sz w:val="21"/>
          <w:szCs w:val="21"/>
          <w:u w:val="single"/>
        </w:rPr>
        <w:t>и</w:t>
      </w:r>
      <w:r w:rsidRPr="00E93A21">
        <w:rPr>
          <w:rFonts w:ascii="Times New Roman" w:hAnsi="Times New Roman"/>
          <w:b/>
          <w:color w:val="000000"/>
          <w:sz w:val="21"/>
          <w:szCs w:val="21"/>
          <w:u w:val="single"/>
        </w:rPr>
        <w:t>ятий</w:t>
      </w:r>
      <w:r w:rsidRPr="00E93A21">
        <w:rPr>
          <w:rFonts w:ascii="Times New Roman" w:hAnsi="Times New Roman"/>
          <w:b/>
          <w:color w:val="000000"/>
          <w:sz w:val="21"/>
          <w:szCs w:val="21"/>
        </w:rPr>
        <w:t>, определяемые: годовым выпуском продукции; среднегодовой численностью работаю</w:t>
      </w:r>
      <w:r w:rsidRPr="00E93A21">
        <w:rPr>
          <w:rFonts w:ascii="Times New Roman" w:hAnsi="Times New Roman"/>
          <w:b/>
          <w:color w:val="000000"/>
          <w:sz w:val="21"/>
          <w:szCs w:val="21"/>
        </w:rPr>
        <w:softHyphen/>
        <w:t>щих; среднегодовой стоимостью основных фондов; потребле</w:t>
      </w:r>
      <w:r w:rsidRPr="00E93A21">
        <w:rPr>
          <w:rFonts w:ascii="Times New Roman" w:hAnsi="Times New Roman"/>
          <w:b/>
          <w:color w:val="000000"/>
          <w:sz w:val="21"/>
          <w:szCs w:val="21"/>
        </w:rPr>
        <w:softHyphen/>
        <w:t>нием электроэнергии за год; удельным весом крупных предприятий в выпуске продукции всей отраслью в сопоставлении со средним размером предприятия в отрасли.</w:t>
      </w:r>
      <w:r w:rsidRPr="00E93A21">
        <w:rPr>
          <w:rFonts w:ascii="Times New Roman" w:hAnsi="Times New Roman"/>
          <w:color w:val="000000"/>
          <w:sz w:val="21"/>
          <w:szCs w:val="21"/>
        </w:rPr>
        <w:t xml:space="preserve"> Для характерис</w:t>
      </w:r>
      <w:r w:rsidRPr="00E93A21">
        <w:rPr>
          <w:rFonts w:ascii="Times New Roman" w:hAnsi="Times New Roman"/>
          <w:color w:val="000000"/>
          <w:sz w:val="21"/>
          <w:szCs w:val="21"/>
        </w:rPr>
        <w:softHyphen/>
        <w:t>тики уровня концентрации производства в отраслях, производ</w:t>
      </w:r>
      <w:r w:rsidRPr="00E93A21">
        <w:rPr>
          <w:rFonts w:ascii="Times New Roman" w:hAnsi="Times New Roman"/>
          <w:color w:val="000000"/>
          <w:sz w:val="21"/>
          <w:szCs w:val="21"/>
        </w:rPr>
        <w:t>я</w:t>
      </w:r>
      <w:r w:rsidRPr="00E93A21">
        <w:rPr>
          <w:rFonts w:ascii="Times New Roman" w:hAnsi="Times New Roman"/>
          <w:color w:val="000000"/>
          <w:sz w:val="21"/>
          <w:szCs w:val="21"/>
        </w:rPr>
        <w:t>щих один вид продукции, используются натуральные показатели.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В отраслях промышленности (машиностроение, химическая, легкая, пищевая и другие отрасли), в которых выпускается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разнообразная продукция, уровень концентрации произ</w:t>
      </w:r>
      <w:r w:rsidRPr="00E93A21">
        <w:rPr>
          <w:rFonts w:ascii="Times New Roman" w:hAnsi="Times New Roman"/>
          <w:color w:val="000000"/>
          <w:sz w:val="21"/>
          <w:szCs w:val="21"/>
        </w:rPr>
        <w:softHyphen/>
        <w:t xml:space="preserve">водства определяется в </w:t>
      </w:r>
      <w:r w:rsidRPr="00E93A21">
        <w:rPr>
          <w:rFonts w:ascii="Times New Roman" w:hAnsi="Times New Roman"/>
          <w:b/>
          <w:color w:val="000000"/>
          <w:sz w:val="21"/>
          <w:szCs w:val="21"/>
        </w:rPr>
        <w:t>стоимостных показателях</w:t>
      </w:r>
      <w:r w:rsidRPr="00E93A21">
        <w:rPr>
          <w:rFonts w:ascii="Times New Roman" w:hAnsi="Times New Roman"/>
          <w:color w:val="000000"/>
          <w:sz w:val="21"/>
          <w:szCs w:val="21"/>
        </w:rPr>
        <w:t xml:space="preserve">. Например, </w:t>
      </w:r>
      <w:r w:rsidRPr="00E93A21">
        <w:rPr>
          <w:rFonts w:ascii="Times New Roman" w:hAnsi="Times New Roman"/>
          <w:i/>
          <w:color w:val="000000"/>
          <w:sz w:val="21"/>
          <w:szCs w:val="21"/>
        </w:rPr>
        <w:t>удельным весом крупных производств в общем выпуске продукции за год по реализованной продукции в сопоставимых це</w:t>
      </w:r>
      <w:r w:rsidRPr="00E93A21">
        <w:rPr>
          <w:rFonts w:ascii="Times New Roman" w:hAnsi="Times New Roman"/>
          <w:i/>
          <w:color w:val="000000"/>
          <w:sz w:val="21"/>
          <w:szCs w:val="21"/>
        </w:rPr>
        <w:softHyphen/>
        <w:t>нах или удельным весом основных производстве</w:t>
      </w:r>
      <w:r w:rsidRPr="00E93A21">
        <w:rPr>
          <w:rFonts w:ascii="Times New Roman" w:hAnsi="Times New Roman"/>
          <w:i/>
          <w:color w:val="000000"/>
          <w:sz w:val="21"/>
          <w:szCs w:val="21"/>
        </w:rPr>
        <w:t>н</w:t>
      </w:r>
      <w:r w:rsidRPr="00E93A21">
        <w:rPr>
          <w:rFonts w:ascii="Times New Roman" w:hAnsi="Times New Roman"/>
          <w:i/>
          <w:color w:val="000000"/>
          <w:sz w:val="21"/>
          <w:szCs w:val="21"/>
        </w:rPr>
        <w:t>ных фондов крупных предприятий в отрасли.</w:t>
      </w:r>
      <w:r w:rsidRPr="00E93A21">
        <w:rPr>
          <w:rFonts w:ascii="Times New Roman" w:hAnsi="Times New Roman"/>
          <w:color w:val="000000"/>
          <w:sz w:val="21"/>
          <w:szCs w:val="21"/>
        </w:rPr>
        <w:t xml:space="preserve">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Концентрация производства </w:t>
      </w:r>
      <w:r w:rsidRPr="00E93A21">
        <w:rPr>
          <w:rFonts w:ascii="Times New Roman" w:hAnsi="Times New Roman"/>
          <w:color w:val="000000"/>
          <w:sz w:val="21"/>
          <w:szCs w:val="21"/>
        </w:rPr>
        <w:t>тесно связана с монополизаци</w:t>
      </w:r>
      <w:r w:rsidRPr="00E93A21">
        <w:rPr>
          <w:rFonts w:ascii="Times New Roman" w:hAnsi="Times New Roman"/>
          <w:color w:val="000000"/>
          <w:sz w:val="21"/>
          <w:szCs w:val="21"/>
        </w:rPr>
        <w:softHyphen/>
        <w:t xml:space="preserve">ей.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i/>
          <w:sz w:val="21"/>
          <w:szCs w:val="21"/>
        </w:rPr>
      </w:pPr>
      <w:r w:rsidRPr="00E93A21">
        <w:rPr>
          <w:rFonts w:ascii="Times New Roman" w:hAnsi="Times New Roman"/>
          <w:color w:val="000000"/>
          <w:sz w:val="21"/>
          <w:szCs w:val="21"/>
        </w:rPr>
        <w:t xml:space="preserve">В последние годы широкое распространение получает </w:t>
      </w:r>
      <w:r w:rsidRPr="00E93A21">
        <w:rPr>
          <w:rFonts w:ascii="Times New Roman" w:hAnsi="Times New Roman"/>
          <w:i/>
          <w:color w:val="000000"/>
          <w:sz w:val="21"/>
          <w:szCs w:val="21"/>
        </w:rPr>
        <w:t>комплексный подход</w:t>
      </w:r>
      <w:r w:rsidRPr="00E93A21">
        <w:rPr>
          <w:rFonts w:ascii="Times New Roman" w:hAnsi="Times New Roman"/>
          <w:color w:val="000000"/>
          <w:sz w:val="21"/>
          <w:szCs w:val="21"/>
        </w:rPr>
        <w:t xml:space="preserve">, который базируется на учете </w:t>
      </w:r>
      <w:r w:rsidRPr="00E93A21">
        <w:rPr>
          <w:rFonts w:ascii="Times New Roman" w:hAnsi="Times New Roman"/>
          <w:b/>
          <w:color w:val="000000"/>
          <w:sz w:val="21"/>
          <w:szCs w:val="21"/>
        </w:rPr>
        <w:t xml:space="preserve">коэффициентов концентрации (например, </w:t>
      </w:r>
      <w:r w:rsidRPr="00E93A21">
        <w:rPr>
          <w:rFonts w:ascii="Times New Roman" w:hAnsi="Times New Roman"/>
          <w:b/>
          <w:iCs/>
          <w:color w:val="000000"/>
          <w:sz w:val="21"/>
          <w:szCs w:val="21"/>
        </w:rPr>
        <w:t>С</w:t>
      </w:r>
      <w:r w:rsidRPr="00E93A21">
        <w:rPr>
          <w:rFonts w:ascii="Times New Roman" w:hAnsi="Times New Roman"/>
          <w:b/>
          <w:color w:val="000000"/>
          <w:sz w:val="21"/>
          <w:szCs w:val="21"/>
        </w:rPr>
        <w:t>R3</w:t>
      </w:r>
      <w:r w:rsidRPr="00E93A21">
        <w:rPr>
          <w:rFonts w:ascii="Times New Roman" w:hAnsi="Times New Roman"/>
          <w:b/>
          <w:iCs/>
          <w:color w:val="000000"/>
          <w:sz w:val="21"/>
          <w:szCs w:val="21"/>
        </w:rPr>
        <w:t xml:space="preserve"> </w:t>
      </w:r>
      <w:r w:rsidRPr="00E93A21">
        <w:rPr>
          <w:rFonts w:ascii="Times New Roman" w:hAnsi="Times New Roman"/>
          <w:b/>
          <w:i/>
          <w:iCs/>
          <w:color w:val="000000"/>
          <w:sz w:val="21"/>
          <w:szCs w:val="21"/>
        </w:rPr>
        <w:t xml:space="preserve">- </w:t>
      </w:r>
      <w:r w:rsidRPr="00E93A21">
        <w:rPr>
          <w:rFonts w:ascii="Times New Roman" w:hAnsi="Times New Roman"/>
          <w:b/>
          <w:color w:val="000000"/>
          <w:sz w:val="21"/>
          <w:szCs w:val="21"/>
        </w:rPr>
        <w:t>доля на то</w:t>
      </w:r>
      <w:r w:rsidRPr="00E93A21">
        <w:rPr>
          <w:rFonts w:ascii="Times New Roman" w:hAnsi="Times New Roman"/>
          <w:b/>
          <w:color w:val="000000"/>
          <w:sz w:val="21"/>
          <w:szCs w:val="21"/>
        </w:rPr>
        <w:softHyphen/>
        <w:t>варном рынке или в отрасли трех крупнейших хозяйствующих субъектов) и индекса Герфиндаля - Гиршмана (НН</w:t>
      </w:r>
      <w:proofErr w:type="gramStart"/>
      <w:r w:rsidRPr="00E93A21">
        <w:rPr>
          <w:rFonts w:ascii="Times New Roman" w:hAnsi="Times New Roman"/>
          <w:b/>
          <w:color w:val="000000"/>
          <w:sz w:val="21"/>
          <w:szCs w:val="21"/>
        </w:rPr>
        <w:t>I</w:t>
      </w:r>
      <w:proofErr w:type="gramEnd"/>
      <w:r w:rsidRPr="00E93A21">
        <w:rPr>
          <w:rFonts w:ascii="Times New Roman" w:hAnsi="Times New Roman"/>
          <w:b/>
          <w:color w:val="000000"/>
          <w:sz w:val="21"/>
          <w:szCs w:val="21"/>
        </w:rPr>
        <w:t>),</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который рассч</w:t>
      </w:r>
      <w:r w:rsidRPr="00E93A21">
        <w:rPr>
          <w:rFonts w:ascii="Times New Roman" w:hAnsi="Times New Roman"/>
          <w:i/>
          <w:color w:val="000000"/>
          <w:sz w:val="21"/>
          <w:szCs w:val="21"/>
        </w:rPr>
        <w:t>и</w:t>
      </w:r>
      <w:r w:rsidRPr="00E93A21">
        <w:rPr>
          <w:rFonts w:ascii="Times New Roman" w:hAnsi="Times New Roman"/>
          <w:i/>
          <w:color w:val="000000"/>
          <w:sz w:val="21"/>
          <w:szCs w:val="21"/>
        </w:rPr>
        <w:t>тывается как сумма квадратов долей всех действующих на рынке (в отрасли) хозяйствующих субъектов по формуле</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color w:val="000000"/>
          <w:sz w:val="21"/>
          <w:szCs w:val="21"/>
        </w:rPr>
      </w:pPr>
      <w:proofErr w:type="gramStart"/>
      <w:r w:rsidRPr="00E93A21">
        <w:rPr>
          <w:rFonts w:ascii="Times New Roman" w:hAnsi="Times New Roman"/>
          <w:b/>
          <w:iCs/>
          <w:color w:val="000000"/>
          <w:sz w:val="21"/>
          <w:szCs w:val="21"/>
        </w:rPr>
        <w:t>С</w:t>
      </w:r>
      <w:r w:rsidRPr="00E93A21">
        <w:rPr>
          <w:rFonts w:ascii="Times New Roman" w:hAnsi="Times New Roman"/>
          <w:b/>
          <w:color w:val="000000"/>
          <w:sz w:val="21"/>
          <w:szCs w:val="21"/>
        </w:rPr>
        <w:t>R3 – доля на то</w:t>
      </w:r>
      <w:r w:rsidRPr="00E93A21">
        <w:rPr>
          <w:rFonts w:ascii="Times New Roman" w:hAnsi="Times New Roman"/>
          <w:b/>
          <w:color w:val="000000"/>
          <w:sz w:val="21"/>
          <w:szCs w:val="21"/>
        </w:rPr>
        <w:softHyphen/>
        <w:t>варном рынке или в отрасли трех крупнейших хозяйствующих субъектов)</w:t>
      </w:r>
      <w:proofErr w:type="gramEnd"/>
    </w:p>
    <w:p w:rsidR="008C6F6B" w:rsidRPr="00E93A21" w:rsidRDefault="008C6F6B" w:rsidP="008C6F6B">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                                                                          </w:t>
      </w:r>
      <w:proofErr w:type="gramStart"/>
      <w:r w:rsidRPr="00E93A21">
        <w:rPr>
          <w:rFonts w:ascii="Times New Roman" w:hAnsi="Times New Roman"/>
          <w:b/>
          <w:color w:val="000000"/>
          <w:sz w:val="21"/>
          <w:szCs w:val="21"/>
          <w:lang w:val="en-US"/>
        </w:rPr>
        <w:t>n</w:t>
      </w:r>
      <w:proofErr w:type="gramEnd"/>
      <w:r w:rsidRPr="00E93A21">
        <w:rPr>
          <w:rFonts w:ascii="Times New Roman" w:hAnsi="Times New Roman"/>
          <w:b/>
          <w:color w:val="000000"/>
          <w:sz w:val="21"/>
          <w:szCs w:val="21"/>
        </w:rPr>
        <w:t xml:space="preserve">            </w:t>
      </w:r>
    </w:p>
    <w:p w:rsidR="008C6F6B" w:rsidRPr="00E93A21" w:rsidRDefault="008C6F6B" w:rsidP="008C6F6B">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индекса Герфиндаля - Гиршмана НН</w:t>
      </w:r>
      <w:proofErr w:type="gramStart"/>
      <w:r w:rsidRPr="00E93A21">
        <w:rPr>
          <w:rFonts w:ascii="Times New Roman" w:hAnsi="Times New Roman"/>
          <w:b/>
          <w:color w:val="000000"/>
          <w:sz w:val="21"/>
          <w:szCs w:val="21"/>
        </w:rPr>
        <w:t>I</w:t>
      </w:r>
      <w:proofErr w:type="gramEnd"/>
      <w:r w:rsidRPr="00E93A21">
        <w:rPr>
          <w:rFonts w:ascii="Times New Roman" w:hAnsi="Times New Roman"/>
          <w:b/>
          <w:color w:val="000000"/>
          <w:sz w:val="21"/>
          <w:szCs w:val="21"/>
        </w:rPr>
        <w:t xml:space="preserve"> = Σ Х</w:t>
      </w:r>
      <w:r w:rsidRPr="00E93A21">
        <w:rPr>
          <w:rFonts w:ascii="Times New Roman" w:hAnsi="Times New Roman"/>
          <w:b/>
          <w:color w:val="000000"/>
          <w:sz w:val="21"/>
          <w:szCs w:val="21"/>
          <w:vertAlign w:val="subscript"/>
          <w:lang w:val="en-US"/>
        </w:rPr>
        <w:t>i</w:t>
      </w:r>
      <w:r w:rsidRPr="00E93A21">
        <w:rPr>
          <w:rFonts w:ascii="Times New Roman" w:hAnsi="Times New Roman"/>
          <w:b/>
          <w:color w:val="000000"/>
          <w:sz w:val="21"/>
          <w:szCs w:val="21"/>
          <w:vertAlign w:val="superscript"/>
        </w:rPr>
        <w:t>2</w:t>
      </w:r>
      <w:r w:rsidRPr="00E93A21">
        <w:rPr>
          <w:rFonts w:ascii="Times New Roman" w:hAnsi="Times New Roman"/>
          <w:b/>
          <w:color w:val="000000"/>
          <w:sz w:val="21"/>
          <w:szCs w:val="21"/>
        </w:rPr>
        <w:t xml:space="preserve"> </w:t>
      </w:r>
    </w:p>
    <w:p w:rsidR="008C6F6B" w:rsidRPr="00E93A21" w:rsidRDefault="008C6F6B"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b/>
          <w:color w:val="000000"/>
          <w:sz w:val="21"/>
          <w:szCs w:val="21"/>
        </w:rPr>
        <w:t xml:space="preserve">                                                                                                 </w:t>
      </w:r>
      <w:r w:rsidRPr="00E93A21">
        <w:rPr>
          <w:rFonts w:ascii="Times New Roman" w:hAnsi="Times New Roman"/>
          <w:b/>
          <w:color w:val="000000"/>
          <w:sz w:val="21"/>
          <w:szCs w:val="21"/>
          <w:lang w:val="en-US"/>
        </w:rPr>
        <w:t>i</w:t>
      </w:r>
      <w:r w:rsidRPr="00E93A21">
        <w:rPr>
          <w:rFonts w:ascii="Times New Roman" w:hAnsi="Times New Roman"/>
          <w:b/>
          <w:color w:val="000000"/>
          <w:sz w:val="21"/>
          <w:szCs w:val="21"/>
        </w:rPr>
        <w:t>=1</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где </w:t>
      </w:r>
      <w:proofErr w:type="gramStart"/>
      <w:r w:rsidRPr="00E93A21">
        <w:rPr>
          <w:rFonts w:ascii="Times New Roman" w:hAnsi="Times New Roman"/>
          <w:i/>
          <w:iCs/>
          <w:color w:val="000000"/>
          <w:sz w:val="21"/>
          <w:szCs w:val="21"/>
        </w:rPr>
        <w:t>п</w:t>
      </w:r>
      <w:proofErr w:type="gramEnd"/>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число хозяйствующих субъектов, действующих на рын</w:t>
      </w:r>
      <w:r w:rsidRPr="00E93A21">
        <w:rPr>
          <w:rFonts w:ascii="Times New Roman" w:hAnsi="Times New Roman"/>
          <w:color w:val="000000"/>
          <w:sz w:val="21"/>
          <w:szCs w:val="21"/>
        </w:rPr>
        <w:softHyphen/>
        <w:t>ке (в отрасли); Х</w:t>
      </w:r>
      <w:r w:rsidRPr="00E93A21">
        <w:rPr>
          <w:rFonts w:ascii="Times New Roman" w:hAnsi="Times New Roman"/>
          <w:color w:val="000000"/>
          <w:sz w:val="21"/>
          <w:szCs w:val="21"/>
          <w:lang w:val="en-US"/>
        </w:rPr>
        <w:t>i</w:t>
      </w:r>
      <w:r w:rsidRPr="00E93A21">
        <w:rPr>
          <w:rFonts w:ascii="Times New Roman" w:hAnsi="Times New Roman"/>
          <w:color w:val="000000"/>
          <w:sz w:val="21"/>
          <w:szCs w:val="21"/>
        </w:rPr>
        <w:t xml:space="preserve"> </w:t>
      </w:r>
      <w:r w:rsidRPr="00E93A21">
        <w:rPr>
          <w:rFonts w:ascii="Times New Roman" w:hAnsi="Times New Roman"/>
          <w:color w:val="000000"/>
          <w:sz w:val="21"/>
          <w:szCs w:val="21"/>
          <w:vertAlign w:val="superscript"/>
        </w:rPr>
        <w:t>2</w:t>
      </w:r>
      <w:r w:rsidRPr="00E93A21">
        <w:rPr>
          <w:rFonts w:ascii="Times New Roman" w:hAnsi="Times New Roman"/>
          <w:color w:val="000000"/>
          <w:sz w:val="21"/>
          <w:szCs w:val="21"/>
        </w:rPr>
        <w:t xml:space="preserve"> - доля </w:t>
      </w:r>
      <w:r w:rsidRPr="00E93A21">
        <w:rPr>
          <w:rFonts w:ascii="Times New Roman" w:hAnsi="Times New Roman"/>
          <w:b/>
          <w:color w:val="000000"/>
          <w:sz w:val="21"/>
          <w:szCs w:val="21"/>
        </w:rPr>
        <w:t xml:space="preserve"> </w:t>
      </w:r>
      <w:r w:rsidRPr="00E93A21">
        <w:rPr>
          <w:rFonts w:ascii="Times New Roman" w:hAnsi="Times New Roman"/>
          <w:b/>
          <w:color w:val="000000"/>
          <w:sz w:val="21"/>
          <w:szCs w:val="21"/>
          <w:lang w:val="en-US"/>
        </w:rPr>
        <w:t>i</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-го хозя</w:t>
      </w:r>
      <w:r w:rsidRPr="00E93A21">
        <w:rPr>
          <w:rFonts w:ascii="Times New Roman" w:hAnsi="Times New Roman"/>
          <w:color w:val="000000"/>
          <w:sz w:val="21"/>
          <w:szCs w:val="21"/>
        </w:rPr>
        <w:t>й</w:t>
      </w:r>
      <w:r w:rsidRPr="00E93A21">
        <w:rPr>
          <w:rFonts w:ascii="Times New Roman" w:hAnsi="Times New Roman"/>
          <w:color w:val="000000"/>
          <w:sz w:val="21"/>
          <w:szCs w:val="21"/>
        </w:rPr>
        <w:t xml:space="preserve">ствующего субъекта (%) в объеме реализованной продукции на рынке (в отрасли). Так, величина при </w:t>
      </w:r>
      <w:r w:rsidRPr="00E93A21">
        <w:rPr>
          <w:rFonts w:ascii="Times New Roman" w:hAnsi="Times New Roman"/>
          <w:b/>
          <w:color w:val="000000"/>
          <w:sz w:val="21"/>
          <w:szCs w:val="21"/>
        </w:rPr>
        <w:t>НН</w:t>
      </w:r>
      <w:proofErr w:type="gramStart"/>
      <w:r w:rsidRPr="00E93A21">
        <w:rPr>
          <w:rFonts w:ascii="Times New Roman" w:hAnsi="Times New Roman"/>
          <w:b/>
          <w:color w:val="000000"/>
          <w:sz w:val="21"/>
          <w:szCs w:val="21"/>
        </w:rPr>
        <w:t>I</w:t>
      </w:r>
      <w:proofErr w:type="gramEnd"/>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=100 будет равна 10 000, что соответствует абсолютной монополии.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Сочетание показателей </w:t>
      </w:r>
      <w:r w:rsidRPr="00E93A21">
        <w:rPr>
          <w:rFonts w:ascii="Times New Roman" w:hAnsi="Times New Roman"/>
          <w:b/>
          <w:iCs/>
          <w:color w:val="000000"/>
          <w:sz w:val="21"/>
          <w:szCs w:val="21"/>
        </w:rPr>
        <w:t>С</w:t>
      </w:r>
      <w:r w:rsidRPr="00E93A21">
        <w:rPr>
          <w:rFonts w:ascii="Times New Roman" w:hAnsi="Times New Roman"/>
          <w:b/>
          <w:color w:val="000000"/>
          <w:sz w:val="21"/>
          <w:szCs w:val="21"/>
        </w:rPr>
        <w:t>R3</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и </w:t>
      </w:r>
      <w:r w:rsidRPr="00E93A21">
        <w:rPr>
          <w:rFonts w:ascii="Times New Roman" w:hAnsi="Times New Roman"/>
          <w:b/>
          <w:color w:val="000000"/>
          <w:sz w:val="21"/>
          <w:szCs w:val="21"/>
        </w:rPr>
        <w:t>НН</w:t>
      </w:r>
      <w:proofErr w:type="gramStart"/>
      <w:r w:rsidRPr="00E93A21">
        <w:rPr>
          <w:rFonts w:ascii="Times New Roman" w:hAnsi="Times New Roman"/>
          <w:b/>
          <w:color w:val="000000"/>
          <w:sz w:val="21"/>
          <w:szCs w:val="21"/>
        </w:rPr>
        <w:t>I</w:t>
      </w:r>
      <w:proofErr w:type="gramEnd"/>
      <w:r w:rsidRPr="00E93A21">
        <w:rPr>
          <w:rFonts w:ascii="Times New Roman" w:hAnsi="Times New Roman"/>
          <w:color w:val="000000"/>
          <w:sz w:val="21"/>
          <w:szCs w:val="21"/>
        </w:rPr>
        <w:t xml:space="preserve"> позволяет дать оценку концентраций производства и его мон</w:t>
      </w:r>
      <w:r w:rsidRPr="00E93A21">
        <w:rPr>
          <w:rFonts w:ascii="Times New Roman" w:hAnsi="Times New Roman"/>
          <w:color w:val="000000"/>
          <w:sz w:val="21"/>
          <w:szCs w:val="21"/>
        </w:rPr>
        <w:t>о</w:t>
      </w:r>
      <w:r w:rsidRPr="00E93A21">
        <w:rPr>
          <w:rFonts w:ascii="Times New Roman" w:hAnsi="Times New Roman"/>
          <w:color w:val="000000"/>
          <w:sz w:val="21"/>
          <w:szCs w:val="21"/>
        </w:rPr>
        <w:t>полизации на рынке. Так, показатели: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1) </w:t>
      </w:r>
      <w:r w:rsidRPr="00E93A21">
        <w:rPr>
          <w:rFonts w:ascii="Times New Roman" w:hAnsi="Times New Roman"/>
          <w:b/>
          <w:iCs/>
          <w:color w:val="000000"/>
          <w:sz w:val="21"/>
          <w:szCs w:val="21"/>
        </w:rPr>
        <w:t>С</w:t>
      </w:r>
      <w:r w:rsidRPr="00E93A21">
        <w:rPr>
          <w:rFonts w:ascii="Times New Roman" w:hAnsi="Times New Roman"/>
          <w:b/>
          <w:color w:val="000000"/>
          <w:sz w:val="21"/>
          <w:szCs w:val="21"/>
        </w:rPr>
        <w:t>R3</w:t>
      </w:r>
      <w:r w:rsidRPr="00E93A21">
        <w:rPr>
          <w:rFonts w:ascii="Times New Roman" w:hAnsi="Times New Roman"/>
          <w:i/>
          <w:iCs/>
          <w:color w:val="000000"/>
          <w:sz w:val="21"/>
          <w:szCs w:val="21"/>
        </w:rPr>
        <w:t xml:space="preserve"> &lt; </w:t>
      </w:r>
      <w:r w:rsidRPr="00E93A21">
        <w:rPr>
          <w:rFonts w:ascii="Times New Roman" w:hAnsi="Times New Roman"/>
          <w:color w:val="000000"/>
          <w:sz w:val="21"/>
          <w:szCs w:val="21"/>
        </w:rPr>
        <w:t xml:space="preserve">45%, </w:t>
      </w:r>
      <w:r w:rsidRPr="00E93A21">
        <w:rPr>
          <w:rFonts w:ascii="Times New Roman" w:hAnsi="Times New Roman"/>
          <w:b/>
          <w:color w:val="000000"/>
          <w:sz w:val="21"/>
          <w:szCs w:val="21"/>
        </w:rPr>
        <w:t>НН</w:t>
      </w:r>
      <w:proofErr w:type="gramStart"/>
      <w:r w:rsidRPr="00E93A21">
        <w:rPr>
          <w:rFonts w:ascii="Times New Roman" w:hAnsi="Times New Roman"/>
          <w:b/>
          <w:color w:val="000000"/>
          <w:sz w:val="21"/>
          <w:szCs w:val="21"/>
        </w:rPr>
        <w:t>I</w:t>
      </w:r>
      <w:proofErr w:type="gramEnd"/>
      <w:r w:rsidRPr="00E93A21">
        <w:rPr>
          <w:rFonts w:ascii="Times New Roman" w:hAnsi="Times New Roman"/>
          <w:color w:val="000000"/>
          <w:sz w:val="21"/>
          <w:szCs w:val="21"/>
        </w:rPr>
        <w:t xml:space="preserve">  &lt; 1000 характеризуют нормальную кон</w:t>
      </w:r>
      <w:r w:rsidRPr="00E93A21">
        <w:rPr>
          <w:rFonts w:ascii="Times New Roman" w:hAnsi="Times New Roman"/>
          <w:color w:val="000000"/>
          <w:sz w:val="21"/>
          <w:szCs w:val="21"/>
        </w:rPr>
        <w:softHyphen/>
        <w:t>центрацию производства (неконцентр</w:t>
      </w:r>
      <w:r w:rsidRPr="00E93A21">
        <w:rPr>
          <w:rFonts w:ascii="Times New Roman" w:hAnsi="Times New Roman"/>
          <w:color w:val="000000"/>
          <w:sz w:val="21"/>
          <w:szCs w:val="21"/>
        </w:rPr>
        <w:t>и</w:t>
      </w:r>
      <w:r w:rsidRPr="00E93A21">
        <w:rPr>
          <w:rFonts w:ascii="Times New Roman" w:hAnsi="Times New Roman"/>
          <w:color w:val="000000"/>
          <w:sz w:val="21"/>
          <w:szCs w:val="21"/>
        </w:rPr>
        <w:t>рованный рынок);</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2) 45% &lt; </w:t>
      </w:r>
      <w:r w:rsidRPr="00E93A21">
        <w:rPr>
          <w:rFonts w:ascii="Times New Roman" w:hAnsi="Times New Roman"/>
          <w:b/>
          <w:iCs/>
          <w:color w:val="000000"/>
          <w:sz w:val="21"/>
          <w:szCs w:val="21"/>
        </w:rPr>
        <w:t>С</w:t>
      </w:r>
      <w:r w:rsidRPr="00E93A21">
        <w:rPr>
          <w:rFonts w:ascii="Times New Roman" w:hAnsi="Times New Roman"/>
          <w:b/>
          <w:color w:val="000000"/>
          <w:sz w:val="21"/>
          <w:szCs w:val="21"/>
        </w:rPr>
        <w:t>R3</w:t>
      </w:r>
      <w:r w:rsidRPr="00E93A21">
        <w:rPr>
          <w:rFonts w:ascii="Times New Roman" w:hAnsi="Times New Roman"/>
          <w:i/>
          <w:iCs/>
          <w:color w:val="000000"/>
          <w:sz w:val="21"/>
          <w:szCs w:val="21"/>
        </w:rPr>
        <w:t xml:space="preserve"> &lt; </w:t>
      </w:r>
      <w:r w:rsidRPr="00E93A21">
        <w:rPr>
          <w:rFonts w:ascii="Times New Roman" w:hAnsi="Times New Roman"/>
          <w:color w:val="000000"/>
          <w:sz w:val="21"/>
          <w:szCs w:val="21"/>
        </w:rPr>
        <w:t>70%, 1000 &lt;</w:t>
      </w:r>
      <w:r w:rsidRPr="00E93A21">
        <w:rPr>
          <w:rFonts w:ascii="Times New Roman" w:hAnsi="Times New Roman"/>
          <w:b/>
          <w:color w:val="000000"/>
          <w:sz w:val="21"/>
          <w:szCs w:val="21"/>
        </w:rPr>
        <w:t xml:space="preserve"> НН</w:t>
      </w:r>
      <w:proofErr w:type="gramStart"/>
      <w:r w:rsidRPr="00E93A21">
        <w:rPr>
          <w:rFonts w:ascii="Times New Roman" w:hAnsi="Times New Roman"/>
          <w:b/>
          <w:color w:val="000000"/>
          <w:sz w:val="21"/>
          <w:szCs w:val="21"/>
        </w:rPr>
        <w:t>I</w:t>
      </w:r>
      <w:proofErr w:type="gramEnd"/>
      <w:r w:rsidRPr="00E93A21">
        <w:rPr>
          <w:rFonts w:ascii="Times New Roman" w:hAnsi="Times New Roman"/>
          <w:color w:val="000000"/>
          <w:sz w:val="21"/>
          <w:szCs w:val="21"/>
        </w:rPr>
        <w:t xml:space="preserve"> &lt;2000 характеризуют сред</w:t>
      </w:r>
      <w:r w:rsidRPr="00E93A21">
        <w:rPr>
          <w:rFonts w:ascii="Times New Roman" w:hAnsi="Times New Roman"/>
          <w:color w:val="000000"/>
          <w:sz w:val="21"/>
          <w:szCs w:val="21"/>
        </w:rPr>
        <w:softHyphen/>
        <w:t>нюю степень концентрации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(умеренно концен</w:t>
      </w:r>
      <w:r w:rsidRPr="00E93A21">
        <w:rPr>
          <w:rFonts w:ascii="Times New Roman" w:hAnsi="Times New Roman"/>
          <w:color w:val="000000"/>
          <w:sz w:val="21"/>
          <w:szCs w:val="21"/>
        </w:rPr>
        <w:softHyphen/>
        <w:t>трированный рынок);</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3) </w:t>
      </w:r>
      <w:r w:rsidRPr="00E93A21">
        <w:rPr>
          <w:rFonts w:ascii="Times New Roman" w:hAnsi="Times New Roman"/>
          <w:b/>
          <w:iCs/>
          <w:color w:val="000000"/>
          <w:sz w:val="21"/>
          <w:szCs w:val="21"/>
        </w:rPr>
        <w:t>С</w:t>
      </w:r>
      <w:r w:rsidRPr="00E93A21">
        <w:rPr>
          <w:rFonts w:ascii="Times New Roman" w:hAnsi="Times New Roman"/>
          <w:b/>
          <w:color w:val="000000"/>
          <w:sz w:val="21"/>
          <w:szCs w:val="21"/>
        </w:rPr>
        <w:t>R3</w:t>
      </w:r>
      <w:r w:rsidRPr="00E93A21">
        <w:rPr>
          <w:rFonts w:ascii="Times New Roman" w:hAnsi="Times New Roman"/>
          <w:i/>
          <w:iCs/>
          <w:color w:val="000000"/>
          <w:sz w:val="21"/>
          <w:szCs w:val="21"/>
        </w:rPr>
        <w:t xml:space="preserve"> &gt; </w:t>
      </w:r>
      <w:r w:rsidRPr="00E93A21">
        <w:rPr>
          <w:rFonts w:ascii="Times New Roman" w:hAnsi="Times New Roman"/>
          <w:color w:val="000000"/>
          <w:sz w:val="21"/>
          <w:szCs w:val="21"/>
        </w:rPr>
        <w:t xml:space="preserve">70%, </w:t>
      </w:r>
      <w:r w:rsidRPr="00E93A21">
        <w:rPr>
          <w:rFonts w:ascii="Times New Roman" w:hAnsi="Times New Roman"/>
          <w:b/>
          <w:color w:val="000000"/>
          <w:sz w:val="21"/>
          <w:szCs w:val="21"/>
        </w:rPr>
        <w:t>НН</w:t>
      </w:r>
      <w:proofErr w:type="gramStart"/>
      <w:r w:rsidRPr="00E93A21">
        <w:rPr>
          <w:rFonts w:ascii="Times New Roman" w:hAnsi="Times New Roman"/>
          <w:b/>
          <w:color w:val="000000"/>
          <w:sz w:val="21"/>
          <w:szCs w:val="21"/>
        </w:rPr>
        <w:t>I</w:t>
      </w:r>
      <w:proofErr w:type="gramEnd"/>
      <w:r w:rsidRPr="00E93A21">
        <w:rPr>
          <w:rFonts w:ascii="Times New Roman" w:hAnsi="Times New Roman"/>
          <w:color w:val="000000"/>
          <w:sz w:val="21"/>
          <w:szCs w:val="21"/>
        </w:rPr>
        <w:t xml:space="preserve"> &gt; 2000 характеризуют высокую степень концентрации производства (слабую конкурентную среду).</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Другой важнейшей характеристикой концентрации производства являются коэффициенты конце</w:t>
      </w:r>
      <w:r w:rsidRPr="00E93A21">
        <w:rPr>
          <w:rFonts w:ascii="Times New Roman" w:hAnsi="Times New Roman"/>
          <w:color w:val="000000"/>
          <w:sz w:val="21"/>
          <w:szCs w:val="21"/>
        </w:rPr>
        <w:t>н</w:t>
      </w:r>
      <w:r w:rsidRPr="00E93A21">
        <w:rPr>
          <w:rFonts w:ascii="Times New Roman" w:hAnsi="Times New Roman"/>
          <w:color w:val="000000"/>
          <w:sz w:val="21"/>
          <w:szCs w:val="21"/>
        </w:rPr>
        <w:t>трации в продуктовом разрезе. Подобные показатели в отличие от отраслевых не содержат погрешностей, связанных с учетом непрофильной продукции в общих отраслевых объемах производства.</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i/>
          <w:iCs/>
          <w:color w:val="000000"/>
          <w:sz w:val="21"/>
          <w:szCs w:val="21"/>
        </w:rPr>
        <w:t xml:space="preserve">Показателями уровня концентрации </w:t>
      </w:r>
      <w:r w:rsidRPr="00E93A21">
        <w:rPr>
          <w:rFonts w:ascii="Times New Roman" w:hAnsi="Times New Roman"/>
          <w:color w:val="000000"/>
          <w:sz w:val="21"/>
          <w:szCs w:val="21"/>
        </w:rPr>
        <w:t>производства являются:</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1) объем выпущенной продукции за год, приходящийся в среднем на одну организациию;</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2) удельный вес продукции, вырабатываемой крупными организа</w:t>
      </w:r>
      <w:r w:rsidRPr="00E93A21">
        <w:rPr>
          <w:rFonts w:ascii="Times New Roman" w:hAnsi="Times New Roman"/>
          <w:color w:val="000000"/>
          <w:sz w:val="21"/>
          <w:szCs w:val="21"/>
        </w:rPr>
        <w:softHyphen/>
        <w:t>циями, в общем объеме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валовой продукции;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3) удельный вес численности персонала или работников крупных предприятий в общей их числе</w:t>
      </w:r>
      <w:r w:rsidRPr="00E93A21">
        <w:rPr>
          <w:rFonts w:ascii="Times New Roman" w:hAnsi="Times New Roman"/>
          <w:color w:val="000000"/>
          <w:sz w:val="21"/>
          <w:szCs w:val="21"/>
        </w:rPr>
        <w:t>н</w:t>
      </w:r>
      <w:r w:rsidRPr="00E93A21">
        <w:rPr>
          <w:rFonts w:ascii="Times New Roman" w:hAnsi="Times New Roman"/>
          <w:color w:val="000000"/>
          <w:sz w:val="21"/>
          <w:szCs w:val="21"/>
        </w:rPr>
        <w:t>ности;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4) удельный вес ресурсов (земельных, технических), сосредоточен</w:t>
      </w:r>
      <w:r w:rsidRPr="00E93A21">
        <w:rPr>
          <w:rFonts w:ascii="Times New Roman" w:hAnsi="Times New Roman"/>
          <w:color w:val="000000"/>
          <w:sz w:val="21"/>
          <w:szCs w:val="21"/>
        </w:rPr>
        <w:softHyphen/>
        <w:t>ных в крупных организациях;</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5) удельный вес числа крупных организаций в общей численности в целом;</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xml:space="preserve">6) удельный вес потребления агроресурсов крупными </w:t>
      </w:r>
      <w:proofErr w:type="gramStart"/>
      <w:r w:rsidRPr="00E93A21">
        <w:rPr>
          <w:rFonts w:ascii="Times New Roman" w:hAnsi="Times New Roman"/>
          <w:color w:val="000000"/>
          <w:sz w:val="21"/>
          <w:szCs w:val="21"/>
        </w:rPr>
        <w:t>организация</w:t>
      </w:r>
      <w:r w:rsidRPr="00E93A21">
        <w:rPr>
          <w:rFonts w:ascii="Times New Roman" w:hAnsi="Times New Roman"/>
          <w:color w:val="000000"/>
          <w:sz w:val="21"/>
          <w:szCs w:val="21"/>
        </w:rPr>
        <w:softHyphen/>
        <w:t>ми</w:t>
      </w:r>
      <w:proofErr w:type="gramEnd"/>
      <w:r w:rsidRPr="00E93A21">
        <w:rPr>
          <w:rFonts w:ascii="Times New Roman" w:hAnsi="Times New Roman"/>
          <w:color w:val="000000"/>
          <w:sz w:val="21"/>
          <w:szCs w:val="21"/>
        </w:rPr>
        <w:t xml:space="preserve"> в общем их потреблении о</w:t>
      </w:r>
      <w:r w:rsidRPr="00E93A21">
        <w:rPr>
          <w:rFonts w:ascii="Times New Roman" w:hAnsi="Times New Roman"/>
          <w:color w:val="000000"/>
          <w:sz w:val="21"/>
          <w:szCs w:val="21"/>
        </w:rPr>
        <w:t>т</w:t>
      </w:r>
      <w:r w:rsidRPr="00E93A21">
        <w:rPr>
          <w:rFonts w:ascii="Times New Roman" w:hAnsi="Times New Roman"/>
          <w:color w:val="000000"/>
          <w:sz w:val="21"/>
          <w:szCs w:val="21"/>
        </w:rPr>
        <w:t>раслями АПК.</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Исходя из антимонопольной политики государства, </w:t>
      </w:r>
      <w:r w:rsidRPr="00E93A21">
        <w:rPr>
          <w:rFonts w:ascii="Times New Roman" w:hAnsi="Times New Roman"/>
          <w:i/>
          <w:iCs/>
          <w:color w:val="000000"/>
          <w:sz w:val="21"/>
          <w:szCs w:val="21"/>
        </w:rPr>
        <w:t xml:space="preserve">основу </w:t>
      </w:r>
      <w:r w:rsidRPr="00E93A21">
        <w:rPr>
          <w:rFonts w:ascii="Times New Roman" w:hAnsi="Times New Roman"/>
          <w:b/>
          <w:bCs/>
          <w:i/>
          <w:iCs/>
          <w:color w:val="000000"/>
          <w:sz w:val="21"/>
          <w:szCs w:val="21"/>
        </w:rPr>
        <w:t xml:space="preserve">антимонопольного регулирования </w:t>
      </w:r>
      <w:r w:rsidRPr="00E93A21">
        <w:rPr>
          <w:rFonts w:ascii="Times New Roman" w:hAnsi="Times New Roman"/>
          <w:color w:val="000000"/>
          <w:sz w:val="21"/>
          <w:szCs w:val="21"/>
        </w:rPr>
        <w:t>с</w:t>
      </w:r>
      <w:r w:rsidRPr="00E93A21">
        <w:rPr>
          <w:rFonts w:ascii="Times New Roman" w:hAnsi="Times New Roman"/>
          <w:color w:val="000000"/>
          <w:sz w:val="21"/>
          <w:szCs w:val="21"/>
        </w:rPr>
        <w:t>о</w:t>
      </w:r>
      <w:r w:rsidRPr="00E93A21">
        <w:rPr>
          <w:rFonts w:ascii="Times New Roman" w:hAnsi="Times New Roman"/>
          <w:color w:val="000000"/>
          <w:sz w:val="21"/>
          <w:szCs w:val="21"/>
        </w:rPr>
        <w:t>ставляют меры, направлен</w:t>
      </w:r>
      <w:r w:rsidRPr="00E93A21">
        <w:rPr>
          <w:rFonts w:ascii="Times New Roman" w:hAnsi="Times New Roman"/>
          <w:color w:val="000000"/>
          <w:sz w:val="21"/>
          <w:szCs w:val="21"/>
        </w:rPr>
        <w:softHyphen/>
        <w:t xml:space="preserve">ные, с одной стороны, на </w:t>
      </w:r>
      <w:r w:rsidRPr="00E93A21">
        <w:rPr>
          <w:rFonts w:ascii="Times New Roman" w:hAnsi="Times New Roman"/>
          <w:i/>
          <w:color w:val="000000"/>
          <w:sz w:val="21"/>
          <w:szCs w:val="21"/>
        </w:rPr>
        <w:t>предупреждение, ограничение и пресе</w:t>
      </w:r>
      <w:r w:rsidRPr="00E93A21">
        <w:rPr>
          <w:rFonts w:ascii="Times New Roman" w:hAnsi="Times New Roman"/>
          <w:i/>
          <w:color w:val="000000"/>
          <w:sz w:val="21"/>
          <w:szCs w:val="21"/>
        </w:rPr>
        <w:softHyphen/>
        <w:t>чение монопол</w:t>
      </w:r>
      <w:r w:rsidRPr="00E93A21">
        <w:rPr>
          <w:rFonts w:ascii="Times New Roman" w:hAnsi="Times New Roman"/>
          <w:i/>
          <w:color w:val="000000"/>
          <w:sz w:val="21"/>
          <w:szCs w:val="21"/>
        </w:rPr>
        <w:t>и</w:t>
      </w:r>
      <w:r w:rsidRPr="00E93A21">
        <w:rPr>
          <w:rFonts w:ascii="Times New Roman" w:hAnsi="Times New Roman"/>
          <w:i/>
          <w:color w:val="000000"/>
          <w:sz w:val="21"/>
          <w:szCs w:val="21"/>
        </w:rPr>
        <w:t>стической деятельности хозяйствующих субъек</w:t>
      </w:r>
      <w:r w:rsidRPr="00E93A21">
        <w:rPr>
          <w:rFonts w:ascii="Times New Roman" w:hAnsi="Times New Roman"/>
          <w:i/>
          <w:color w:val="000000"/>
          <w:sz w:val="21"/>
          <w:szCs w:val="21"/>
        </w:rPr>
        <w:softHyphen/>
        <w:t>тов, занимающих доминирующее положение на това</w:t>
      </w:r>
      <w:r w:rsidRPr="00E93A21">
        <w:rPr>
          <w:rFonts w:ascii="Times New Roman" w:hAnsi="Times New Roman"/>
          <w:i/>
          <w:color w:val="000000"/>
          <w:sz w:val="21"/>
          <w:szCs w:val="21"/>
        </w:rPr>
        <w:t>р</w:t>
      </w:r>
      <w:r w:rsidRPr="00E93A21">
        <w:rPr>
          <w:rFonts w:ascii="Times New Roman" w:hAnsi="Times New Roman"/>
          <w:i/>
          <w:color w:val="000000"/>
          <w:sz w:val="21"/>
          <w:szCs w:val="21"/>
        </w:rPr>
        <w:t>ных рын</w:t>
      </w:r>
      <w:r w:rsidRPr="00E93A21">
        <w:rPr>
          <w:rFonts w:ascii="Times New Roman" w:hAnsi="Times New Roman"/>
          <w:i/>
          <w:color w:val="000000"/>
          <w:sz w:val="21"/>
          <w:szCs w:val="21"/>
        </w:rPr>
        <w:softHyphen/>
        <w:t>ках, и с другой - на создание благоприятных условий для разви</w:t>
      </w:r>
      <w:r w:rsidRPr="00E93A21">
        <w:rPr>
          <w:rFonts w:ascii="Times New Roman" w:hAnsi="Times New Roman"/>
          <w:i/>
          <w:color w:val="000000"/>
          <w:sz w:val="21"/>
          <w:szCs w:val="21"/>
        </w:rPr>
        <w:softHyphen/>
        <w:t>тия конкурентной среды, привлеч</w:t>
      </w:r>
      <w:r w:rsidRPr="00E93A21">
        <w:rPr>
          <w:rFonts w:ascii="Times New Roman" w:hAnsi="Times New Roman"/>
          <w:i/>
          <w:color w:val="000000"/>
          <w:sz w:val="21"/>
          <w:szCs w:val="21"/>
        </w:rPr>
        <w:t>е</w:t>
      </w:r>
      <w:r w:rsidRPr="00E93A21">
        <w:rPr>
          <w:rFonts w:ascii="Times New Roman" w:hAnsi="Times New Roman"/>
          <w:i/>
          <w:color w:val="000000"/>
          <w:sz w:val="21"/>
          <w:szCs w:val="21"/>
        </w:rPr>
        <w:t>ние на монополизированные рынки новых товаропроизводителей.</w:t>
      </w:r>
      <w:r w:rsidRPr="00E93A21">
        <w:rPr>
          <w:rFonts w:ascii="Times New Roman" w:hAnsi="Times New Roman"/>
          <w:color w:val="000000"/>
          <w:sz w:val="21"/>
          <w:szCs w:val="21"/>
        </w:rPr>
        <w:t xml:space="preserve"> К таким мерам относят: го</w:t>
      </w:r>
      <w:r w:rsidRPr="00E93A21">
        <w:rPr>
          <w:rFonts w:ascii="Times New Roman" w:hAnsi="Times New Roman"/>
          <w:color w:val="000000"/>
          <w:sz w:val="21"/>
          <w:szCs w:val="21"/>
        </w:rPr>
        <w:softHyphen/>
        <w:t>сударственное регулирование цен, объемов производства пред</w:t>
      </w:r>
      <w:r w:rsidRPr="00E93A21">
        <w:rPr>
          <w:rFonts w:ascii="Times New Roman" w:hAnsi="Times New Roman"/>
          <w:color w:val="000000"/>
          <w:sz w:val="21"/>
          <w:szCs w:val="21"/>
        </w:rPr>
        <w:softHyphen/>
        <w:t xml:space="preserve">приятий-монополистов, постоянный </w:t>
      </w:r>
      <w:proofErr w:type="gramStart"/>
      <w:r w:rsidRPr="00E93A21">
        <w:rPr>
          <w:rFonts w:ascii="Times New Roman" w:hAnsi="Times New Roman"/>
          <w:color w:val="000000"/>
          <w:sz w:val="21"/>
          <w:szCs w:val="21"/>
        </w:rPr>
        <w:t>ко</w:t>
      </w:r>
      <w:r w:rsidRPr="00E93A21">
        <w:rPr>
          <w:rFonts w:ascii="Times New Roman" w:hAnsi="Times New Roman"/>
          <w:color w:val="000000"/>
          <w:sz w:val="21"/>
          <w:szCs w:val="21"/>
        </w:rPr>
        <w:t>н</w:t>
      </w:r>
      <w:r w:rsidRPr="00E93A21">
        <w:rPr>
          <w:rFonts w:ascii="Times New Roman" w:hAnsi="Times New Roman"/>
          <w:color w:val="000000"/>
          <w:sz w:val="21"/>
          <w:szCs w:val="21"/>
        </w:rPr>
        <w:t>троль за</w:t>
      </w:r>
      <w:proofErr w:type="gramEnd"/>
      <w:r w:rsidRPr="00E93A21">
        <w:rPr>
          <w:rFonts w:ascii="Times New Roman" w:hAnsi="Times New Roman"/>
          <w:color w:val="000000"/>
          <w:sz w:val="21"/>
          <w:szCs w:val="21"/>
        </w:rPr>
        <w:t xml:space="preserve"> соблюдением ими антимонопольного законодательства, выявление и пресече</w:t>
      </w:r>
      <w:r w:rsidRPr="00E93A21">
        <w:rPr>
          <w:rFonts w:ascii="Times New Roman" w:hAnsi="Times New Roman"/>
          <w:color w:val="000000"/>
          <w:sz w:val="21"/>
          <w:szCs w:val="21"/>
        </w:rPr>
        <w:softHyphen/>
        <w:t>ние злоупотребл</w:t>
      </w:r>
      <w:r w:rsidRPr="00E93A21">
        <w:rPr>
          <w:rFonts w:ascii="Times New Roman" w:hAnsi="Times New Roman"/>
          <w:color w:val="000000"/>
          <w:sz w:val="21"/>
          <w:szCs w:val="21"/>
        </w:rPr>
        <w:t>е</w:t>
      </w:r>
      <w:r w:rsidRPr="00E93A21">
        <w:rPr>
          <w:rFonts w:ascii="Times New Roman" w:hAnsi="Times New Roman"/>
          <w:color w:val="000000"/>
          <w:sz w:val="21"/>
          <w:szCs w:val="21"/>
        </w:rPr>
        <w:t>ний, контроль за созданием, слиянием, присо</w:t>
      </w:r>
      <w:r w:rsidRPr="00E93A21">
        <w:rPr>
          <w:rFonts w:ascii="Times New Roman" w:hAnsi="Times New Roman"/>
          <w:color w:val="000000"/>
          <w:sz w:val="21"/>
          <w:szCs w:val="21"/>
        </w:rPr>
        <w:softHyphen/>
        <w:t>единением, преобразованием, ликвидацией хозяйствующих субъектов, административные и экономические санкции, меры по демонополизации, по содействию ра</w:t>
      </w:r>
      <w:r w:rsidRPr="00E93A21">
        <w:rPr>
          <w:rFonts w:ascii="Times New Roman" w:hAnsi="Times New Roman"/>
          <w:color w:val="000000"/>
          <w:sz w:val="21"/>
          <w:szCs w:val="21"/>
        </w:rPr>
        <w:t>з</w:t>
      </w:r>
      <w:r w:rsidRPr="00E93A21">
        <w:rPr>
          <w:rFonts w:ascii="Times New Roman" w:hAnsi="Times New Roman"/>
          <w:color w:val="000000"/>
          <w:sz w:val="21"/>
          <w:szCs w:val="21"/>
        </w:rPr>
        <w:t>витию малого и средне</w:t>
      </w:r>
      <w:r w:rsidRPr="00E93A21">
        <w:rPr>
          <w:rFonts w:ascii="Times New Roman" w:hAnsi="Times New Roman"/>
          <w:color w:val="000000"/>
          <w:sz w:val="21"/>
          <w:szCs w:val="21"/>
        </w:rPr>
        <w:softHyphen/>
        <w:t>го бизнеса и др.</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bCs/>
          <w:color w:val="000000"/>
          <w:sz w:val="21"/>
          <w:szCs w:val="21"/>
        </w:rPr>
      </w:pPr>
      <w:r w:rsidRPr="00E93A21">
        <w:rPr>
          <w:rFonts w:ascii="Times New Roman" w:hAnsi="Times New Roman"/>
          <w:b/>
          <w:bCs/>
          <w:color w:val="000000"/>
          <w:sz w:val="21"/>
          <w:szCs w:val="21"/>
        </w:rPr>
        <w:t xml:space="preserve"> </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bCs/>
          <w:color w:val="000000"/>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4</w:t>
      </w:r>
      <w:r w:rsidRPr="00E93A21">
        <w:rPr>
          <w:rFonts w:ascii="Times New Roman" w:hAnsi="Times New Roman"/>
          <w:b/>
          <w:bCs/>
          <w:color w:val="000000"/>
          <w:sz w:val="21"/>
          <w:szCs w:val="21"/>
        </w:rPr>
        <w:t>.5 Комбинирование производства</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i/>
          <w:sz w:val="21"/>
          <w:szCs w:val="21"/>
        </w:rPr>
      </w:pPr>
      <w:r w:rsidRPr="00E93A21">
        <w:rPr>
          <w:rFonts w:ascii="Times New Roman" w:hAnsi="Times New Roman"/>
          <w:b/>
          <w:bCs/>
          <w:i/>
          <w:iCs/>
          <w:color w:val="000000"/>
          <w:sz w:val="21"/>
          <w:szCs w:val="21"/>
        </w:rPr>
        <w:t xml:space="preserve">Комбинирование производства </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это соединение на одном предприятии нескольких технолог</w:t>
      </w:r>
      <w:r w:rsidRPr="00E93A21">
        <w:rPr>
          <w:rFonts w:ascii="Times New Roman" w:hAnsi="Times New Roman"/>
          <w:b/>
          <w:color w:val="000000"/>
          <w:sz w:val="21"/>
          <w:szCs w:val="21"/>
        </w:rPr>
        <w:t>и</w:t>
      </w:r>
      <w:r w:rsidRPr="00E93A21">
        <w:rPr>
          <w:rFonts w:ascii="Times New Roman" w:hAnsi="Times New Roman"/>
          <w:b/>
          <w:color w:val="000000"/>
          <w:sz w:val="21"/>
          <w:szCs w:val="21"/>
        </w:rPr>
        <w:t>чески связанных специали</w:t>
      </w:r>
      <w:r w:rsidRPr="00E93A21">
        <w:rPr>
          <w:rFonts w:ascii="Times New Roman" w:hAnsi="Times New Roman"/>
          <w:b/>
          <w:color w:val="000000"/>
          <w:sz w:val="21"/>
          <w:szCs w:val="21"/>
        </w:rPr>
        <w:softHyphen/>
        <w:t>зированных производств разных отраслей</w:t>
      </w:r>
      <w:r w:rsidRPr="00E93A21">
        <w:rPr>
          <w:rFonts w:ascii="Times New Roman" w:hAnsi="Times New Roman"/>
          <w:color w:val="000000"/>
          <w:sz w:val="21"/>
          <w:szCs w:val="21"/>
        </w:rPr>
        <w:t xml:space="preserve">. </w:t>
      </w:r>
      <w:proofErr w:type="gramStart"/>
      <w:r w:rsidRPr="00E93A21">
        <w:rPr>
          <w:rFonts w:ascii="Times New Roman" w:hAnsi="Times New Roman"/>
          <w:i/>
          <w:color w:val="000000"/>
          <w:sz w:val="21"/>
          <w:szCs w:val="21"/>
        </w:rPr>
        <w:t>Ведущее</w:t>
      </w:r>
      <w:proofErr w:type="gramEnd"/>
      <w:r w:rsidRPr="00E93A21">
        <w:rPr>
          <w:rFonts w:ascii="Times New Roman" w:hAnsi="Times New Roman"/>
          <w:i/>
          <w:color w:val="000000"/>
          <w:sz w:val="21"/>
          <w:szCs w:val="21"/>
        </w:rPr>
        <w:t xml:space="preserve"> из произ</w:t>
      </w:r>
      <w:r w:rsidRPr="00E93A21">
        <w:rPr>
          <w:rFonts w:ascii="Times New Roman" w:hAnsi="Times New Roman"/>
          <w:i/>
          <w:color w:val="000000"/>
          <w:sz w:val="21"/>
          <w:szCs w:val="21"/>
        </w:rPr>
        <w:softHyphen/>
        <w:t>водств опр</w:t>
      </w:r>
      <w:r w:rsidRPr="00E93A21">
        <w:rPr>
          <w:rFonts w:ascii="Times New Roman" w:hAnsi="Times New Roman"/>
          <w:i/>
          <w:color w:val="000000"/>
          <w:sz w:val="21"/>
          <w:szCs w:val="21"/>
        </w:rPr>
        <w:t>е</w:t>
      </w:r>
      <w:r w:rsidRPr="00E93A21">
        <w:rPr>
          <w:rFonts w:ascii="Times New Roman" w:hAnsi="Times New Roman"/>
          <w:i/>
          <w:color w:val="000000"/>
          <w:sz w:val="21"/>
          <w:szCs w:val="21"/>
        </w:rPr>
        <w:t>деляет профиль, отраслевые особенности, специа</w:t>
      </w:r>
      <w:r w:rsidRPr="00E93A21">
        <w:rPr>
          <w:rFonts w:ascii="Times New Roman" w:hAnsi="Times New Roman"/>
          <w:i/>
          <w:color w:val="000000"/>
          <w:sz w:val="21"/>
          <w:szCs w:val="21"/>
        </w:rPr>
        <w:softHyphen/>
        <w:t>лизацию по выпуску той или иной готовой продукции и в ос</w:t>
      </w:r>
      <w:r w:rsidRPr="00E93A21">
        <w:rPr>
          <w:rFonts w:ascii="Times New Roman" w:hAnsi="Times New Roman"/>
          <w:i/>
          <w:color w:val="000000"/>
          <w:sz w:val="21"/>
          <w:szCs w:val="21"/>
        </w:rPr>
        <w:softHyphen/>
        <w:t>новном - внутрипроизводственную структуру предприятия.</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b/>
          <w:i/>
          <w:iCs/>
          <w:color w:val="000000"/>
          <w:sz w:val="21"/>
          <w:szCs w:val="21"/>
        </w:rPr>
        <w:t xml:space="preserve">Признаками </w:t>
      </w:r>
      <w:r w:rsidRPr="00E93A21">
        <w:rPr>
          <w:rFonts w:ascii="Times New Roman" w:hAnsi="Times New Roman"/>
          <w:b/>
          <w:color w:val="000000"/>
          <w:sz w:val="21"/>
          <w:szCs w:val="21"/>
        </w:rPr>
        <w:t>комбинирования производства являются: объ</w:t>
      </w:r>
      <w:r w:rsidRPr="00E93A21">
        <w:rPr>
          <w:rFonts w:ascii="Times New Roman" w:hAnsi="Times New Roman"/>
          <w:b/>
          <w:color w:val="000000"/>
          <w:sz w:val="21"/>
          <w:szCs w:val="21"/>
        </w:rPr>
        <w:softHyphen/>
        <w:t>единение разнородных прои</w:t>
      </w:r>
      <w:r w:rsidRPr="00E93A21">
        <w:rPr>
          <w:rFonts w:ascii="Times New Roman" w:hAnsi="Times New Roman"/>
          <w:b/>
          <w:color w:val="000000"/>
          <w:sz w:val="21"/>
          <w:szCs w:val="21"/>
        </w:rPr>
        <w:t>з</w:t>
      </w:r>
      <w:r w:rsidRPr="00E93A21">
        <w:rPr>
          <w:rFonts w:ascii="Times New Roman" w:hAnsi="Times New Roman"/>
          <w:b/>
          <w:color w:val="000000"/>
          <w:sz w:val="21"/>
          <w:szCs w:val="21"/>
        </w:rPr>
        <w:t>водств; пропорциональность меж</w:t>
      </w:r>
      <w:r w:rsidRPr="00E93A21">
        <w:rPr>
          <w:rFonts w:ascii="Times New Roman" w:hAnsi="Times New Roman"/>
          <w:b/>
          <w:color w:val="000000"/>
          <w:sz w:val="21"/>
          <w:szCs w:val="21"/>
        </w:rPr>
        <w:softHyphen/>
        <w:t>ду ними; технико-экономическое единство этих производств; пр</w:t>
      </w:r>
      <w:r w:rsidRPr="00E93A21">
        <w:rPr>
          <w:rFonts w:ascii="Times New Roman" w:hAnsi="Times New Roman"/>
          <w:b/>
          <w:color w:val="000000"/>
          <w:sz w:val="21"/>
          <w:szCs w:val="21"/>
        </w:rPr>
        <w:t>о</w:t>
      </w:r>
      <w:r w:rsidRPr="00E93A21">
        <w:rPr>
          <w:rFonts w:ascii="Times New Roman" w:hAnsi="Times New Roman"/>
          <w:b/>
          <w:color w:val="000000"/>
          <w:sz w:val="21"/>
          <w:szCs w:val="21"/>
        </w:rPr>
        <w:t>изводственное единство, определяющее общими коммуни</w:t>
      </w:r>
      <w:r w:rsidRPr="00E93A21">
        <w:rPr>
          <w:rFonts w:ascii="Times New Roman" w:hAnsi="Times New Roman"/>
          <w:b/>
          <w:color w:val="000000"/>
          <w:sz w:val="21"/>
          <w:szCs w:val="21"/>
        </w:rPr>
        <w:softHyphen/>
        <w:t>кациями; единое энергетическое хозяйство и общие вспомога</w:t>
      </w:r>
      <w:r w:rsidRPr="00E93A21">
        <w:rPr>
          <w:rFonts w:ascii="Times New Roman" w:hAnsi="Times New Roman"/>
          <w:b/>
          <w:color w:val="000000"/>
          <w:sz w:val="21"/>
          <w:szCs w:val="21"/>
        </w:rPr>
        <w:softHyphen/>
        <w:t>тельные и обслуживающие производства.</w:t>
      </w: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Технико-экономиче</w:t>
      </w:r>
      <w:r w:rsidRPr="00E93A21">
        <w:rPr>
          <w:rFonts w:ascii="Times New Roman" w:hAnsi="Times New Roman"/>
          <w:i/>
          <w:iCs/>
          <w:color w:val="000000"/>
          <w:sz w:val="21"/>
          <w:szCs w:val="21"/>
        </w:rPr>
        <w:softHyphen/>
        <w:t xml:space="preserve">ское единство </w:t>
      </w:r>
      <w:r w:rsidRPr="00E93A21">
        <w:rPr>
          <w:rFonts w:ascii="Times New Roman" w:hAnsi="Times New Roman"/>
          <w:color w:val="000000"/>
          <w:sz w:val="21"/>
          <w:szCs w:val="21"/>
        </w:rPr>
        <w:t>выраж</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ется в том, что </w:t>
      </w:r>
      <w:r w:rsidRPr="00E93A21">
        <w:rPr>
          <w:rFonts w:ascii="Times New Roman" w:hAnsi="Times New Roman"/>
          <w:color w:val="000000"/>
          <w:sz w:val="21"/>
          <w:szCs w:val="21"/>
          <w:u w:val="single"/>
        </w:rPr>
        <w:t>все производства соответ</w:t>
      </w:r>
      <w:r w:rsidRPr="00E93A21">
        <w:rPr>
          <w:rFonts w:ascii="Times New Roman" w:hAnsi="Times New Roman"/>
          <w:color w:val="000000"/>
          <w:sz w:val="21"/>
          <w:szCs w:val="21"/>
          <w:u w:val="single"/>
        </w:rPr>
        <w:softHyphen/>
        <w:t>ствуют по качеству, номенклатуре и количеству выпускаемой продукции, продукты одного производства служат сырьем, по</w:t>
      </w:r>
      <w:r w:rsidRPr="00E93A21">
        <w:rPr>
          <w:rFonts w:ascii="Times New Roman" w:hAnsi="Times New Roman"/>
          <w:color w:val="000000"/>
          <w:sz w:val="21"/>
          <w:szCs w:val="21"/>
          <w:u w:val="single"/>
        </w:rPr>
        <w:softHyphen/>
        <w:t xml:space="preserve">луфабрикатами или топливом для других производств. </w:t>
      </w:r>
      <w:r w:rsidRPr="00E93A21">
        <w:rPr>
          <w:rFonts w:ascii="Times New Roman" w:hAnsi="Times New Roman"/>
          <w:color w:val="000000"/>
          <w:sz w:val="21"/>
          <w:szCs w:val="21"/>
        </w:rPr>
        <w:t>Данное единство обеспечивается сочетанием централизованного управ</w:t>
      </w:r>
      <w:r w:rsidRPr="00E93A21">
        <w:rPr>
          <w:rFonts w:ascii="Times New Roman" w:hAnsi="Times New Roman"/>
          <w:color w:val="000000"/>
          <w:sz w:val="21"/>
          <w:szCs w:val="21"/>
        </w:rPr>
        <w:softHyphen/>
        <w:t>ления, расширением самостоятельности и ответственности от</w:t>
      </w:r>
      <w:r w:rsidRPr="00E93A21">
        <w:rPr>
          <w:rFonts w:ascii="Times New Roman" w:hAnsi="Times New Roman"/>
          <w:color w:val="000000"/>
          <w:sz w:val="21"/>
          <w:szCs w:val="21"/>
        </w:rPr>
        <w:softHyphen/>
        <w:t>дельных производств и служб предприятия.</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b/>
          <w:sz w:val="21"/>
          <w:szCs w:val="21"/>
        </w:rPr>
      </w:pPr>
      <w:r w:rsidRPr="00E93A21">
        <w:rPr>
          <w:rFonts w:ascii="Times New Roman" w:hAnsi="Times New Roman"/>
          <w:b/>
          <w:color w:val="000000"/>
          <w:sz w:val="21"/>
          <w:szCs w:val="21"/>
        </w:rPr>
        <w:t>Комбинирование</w:t>
      </w:r>
      <w:r w:rsidRPr="00E93A21">
        <w:rPr>
          <w:rFonts w:ascii="Times New Roman" w:hAnsi="Times New Roman"/>
          <w:color w:val="000000"/>
          <w:sz w:val="21"/>
          <w:szCs w:val="21"/>
        </w:rPr>
        <w:t xml:space="preserve"> с экономических позиций представляет одну из самых прогрессивных форм ко</w:t>
      </w:r>
      <w:r w:rsidRPr="00E93A21">
        <w:rPr>
          <w:rFonts w:ascii="Times New Roman" w:hAnsi="Times New Roman"/>
          <w:color w:val="000000"/>
          <w:sz w:val="21"/>
          <w:szCs w:val="21"/>
        </w:rPr>
        <w:t>н</w:t>
      </w:r>
      <w:r w:rsidRPr="00E93A21">
        <w:rPr>
          <w:rFonts w:ascii="Times New Roman" w:hAnsi="Times New Roman"/>
          <w:color w:val="000000"/>
          <w:sz w:val="21"/>
          <w:szCs w:val="21"/>
        </w:rPr>
        <w:t>центрации и обще</w:t>
      </w:r>
      <w:r w:rsidRPr="00E93A21">
        <w:rPr>
          <w:rFonts w:ascii="Times New Roman" w:hAnsi="Times New Roman"/>
          <w:color w:val="000000"/>
          <w:sz w:val="21"/>
          <w:szCs w:val="21"/>
        </w:rPr>
        <w:softHyphen/>
        <w:t xml:space="preserve">ственной организации производства, так как </w:t>
      </w:r>
      <w:r w:rsidRPr="00E93A21">
        <w:rPr>
          <w:rFonts w:ascii="Times New Roman" w:hAnsi="Times New Roman"/>
          <w:b/>
          <w:color w:val="000000"/>
          <w:sz w:val="21"/>
          <w:szCs w:val="21"/>
        </w:rPr>
        <w:t>позволяет:</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наиболее полно использовать все ресурсы предприятия;</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расширить сырьевую базу отрасли;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снизить материалоемкость продукции за счет комплекс</w:t>
      </w:r>
      <w:r w:rsidRPr="00E93A21">
        <w:rPr>
          <w:rFonts w:ascii="Times New Roman" w:hAnsi="Times New Roman"/>
          <w:color w:val="000000"/>
          <w:sz w:val="21"/>
          <w:szCs w:val="21"/>
        </w:rPr>
        <w:softHyphen/>
        <w:t>ного использования сырья, отходов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 и осущест</w:t>
      </w:r>
      <w:r w:rsidRPr="00E93A21">
        <w:rPr>
          <w:rFonts w:ascii="Times New Roman" w:hAnsi="Times New Roman"/>
          <w:color w:val="000000"/>
          <w:sz w:val="21"/>
          <w:szCs w:val="21"/>
        </w:rPr>
        <w:softHyphen/>
        <w:t>вления непрерывности технологического процесса;</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более эффективно  использовать основные  производ</w:t>
      </w:r>
      <w:r w:rsidRPr="00E93A21">
        <w:rPr>
          <w:rFonts w:ascii="Times New Roman" w:hAnsi="Times New Roman"/>
          <w:color w:val="000000"/>
          <w:sz w:val="21"/>
          <w:szCs w:val="21"/>
        </w:rPr>
        <w:softHyphen/>
        <w:t>ственные фонды и производственные мощн</w:t>
      </w:r>
      <w:r w:rsidRPr="00E93A21">
        <w:rPr>
          <w:rFonts w:ascii="Times New Roman" w:hAnsi="Times New Roman"/>
          <w:color w:val="000000"/>
          <w:sz w:val="21"/>
          <w:szCs w:val="21"/>
        </w:rPr>
        <w:t>о</w:t>
      </w:r>
      <w:r w:rsidRPr="00E93A21">
        <w:rPr>
          <w:rFonts w:ascii="Times New Roman" w:hAnsi="Times New Roman"/>
          <w:color w:val="000000"/>
          <w:sz w:val="21"/>
          <w:szCs w:val="21"/>
        </w:rPr>
        <w:t>сти предприятия;</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сократить длительность производственного цикла;</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сократить инвестиции на развитие добывающих отраслей промышленности;</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уменьшить производственные отходы и тем самым ока</w:t>
      </w:r>
      <w:r w:rsidRPr="00E93A21">
        <w:rPr>
          <w:rFonts w:ascii="Times New Roman" w:hAnsi="Times New Roman"/>
          <w:color w:val="000000"/>
          <w:sz w:val="21"/>
          <w:szCs w:val="21"/>
        </w:rPr>
        <w:softHyphen/>
        <w:t>зывать благотворное влияние на природную среду;</w:t>
      </w:r>
    </w:p>
    <w:p w:rsidR="008C6F6B" w:rsidRPr="00E93A21" w:rsidRDefault="008C6F6B" w:rsidP="008C6F6B">
      <w:pPr>
        <w:shd w:val="clear" w:color="auto" w:fill="FFFFFF"/>
        <w:autoSpaceDE w:val="0"/>
        <w:autoSpaceDN w:val="0"/>
        <w:adjustRightInd w:val="0"/>
        <w:spacing w:after="0" w:line="264" w:lineRule="auto"/>
        <w:ind w:firstLine="567"/>
        <w:jc w:val="both"/>
        <w:rPr>
          <w:rFonts w:ascii="Times New Roman" w:hAnsi="Times New Roman"/>
          <w:sz w:val="21"/>
          <w:szCs w:val="21"/>
        </w:rPr>
      </w:pPr>
      <w:r w:rsidRPr="00E93A21">
        <w:rPr>
          <w:rFonts w:ascii="Times New Roman" w:hAnsi="Times New Roman"/>
          <w:color w:val="000000"/>
          <w:sz w:val="21"/>
          <w:szCs w:val="21"/>
        </w:rPr>
        <w:t>• развивать концентрацию производства и получать выго</w:t>
      </w:r>
      <w:r w:rsidRPr="00E93A21">
        <w:rPr>
          <w:rFonts w:ascii="Times New Roman" w:hAnsi="Times New Roman"/>
          <w:color w:val="000000"/>
          <w:sz w:val="21"/>
          <w:szCs w:val="21"/>
        </w:rPr>
        <w:softHyphen/>
        <w:t>ды от эффекта масштаба.</w:t>
      </w:r>
    </w:p>
    <w:p w:rsidR="00373E04" w:rsidRPr="00E93A21" w:rsidRDefault="00373E04" w:rsidP="006939E0">
      <w:pPr>
        <w:shd w:val="clear" w:color="auto" w:fill="FFFFFF"/>
        <w:autoSpaceDE w:val="0"/>
        <w:autoSpaceDN w:val="0"/>
        <w:adjustRightInd w:val="0"/>
        <w:spacing w:after="0" w:line="240" w:lineRule="auto"/>
        <w:jc w:val="center"/>
        <w:rPr>
          <w:rFonts w:ascii="Times New Roman" w:hAnsi="Times New Roman"/>
          <w:b/>
          <w:color w:val="000000"/>
          <w:sz w:val="21"/>
          <w:szCs w:val="21"/>
        </w:rPr>
      </w:pPr>
    </w:p>
    <w:p w:rsidR="006939E0" w:rsidRPr="00E93A21" w:rsidRDefault="008C6F6B" w:rsidP="006939E0">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color w:val="000000"/>
          <w:sz w:val="21"/>
          <w:szCs w:val="21"/>
        </w:rPr>
        <w:t>Лекция 1</w:t>
      </w:r>
      <w:r w:rsidR="00E46BB0" w:rsidRPr="00E93A21">
        <w:rPr>
          <w:rFonts w:ascii="Times New Roman" w:hAnsi="Times New Roman"/>
          <w:b/>
          <w:color w:val="000000"/>
          <w:sz w:val="21"/>
          <w:szCs w:val="21"/>
        </w:rPr>
        <w:t>5</w:t>
      </w:r>
      <w:r w:rsidRPr="00E93A21">
        <w:rPr>
          <w:rFonts w:ascii="Times New Roman" w:hAnsi="Times New Roman"/>
          <w:b/>
          <w:color w:val="000000"/>
          <w:sz w:val="21"/>
          <w:szCs w:val="21"/>
        </w:rPr>
        <w:t xml:space="preserve">  КООПЕРАЦИЯ И ИНТЕГРАЦИЯ В АГРОПРОМЫШЛЕННОМ КОМПЛЕКСЕ</w:t>
      </w:r>
    </w:p>
    <w:p w:rsidR="006939E0" w:rsidRPr="00E93A21" w:rsidRDefault="006939E0" w:rsidP="006939E0">
      <w:pPr>
        <w:shd w:val="clear" w:color="auto" w:fill="FFFFFF"/>
        <w:autoSpaceDE w:val="0"/>
        <w:autoSpaceDN w:val="0"/>
        <w:adjustRightInd w:val="0"/>
        <w:spacing w:after="0" w:line="240" w:lineRule="auto"/>
        <w:ind w:firstLine="284"/>
        <w:jc w:val="center"/>
        <w:rPr>
          <w:rFonts w:ascii="Times New Roman" w:hAnsi="Times New Roman"/>
          <w:b/>
          <w:bCs/>
          <w:color w:val="000000"/>
          <w:sz w:val="21"/>
          <w:szCs w:val="21"/>
        </w:rPr>
      </w:pP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 xml:space="preserve">Интеграция </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это совместная деятельность, объединение уси</w:t>
      </w:r>
      <w:r w:rsidRPr="00E93A21">
        <w:rPr>
          <w:rFonts w:ascii="Times New Roman" w:hAnsi="Times New Roman"/>
          <w:color w:val="000000"/>
          <w:sz w:val="21"/>
          <w:szCs w:val="21"/>
        </w:rPr>
        <w:softHyphen/>
        <w:t>лий хозяйствующих субъектов, их приспособление друг к другу, углубление взаимодействия, развитие связей между ними и т. д. Процесс интеграции включает в себя два взаимосвязанных элемента: форму и содержание. Форма устанавливает организационно-правовую и управленческую регламентацию деятельности различного рода интегрир</w:t>
      </w:r>
      <w:r w:rsidRPr="00E93A21">
        <w:rPr>
          <w:rFonts w:ascii="Times New Roman" w:hAnsi="Times New Roman"/>
          <w:color w:val="000000"/>
          <w:sz w:val="21"/>
          <w:szCs w:val="21"/>
        </w:rPr>
        <w:t>о</w:t>
      </w:r>
      <w:r w:rsidRPr="00E93A21">
        <w:rPr>
          <w:rFonts w:ascii="Times New Roman" w:hAnsi="Times New Roman"/>
          <w:color w:val="000000"/>
          <w:sz w:val="21"/>
          <w:szCs w:val="21"/>
        </w:rPr>
        <w:t>ванных формирований. Содержание опре</w:t>
      </w:r>
      <w:r w:rsidRPr="00E93A21">
        <w:rPr>
          <w:rFonts w:ascii="Times New Roman" w:hAnsi="Times New Roman"/>
          <w:color w:val="000000"/>
          <w:sz w:val="21"/>
          <w:szCs w:val="21"/>
        </w:rPr>
        <w:softHyphen/>
        <w:t>деляет количественные и качественные характеристики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w:t>
      </w:r>
      <w:r w:rsidRPr="00E93A21">
        <w:rPr>
          <w:rFonts w:ascii="Times New Roman" w:hAnsi="Times New Roman"/>
          <w:color w:val="000000"/>
          <w:sz w:val="21"/>
          <w:szCs w:val="21"/>
        </w:rPr>
        <w:softHyphen/>
        <w:t>ственно-экономических связей, входящих в интегрированную структуру субъектов хозяйствования.</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Различают горизонтальную и вертикальную интеграцию. </w:t>
      </w:r>
      <w:r w:rsidRPr="00E93A21">
        <w:rPr>
          <w:rFonts w:ascii="Times New Roman" w:hAnsi="Times New Roman"/>
          <w:i/>
          <w:iCs/>
          <w:color w:val="000000"/>
          <w:sz w:val="21"/>
          <w:szCs w:val="21"/>
        </w:rPr>
        <w:t xml:space="preserve">Горизонтальная интеграция </w:t>
      </w:r>
      <w:r w:rsidRPr="00E93A21">
        <w:rPr>
          <w:rFonts w:ascii="Times New Roman" w:hAnsi="Times New Roman"/>
          <w:color w:val="000000"/>
          <w:sz w:val="21"/>
          <w:szCs w:val="21"/>
        </w:rPr>
        <w:t>развивается между хозяйствующи</w:t>
      </w:r>
      <w:r w:rsidRPr="00E93A21">
        <w:rPr>
          <w:rFonts w:ascii="Times New Roman" w:hAnsi="Times New Roman"/>
          <w:color w:val="000000"/>
          <w:sz w:val="21"/>
          <w:szCs w:val="21"/>
        </w:rPr>
        <w:softHyphen/>
        <w:t>ми субъектами, принадлежащими одной отрасли; чаще всего это кооперация в ра</w:t>
      </w:r>
      <w:r w:rsidRPr="00E93A21">
        <w:rPr>
          <w:rFonts w:ascii="Times New Roman" w:hAnsi="Times New Roman"/>
          <w:color w:val="000000"/>
          <w:sz w:val="21"/>
          <w:szCs w:val="21"/>
        </w:rPr>
        <w:t>з</w:t>
      </w:r>
      <w:r w:rsidRPr="00E93A21">
        <w:rPr>
          <w:rFonts w:ascii="Times New Roman" w:hAnsi="Times New Roman"/>
          <w:color w:val="000000"/>
          <w:sz w:val="21"/>
          <w:szCs w:val="21"/>
        </w:rPr>
        <w:t>личных ее проявлениях. Наиболее типичные формы ее в сельском хозяйстве – сбытовые, кредитные, п</w:t>
      </w:r>
      <w:r w:rsidRPr="00E93A21">
        <w:rPr>
          <w:rFonts w:ascii="Times New Roman" w:hAnsi="Times New Roman"/>
          <w:color w:val="000000"/>
          <w:sz w:val="21"/>
          <w:szCs w:val="21"/>
        </w:rPr>
        <w:t>е</w:t>
      </w:r>
      <w:r w:rsidRPr="00E93A21">
        <w:rPr>
          <w:rFonts w:ascii="Times New Roman" w:hAnsi="Times New Roman"/>
          <w:color w:val="000000"/>
          <w:sz w:val="21"/>
          <w:szCs w:val="21"/>
        </w:rPr>
        <w:t>рерабаты</w:t>
      </w:r>
      <w:r w:rsidRPr="00E93A21">
        <w:rPr>
          <w:rFonts w:ascii="Times New Roman" w:hAnsi="Times New Roman"/>
          <w:color w:val="000000"/>
          <w:sz w:val="21"/>
          <w:szCs w:val="21"/>
        </w:rPr>
        <w:softHyphen/>
        <w:t>вающие, производственные кооперативы, отраслевые союзы, ас</w:t>
      </w:r>
      <w:r w:rsidRPr="00E93A21">
        <w:rPr>
          <w:rFonts w:ascii="Times New Roman" w:hAnsi="Times New Roman"/>
          <w:color w:val="000000"/>
          <w:sz w:val="21"/>
          <w:szCs w:val="21"/>
        </w:rPr>
        <w:softHyphen/>
        <w:t>социации и т. п.</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lastRenderedPageBreak/>
        <w:t xml:space="preserve">Вертикальная интеграция </w:t>
      </w:r>
      <w:r w:rsidRPr="00E93A21">
        <w:rPr>
          <w:rFonts w:ascii="Times New Roman" w:hAnsi="Times New Roman"/>
          <w:color w:val="000000"/>
          <w:sz w:val="21"/>
          <w:szCs w:val="21"/>
        </w:rPr>
        <w:t>предполагает развитие межотрасле</w:t>
      </w:r>
      <w:r w:rsidRPr="00E93A21">
        <w:rPr>
          <w:rFonts w:ascii="Times New Roman" w:hAnsi="Times New Roman"/>
          <w:color w:val="000000"/>
          <w:sz w:val="21"/>
          <w:szCs w:val="21"/>
        </w:rPr>
        <w:softHyphen/>
        <w:t>вых связей, сотрудничество сельск</w:t>
      </w:r>
      <w:r w:rsidRPr="00E93A21">
        <w:rPr>
          <w:rFonts w:ascii="Times New Roman" w:hAnsi="Times New Roman"/>
          <w:color w:val="000000"/>
          <w:sz w:val="21"/>
          <w:szCs w:val="21"/>
        </w:rPr>
        <w:t>о</w:t>
      </w:r>
      <w:r w:rsidRPr="00E93A21">
        <w:rPr>
          <w:rFonts w:ascii="Times New Roman" w:hAnsi="Times New Roman"/>
          <w:color w:val="000000"/>
          <w:sz w:val="21"/>
          <w:szCs w:val="21"/>
        </w:rPr>
        <w:t>хозяйственных, промышлен</w:t>
      </w:r>
      <w:r w:rsidRPr="00E93A21">
        <w:rPr>
          <w:rFonts w:ascii="Times New Roman" w:hAnsi="Times New Roman"/>
          <w:color w:val="000000"/>
          <w:sz w:val="21"/>
          <w:szCs w:val="21"/>
        </w:rPr>
        <w:softHyphen/>
        <w:t>ных и других предприятий АПК, обычно связанных единым тех</w:t>
      </w:r>
      <w:r w:rsidRPr="00E93A21">
        <w:rPr>
          <w:rFonts w:ascii="Times New Roman" w:hAnsi="Times New Roman"/>
          <w:color w:val="000000"/>
          <w:sz w:val="21"/>
          <w:szCs w:val="21"/>
        </w:rPr>
        <w:softHyphen/>
        <w:t>нологическим процессом производства и переработки сельскохо</w:t>
      </w:r>
      <w:r w:rsidRPr="00E93A21">
        <w:rPr>
          <w:rFonts w:ascii="Times New Roman" w:hAnsi="Times New Roman"/>
          <w:color w:val="000000"/>
          <w:sz w:val="21"/>
          <w:szCs w:val="21"/>
        </w:rPr>
        <w:softHyphen/>
        <w:t>зяйственного сырья, реализацией конечного продукта. Эти связи могут отличаться по характеру и интенсивности, но непременным условием является то, что объединяются товаропроизводители различных отраслей. Такая интеграция производства называется та</w:t>
      </w:r>
      <w:r w:rsidRPr="00E93A21">
        <w:rPr>
          <w:rFonts w:ascii="Times New Roman" w:hAnsi="Times New Roman"/>
          <w:color w:val="000000"/>
          <w:sz w:val="21"/>
          <w:szCs w:val="21"/>
        </w:rPr>
        <w:t>к</w:t>
      </w:r>
      <w:r w:rsidRPr="00E93A21">
        <w:rPr>
          <w:rFonts w:ascii="Times New Roman" w:hAnsi="Times New Roman"/>
          <w:color w:val="000000"/>
          <w:sz w:val="21"/>
          <w:szCs w:val="21"/>
        </w:rPr>
        <w:t xml:space="preserve">же </w:t>
      </w:r>
      <w:r w:rsidRPr="00E93A21">
        <w:rPr>
          <w:rFonts w:ascii="Times New Roman" w:hAnsi="Times New Roman"/>
          <w:i/>
          <w:iCs/>
          <w:color w:val="000000"/>
          <w:sz w:val="21"/>
          <w:szCs w:val="21"/>
        </w:rPr>
        <w:t>агропромышленной.</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процессе вертикальной интеграции могут объединяться предприятия ранних стадий производс</w:t>
      </w:r>
      <w:r w:rsidRPr="00E93A21">
        <w:rPr>
          <w:rFonts w:ascii="Times New Roman" w:hAnsi="Times New Roman"/>
          <w:color w:val="000000"/>
          <w:sz w:val="21"/>
          <w:szCs w:val="21"/>
        </w:rPr>
        <w:t>т</w:t>
      </w:r>
      <w:r w:rsidRPr="00E93A21">
        <w:rPr>
          <w:rFonts w:ascii="Times New Roman" w:hAnsi="Times New Roman"/>
          <w:color w:val="000000"/>
          <w:sz w:val="21"/>
          <w:szCs w:val="21"/>
        </w:rPr>
        <w:t>венного процесса (интег</w:t>
      </w:r>
      <w:r w:rsidRPr="00E93A21">
        <w:rPr>
          <w:rFonts w:ascii="Times New Roman" w:hAnsi="Times New Roman"/>
          <w:color w:val="000000"/>
          <w:sz w:val="21"/>
          <w:szCs w:val="21"/>
        </w:rPr>
        <w:softHyphen/>
        <w:t>рация первого типа, или интеграция ресурсов), поздних стадий (интеграция вт</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рого типа, интеграция конечного продукта) либо всех стадий данного процесса (интеграция третьего типа, ресурсов и конечного продукта). </w:t>
      </w:r>
      <w:proofErr w:type="gramStart"/>
      <w:r w:rsidRPr="00E93A21">
        <w:rPr>
          <w:rFonts w:ascii="Times New Roman" w:hAnsi="Times New Roman"/>
          <w:color w:val="000000"/>
          <w:sz w:val="21"/>
          <w:szCs w:val="21"/>
        </w:rPr>
        <w:t>Примером интеграции первого типа мо</w:t>
      </w:r>
      <w:r w:rsidRPr="00E93A21">
        <w:rPr>
          <w:rFonts w:ascii="Times New Roman" w:hAnsi="Times New Roman"/>
          <w:color w:val="000000"/>
          <w:sz w:val="21"/>
          <w:szCs w:val="21"/>
        </w:rPr>
        <w:softHyphen/>
        <w:t>жет служить агропромышленное предприятие, которое занимает</w:t>
      </w:r>
      <w:r w:rsidRPr="00E93A21">
        <w:rPr>
          <w:rFonts w:ascii="Times New Roman" w:hAnsi="Times New Roman"/>
          <w:color w:val="000000"/>
          <w:sz w:val="21"/>
          <w:szCs w:val="21"/>
        </w:rPr>
        <w:softHyphen/>
        <w:t>ся выращиванием и переработкой сельскохозяйственной продук</w:t>
      </w:r>
      <w:r w:rsidRPr="00E93A21">
        <w:rPr>
          <w:rFonts w:ascii="Times New Roman" w:hAnsi="Times New Roman"/>
          <w:color w:val="000000"/>
          <w:sz w:val="21"/>
          <w:szCs w:val="21"/>
        </w:rPr>
        <w:softHyphen/>
        <w:t>ции; вт</w:t>
      </w:r>
      <w:r w:rsidRPr="00E93A21">
        <w:rPr>
          <w:rFonts w:ascii="Times New Roman" w:hAnsi="Times New Roman"/>
          <w:color w:val="000000"/>
          <w:sz w:val="21"/>
          <w:szCs w:val="21"/>
        </w:rPr>
        <w:t>о</w:t>
      </w:r>
      <w:r w:rsidRPr="00E93A21">
        <w:rPr>
          <w:rFonts w:ascii="Times New Roman" w:hAnsi="Times New Roman"/>
          <w:color w:val="000000"/>
          <w:sz w:val="21"/>
          <w:szCs w:val="21"/>
        </w:rPr>
        <w:t>рого типа – перерабатывающее предприятие, владеющее сетью магазинов, занимающееся переработкой сельскохозяйственного сырья и реализацией конечной продукции (консервов, мяса, колбас, сыра и т. д.); третьего типа – агрофирма, в которой в едином технологическом процессе соединены производство сел</w:t>
      </w:r>
      <w:r w:rsidRPr="00E93A21">
        <w:rPr>
          <w:rFonts w:ascii="Times New Roman" w:hAnsi="Times New Roman"/>
          <w:color w:val="000000"/>
          <w:sz w:val="21"/>
          <w:szCs w:val="21"/>
        </w:rPr>
        <w:t>ь</w:t>
      </w:r>
      <w:r w:rsidRPr="00E93A21">
        <w:rPr>
          <w:rFonts w:ascii="Times New Roman" w:hAnsi="Times New Roman"/>
          <w:color w:val="000000"/>
          <w:sz w:val="21"/>
          <w:szCs w:val="21"/>
        </w:rPr>
        <w:t>скохозяйственной продукции, ее переработка и реализация конечной продукции.</w:t>
      </w:r>
      <w:proofErr w:type="gramEnd"/>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Переход к интегрированному производству объективно обусловлен уровнем развития экономики и межотраслевых связей. Интеграция может рассматриваться как общественно-</w:t>
      </w:r>
      <w:proofErr w:type="gramStart"/>
      <w:r w:rsidRPr="00E93A21">
        <w:rPr>
          <w:rFonts w:ascii="Times New Roman" w:hAnsi="Times New Roman"/>
          <w:color w:val="000000"/>
          <w:sz w:val="21"/>
          <w:szCs w:val="21"/>
        </w:rPr>
        <w:t>экономический процесс</w:t>
      </w:r>
      <w:proofErr w:type="gramEnd"/>
      <w:r w:rsidRPr="00E93A21">
        <w:rPr>
          <w:rFonts w:ascii="Times New Roman" w:hAnsi="Times New Roman"/>
          <w:color w:val="000000"/>
          <w:sz w:val="21"/>
          <w:szCs w:val="21"/>
        </w:rPr>
        <w:t>, возникающий на определенной стадии развития производительных сил, когда сложившиеся на основе разделения труда организационно-экономические формы межотраслевого взаимодействия оказываются недостаточно действенными и не обеспечивают дальнейшего экономического прогресса.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результате интеграции достигается синергетический эффект, который характеризуется увелич</w:t>
      </w:r>
      <w:r w:rsidRPr="00E93A21">
        <w:rPr>
          <w:rFonts w:ascii="Times New Roman" w:hAnsi="Times New Roman"/>
          <w:color w:val="000000"/>
          <w:sz w:val="21"/>
          <w:szCs w:val="21"/>
        </w:rPr>
        <w:t>е</w:t>
      </w:r>
      <w:r w:rsidRPr="00E93A21">
        <w:rPr>
          <w:rFonts w:ascii="Times New Roman" w:hAnsi="Times New Roman"/>
          <w:color w:val="000000"/>
          <w:sz w:val="21"/>
          <w:szCs w:val="21"/>
        </w:rPr>
        <w:t>нием выпуска продукции, эко</w:t>
      </w:r>
      <w:r w:rsidRPr="00E93A21">
        <w:rPr>
          <w:rFonts w:ascii="Times New Roman" w:hAnsi="Times New Roman"/>
          <w:color w:val="000000"/>
          <w:sz w:val="21"/>
          <w:szCs w:val="21"/>
        </w:rPr>
        <w:softHyphen/>
        <w:t>номией текущих затрат, улучшением качества продукции, сокра</w:t>
      </w:r>
      <w:r w:rsidRPr="00E93A21">
        <w:rPr>
          <w:rFonts w:ascii="Times New Roman" w:hAnsi="Times New Roman"/>
          <w:color w:val="000000"/>
          <w:sz w:val="21"/>
          <w:szCs w:val="21"/>
        </w:rPr>
        <w:softHyphen/>
        <w:t>щением ср</w:t>
      </w:r>
      <w:r w:rsidRPr="00E93A21">
        <w:rPr>
          <w:rFonts w:ascii="Times New Roman" w:hAnsi="Times New Roman"/>
          <w:color w:val="000000"/>
          <w:sz w:val="21"/>
          <w:szCs w:val="21"/>
        </w:rPr>
        <w:t>о</w:t>
      </w:r>
      <w:r w:rsidRPr="00E93A21">
        <w:rPr>
          <w:rFonts w:ascii="Times New Roman" w:hAnsi="Times New Roman"/>
          <w:color w:val="000000"/>
          <w:sz w:val="21"/>
          <w:szCs w:val="21"/>
        </w:rPr>
        <w:t>ков ее доставки покупателю, а в итоге – более пол</w:t>
      </w:r>
      <w:r w:rsidRPr="00E93A21">
        <w:rPr>
          <w:rFonts w:ascii="Times New Roman" w:hAnsi="Times New Roman"/>
          <w:color w:val="000000"/>
          <w:sz w:val="21"/>
          <w:szCs w:val="21"/>
        </w:rPr>
        <w:softHyphen/>
        <w:t>ным удовлетворением его потребностей.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скими пока</w:t>
      </w:r>
      <w:r w:rsidRPr="00E93A21">
        <w:rPr>
          <w:rFonts w:ascii="Times New Roman" w:hAnsi="Times New Roman"/>
          <w:color w:val="000000"/>
          <w:sz w:val="21"/>
          <w:szCs w:val="21"/>
        </w:rPr>
        <w:softHyphen/>
        <w:t>зателями синергетического эффекта являются увеличение объема продукции (при неизменных объемах ресурсов) и экономия теку</w:t>
      </w:r>
      <w:r w:rsidRPr="00E93A21">
        <w:rPr>
          <w:rFonts w:ascii="Times New Roman" w:hAnsi="Times New Roman"/>
          <w:color w:val="000000"/>
          <w:sz w:val="21"/>
          <w:szCs w:val="21"/>
        </w:rPr>
        <w:softHyphen/>
        <w:t>щих затрат на производство данного объема продукции; как следствие, растут валовой доход, прибыль, уровень рентабельно</w:t>
      </w:r>
      <w:r w:rsidRPr="00E93A21">
        <w:rPr>
          <w:rFonts w:ascii="Times New Roman" w:hAnsi="Times New Roman"/>
          <w:color w:val="000000"/>
          <w:sz w:val="21"/>
          <w:szCs w:val="21"/>
        </w:rPr>
        <w:softHyphen/>
        <w:t>сти. Эти характеристики обязательно должны учит</w:t>
      </w:r>
      <w:r w:rsidRPr="00E93A21">
        <w:rPr>
          <w:rFonts w:ascii="Times New Roman" w:hAnsi="Times New Roman"/>
          <w:color w:val="000000"/>
          <w:sz w:val="21"/>
          <w:szCs w:val="21"/>
        </w:rPr>
        <w:t>ы</w:t>
      </w:r>
      <w:r w:rsidRPr="00E93A21">
        <w:rPr>
          <w:rFonts w:ascii="Times New Roman" w:hAnsi="Times New Roman"/>
          <w:color w:val="000000"/>
          <w:sz w:val="21"/>
          <w:szCs w:val="21"/>
        </w:rPr>
        <w:t>ваться при организации или проектировании интегрированных формирова</w:t>
      </w:r>
      <w:r w:rsidRPr="00E93A21">
        <w:rPr>
          <w:rFonts w:ascii="Times New Roman" w:hAnsi="Times New Roman"/>
          <w:color w:val="000000"/>
          <w:sz w:val="21"/>
          <w:szCs w:val="21"/>
        </w:rPr>
        <w:softHyphen/>
        <w:t>ний.</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Интеграция в АПК позволяет:</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создать необходимые предпосылки для ускоренного внедрения в производство достижений нау</w:t>
      </w:r>
      <w:r w:rsidRPr="00E93A21">
        <w:rPr>
          <w:rFonts w:ascii="Times New Roman" w:hAnsi="Times New Roman"/>
          <w:color w:val="000000"/>
          <w:sz w:val="21"/>
          <w:szCs w:val="21"/>
        </w:rPr>
        <w:t>ч</w:t>
      </w:r>
      <w:r w:rsidRPr="00E93A21">
        <w:rPr>
          <w:rFonts w:ascii="Times New Roman" w:hAnsi="Times New Roman"/>
          <w:color w:val="000000"/>
          <w:sz w:val="21"/>
          <w:szCs w:val="21"/>
        </w:rPr>
        <w:t>но-технического прогресса, обеспечения оптимального производства однородной продукции повышенн</w:t>
      </w:r>
      <w:r w:rsidRPr="00E93A21">
        <w:rPr>
          <w:rFonts w:ascii="Times New Roman" w:hAnsi="Times New Roman"/>
          <w:color w:val="000000"/>
          <w:sz w:val="21"/>
          <w:szCs w:val="21"/>
        </w:rPr>
        <w:t>о</w:t>
      </w:r>
      <w:r w:rsidRPr="00E93A21">
        <w:rPr>
          <w:rFonts w:ascii="Times New Roman" w:hAnsi="Times New Roman"/>
          <w:color w:val="000000"/>
          <w:sz w:val="21"/>
          <w:szCs w:val="21"/>
        </w:rPr>
        <w:t>го качества;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обеспечить рациональные пропорции между объемами получа</w:t>
      </w:r>
      <w:r w:rsidRPr="00E93A21">
        <w:rPr>
          <w:rFonts w:ascii="Times New Roman" w:hAnsi="Times New Roman"/>
          <w:color w:val="000000"/>
          <w:sz w:val="21"/>
          <w:szCs w:val="21"/>
        </w:rPr>
        <w:softHyphen/>
        <w:t>емого сельскохозяйственного сырья и промышленными перераба</w:t>
      </w:r>
      <w:r w:rsidRPr="00E93A21">
        <w:rPr>
          <w:rFonts w:ascii="Times New Roman" w:hAnsi="Times New Roman"/>
          <w:color w:val="000000"/>
          <w:sz w:val="21"/>
          <w:szCs w:val="21"/>
        </w:rPr>
        <w:softHyphen/>
        <w:t>тывающими мощностями;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ускорить продвижение продукции из одной технологической фазы в другую;</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обеспечить единый воспроизводственный процесс по всей це</w:t>
      </w:r>
      <w:r w:rsidRPr="00E93A21">
        <w:rPr>
          <w:rFonts w:ascii="Times New Roman" w:hAnsi="Times New Roman"/>
          <w:color w:val="000000"/>
          <w:sz w:val="21"/>
          <w:szCs w:val="21"/>
        </w:rPr>
        <w:softHyphen/>
        <w:t>почке производственного цикла;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более полно использовать сырье и отходы, полученные при промышленной переработке;</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эффективно использовать имеющуюся рабочую силу и средства производства в агропромышле</w:t>
      </w:r>
      <w:r w:rsidRPr="00E93A21">
        <w:rPr>
          <w:rFonts w:ascii="Times New Roman" w:hAnsi="Times New Roman"/>
          <w:color w:val="000000"/>
          <w:sz w:val="21"/>
          <w:szCs w:val="21"/>
        </w:rPr>
        <w:t>н</w:t>
      </w:r>
      <w:r w:rsidRPr="00E93A21">
        <w:rPr>
          <w:rFonts w:ascii="Times New Roman" w:hAnsi="Times New Roman"/>
          <w:color w:val="000000"/>
          <w:sz w:val="21"/>
          <w:szCs w:val="21"/>
        </w:rPr>
        <w:t>ном комплексе;</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оптимизировать численность управленческого персонала и снизить издержки на его содержание;</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противостоять монополистическим структурам в области цено</w:t>
      </w:r>
      <w:r w:rsidRPr="00E93A21">
        <w:rPr>
          <w:rFonts w:ascii="Times New Roman" w:hAnsi="Times New Roman"/>
          <w:color w:val="000000"/>
          <w:sz w:val="21"/>
          <w:szCs w:val="21"/>
        </w:rPr>
        <w:softHyphen/>
        <w:t>образования;</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создать реальную экономическую заинтересованность произ</w:t>
      </w:r>
      <w:r w:rsidRPr="00E93A21">
        <w:rPr>
          <w:rFonts w:ascii="Times New Roman" w:hAnsi="Times New Roman"/>
          <w:color w:val="000000"/>
          <w:sz w:val="21"/>
          <w:szCs w:val="21"/>
        </w:rPr>
        <w:softHyphen/>
        <w:t>водителей в выпуске качественной продукции;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сократить трансакционные издержки (затраты на совершение деловых операций, ведение перег</w:t>
      </w:r>
      <w:r w:rsidRPr="00E93A21">
        <w:rPr>
          <w:rFonts w:ascii="Times New Roman" w:hAnsi="Times New Roman"/>
          <w:color w:val="000000"/>
          <w:sz w:val="21"/>
          <w:szCs w:val="21"/>
        </w:rPr>
        <w:t>о</w:t>
      </w:r>
      <w:r w:rsidRPr="00E93A21">
        <w:rPr>
          <w:rFonts w:ascii="Times New Roman" w:hAnsi="Times New Roman"/>
          <w:color w:val="000000"/>
          <w:sz w:val="21"/>
          <w:szCs w:val="21"/>
        </w:rPr>
        <w:t>воров, заключение контрактов, обеспечение их выполнения);</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ускоренными темпами решать социальные проблемы села и др.</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Интегрированные структуры в агропромышленном комплексе создаются путем организации в сел</w:t>
      </w:r>
      <w:r w:rsidRPr="00E93A21">
        <w:rPr>
          <w:rFonts w:ascii="Times New Roman" w:hAnsi="Times New Roman"/>
          <w:color w:val="000000"/>
          <w:sz w:val="21"/>
          <w:szCs w:val="21"/>
        </w:rPr>
        <w:t>ь</w:t>
      </w:r>
      <w:r w:rsidRPr="00E93A21">
        <w:rPr>
          <w:rFonts w:ascii="Times New Roman" w:hAnsi="Times New Roman"/>
          <w:color w:val="000000"/>
          <w:sz w:val="21"/>
          <w:szCs w:val="21"/>
        </w:rPr>
        <w:t>скохозяйственных предприя</w:t>
      </w:r>
      <w:r w:rsidRPr="00E93A21">
        <w:rPr>
          <w:rFonts w:ascii="Times New Roman" w:hAnsi="Times New Roman"/>
          <w:color w:val="000000"/>
          <w:sz w:val="21"/>
          <w:szCs w:val="21"/>
        </w:rPr>
        <w:softHyphen/>
        <w:t>тиях подразделений по переработке продукции, объединения имущественных и финансовых ресурсов, заключения договоров (соглашений) о совместной деятельности, участия в собс</w:t>
      </w:r>
      <w:r w:rsidRPr="00E93A21">
        <w:rPr>
          <w:rFonts w:ascii="Times New Roman" w:hAnsi="Times New Roman"/>
          <w:color w:val="000000"/>
          <w:sz w:val="21"/>
          <w:szCs w:val="21"/>
        </w:rPr>
        <w:t>т</w:t>
      </w:r>
      <w:r w:rsidRPr="00E93A21">
        <w:rPr>
          <w:rFonts w:ascii="Times New Roman" w:hAnsi="Times New Roman"/>
          <w:color w:val="000000"/>
          <w:sz w:val="21"/>
          <w:szCs w:val="21"/>
        </w:rPr>
        <w:t>веннос</w:t>
      </w:r>
      <w:r w:rsidRPr="00E93A21">
        <w:rPr>
          <w:rFonts w:ascii="Times New Roman" w:hAnsi="Times New Roman"/>
          <w:color w:val="000000"/>
          <w:sz w:val="21"/>
          <w:szCs w:val="21"/>
        </w:rPr>
        <w:softHyphen/>
        <w:t>ти других предприятий на основе покупки (или передачи) пакетов акций, слияний и т. п.</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Агропромышленная интеграция – проце</w:t>
      </w:r>
      <w:proofErr w:type="gramStart"/>
      <w:r w:rsidRPr="00E93A21">
        <w:rPr>
          <w:rFonts w:ascii="Times New Roman" w:hAnsi="Times New Roman"/>
          <w:b/>
          <w:color w:val="000000"/>
          <w:sz w:val="21"/>
          <w:szCs w:val="21"/>
        </w:rPr>
        <w:t>сс сбл</w:t>
      </w:r>
      <w:proofErr w:type="gramEnd"/>
      <w:r w:rsidRPr="00E93A21">
        <w:rPr>
          <w:rFonts w:ascii="Times New Roman" w:hAnsi="Times New Roman"/>
          <w:b/>
          <w:color w:val="000000"/>
          <w:sz w:val="21"/>
          <w:szCs w:val="21"/>
        </w:rPr>
        <w:t>ижения и соединения отраслей сельского хозя</w:t>
      </w:r>
      <w:r w:rsidRPr="00E93A21">
        <w:rPr>
          <w:rFonts w:ascii="Times New Roman" w:hAnsi="Times New Roman"/>
          <w:b/>
          <w:color w:val="000000"/>
          <w:sz w:val="21"/>
          <w:szCs w:val="21"/>
        </w:rPr>
        <w:t>й</w:t>
      </w:r>
      <w:r w:rsidRPr="00E93A21">
        <w:rPr>
          <w:rFonts w:ascii="Times New Roman" w:hAnsi="Times New Roman"/>
          <w:b/>
          <w:color w:val="000000"/>
          <w:sz w:val="21"/>
          <w:szCs w:val="21"/>
        </w:rPr>
        <w:t>ства и промышленности с целью обеспечения сбалансиро</w:t>
      </w:r>
      <w:r w:rsidRPr="00E93A21">
        <w:rPr>
          <w:rFonts w:ascii="Times New Roman" w:hAnsi="Times New Roman"/>
          <w:b/>
          <w:color w:val="000000"/>
          <w:sz w:val="21"/>
          <w:szCs w:val="21"/>
        </w:rPr>
        <w:softHyphen/>
        <w:t>ванной деятельности сельскохозяйстве</w:t>
      </w:r>
      <w:r w:rsidRPr="00E93A21">
        <w:rPr>
          <w:rFonts w:ascii="Times New Roman" w:hAnsi="Times New Roman"/>
          <w:b/>
          <w:color w:val="000000"/>
          <w:sz w:val="21"/>
          <w:szCs w:val="21"/>
        </w:rPr>
        <w:t>н</w:t>
      </w:r>
      <w:r w:rsidRPr="00E93A21">
        <w:rPr>
          <w:rFonts w:ascii="Times New Roman" w:hAnsi="Times New Roman"/>
          <w:b/>
          <w:color w:val="000000"/>
          <w:sz w:val="21"/>
          <w:szCs w:val="21"/>
        </w:rPr>
        <w:t>ных, перерабатывающих, торгово-сбытовых, фондопроизводя-щих, обслуживающих предприятий и организаций и общей направленности их работы на достижение максимально возможных конечных результатов</w:t>
      </w:r>
      <w:r w:rsidRPr="00E93A21">
        <w:rPr>
          <w:rFonts w:ascii="Times New Roman" w:hAnsi="Times New Roman"/>
          <w:color w:val="000000"/>
          <w:sz w:val="21"/>
          <w:szCs w:val="21"/>
        </w:rPr>
        <w:t>.</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Это позволяет повышать социально-экономическую эф</w:t>
      </w:r>
      <w:r w:rsidRPr="00E93A21">
        <w:rPr>
          <w:rFonts w:ascii="Times New Roman" w:hAnsi="Times New Roman"/>
          <w:color w:val="000000"/>
          <w:sz w:val="21"/>
          <w:szCs w:val="21"/>
        </w:rPr>
        <w:softHyphen/>
        <w:t>фективность общественного производства. Объек</w:t>
      </w:r>
      <w:r w:rsidRPr="00E93A21">
        <w:rPr>
          <w:rFonts w:ascii="Times New Roman" w:hAnsi="Times New Roman"/>
          <w:color w:val="000000"/>
          <w:sz w:val="21"/>
          <w:szCs w:val="21"/>
        </w:rPr>
        <w:softHyphen/>
        <w:t>тивной предпосылкой развития агропромышленной интеграции является общественное разделение труда. Организация интегрированного агропромыш</w:t>
      </w:r>
      <w:r w:rsidRPr="00E93A21">
        <w:rPr>
          <w:rFonts w:ascii="Times New Roman" w:hAnsi="Times New Roman"/>
          <w:color w:val="000000"/>
          <w:sz w:val="21"/>
          <w:szCs w:val="21"/>
        </w:rPr>
        <w:softHyphen/>
        <w:t>ленного производства представляет одну из форм ко</w:t>
      </w:r>
      <w:r w:rsidRPr="00E93A21">
        <w:rPr>
          <w:rFonts w:ascii="Times New Roman" w:hAnsi="Times New Roman"/>
          <w:color w:val="000000"/>
          <w:sz w:val="21"/>
          <w:szCs w:val="21"/>
        </w:rPr>
        <w:t>о</w:t>
      </w:r>
      <w:r w:rsidRPr="00E93A21">
        <w:rPr>
          <w:rFonts w:ascii="Times New Roman" w:hAnsi="Times New Roman"/>
          <w:color w:val="000000"/>
          <w:sz w:val="21"/>
          <w:szCs w:val="21"/>
        </w:rPr>
        <w:lastRenderedPageBreak/>
        <w:t>перации, означающей взаимодействие отдельных участников общего производственного процесса в р</w:t>
      </w:r>
      <w:r w:rsidRPr="00E93A21">
        <w:rPr>
          <w:rFonts w:ascii="Times New Roman" w:hAnsi="Times New Roman"/>
          <w:color w:val="000000"/>
          <w:sz w:val="21"/>
          <w:szCs w:val="21"/>
        </w:rPr>
        <w:t>е</w:t>
      </w:r>
      <w:r w:rsidRPr="00E93A21">
        <w:rPr>
          <w:rFonts w:ascii="Times New Roman" w:hAnsi="Times New Roman"/>
          <w:color w:val="000000"/>
          <w:sz w:val="21"/>
          <w:szCs w:val="21"/>
        </w:rPr>
        <w:t>шении какой-то определенной задачи.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Интеграционные процессы в агропромышленной сфере осуществляются при сочетании вертикал</w:t>
      </w:r>
      <w:r w:rsidRPr="00E93A21">
        <w:rPr>
          <w:rFonts w:ascii="Times New Roman" w:hAnsi="Times New Roman"/>
          <w:color w:val="000000"/>
          <w:sz w:val="21"/>
          <w:szCs w:val="21"/>
        </w:rPr>
        <w:t>ь</w:t>
      </w:r>
      <w:r w:rsidRPr="00E93A21">
        <w:rPr>
          <w:rFonts w:ascii="Times New Roman" w:hAnsi="Times New Roman"/>
          <w:color w:val="000000"/>
          <w:sz w:val="21"/>
          <w:szCs w:val="21"/>
        </w:rPr>
        <w:t xml:space="preserve">ной и горизонтальной интеграции. </w:t>
      </w:r>
      <w:r w:rsidRPr="00E93A21">
        <w:rPr>
          <w:rFonts w:ascii="Times New Roman" w:hAnsi="Times New Roman"/>
          <w:b/>
          <w:color w:val="000000"/>
          <w:sz w:val="21"/>
          <w:szCs w:val="21"/>
        </w:rPr>
        <w:t>Вертикальная интеграция со</w:t>
      </w:r>
      <w:r w:rsidRPr="00E93A21">
        <w:rPr>
          <w:rFonts w:ascii="Times New Roman" w:hAnsi="Times New Roman"/>
          <w:b/>
          <w:color w:val="000000"/>
          <w:sz w:val="21"/>
          <w:szCs w:val="21"/>
        </w:rPr>
        <w:softHyphen/>
        <w:t>стоит в соединении отдельных стадий производства в единый процесс от технической  подготовки до ре</w:t>
      </w:r>
      <w:r w:rsidRPr="00E93A21">
        <w:rPr>
          <w:rFonts w:ascii="Times New Roman" w:hAnsi="Times New Roman"/>
          <w:b/>
          <w:color w:val="000000"/>
          <w:sz w:val="21"/>
          <w:szCs w:val="21"/>
        </w:rPr>
        <w:softHyphen/>
        <w:t>ализации продукции. Горизо</w:t>
      </w:r>
      <w:r w:rsidRPr="00E93A21">
        <w:rPr>
          <w:rFonts w:ascii="Times New Roman" w:hAnsi="Times New Roman"/>
          <w:b/>
          <w:color w:val="000000"/>
          <w:sz w:val="21"/>
          <w:szCs w:val="21"/>
        </w:rPr>
        <w:t>н</w:t>
      </w:r>
      <w:r w:rsidRPr="00E93A21">
        <w:rPr>
          <w:rFonts w:ascii="Times New Roman" w:hAnsi="Times New Roman"/>
          <w:b/>
          <w:color w:val="000000"/>
          <w:sz w:val="21"/>
          <w:szCs w:val="21"/>
        </w:rPr>
        <w:t>тальная интеграция означает создание межхозяйственных кооперативных, акци</w:t>
      </w:r>
      <w:r w:rsidRPr="00E93A21">
        <w:rPr>
          <w:rFonts w:ascii="Times New Roman" w:hAnsi="Times New Roman"/>
          <w:b/>
          <w:color w:val="000000"/>
          <w:sz w:val="21"/>
          <w:szCs w:val="21"/>
        </w:rPr>
        <w:softHyphen/>
        <w:t>онерных, ассоци</w:t>
      </w:r>
      <w:r w:rsidRPr="00E93A21">
        <w:rPr>
          <w:rFonts w:ascii="Times New Roman" w:hAnsi="Times New Roman"/>
          <w:b/>
          <w:color w:val="000000"/>
          <w:sz w:val="21"/>
          <w:szCs w:val="21"/>
        </w:rPr>
        <w:t>а</w:t>
      </w:r>
      <w:r w:rsidRPr="00E93A21">
        <w:rPr>
          <w:rFonts w:ascii="Times New Roman" w:hAnsi="Times New Roman"/>
          <w:b/>
          <w:color w:val="000000"/>
          <w:sz w:val="21"/>
          <w:szCs w:val="21"/>
        </w:rPr>
        <w:t>тивных и других формирований</w:t>
      </w:r>
      <w:r w:rsidRPr="00E93A21">
        <w:rPr>
          <w:rFonts w:ascii="Times New Roman" w:hAnsi="Times New Roman"/>
          <w:color w:val="000000"/>
          <w:sz w:val="21"/>
          <w:szCs w:val="21"/>
        </w:rPr>
        <w:t>. На основе агропромышленной интеграции обеспечивается взаимоде</w:t>
      </w:r>
      <w:r w:rsidRPr="00E93A21">
        <w:rPr>
          <w:rFonts w:ascii="Times New Roman" w:hAnsi="Times New Roman"/>
          <w:color w:val="000000"/>
          <w:sz w:val="21"/>
          <w:szCs w:val="21"/>
        </w:rPr>
        <w:t>й</w:t>
      </w:r>
      <w:r w:rsidRPr="00E93A21">
        <w:rPr>
          <w:rFonts w:ascii="Times New Roman" w:hAnsi="Times New Roman"/>
          <w:color w:val="000000"/>
          <w:sz w:val="21"/>
          <w:szCs w:val="21"/>
        </w:rPr>
        <w:t>ствие отдель</w:t>
      </w:r>
      <w:r w:rsidRPr="00E93A21">
        <w:rPr>
          <w:rFonts w:ascii="Times New Roman" w:hAnsi="Times New Roman"/>
          <w:color w:val="000000"/>
          <w:sz w:val="21"/>
          <w:szCs w:val="21"/>
        </w:rPr>
        <w:softHyphen/>
        <w:t>ных произво</w:t>
      </w:r>
      <w:proofErr w:type="gramStart"/>
      <w:r w:rsidRPr="00E93A21">
        <w:rPr>
          <w:rFonts w:ascii="Times New Roman" w:hAnsi="Times New Roman"/>
          <w:color w:val="000000"/>
          <w:sz w:val="21"/>
          <w:szCs w:val="21"/>
        </w:rPr>
        <w:t>дств в с</w:t>
      </w:r>
      <w:proofErr w:type="gramEnd"/>
      <w:r w:rsidRPr="00E93A21">
        <w:rPr>
          <w:rFonts w:ascii="Times New Roman" w:hAnsi="Times New Roman"/>
          <w:color w:val="000000"/>
          <w:sz w:val="21"/>
          <w:szCs w:val="21"/>
        </w:rPr>
        <w:t>оставе народнохозяйственного агропромышленного комплекса, пре</w:t>
      </w:r>
      <w:r w:rsidRPr="00E93A21">
        <w:rPr>
          <w:rFonts w:ascii="Times New Roman" w:hAnsi="Times New Roman"/>
          <w:color w:val="000000"/>
          <w:sz w:val="21"/>
          <w:szCs w:val="21"/>
        </w:rPr>
        <w:t>д</w:t>
      </w:r>
      <w:r w:rsidRPr="00E93A21">
        <w:rPr>
          <w:rFonts w:ascii="Times New Roman" w:hAnsi="Times New Roman"/>
          <w:color w:val="000000"/>
          <w:sz w:val="21"/>
          <w:szCs w:val="21"/>
        </w:rPr>
        <w:t>ставляющего собой совокупность отраслей и видов деятельности, связанных с производством и доведен</w:t>
      </w:r>
      <w:r w:rsidRPr="00E93A21">
        <w:rPr>
          <w:rFonts w:ascii="Times New Roman" w:hAnsi="Times New Roman"/>
          <w:color w:val="000000"/>
          <w:sz w:val="21"/>
          <w:szCs w:val="21"/>
        </w:rPr>
        <w:t>и</w:t>
      </w:r>
      <w:r w:rsidRPr="00E93A21">
        <w:rPr>
          <w:rFonts w:ascii="Times New Roman" w:hAnsi="Times New Roman"/>
          <w:color w:val="000000"/>
          <w:sz w:val="21"/>
          <w:szCs w:val="21"/>
        </w:rPr>
        <w:t>ем готовой продукции до потребителя.</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 числу важнейших направлений развития агропромышленной интеграции можно отнести: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повышение роли промышленности и специализированных служб агросервиса в развитии сельско</w:t>
      </w:r>
      <w:r w:rsidRPr="00E93A21">
        <w:rPr>
          <w:rFonts w:ascii="Times New Roman" w:hAnsi="Times New Roman"/>
          <w:color w:val="000000"/>
          <w:sz w:val="21"/>
          <w:szCs w:val="21"/>
        </w:rPr>
        <w:softHyphen/>
        <w:t>хозяйственного производства;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расширение объемов и глубины переработки сельскохозяйственной продукции в перерабатыва</w:t>
      </w:r>
      <w:r w:rsidRPr="00E93A21">
        <w:rPr>
          <w:rFonts w:ascii="Times New Roman" w:hAnsi="Times New Roman"/>
          <w:color w:val="000000"/>
          <w:sz w:val="21"/>
          <w:szCs w:val="21"/>
        </w:rPr>
        <w:t>ю</w:t>
      </w:r>
      <w:r w:rsidRPr="00E93A21">
        <w:rPr>
          <w:rFonts w:ascii="Times New Roman" w:hAnsi="Times New Roman"/>
          <w:color w:val="000000"/>
          <w:sz w:val="21"/>
          <w:szCs w:val="21"/>
        </w:rPr>
        <w:t>щих промышленных предприятиях;</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развитие переработки сельскохозяйственного сырья в местах его производства силами и средс</w:t>
      </w:r>
      <w:r w:rsidRPr="00E93A21">
        <w:rPr>
          <w:rFonts w:ascii="Times New Roman" w:hAnsi="Times New Roman"/>
          <w:color w:val="000000"/>
          <w:sz w:val="21"/>
          <w:szCs w:val="21"/>
        </w:rPr>
        <w:t>т</w:t>
      </w:r>
      <w:r w:rsidRPr="00E93A21">
        <w:rPr>
          <w:rFonts w:ascii="Times New Roman" w:hAnsi="Times New Roman"/>
          <w:color w:val="000000"/>
          <w:sz w:val="21"/>
          <w:szCs w:val="21"/>
        </w:rPr>
        <w:t>вами непосредственных товаропроизводителей.</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Агропромышленная интеграция – это многоуровневый процесс. </w:t>
      </w:r>
      <w:r w:rsidRPr="00E93A21">
        <w:rPr>
          <w:rFonts w:ascii="Times New Roman" w:hAnsi="Times New Roman"/>
          <w:b/>
          <w:color w:val="000000"/>
          <w:sz w:val="21"/>
          <w:szCs w:val="21"/>
        </w:rPr>
        <w:t>На народнохозяйственном</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уровне</w:t>
      </w:r>
      <w:r w:rsidRPr="00E93A21">
        <w:rPr>
          <w:rFonts w:ascii="Times New Roman" w:hAnsi="Times New Roman"/>
          <w:color w:val="000000"/>
          <w:sz w:val="21"/>
          <w:szCs w:val="21"/>
        </w:rPr>
        <w:t xml:space="preserve"> он выражается в осуществлении государственной  политики по формированию и развитию народнохозя</w:t>
      </w:r>
      <w:r w:rsidRPr="00E93A21">
        <w:rPr>
          <w:rFonts w:ascii="Times New Roman" w:hAnsi="Times New Roman"/>
          <w:color w:val="000000"/>
          <w:sz w:val="21"/>
          <w:szCs w:val="21"/>
        </w:rPr>
        <w:t>й</w:t>
      </w:r>
      <w:r w:rsidRPr="00E93A21">
        <w:rPr>
          <w:rFonts w:ascii="Times New Roman" w:hAnsi="Times New Roman"/>
          <w:color w:val="000000"/>
          <w:sz w:val="21"/>
          <w:szCs w:val="21"/>
        </w:rPr>
        <w:t xml:space="preserve">ственного агропромышленного комплекса. </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b/>
          <w:color w:val="000000"/>
          <w:sz w:val="21"/>
          <w:szCs w:val="21"/>
        </w:rPr>
        <w:t>На региональном уровне</w:t>
      </w:r>
      <w:r w:rsidRPr="00E93A21">
        <w:rPr>
          <w:rFonts w:ascii="Times New Roman" w:hAnsi="Times New Roman"/>
          <w:color w:val="000000"/>
          <w:sz w:val="21"/>
          <w:szCs w:val="21"/>
        </w:rPr>
        <w:t xml:space="preserve"> этот процесс связан с образованием различных агропромышленных объе</w:t>
      </w:r>
      <w:r w:rsidRPr="00E93A21">
        <w:rPr>
          <w:rFonts w:ascii="Times New Roman" w:hAnsi="Times New Roman"/>
          <w:color w:val="000000"/>
          <w:sz w:val="21"/>
          <w:szCs w:val="21"/>
        </w:rPr>
        <w:softHyphen/>
        <w:t xml:space="preserve">динений с участием сельскохозяйственных, перерабатывающих, обслуживающих и других предприятий, прямо или косвенно связанных с сельским хозяйством. </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u w:val="single"/>
        </w:rPr>
      </w:pPr>
      <w:r w:rsidRPr="00E93A21">
        <w:rPr>
          <w:rFonts w:ascii="Times New Roman" w:hAnsi="Times New Roman"/>
          <w:b/>
          <w:color w:val="000000"/>
          <w:sz w:val="21"/>
          <w:szCs w:val="21"/>
        </w:rPr>
        <w:t>На уровне отдельного сельскохозяйственного предприятия</w:t>
      </w:r>
      <w:r w:rsidRPr="00E93A21">
        <w:rPr>
          <w:rFonts w:ascii="Times New Roman" w:hAnsi="Times New Roman"/>
          <w:color w:val="000000"/>
          <w:sz w:val="21"/>
          <w:szCs w:val="21"/>
        </w:rPr>
        <w:t xml:space="preserve"> агропромышленная интеграция ос</w:t>
      </w:r>
      <w:r w:rsidRPr="00E93A21">
        <w:rPr>
          <w:rFonts w:ascii="Times New Roman" w:hAnsi="Times New Roman"/>
          <w:color w:val="000000"/>
          <w:sz w:val="21"/>
          <w:szCs w:val="21"/>
        </w:rPr>
        <w:t>у</w:t>
      </w:r>
      <w:r w:rsidRPr="00E93A21">
        <w:rPr>
          <w:rFonts w:ascii="Times New Roman" w:hAnsi="Times New Roman"/>
          <w:color w:val="000000"/>
          <w:sz w:val="21"/>
          <w:szCs w:val="21"/>
        </w:rPr>
        <w:t>ществляется путем создания перерабатывающих цехов, организации собственной торговли по типу агро</w:t>
      </w:r>
      <w:r w:rsidRPr="00E93A21">
        <w:rPr>
          <w:rFonts w:ascii="Times New Roman" w:hAnsi="Times New Roman"/>
          <w:color w:val="000000"/>
          <w:sz w:val="21"/>
          <w:szCs w:val="21"/>
        </w:rPr>
        <w:softHyphen/>
        <w:t>фирм, ассоциаций и т. д.</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Организационная модель кооперативных сельс</w:t>
      </w:r>
      <w:r w:rsidRPr="00E93A21">
        <w:rPr>
          <w:rFonts w:ascii="Times New Roman" w:hAnsi="Times New Roman"/>
          <w:color w:val="000000"/>
          <w:sz w:val="21"/>
          <w:szCs w:val="21"/>
        </w:rPr>
        <w:softHyphen/>
        <w:t>кохозяйственных предприятий определяется сл</w:t>
      </w:r>
      <w:r w:rsidRPr="00E93A21">
        <w:rPr>
          <w:rFonts w:ascii="Times New Roman" w:hAnsi="Times New Roman"/>
          <w:color w:val="000000"/>
          <w:sz w:val="21"/>
          <w:szCs w:val="21"/>
        </w:rPr>
        <w:t>о</w:t>
      </w:r>
      <w:r w:rsidRPr="00E93A21">
        <w:rPr>
          <w:rFonts w:ascii="Times New Roman" w:hAnsi="Times New Roman"/>
          <w:color w:val="000000"/>
          <w:sz w:val="21"/>
          <w:szCs w:val="21"/>
        </w:rPr>
        <w:t>жив</w:t>
      </w:r>
      <w:r w:rsidRPr="00E93A21">
        <w:rPr>
          <w:rFonts w:ascii="Times New Roman" w:hAnsi="Times New Roman"/>
          <w:color w:val="000000"/>
          <w:sz w:val="21"/>
          <w:szCs w:val="21"/>
        </w:rPr>
        <w:softHyphen/>
        <w:t>шейся внутрихозяйственной специализацией и кон</w:t>
      </w:r>
      <w:r w:rsidRPr="00E93A21">
        <w:rPr>
          <w:rFonts w:ascii="Times New Roman" w:hAnsi="Times New Roman"/>
          <w:color w:val="000000"/>
          <w:sz w:val="21"/>
          <w:szCs w:val="21"/>
        </w:rPr>
        <w:softHyphen/>
        <w:t>центрацией производства, а также имеющимися мощностями вспомогательных и обслуживающих производств.</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разработке модели кооперативного субъекта хозяйствования и его первичных кооперативов предварительно разрабатываются основные принципы и механизм построения финансовой системы уп</w:t>
      </w:r>
      <w:r w:rsidRPr="00E93A21">
        <w:rPr>
          <w:rFonts w:ascii="Times New Roman" w:hAnsi="Times New Roman"/>
          <w:color w:val="000000"/>
          <w:sz w:val="21"/>
          <w:szCs w:val="21"/>
        </w:rPr>
        <w:softHyphen/>
        <w:t>равления.</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Сюда можно отнести: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1. Организационные основы и принципы форми</w:t>
      </w:r>
      <w:r w:rsidRPr="00E93A21">
        <w:rPr>
          <w:rFonts w:ascii="Times New Roman" w:hAnsi="Times New Roman"/>
          <w:color w:val="000000"/>
          <w:sz w:val="21"/>
          <w:szCs w:val="21"/>
        </w:rPr>
        <w:softHyphen/>
        <w:t>рования кооперативного хозяйства, порядок пост</w:t>
      </w:r>
      <w:r w:rsidRPr="00E93A21">
        <w:rPr>
          <w:rFonts w:ascii="Times New Roman" w:hAnsi="Times New Roman"/>
          <w:color w:val="000000"/>
          <w:sz w:val="21"/>
          <w:szCs w:val="21"/>
        </w:rPr>
        <w:softHyphen/>
        <w:t>роения производства сельскохозяйственной продук</w:t>
      </w:r>
      <w:r w:rsidRPr="00E93A21">
        <w:rPr>
          <w:rFonts w:ascii="Times New Roman" w:hAnsi="Times New Roman"/>
          <w:color w:val="000000"/>
          <w:sz w:val="21"/>
          <w:szCs w:val="21"/>
        </w:rPr>
        <w:softHyphen/>
        <w:t>ции, переработки и ее реализации, функционирова</w:t>
      </w:r>
      <w:r w:rsidRPr="00E93A21">
        <w:rPr>
          <w:rFonts w:ascii="Times New Roman" w:hAnsi="Times New Roman"/>
          <w:color w:val="000000"/>
          <w:sz w:val="21"/>
          <w:szCs w:val="21"/>
        </w:rPr>
        <w:softHyphen/>
        <w:t>ние обслуживающих и социально-бытовых коопера</w:t>
      </w:r>
      <w:r w:rsidRPr="00E93A21">
        <w:rPr>
          <w:rFonts w:ascii="Times New Roman" w:hAnsi="Times New Roman"/>
          <w:color w:val="000000"/>
          <w:sz w:val="21"/>
          <w:szCs w:val="21"/>
        </w:rPr>
        <w:softHyphen/>
        <w:t>тивов, построение финансовой системы.</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2. Порядок формирования деятельности первич</w:t>
      </w:r>
      <w:r w:rsidRPr="00E93A21">
        <w:rPr>
          <w:rFonts w:ascii="Times New Roman" w:hAnsi="Times New Roman"/>
          <w:color w:val="000000"/>
          <w:sz w:val="21"/>
          <w:szCs w:val="21"/>
        </w:rPr>
        <w:softHyphen/>
        <w:t>ных кооперативов.</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3. Отработку </w:t>
      </w:r>
      <w:proofErr w:type="gramStart"/>
      <w:r w:rsidRPr="00E93A21">
        <w:rPr>
          <w:rFonts w:ascii="Times New Roman" w:hAnsi="Times New Roman"/>
          <w:color w:val="000000"/>
          <w:sz w:val="21"/>
          <w:szCs w:val="21"/>
        </w:rPr>
        <w:t>экономического механизма</w:t>
      </w:r>
      <w:proofErr w:type="gramEnd"/>
      <w:r w:rsidRPr="00E93A21">
        <w:rPr>
          <w:rFonts w:ascii="Times New Roman" w:hAnsi="Times New Roman"/>
          <w:color w:val="000000"/>
          <w:sz w:val="21"/>
          <w:szCs w:val="21"/>
        </w:rPr>
        <w:t xml:space="preserve"> и взаи</w:t>
      </w:r>
      <w:r w:rsidRPr="00E93A21">
        <w:rPr>
          <w:rFonts w:ascii="Times New Roman" w:hAnsi="Times New Roman"/>
          <w:color w:val="000000"/>
          <w:sz w:val="21"/>
          <w:szCs w:val="21"/>
        </w:rPr>
        <w:softHyphen/>
        <w:t>моотношений между кооперативами и руководством хозяйства, особенности их функционирования в си</w:t>
      </w:r>
      <w:r w:rsidRPr="00E93A21">
        <w:rPr>
          <w:rFonts w:ascii="Times New Roman" w:hAnsi="Times New Roman"/>
          <w:color w:val="000000"/>
          <w:sz w:val="21"/>
          <w:szCs w:val="21"/>
        </w:rPr>
        <w:softHyphen/>
        <w:t>стеме управления.</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4. Построение ценового механизма и способы его применения на уровне кооперативов и хозяйства.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5. Разработку </w:t>
      </w:r>
      <w:proofErr w:type="gramStart"/>
      <w:r w:rsidRPr="00E93A21">
        <w:rPr>
          <w:rFonts w:ascii="Times New Roman" w:hAnsi="Times New Roman"/>
          <w:color w:val="000000"/>
          <w:sz w:val="21"/>
          <w:szCs w:val="21"/>
        </w:rPr>
        <w:t>методических подходов</w:t>
      </w:r>
      <w:proofErr w:type="gramEnd"/>
      <w:r w:rsidRPr="00E93A21">
        <w:rPr>
          <w:rFonts w:ascii="Times New Roman" w:hAnsi="Times New Roman"/>
          <w:color w:val="000000"/>
          <w:sz w:val="21"/>
          <w:szCs w:val="21"/>
        </w:rPr>
        <w:t xml:space="preserve"> по изучению рынков сбыта, объемов и структуры реализации, мероприятий по обеспечению перспективных параметров производства, переработки и реализации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повышению эффективности производства на основе применения достижений науки и практики, передовые технологий, рациональных форм организации производства и оплаты труда и других инте</w:t>
      </w:r>
      <w:r w:rsidRPr="00E93A21">
        <w:rPr>
          <w:rFonts w:ascii="Times New Roman" w:hAnsi="Times New Roman"/>
          <w:color w:val="000000"/>
          <w:sz w:val="21"/>
          <w:szCs w:val="21"/>
        </w:rPr>
        <w:t>н</w:t>
      </w:r>
      <w:r w:rsidRPr="00E93A21">
        <w:rPr>
          <w:rFonts w:ascii="Times New Roman" w:hAnsi="Times New Roman"/>
          <w:color w:val="000000"/>
          <w:sz w:val="21"/>
          <w:szCs w:val="21"/>
        </w:rPr>
        <w:t>сивных факторов роста, нормативной базы и документации.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Объединенные капиталы дают возможность получения синергетического эффекта, который не м</w:t>
      </w:r>
      <w:r w:rsidRPr="00E93A21">
        <w:rPr>
          <w:rFonts w:ascii="Times New Roman" w:hAnsi="Times New Roman"/>
          <w:color w:val="000000"/>
          <w:sz w:val="21"/>
          <w:szCs w:val="21"/>
        </w:rPr>
        <w:t>о</w:t>
      </w:r>
      <w:r w:rsidRPr="00E93A21">
        <w:rPr>
          <w:rFonts w:ascii="Times New Roman" w:hAnsi="Times New Roman"/>
          <w:color w:val="000000"/>
          <w:sz w:val="21"/>
          <w:szCs w:val="21"/>
        </w:rPr>
        <w:t>гут получить обособленные собственники. Возникающая в интегрированных структурах синергетическая связь при коо</w:t>
      </w:r>
      <w:r w:rsidRPr="00E93A21">
        <w:rPr>
          <w:rFonts w:ascii="Times New Roman" w:hAnsi="Times New Roman"/>
          <w:color w:val="000000"/>
          <w:sz w:val="21"/>
          <w:szCs w:val="21"/>
        </w:rPr>
        <w:softHyphen/>
        <w:t>перированных (совместных) действиях независимых эле</w:t>
      </w:r>
      <w:r w:rsidRPr="00E93A21">
        <w:rPr>
          <w:rFonts w:ascii="Times New Roman" w:hAnsi="Times New Roman"/>
          <w:color w:val="000000"/>
          <w:sz w:val="21"/>
          <w:szCs w:val="21"/>
        </w:rPr>
        <w:softHyphen/>
        <w:t>ментов системы за счет проявления у них новых качеств обеспечивает увеличение их общего эффекта до величины, большей, чем сумма э</w:t>
      </w:r>
      <w:r w:rsidRPr="00E93A21">
        <w:rPr>
          <w:rFonts w:ascii="Times New Roman" w:hAnsi="Times New Roman"/>
          <w:color w:val="000000"/>
          <w:sz w:val="21"/>
          <w:szCs w:val="21"/>
        </w:rPr>
        <w:t>ф</w:t>
      </w:r>
      <w:r w:rsidRPr="00E93A21">
        <w:rPr>
          <w:rFonts w:ascii="Times New Roman" w:hAnsi="Times New Roman"/>
          <w:color w:val="000000"/>
          <w:sz w:val="21"/>
          <w:szCs w:val="21"/>
        </w:rPr>
        <w:t>фектов тех же элементов, действующих независимо. В результате достигается рост совокупной рент</w:t>
      </w:r>
      <w:r w:rsidRPr="00E93A21">
        <w:rPr>
          <w:rFonts w:ascii="Times New Roman" w:hAnsi="Times New Roman"/>
          <w:color w:val="000000"/>
          <w:sz w:val="21"/>
          <w:szCs w:val="21"/>
        </w:rPr>
        <w:t>а</w:t>
      </w:r>
      <w:r w:rsidRPr="00E93A21">
        <w:rPr>
          <w:rFonts w:ascii="Times New Roman" w:hAnsi="Times New Roman"/>
          <w:color w:val="000000"/>
          <w:sz w:val="21"/>
          <w:szCs w:val="21"/>
        </w:rPr>
        <w:t>бельности деятельности всех агропро</w:t>
      </w:r>
      <w:r w:rsidRPr="00E93A21">
        <w:rPr>
          <w:rFonts w:ascii="Times New Roman" w:hAnsi="Times New Roman"/>
          <w:color w:val="000000"/>
          <w:sz w:val="21"/>
          <w:szCs w:val="21"/>
        </w:rPr>
        <w:softHyphen/>
        <w:t>мышленных предприятий-участников интеграции.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color w:val="000000"/>
          <w:sz w:val="21"/>
          <w:szCs w:val="21"/>
        </w:rPr>
        <w:t>Агропромышленная интеграция позволяет решать следующие задачи</w:t>
      </w:r>
      <w:r w:rsidRPr="00E93A21">
        <w:rPr>
          <w:rFonts w:ascii="Times New Roman" w:hAnsi="Times New Roman"/>
          <w:color w:val="000000"/>
          <w:sz w:val="21"/>
          <w:szCs w:val="21"/>
        </w:rPr>
        <w:t>:</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аккумулировать финансовые ресурсы для осуществ</w:t>
      </w:r>
      <w:r w:rsidRPr="00E93A21">
        <w:rPr>
          <w:rFonts w:ascii="Times New Roman" w:hAnsi="Times New Roman"/>
          <w:color w:val="000000"/>
          <w:sz w:val="21"/>
          <w:szCs w:val="21"/>
        </w:rPr>
        <w:softHyphen/>
        <w:t>ления деятельности;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интегрировать в единое целое все стадии воспроиз</w:t>
      </w:r>
      <w:r w:rsidRPr="00E93A21">
        <w:rPr>
          <w:rFonts w:ascii="Times New Roman" w:hAnsi="Times New Roman"/>
          <w:color w:val="000000"/>
          <w:sz w:val="21"/>
          <w:szCs w:val="21"/>
        </w:rPr>
        <w:softHyphen/>
        <w:t>водства: производство, переработку и торго</w:t>
      </w:r>
      <w:r w:rsidRPr="00E93A21">
        <w:rPr>
          <w:rFonts w:ascii="Times New Roman" w:hAnsi="Times New Roman"/>
          <w:color w:val="000000"/>
          <w:sz w:val="21"/>
          <w:szCs w:val="21"/>
        </w:rPr>
        <w:t>в</w:t>
      </w:r>
      <w:r w:rsidRPr="00E93A21">
        <w:rPr>
          <w:rFonts w:ascii="Times New Roman" w:hAnsi="Times New Roman"/>
          <w:color w:val="000000"/>
          <w:sz w:val="21"/>
          <w:szCs w:val="21"/>
        </w:rPr>
        <w:t>лю;</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оздоровить финансовое состояние предприятий и организаций агропромышленного производства;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увеличить возможности продвижения на рынок </w:t>
      </w:r>
      <w:proofErr w:type="gramStart"/>
      <w:r w:rsidRPr="00E93A21">
        <w:rPr>
          <w:rFonts w:ascii="Times New Roman" w:hAnsi="Times New Roman"/>
          <w:color w:val="000000"/>
          <w:sz w:val="21"/>
          <w:szCs w:val="21"/>
        </w:rPr>
        <w:t>кон</w:t>
      </w:r>
      <w:r w:rsidRPr="00E93A21">
        <w:rPr>
          <w:rFonts w:ascii="Times New Roman" w:hAnsi="Times New Roman"/>
          <w:color w:val="000000"/>
          <w:sz w:val="21"/>
          <w:szCs w:val="21"/>
        </w:rPr>
        <w:softHyphen/>
        <w:t>куренто-способной</w:t>
      </w:r>
      <w:proofErr w:type="gramEnd"/>
      <w:r w:rsidRPr="00E93A21">
        <w:rPr>
          <w:rFonts w:ascii="Times New Roman" w:hAnsi="Times New Roman"/>
          <w:color w:val="000000"/>
          <w:sz w:val="21"/>
          <w:szCs w:val="21"/>
        </w:rPr>
        <w:t xml:space="preserve"> продукции;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преодолеть локальный монополизм и вытеснить из оборота посредников;</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xml:space="preserve">– повысить </w:t>
      </w:r>
      <w:proofErr w:type="gramStart"/>
      <w:r w:rsidRPr="00E93A21">
        <w:rPr>
          <w:rFonts w:ascii="Times New Roman" w:hAnsi="Times New Roman"/>
          <w:color w:val="000000"/>
          <w:sz w:val="21"/>
          <w:szCs w:val="21"/>
        </w:rPr>
        <w:t>контроль за</w:t>
      </w:r>
      <w:proofErr w:type="gramEnd"/>
      <w:r w:rsidRPr="00E93A21">
        <w:rPr>
          <w:rFonts w:ascii="Times New Roman" w:hAnsi="Times New Roman"/>
          <w:color w:val="000000"/>
          <w:sz w:val="21"/>
          <w:szCs w:val="21"/>
        </w:rPr>
        <w:t xml:space="preserve"> использованием производствен</w:t>
      </w:r>
      <w:r w:rsidRPr="00E93A21">
        <w:rPr>
          <w:rFonts w:ascii="Times New Roman" w:hAnsi="Times New Roman"/>
          <w:color w:val="000000"/>
          <w:sz w:val="21"/>
          <w:szCs w:val="21"/>
        </w:rPr>
        <w:softHyphen/>
        <w:t>ного потенциала (земельных, трудовых и м</w:t>
      </w:r>
      <w:r w:rsidRPr="00E93A21">
        <w:rPr>
          <w:rFonts w:ascii="Times New Roman" w:hAnsi="Times New Roman"/>
          <w:color w:val="000000"/>
          <w:sz w:val="21"/>
          <w:szCs w:val="21"/>
        </w:rPr>
        <w:t>а</w:t>
      </w:r>
      <w:r w:rsidRPr="00E93A21">
        <w:rPr>
          <w:rFonts w:ascii="Times New Roman" w:hAnsi="Times New Roman"/>
          <w:color w:val="000000"/>
          <w:sz w:val="21"/>
          <w:szCs w:val="21"/>
        </w:rPr>
        <w:t>териально-тех</w:t>
      </w:r>
      <w:r w:rsidRPr="00E93A21">
        <w:rPr>
          <w:rFonts w:ascii="Times New Roman" w:hAnsi="Times New Roman"/>
          <w:color w:val="000000"/>
          <w:sz w:val="21"/>
          <w:szCs w:val="21"/>
        </w:rPr>
        <w:softHyphen/>
        <w:t>нических ресурсов), а также контроль за трудовой и тех</w:t>
      </w:r>
      <w:r w:rsidRPr="00E93A21">
        <w:rPr>
          <w:rFonts w:ascii="Times New Roman" w:hAnsi="Times New Roman"/>
          <w:color w:val="000000"/>
          <w:sz w:val="21"/>
          <w:szCs w:val="21"/>
        </w:rPr>
        <w:softHyphen/>
        <w:t>нологической дисциплиной;</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использовать в агропромышленном производстве прогрессивные технологии, высокопроизвод</w:t>
      </w:r>
      <w:r w:rsidRPr="00E93A21">
        <w:rPr>
          <w:rFonts w:ascii="Times New Roman" w:hAnsi="Times New Roman"/>
          <w:color w:val="000000"/>
          <w:sz w:val="21"/>
          <w:szCs w:val="21"/>
        </w:rPr>
        <w:t>и</w:t>
      </w:r>
      <w:r w:rsidRPr="00E93A21">
        <w:rPr>
          <w:rFonts w:ascii="Times New Roman" w:hAnsi="Times New Roman"/>
          <w:color w:val="000000"/>
          <w:sz w:val="21"/>
          <w:szCs w:val="21"/>
        </w:rPr>
        <w:t>тельные машины и оборудование, другие достижения науки и техники и др.</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Интегрированные структуры способны оперативно реагировать на изменение ситуации на рынке, добивать</w:t>
      </w:r>
      <w:r w:rsidRPr="00E93A21">
        <w:rPr>
          <w:rFonts w:ascii="Times New Roman" w:hAnsi="Times New Roman"/>
          <w:color w:val="000000"/>
          <w:sz w:val="21"/>
          <w:szCs w:val="21"/>
        </w:rPr>
        <w:softHyphen/>
        <w:t>ся снижения производственных издержек, аккумулиро</w:t>
      </w:r>
      <w:r w:rsidRPr="00E93A21">
        <w:rPr>
          <w:rFonts w:ascii="Times New Roman" w:hAnsi="Times New Roman"/>
          <w:color w:val="000000"/>
          <w:sz w:val="21"/>
          <w:szCs w:val="21"/>
        </w:rPr>
        <w:softHyphen/>
        <w:t>вать и привлекать дополнительные средс</w:t>
      </w:r>
      <w:r w:rsidRPr="00E93A21">
        <w:rPr>
          <w:rFonts w:ascii="Times New Roman" w:hAnsi="Times New Roman"/>
          <w:color w:val="000000"/>
          <w:sz w:val="21"/>
          <w:szCs w:val="21"/>
        </w:rPr>
        <w:t>т</w:t>
      </w:r>
      <w:r w:rsidRPr="00E93A21">
        <w:rPr>
          <w:rFonts w:ascii="Times New Roman" w:hAnsi="Times New Roman"/>
          <w:color w:val="000000"/>
          <w:sz w:val="21"/>
          <w:szCs w:val="21"/>
        </w:rPr>
        <w:t>ва для развития производства вследствие того, что они создаются и функ</w:t>
      </w:r>
      <w:r w:rsidRPr="00E93A21">
        <w:rPr>
          <w:rFonts w:ascii="Times New Roman" w:hAnsi="Times New Roman"/>
          <w:color w:val="000000"/>
          <w:sz w:val="21"/>
          <w:szCs w:val="21"/>
        </w:rPr>
        <w:softHyphen/>
        <w:t>ционируют как система, основа</w:t>
      </w:r>
      <w:r w:rsidRPr="00E93A21">
        <w:rPr>
          <w:rFonts w:ascii="Times New Roman" w:hAnsi="Times New Roman"/>
          <w:color w:val="000000"/>
          <w:sz w:val="21"/>
          <w:szCs w:val="21"/>
        </w:rPr>
        <w:t>н</w:t>
      </w:r>
      <w:r w:rsidRPr="00E93A21">
        <w:rPr>
          <w:rFonts w:ascii="Times New Roman" w:hAnsi="Times New Roman"/>
          <w:color w:val="000000"/>
          <w:sz w:val="21"/>
          <w:szCs w:val="21"/>
        </w:rPr>
        <w:t>ная не на администра</w:t>
      </w:r>
      <w:r w:rsidRPr="00E93A21">
        <w:rPr>
          <w:rFonts w:ascii="Times New Roman" w:hAnsi="Times New Roman"/>
          <w:color w:val="000000"/>
          <w:sz w:val="21"/>
          <w:szCs w:val="21"/>
        </w:rPr>
        <w:softHyphen/>
        <w:t>тивных принципах, а на экономической заинтересованно</w:t>
      </w:r>
      <w:r w:rsidRPr="00E93A21">
        <w:rPr>
          <w:rFonts w:ascii="Times New Roman" w:hAnsi="Times New Roman"/>
          <w:color w:val="000000"/>
          <w:sz w:val="21"/>
          <w:szCs w:val="21"/>
        </w:rPr>
        <w:softHyphen/>
        <w:t>сти всех участников в к</w:t>
      </w:r>
      <w:r w:rsidRPr="00E93A21">
        <w:rPr>
          <w:rFonts w:ascii="Times New Roman" w:hAnsi="Times New Roman"/>
          <w:color w:val="000000"/>
          <w:sz w:val="21"/>
          <w:szCs w:val="21"/>
        </w:rPr>
        <w:t>о</w:t>
      </w:r>
      <w:r w:rsidRPr="00E93A21">
        <w:rPr>
          <w:rFonts w:ascii="Times New Roman" w:hAnsi="Times New Roman"/>
          <w:color w:val="000000"/>
          <w:sz w:val="21"/>
          <w:szCs w:val="21"/>
        </w:rPr>
        <w:t>нечных результатах.</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создании интегрированных структур возникает вопрос о выборе головной организации, фун</w:t>
      </w:r>
      <w:r w:rsidRPr="00E93A21">
        <w:rPr>
          <w:rFonts w:ascii="Times New Roman" w:hAnsi="Times New Roman"/>
          <w:color w:val="000000"/>
          <w:sz w:val="21"/>
          <w:szCs w:val="21"/>
        </w:rPr>
        <w:t>к</w:t>
      </w:r>
      <w:r w:rsidRPr="00E93A21">
        <w:rPr>
          <w:rFonts w:ascii="Times New Roman" w:hAnsi="Times New Roman"/>
          <w:color w:val="000000"/>
          <w:sz w:val="21"/>
          <w:szCs w:val="21"/>
        </w:rPr>
        <w:t>ции которой может выполнять лишь финансово-устойчивое предприятие с высоким производственным потенциалом.</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Мировой опыт свидетельствует о том, что установление интеграционных связей перерабатывающих предприятий с другими субъектами рыночных отношений в АПК позволяет существенно повысить их экономическую устойчивость. В условиях развивающейся конкуренции на мировых рынках выживают компании с устойчивыми интеграционными связями. Мировой опыт свидетельствует о том, что эффе</w:t>
      </w:r>
      <w:r w:rsidRPr="00E93A21">
        <w:rPr>
          <w:rFonts w:ascii="Times New Roman" w:hAnsi="Times New Roman"/>
          <w:color w:val="000000"/>
          <w:sz w:val="21"/>
          <w:szCs w:val="21"/>
        </w:rPr>
        <w:t>к</w:t>
      </w:r>
      <w:r w:rsidRPr="00E93A21">
        <w:rPr>
          <w:rFonts w:ascii="Times New Roman" w:hAnsi="Times New Roman"/>
          <w:color w:val="000000"/>
          <w:sz w:val="21"/>
          <w:szCs w:val="21"/>
        </w:rPr>
        <w:t>тивно функционирующий продовольственный рынок – это система глубоко интегрированных вертикаль</w:t>
      </w:r>
      <w:r w:rsidRPr="00E93A21">
        <w:rPr>
          <w:rFonts w:ascii="Times New Roman" w:hAnsi="Times New Roman"/>
          <w:color w:val="000000"/>
          <w:sz w:val="21"/>
          <w:szCs w:val="21"/>
        </w:rPr>
        <w:softHyphen/>
        <w:t>ных отраслевых структур, включающих всю цепочку: производство, переработку, хранение, оптовую и розничную торговлю.</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Первоначальной и наиболее простой </w:t>
      </w:r>
      <w:r w:rsidRPr="00E93A21">
        <w:rPr>
          <w:rFonts w:ascii="Times New Roman" w:hAnsi="Times New Roman"/>
          <w:b/>
          <w:color w:val="000000"/>
          <w:sz w:val="21"/>
          <w:szCs w:val="21"/>
        </w:rPr>
        <w:t>формой агропромышлен</w:t>
      </w:r>
      <w:r w:rsidRPr="00E93A21">
        <w:rPr>
          <w:rFonts w:ascii="Times New Roman" w:hAnsi="Times New Roman"/>
          <w:b/>
          <w:color w:val="000000"/>
          <w:sz w:val="21"/>
          <w:szCs w:val="21"/>
        </w:rPr>
        <w:softHyphen/>
        <w:t>ной интеграции</w:t>
      </w:r>
      <w:r w:rsidRPr="00E93A21">
        <w:rPr>
          <w:rFonts w:ascii="Times New Roman" w:hAnsi="Times New Roman"/>
          <w:color w:val="000000"/>
          <w:sz w:val="21"/>
          <w:szCs w:val="21"/>
        </w:rPr>
        <w:t xml:space="preserve"> являются хозяйства с небольшими перерабатыва</w:t>
      </w:r>
      <w:r w:rsidRPr="00E93A21">
        <w:rPr>
          <w:rFonts w:ascii="Times New Roman" w:hAnsi="Times New Roman"/>
          <w:color w:val="000000"/>
          <w:sz w:val="21"/>
          <w:szCs w:val="21"/>
        </w:rPr>
        <w:softHyphen/>
        <w:t>ющими предприятиями. Промышленная отрасль в этом случае яв</w:t>
      </w:r>
      <w:r w:rsidRPr="00E93A21">
        <w:rPr>
          <w:rFonts w:ascii="Times New Roman" w:hAnsi="Times New Roman"/>
          <w:color w:val="000000"/>
          <w:sz w:val="21"/>
          <w:szCs w:val="21"/>
        </w:rPr>
        <w:softHyphen/>
        <w:t>ляется по</w:t>
      </w:r>
      <w:r w:rsidRPr="00E93A21">
        <w:rPr>
          <w:rFonts w:ascii="Times New Roman" w:hAnsi="Times New Roman"/>
          <w:color w:val="000000"/>
          <w:sz w:val="21"/>
          <w:szCs w:val="21"/>
        </w:rPr>
        <w:t>д</w:t>
      </w:r>
      <w:r w:rsidRPr="00E93A21">
        <w:rPr>
          <w:rFonts w:ascii="Times New Roman" w:hAnsi="Times New Roman"/>
          <w:color w:val="000000"/>
          <w:sz w:val="21"/>
          <w:szCs w:val="21"/>
        </w:rPr>
        <w:t>собной, но она может стать базой для создания агро</w:t>
      </w:r>
      <w:r w:rsidRPr="00E93A21">
        <w:rPr>
          <w:rFonts w:ascii="Times New Roman" w:hAnsi="Times New Roman"/>
          <w:color w:val="000000"/>
          <w:sz w:val="21"/>
          <w:szCs w:val="21"/>
        </w:rPr>
        <w:softHyphen/>
        <w:t>промышленного предприятия.</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b/>
          <w:i/>
          <w:iCs/>
          <w:color w:val="000000"/>
          <w:sz w:val="21"/>
          <w:szCs w:val="21"/>
        </w:rPr>
        <w:t xml:space="preserve">Агропромышленное предприятие </w:t>
      </w:r>
      <w:r w:rsidRPr="00E93A21">
        <w:rPr>
          <w:rFonts w:ascii="Times New Roman" w:hAnsi="Times New Roman"/>
          <w:iCs/>
          <w:color w:val="000000"/>
          <w:sz w:val="21"/>
          <w:szCs w:val="21"/>
        </w:rPr>
        <w:t>–</w:t>
      </w:r>
      <w:r w:rsidRPr="00E93A21">
        <w:rPr>
          <w:rFonts w:ascii="Times New Roman" w:hAnsi="Times New Roman"/>
          <w:color w:val="000000"/>
          <w:sz w:val="21"/>
          <w:szCs w:val="21"/>
        </w:rPr>
        <w:t xml:space="preserve"> это, прежде всего, специали</w:t>
      </w:r>
      <w:r w:rsidRPr="00E93A21">
        <w:rPr>
          <w:rFonts w:ascii="Times New Roman" w:hAnsi="Times New Roman"/>
          <w:color w:val="000000"/>
          <w:sz w:val="21"/>
          <w:szCs w:val="21"/>
        </w:rPr>
        <w:softHyphen/>
        <w:t>зированное предприятие, объед</w:t>
      </w:r>
      <w:r w:rsidRPr="00E93A21">
        <w:rPr>
          <w:rFonts w:ascii="Times New Roman" w:hAnsi="Times New Roman"/>
          <w:color w:val="000000"/>
          <w:sz w:val="21"/>
          <w:szCs w:val="21"/>
        </w:rPr>
        <w:t>и</w:t>
      </w:r>
      <w:r w:rsidRPr="00E93A21">
        <w:rPr>
          <w:rFonts w:ascii="Times New Roman" w:hAnsi="Times New Roman"/>
          <w:color w:val="000000"/>
          <w:sz w:val="21"/>
          <w:szCs w:val="21"/>
        </w:rPr>
        <w:t>няющее производство, промыш</w:t>
      </w:r>
      <w:r w:rsidRPr="00E93A21">
        <w:rPr>
          <w:rFonts w:ascii="Times New Roman" w:hAnsi="Times New Roman"/>
          <w:color w:val="000000"/>
          <w:sz w:val="21"/>
          <w:szCs w:val="21"/>
        </w:rPr>
        <w:softHyphen/>
        <w:t>ленную переработку и хранение сельскохозяйственной продук</w:t>
      </w:r>
      <w:r w:rsidRPr="00E93A21">
        <w:rPr>
          <w:rFonts w:ascii="Times New Roman" w:hAnsi="Times New Roman"/>
          <w:color w:val="000000"/>
          <w:sz w:val="21"/>
          <w:szCs w:val="21"/>
        </w:rPr>
        <w:softHyphen/>
        <w:t xml:space="preserve">ции. </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Следующей, более продвинутой формой интеграции является </w:t>
      </w:r>
      <w:r w:rsidRPr="00E93A21">
        <w:rPr>
          <w:rFonts w:ascii="Times New Roman" w:hAnsi="Times New Roman"/>
          <w:b/>
          <w:i/>
          <w:iCs/>
          <w:color w:val="000000"/>
          <w:sz w:val="21"/>
          <w:szCs w:val="21"/>
        </w:rPr>
        <w:t>агрофирма</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 предприятие (объед</w:t>
      </w:r>
      <w:r w:rsidRPr="00E93A21">
        <w:rPr>
          <w:rFonts w:ascii="Times New Roman" w:hAnsi="Times New Roman"/>
          <w:color w:val="000000"/>
          <w:sz w:val="21"/>
          <w:szCs w:val="21"/>
        </w:rPr>
        <w:t>и</w:t>
      </w:r>
      <w:r w:rsidRPr="00E93A21">
        <w:rPr>
          <w:rFonts w:ascii="Times New Roman" w:hAnsi="Times New Roman"/>
          <w:color w:val="000000"/>
          <w:sz w:val="21"/>
          <w:szCs w:val="21"/>
        </w:rPr>
        <w:t>нение), осуществляющее произ</w:t>
      </w:r>
      <w:r w:rsidRPr="00E93A21">
        <w:rPr>
          <w:rFonts w:ascii="Times New Roman" w:hAnsi="Times New Roman"/>
          <w:color w:val="000000"/>
          <w:sz w:val="21"/>
          <w:szCs w:val="21"/>
        </w:rPr>
        <w:softHyphen/>
        <w:t>водственно-хозяйственную деятельность на основе внутрихозяй</w:t>
      </w:r>
      <w:r w:rsidRPr="00E93A21">
        <w:rPr>
          <w:rFonts w:ascii="Times New Roman" w:hAnsi="Times New Roman"/>
          <w:color w:val="000000"/>
          <w:sz w:val="21"/>
          <w:szCs w:val="21"/>
        </w:rPr>
        <w:softHyphen/>
        <w:t>ственной (межхозяйственной) интеграции производства, хране</w:t>
      </w:r>
      <w:r w:rsidRPr="00E93A21">
        <w:rPr>
          <w:rFonts w:ascii="Times New Roman" w:hAnsi="Times New Roman"/>
          <w:color w:val="000000"/>
          <w:sz w:val="21"/>
          <w:szCs w:val="21"/>
        </w:rPr>
        <w:softHyphen/>
        <w:t>ния, переработки и реализации сельскохозяйственной продукции. Организационно-производственная структура агрофирмы представляет собой единый техн</w:t>
      </w:r>
      <w:r w:rsidRPr="00E93A21">
        <w:rPr>
          <w:rFonts w:ascii="Times New Roman" w:hAnsi="Times New Roman"/>
          <w:color w:val="000000"/>
          <w:sz w:val="21"/>
          <w:szCs w:val="21"/>
        </w:rPr>
        <w:t>о</w:t>
      </w:r>
      <w:r w:rsidRPr="00E93A21">
        <w:rPr>
          <w:rFonts w:ascii="Times New Roman" w:hAnsi="Times New Roman"/>
          <w:color w:val="000000"/>
          <w:sz w:val="21"/>
          <w:szCs w:val="21"/>
        </w:rPr>
        <w:t>логический, экономический и организационный комплекс сельскохозяйственных, перерабаты</w:t>
      </w:r>
      <w:r w:rsidRPr="00E93A21">
        <w:rPr>
          <w:rFonts w:ascii="Times New Roman" w:hAnsi="Times New Roman"/>
          <w:color w:val="000000"/>
          <w:sz w:val="21"/>
          <w:szCs w:val="21"/>
        </w:rPr>
        <w:softHyphen/>
        <w:t>вающих и торговых подразделений. В отличие от агропромышлен</w:t>
      </w:r>
      <w:r w:rsidRPr="00E93A21">
        <w:rPr>
          <w:rFonts w:ascii="Times New Roman" w:hAnsi="Times New Roman"/>
          <w:color w:val="000000"/>
          <w:sz w:val="21"/>
          <w:szCs w:val="21"/>
        </w:rPr>
        <w:softHyphen/>
        <w:t>ных комбинатов и объединений они имеют в своем составе мень</w:t>
      </w:r>
      <w:r w:rsidRPr="00E93A21">
        <w:rPr>
          <w:rFonts w:ascii="Times New Roman" w:hAnsi="Times New Roman"/>
          <w:color w:val="000000"/>
          <w:sz w:val="21"/>
          <w:szCs w:val="21"/>
        </w:rPr>
        <w:softHyphen/>
        <w:t>ше организационных единиц.</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Более сложной формой интеграции сельскохозяйственного и промышленного производства являе</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ся </w:t>
      </w:r>
      <w:r w:rsidRPr="00E93A21">
        <w:rPr>
          <w:rFonts w:ascii="Times New Roman" w:hAnsi="Times New Roman"/>
          <w:b/>
          <w:i/>
          <w:iCs/>
          <w:color w:val="000000"/>
          <w:sz w:val="21"/>
          <w:szCs w:val="21"/>
        </w:rPr>
        <w:t>агропромышленный комбинат</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Он является производственно-хозяйственным комплексом по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водству, промышленной переработке (доработке), хране</w:t>
      </w:r>
      <w:r w:rsidRPr="00E93A21">
        <w:rPr>
          <w:rFonts w:ascii="Times New Roman" w:hAnsi="Times New Roman"/>
          <w:color w:val="000000"/>
          <w:sz w:val="21"/>
          <w:szCs w:val="21"/>
        </w:rPr>
        <w:softHyphen/>
        <w:t>нию, упаковке и реализации продукции. Комбинат функциониру</w:t>
      </w:r>
      <w:r w:rsidRPr="00E93A21">
        <w:rPr>
          <w:rFonts w:ascii="Times New Roman" w:hAnsi="Times New Roman"/>
          <w:color w:val="000000"/>
          <w:sz w:val="21"/>
          <w:szCs w:val="21"/>
        </w:rPr>
        <w:softHyphen/>
        <w:t>ет на основе кооперации, интеграции и комбинирования отраслей и производств.</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Как правило, он включает предприятия сельского хозяйства и по переработке сельскохозяйственн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го сырья; организации, </w:t>
      </w:r>
      <w:proofErr w:type="gramStart"/>
      <w:r w:rsidRPr="00E93A21">
        <w:rPr>
          <w:rFonts w:ascii="Times New Roman" w:hAnsi="Times New Roman"/>
          <w:color w:val="000000"/>
          <w:sz w:val="21"/>
          <w:szCs w:val="21"/>
        </w:rPr>
        <w:t>об</w:t>
      </w:r>
      <w:r w:rsidRPr="00E93A21">
        <w:rPr>
          <w:rFonts w:ascii="Times New Roman" w:hAnsi="Times New Roman"/>
          <w:color w:val="000000"/>
          <w:sz w:val="21"/>
          <w:szCs w:val="21"/>
        </w:rPr>
        <w:softHyphen/>
        <w:t>служи-вающие</w:t>
      </w:r>
      <w:proofErr w:type="gramEnd"/>
      <w:r w:rsidRPr="00E93A21">
        <w:rPr>
          <w:rFonts w:ascii="Times New Roman" w:hAnsi="Times New Roman"/>
          <w:color w:val="000000"/>
          <w:sz w:val="21"/>
          <w:szCs w:val="21"/>
        </w:rPr>
        <w:t xml:space="preserve"> сельскохозяйственное производство; строительные и транспор</w:t>
      </w:r>
      <w:r w:rsidRPr="00E93A21">
        <w:rPr>
          <w:rFonts w:ascii="Times New Roman" w:hAnsi="Times New Roman"/>
          <w:color w:val="000000"/>
          <w:sz w:val="21"/>
          <w:szCs w:val="21"/>
        </w:rPr>
        <w:t>т</w:t>
      </w:r>
      <w:r w:rsidRPr="00E93A21">
        <w:rPr>
          <w:rFonts w:ascii="Times New Roman" w:hAnsi="Times New Roman"/>
          <w:color w:val="000000"/>
          <w:sz w:val="21"/>
          <w:szCs w:val="21"/>
        </w:rPr>
        <w:t>ные организации; специализированную торговую сеть.</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Успешное развитие перерабатывающей промышленности обес</w:t>
      </w:r>
      <w:r w:rsidRPr="00E93A21">
        <w:rPr>
          <w:rFonts w:ascii="Times New Roman" w:hAnsi="Times New Roman"/>
          <w:color w:val="000000"/>
          <w:sz w:val="21"/>
          <w:szCs w:val="21"/>
        </w:rPr>
        <w:softHyphen/>
        <w:t>печивается благодаря организации вокруг агропромкомбинатов сырьевых зон. При этом необходимо добиться максимального со</w:t>
      </w:r>
      <w:r w:rsidRPr="00E93A21">
        <w:rPr>
          <w:rFonts w:ascii="Times New Roman" w:hAnsi="Times New Roman"/>
          <w:color w:val="000000"/>
          <w:sz w:val="21"/>
          <w:szCs w:val="21"/>
        </w:rPr>
        <w:softHyphen/>
        <w:t>кращения транспортных удельных издержек и потерь, а также со</w:t>
      </w:r>
      <w:r w:rsidRPr="00E93A21">
        <w:rPr>
          <w:rFonts w:ascii="Times New Roman" w:hAnsi="Times New Roman"/>
          <w:color w:val="000000"/>
          <w:sz w:val="21"/>
          <w:szCs w:val="21"/>
        </w:rPr>
        <w:softHyphen/>
        <w:t>хранения качества продукции на этапах заготовки, хранения, транспортировки. Это возможно, в частности, при размещении производства сырья вблизи п</w:t>
      </w:r>
      <w:r w:rsidRPr="00E93A21">
        <w:rPr>
          <w:rFonts w:ascii="Times New Roman" w:hAnsi="Times New Roman"/>
          <w:color w:val="000000"/>
          <w:sz w:val="21"/>
          <w:szCs w:val="21"/>
        </w:rPr>
        <w:t>е</w:t>
      </w:r>
      <w:r w:rsidRPr="00E93A21">
        <w:rPr>
          <w:rFonts w:ascii="Times New Roman" w:hAnsi="Times New Roman"/>
          <w:color w:val="000000"/>
          <w:sz w:val="21"/>
          <w:szCs w:val="21"/>
        </w:rPr>
        <w:t>рерабатывающих предприятий. К характерным чер</w:t>
      </w:r>
      <w:r w:rsidRPr="00E93A21">
        <w:rPr>
          <w:rFonts w:ascii="Times New Roman" w:hAnsi="Times New Roman"/>
          <w:color w:val="000000"/>
          <w:sz w:val="21"/>
          <w:szCs w:val="21"/>
        </w:rPr>
        <w:softHyphen/>
        <w:t>там агропромкомбинатов относится высокая степень централиза</w:t>
      </w:r>
      <w:r w:rsidRPr="00E93A21">
        <w:rPr>
          <w:rFonts w:ascii="Times New Roman" w:hAnsi="Times New Roman"/>
          <w:color w:val="000000"/>
          <w:sz w:val="21"/>
          <w:szCs w:val="21"/>
        </w:rPr>
        <w:softHyphen/>
        <w:t>ции в сферах производства и сбыта, инвестиций, планирования и финансов.</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Одной из форм вертикальной интеграции являются </w:t>
      </w:r>
      <w:r w:rsidRPr="00E93A21">
        <w:rPr>
          <w:rFonts w:ascii="Times New Roman" w:hAnsi="Times New Roman"/>
          <w:b/>
          <w:i/>
          <w:iCs/>
          <w:color w:val="000000"/>
          <w:sz w:val="21"/>
          <w:szCs w:val="21"/>
        </w:rPr>
        <w:t>агропро</w:t>
      </w:r>
      <w:r w:rsidRPr="00E93A21">
        <w:rPr>
          <w:rFonts w:ascii="Times New Roman" w:hAnsi="Times New Roman"/>
          <w:b/>
          <w:i/>
          <w:iCs/>
          <w:color w:val="000000"/>
          <w:sz w:val="21"/>
          <w:szCs w:val="21"/>
        </w:rPr>
        <w:softHyphen/>
        <w:t>мышленные объединения</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как правило, создающиеся на базе сельс</w:t>
      </w:r>
      <w:r w:rsidRPr="00E93A21">
        <w:rPr>
          <w:rFonts w:ascii="Times New Roman" w:hAnsi="Times New Roman"/>
          <w:color w:val="000000"/>
          <w:sz w:val="21"/>
          <w:szCs w:val="21"/>
        </w:rPr>
        <w:softHyphen/>
        <w:t>кохозяйственных и промышленных предприятий одного админи</w:t>
      </w:r>
      <w:r w:rsidRPr="00E93A21">
        <w:rPr>
          <w:rFonts w:ascii="Times New Roman" w:hAnsi="Times New Roman"/>
          <w:color w:val="000000"/>
          <w:sz w:val="21"/>
          <w:szCs w:val="21"/>
        </w:rPr>
        <w:softHyphen/>
        <w:t xml:space="preserve">стративного района. </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На основе договора о совместной деятельности создаются так называемые </w:t>
      </w:r>
      <w:r w:rsidRPr="00E93A21">
        <w:rPr>
          <w:rFonts w:ascii="Times New Roman" w:hAnsi="Times New Roman"/>
          <w:b/>
          <w:i/>
          <w:iCs/>
          <w:color w:val="000000"/>
          <w:sz w:val="21"/>
          <w:szCs w:val="21"/>
        </w:rPr>
        <w:t>агропромышленные а</w:t>
      </w:r>
      <w:r w:rsidRPr="00E93A21">
        <w:rPr>
          <w:rFonts w:ascii="Times New Roman" w:hAnsi="Times New Roman"/>
          <w:b/>
          <w:i/>
          <w:iCs/>
          <w:color w:val="000000"/>
          <w:sz w:val="21"/>
          <w:szCs w:val="21"/>
        </w:rPr>
        <w:t>с</w:t>
      </w:r>
      <w:r w:rsidRPr="00E93A21">
        <w:rPr>
          <w:rFonts w:ascii="Times New Roman" w:hAnsi="Times New Roman"/>
          <w:b/>
          <w:i/>
          <w:iCs/>
          <w:color w:val="000000"/>
          <w:sz w:val="21"/>
          <w:szCs w:val="21"/>
        </w:rPr>
        <w:t>социации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некоммерческие организации, осуществляющие координацию хозяйственной дея</w:t>
      </w:r>
      <w:r w:rsidRPr="00E93A21">
        <w:rPr>
          <w:rFonts w:ascii="Times New Roman" w:hAnsi="Times New Roman"/>
          <w:color w:val="000000"/>
          <w:sz w:val="21"/>
          <w:szCs w:val="21"/>
        </w:rPr>
        <w:softHyphen/>
        <w:t>тельности партнеров (сельскохозяйственных и перерабатывающих предприятий, торговых организаций). Обеспеч</w:t>
      </w:r>
      <w:r w:rsidRPr="00E93A21">
        <w:rPr>
          <w:rFonts w:ascii="Times New Roman" w:hAnsi="Times New Roman"/>
          <w:color w:val="000000"/>
          <w:sz w:val="21"/>
          <w:szCs w:val="21"/>
        </w:rPr>
        <w:t>и</w:t>
      </w:r>
      <w:r w:rsidRPr="00E93A21">
        <w:rPr>
          <w:rFonts w:ascii="Times New Roman" w:hAnsi="Times New Roman"/>
          <w:color w:val="000000"/>
          <w:sz w:val="21"/>
          <w:szCs w:val="21"/>
        </w:rPr>
        <w:t>вается равнопра</w:t>
      </w:r>
      <w:r w:rsidRPr="00E93A21">
        <w:rPr>
          <w:rFonts w:ascii="Times New Roman" w:hAnsi="Times New Roman"/>
          <w:color w:val="000000"/>
          <w:sz w:val="21"/>
          <w:szCs w:val="21"/>
        </w:rPr>
        <w:softHyphen/>
        <w:t xml:space="preserve">вие участников в распределении денежной выручки от реализации продукции. </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Развиваются также </w:t>
      </w:r>
      <w:r w:rsidRPr="00E93A21">
        <w:rPr>
          <w:rFonts w:ascii="Times New Roman" w:hAnsi="Times New Roman"/>
          <w:b/>
          <w:i/>
          <w:iCs/>
          <w:color w:val="000000"/>
          <w:sz w:val="21"/>
          <w:szCs w:val="21"/>
        </w:rPr>
        <w:t>формирования холдингового типа</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  которых головное предприятие контр</w:t>
      </w:r>
      <w:r w:rsidRPr="00E93A21">
        <w:rPr>
          <w:rFonts w:ascii="Times New Roman" w:hAnsi="Times New Roman"/>
          <w:color w:val="000000"/>
          <w:sz w:val="21"/>
          <w:szCs w:val="21"/>
        </w:rPr>
        <w:t>о</w:t>
      </w:r>
      <w:r w:rsidRPr="00E93A21">
        <w:rPr>
          <w:rFonts w:ascii="Times New Roman" w:hAnsi="Times New Roman"/>
          <w:color w:val="000000"/>
          <w:sz w:val="21"/>
          <w:szCs w:val="21"/>
        </w:rPr>
        <w:t>лирует деятельность остальных благодаря владению контрольным пакетом акций. Это обеспечивает выс</w:t>
      </w:r>
      <w:r w:rsidRPr="00E93A21">
        <w:rPr>
          <w:rFonts w:ascii="Times New Roman" w:hAnsi="Times New Roman"/>
          <w:color w:val="000000"/>
          <w:sz w:val="21"/>
          <w:szCs w:val="21"/>
        </w:rPr>
        <w:t>о</w:t>
      </w:r>
      <w:r w:rsidRPr="00E93A21">
        <w:rPr>
          <w:rFonts w:ascii="Times New Roman" w:hAnsi="Times New Roman"/>
          <w:color w:val="000000"/>
          <w:sz w:val="21"/>
          <w:szCs w:val="21"/>
        </w:rPr>
        <w:t>кую степень централизации капитала, свободу маневра привлекаемыми таким образом ресурсами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w:t>
      </w:r>
      <w:r w:rsidRPr="00E93A21">
        <w:rPr>
          <w:rFonts w:ascii="Times New Roman" w:hAnsi="Times New Roman"/>
          <w:color w:val="000000"/>
          <w:sz w:val="21"/>
          <w:szCs w:val="21"/>
        </w:rPr>
        <w:softHyphen/>
        <w:t>ственными мощностями, торговыми площадями и т. д.).</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Специфика холдинга заключается в том, что он представляет собой форму централизованного ра</w:t>
      </w:r>
      <w:r w:rsidRPr="00E93A21">
        <w:rPr>
          <w:rFonts w:ascii="Times New Roman" w:hAnsi="Times New Roman"/>
          <w:sz w:val="21"/>
          <w:szCs w:val="21"/>
        </w:rPr>
        <w:t>с</w:t>
      </w:r>
      <w:r w:rsidRPr="00E93A21">
        <w:rPr>
          <w:rFonts w:ascii="Times New Roman" w:hAnsi="Times New Roman"/>
          <w:sz w:val="21"/>
          <w:szCs w:val="21"/>
        </w:rPr>
        <w:t xml:space="preserve">пределения капитала и прибыли чаще всего на цели развития участников объединения при одновременной </w:t>
      </w:r>
      <w:r w:rsidRPr="00E93A21">
        <w:rPr>
          <w:rFonts w:ascii="Times New Roman" w:hAnsi="Times New Roman"/>
          <w:sz w:val="21"/>
          <w:szCs w:val="21"/>
        </w:rPr>
        <w:lastRenderedPageBreak/>
        <w:t>их организационной самостоятельности, каковыми являются предприятия со статусом акционерных о</w:t>
      </w:r>
      <w:r w:rsidRPr="00E93A21">
        <w:rPr>
          <w:rFonts w:ascii="Times New Roman" w:hAnsi="Times New Roman"/>
          <w:sz w:val="21"/>
          <w:szCs w:val="21"/>
        </w:rPr>
        <w:t>б</w:t>
      </w:r>
      <w:r w:rsidRPr="00E93A21">
        <w:rPr>
          <w:rFonts w:ascii="Times New Roman" w:hAnsi="Times New Roman"/>
          <w:sz w:val="21"/>
          <w:szCs w:val="21"/>
        </w:rPr>
        <w:t>ществ.</w:t>
      </w:r>
    </w:p>
    <w:p w:rsidR="006939E0" w:rsidRPr="00E93A21" w:rsidRDefault="006939E0" w:rsidP="008C6F6B">
      <w:pPr>
        <w:spacing w:after="0" w:line="240" w:lineRule="auto"/>
        <w:ind w:firstLine="567"/>
        <w:jc w:val="both"/>
        <w:rPr>
          <w:rFonts w:ascii="Times New Roman" w:hAnsi="Times New Roman"/>
          <w:b/>
          <w:sz w:val="21"/>
          <w:szCs w:val="21"/>
        </w:rPr>
      </w:pPr>
      <w:r w:rsidRPr="00E93A21">
        <w:rPr>
          <w:rFonts w:ascii="Times New Roman" w:hAnsi="Times New Roman"/>
          <w:b/>
          <w:sz w:val="21"/>
          <w:szCs w:val="21"/>
        </w:rPr>
        <w:t>Холдинговая компания</w:t>
      </w:r>
      <w:r w:rsidRPr="00E93A21">
        <w:rPr>
          <w:rFonts w:ascii="Times New Roman" w:hAnsi="Times New Roman"/>
          <w:sz w:val="21"/>
          <w:szCs w:val="21"/>
        </w:rPr>
        <w:t>:</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 позволяет сохранить целостность производственного комплекса, добиваться значительной це</w:t>
      </w:r>
      <w:r w:rsidRPr="00E93A21">
        <w:rPr>
          <w:rFonts w:ascii="Times New Roman" w:hAnsi="Times New Roman"/>
          <w:sz w:val="21"/>
          <w:szCs w:val="21"/>
        </w:rPr>
        <w:t>н</w:t>
      </w:r>
      <w:r w:rsidRPr="00E93A21">
        <w:rPr>
          <w:rFonts w:ascii="Times New Roman" w:hAnsi="Times New Roman"/>
          <w:sz w:val="21"/>
          <w:szCs w:val="21"/>
        </w:rPr>
        <w:t>трализации капитала по сравнению с совокупностью отдельных предприятий и таким образом создавать высокие потенциальные возможности варьировать финансовыми ресурсами в целях проведения совмес</w:t>
      </w:r>
      <w:r w:rsidRPr="00E93A21">
        <w:rPr>
          <w:rFonts w:ascii="Times New Roman" w:hAnsi="Times New Roman"/>
          <w:sz w:val="21"/>
          <w:szCs w:val="21"/>
        </w:rPr>
        <w:t>т</w:t>
      </w:r>
      <w:r w:rsidRPr="00E93A21">
        <w:rPr>
          <w:rFonts w:ascii="Times New Roman" w:hAnsi="Times New Roman"/>
          <w:sz w:val="21"/>
          <w:szCs w:val="21"/>
        </w:rPr>
        <w:t>ной эффективной инвестиционной политики в пределах компании;</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 имеет возможность создания замкнутых технологических цепей вплоть до выпуска готовой пр</w:t>
      </w:r>
      <w:r w:rsidRPr="00E93A21">
        <w:rPr>
          <w:rFonts w:ascii="Times New Roman" w:hAnsi="Times New Roman"/>
          <w:sz w:val="21"/>
          <w:szCs w:val="21"/>
        </w:rPr>
        <w:t>о</w:t>
      </w:r>
      <w:r w:rsidRPr="00E93A21">
        <w:rPr>
          <w:rFonts w:ascii="Times New Roman" w:hAnsi="Times New Roman"/>
          <w:sz w:val="21"/>
          <w:szCs w:val="21"/>
        </w:rPr>
        <w:t>дукции и доведения ее до потребителя;</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 экономит на маркетинговых, торговых и других услугах (например, через возможность получения скидок за счет оптовых закупок);</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 использует преимущества диверсификации производства в целях снижения риска и смягчения кризисных последствий. Например, первоначально финансовая группа акционерных обществ холдинга может прямо или косвенно дотировать отдельную компанию, выходящую на новый для этой финансовой группы рынок;</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 имея единую налоговую и финансово-кредитную политику, осуществляет эффективный финанс</w:t>
      </w:r>
      <w:r w:rsidRPr="00E93A21">
        <w:rPr>
          <w:rFonts w:ascii="Times New Roman" w:hAnsi="Times New Roman"/>
          <w:sz w:val="21"/>
          <w:szCs w:val="21"/>
        </w:rPr>
        <w:t>о</w:t>
      </w:r>
      <w:r w:rsidRPr="00E93A21">
        <w:rPr>
          <w:rFonts w:ascii="Times New Roman" w:hAnsi="Times New Roman"/>
          <w:sz w:val="21"/>
          <w:szCs w:val="21"/>
        </w:rPr>
        <w:t>вый контроль над производством, несмотря на то, что в холдинге занят капитал, намного больший, чем собственный капитал материнской компании;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осуществляя консолидацию финансовой отчетности в рамках всей компании, имеет возможность выработать стратегию наименьших налогов через перераспределение прибыли между участвующими субъектами хозяйствования с тем, чтобы наибольший доход получали те из них, которые пользуются н</w:t>
      </w:r>
      <w:r w:rsidRPr="00E93A21">
        <w:rPr>
          <w:rFonts w:ascii="Times New Roman" w:hAnsi="Times New Roman"/>
          <w:sz w:val="21"/>
          <w:szCs w:val="21"/>
        </w:rPr>
        <w:t>а</w:t>
      </w:r>
      <w:r w:rsidRPr="00E93A21">
        <w:rPr>
          <w:rFonts w:ascii="Times New Roman" w:hAnsi="Times New Roman"/>
          <w:sz w:val="21"/>
          <w:szCs w:val="21"/>
        </w:rPr>
        <w:t>логовыми льготами.</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В Беларуси холдинги начали действовать с </w:t>
      </w:r>
      <w:r w:rsidRPr="00E93A21">
        <w:rPr>
          <w:rFonts w:ascii="Times New Roman" w:hAnsi="Times New Roman"/>
          <w:b/>
          <w:sz w:val="21"/>
          <w:szCs w:val="21"/>
        </w:rPr>
        <w:t>1 апреля 2010</w:t>
      </w:r>
      <w:r w:rsidRPr="00E93A21">
        <w:rPr>
          <w:rFonts w:ascii="Times New Roman" w:hAnsi="Times New Roman"/>
          <w:sz w:val="21"/>
          <w:szCs w:val="21"/>
        </w:rPr>
        <w:t xml:space="preserve"> </w:t>
      </w:r>
      <w:r w:rsidRPr="00E93A21">
        <w:rPr>
          <w:rFonts w:ascii="Times New Roman" w:hAnsi="Times New Roman"/>
          <w:b/>
          <w:sz w:val="21"/>
          <w:szCs w:val="21"/>
        </w:rPr>
        <w:t>г</w:t>
      </w:r>
      <w:r w:rsidRPr="00E93A21">
        <w:rPr>
          <w:rFonts w:ascii="Times New Roman" w:hAnsi="Times New Roman"/>
          <w:sz w:val="21"/>
          <w:szCs w:val="21"/>
        </w:rPr>
        <w:t>., когда вступил в силу Указ Президента Республики Беларусь от 28 декабря 2009 г № 660 «О некоторых вопросах создания и деятельности хо</w:t>
      </w:r>
      <w:r w:rsidRPr="00E93A21">
        <w:rPr>
          <w:rFonts w:ascii="Times New Roman" w:hAnsi="Times New Roman"/>
          <w:sz w:val="21"/>
          <w:szCs w:val="21"/>
        </w:rPr>
        <w:t>л</w:t>
      </w:r>
      <w:r w:rsidRPr="00E93A21">
        <w:rPr>
          <w:rFonts w:ascii="Times New Roman" w:hAnsi="Times New Roman"/>
          <w:sz w:val="21"/>
          <w:szCs w:val="21"/>
        </w:rPr>
        <w:t xml:space="preserve">дингов в Республике Беларусь». </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В настоящее время холдинги стали объективной экономической реальностью в Беларуси. Холди</w:t>
      </w:r>
      <w:r w:rsidRPr="00E93A21">
        <w:rPr>
          <w:rFonts w:ascii="Times New Roman" w:hAnsi="Times New Roman"/>
          <w:sz w:val="21"/>
          <w:szCs w:val="21"/>
        </w:rPr>
        <w:t>н</w:t>
      </w:r>
      <w:r w:rsidRPr="00E93A21">
        <w:rPr>
          <w:rFonts w:ascii="Times New Roman" w:hAnsi="Times New Roman"/>
          <w:sz w:val="21"/>
          <w:szCs w:val="21"/>
        </w:rPr>
        <w:t xml:space="preserve">гом признается </w:t>
      </w:r>
      <w:proofErr w:type="gramStart"/>
      <w:r w:rsidRPr="00E93A21">
        <w:rPr>
          <w:rFonts w:ascii="Times New Roman" w:hAnsi="Times New Roman"/>
          <w:sz w:val="21"/>
          <w:szCs w:val="21"/>
        </w:rPr>
        <w:t>только то</w:t>
      </w:r>
      <w:proofErr w:type="gramEnd"/>
      <w:r w:rsidRPr="00E93A21">
        <w:rPr>
          <w:rFonts w:ascii="Times New Roman" w:hAnsi="Times New Roman"/>
          <w:sz w:val="21"/>
          <w:szCs w:val="21"/>
        </w:rPr>
        <w:t xml:space="preserve"> объединение, которое зарегистрировано в установленном порядке в Министе</w:t>
      </w:r>
      <w:r w:rsidRPr="00E93A21">
        <w:rPr>
          <w:rFonts w:ascii="Times New Roman" w:hAnsi="Times New Roman"/>
          <w:sz w:val="21"/>
          <w:szCs w:val="21"/>
        </w:rPr>
        <w:t>р</w:t>
      </w:r>
      <w:r w:rsidRPr="00E93A21">
        <w:rPr>
          <w:rFonts w:ascii="Times New Roman" w:hAnsi="Times New Roman"/>
          <w:sz w:val="21"/>
          <w:szCs w:val="21"/>
        </w:rPr>
        <w:t>стве экономики в качестве такового.</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Основной идеей формирования холдингов является создание системы экономических связей и ф</w:t>
      </w:r>
      <w:r w:rsidRPr="00E93A21">
        <w:rPr>
          <w:rFonts w:ascii="Times New Roman" w:hAnsi="Times New Roman"/>
          <w:sz w:val="21"/>
          <w:szCs w:val="21"/>
        </w:rPr>
        <w:t>и</w:t>
      </w:r>
      <w:r w:rsidRPr="00E93A21">
        <w:rPr>
          <w:rFonts w:ascii="Times New Roman" w:hAnsi="Times New Roman"/>
          <w:sz w:val="21"/>
          <w:szCs w:val="21"/>
        </w:rPr>
        <w:t>нансового контроля через систему участия в имуществе дочерних компаний, т. е. владения их акциями (долями) в уставном фонде.</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Холдинг не является юридическим лицом. Его участниками могут быть только хозяйственные о</w:t>
      </w:r>
      <w:r w:rsidRPr="00E93A21">
        <w:rPr>
          <w:rFonts w:ascii="Times New Roman" w:hAnsi="Times New Roman"/>
          <w:sz w:val="21"/>
          <w:szCs w:val="21"/>
        </w:rPr>
        <w:t>б</w:t>
      </w:r>
      <w:r w:rsidRPr="00E93A21">
        <w:rPr>
          <w:rFonts w:ascii="Times New Roman" w:hAnsi="Times New Roman"/>
          <w:sz w:val="21"/>
          <w:szCs w:val="21"/>
        </w:rPr>
        <w:t>щества и (или) унитарные предприятия и не могут быть юридические лица, зарегистрированные в гос</w:t>
      </w:r>
      <w:r w:rsidRPr="00E93A21">
        <w:rPr>
          <w:rFonts w:ascii="Times New Roman" w:hAnsi="Times New Roman"/>
          <w:sz w:val="21"/>
          <w:szCs w:val="21"/>
        </w:rPr>
        <w:t>у</w:t>
      </w:r>
      <w:r w:rsidRPr="00E93A21">
        <w:rPr>
          <w:rFonts w:ascii="Times New Roman" w:hAnsi="Times New Roman"/>
          <w:sz w:val="21"/>
          <w:szCs w:val="21"/>
        </w:rPr>
        <w:t>дарствах, с которыми у Республики Беларусь отсутствует соглашение, предусматривающее обмен инфо</w:t>
      </w:r>
      <w:r w:rsidRPr="00E93A21">
        <w:rPr>
          <w:rFonts w:ascii="Times New Roman" w:hAnsi="Times New Roman"/>
          <w:sz w:val="21"/>
          <w:szCs w:val="21"/>
        </w:rPr>
        <w:t>р</w:t>
      </w:r>
      <w:r w:rsidRPr="00E93A21">
        <w:rPr>
          <w:rFonts w:ascii="Times New Roman" w:hAnsi="Times New Roman"/>
          <w:sz w:val="21"/>
          <w:szCs w:val="21"/>
        </w:rPr>
        <w:t>мацией по налоговым вопросам.</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Холдинг создается на основании решения управляющей компании холдинга или собственника. При этом указом не предусматривается необходимость получения согласия дочерних компаний на вхождение в холдинг. Управляющая компания холдинга выполняет управленческие решения: проводит согласова</w:t>
      </w:r>
      <w:r w:rsidRPr="00E93A21">
        <w:rPr>
          <w:rFonts w:ascii="Times New Roman" w:hAnsi="Times New Roman"/>
          <w:sz w:val="21"/>
          <w:szCs w:val="21"/>
        </w:rPr>
        <w:t>н</w:t>
      </w:r>
      <w:r w:rsidRPr="00E93A21">
        <w:rPr>
          <w:rFonts w:ascii="Times New Roman" w:hAnsi="Times New Roman"/>
          <w:sz w:val="21"/>
          <w:szCs w:val="21"/>
        </w:rPr>
        <w:t>ную финансовую, инвестиционную и производственную политику холдинга, разрабатывает планы пе</w:t>
      </w:r>
      <w:r w:rsidRPr="00E93A21">
        <w:rPr>
          <w:rFonts w:ascii="Times New Roman" w:hAnsi="Times New Roman"/>
          <w:sz w:val="21"/>
          <w:szCs w:val="21"/>
        </w:rPr>
        <w:t>р</w:t>
      </w:r>
      <w:r w:rsidRPr="00E93A21">
        <w:rPr>
          <w:rFonts w:ascii="Times New Roman" w:hAnsi="Times New Roman"/>
          <w:sz w:val="21"/>
          <w:szCs w:val="21"/>
        </w:rPr>
        <w:t>спективного развития. Она обладает полномочиями выступать от имени участников холдинга в отнош</w:t>
      </w:r>
      <w:r w:rsidRPr="00E93A21">
        <w:rPr>
          <w:rFonts w:ascii="Times New Roman" w:hAnsi="Times New Roman"/>
          <w:sz w:val="21"/>
          <w:szCs w:val="21"/>
        </w:rPr>
        <w:t>е</w:t>
      </w:r>
      <w:r w:rsidRPr="00E93A21">
        <w:rPr>
          <w:rFonts w:ascii="Times New Roman" w:hAnsi="Times New Roman"/>
          <w:sz w:val="21"/>
          <w:szCs w:val="21"/>
        </w:rPr>
        <w:t>ниях, связанных с созданием и его деятельностью, вести консолидированный учет и отчетность о фина</w:t>
      </w:r>
      <w:r w:rsidRPr="00E93A21">
        <w:rPr>
          <w:rFonts w:ascii="Times New Roman" w:hAnsi="Times New Roman"/>
          <w:sz w:val="21"/>
          <w:szCs w:val="21"/>
        </w:rPr>
        <w:t>н</w:t>
      </w:r>
      <w:r w:rsidRPr="00E93A21">
        <w:rPr>
          <w:rFonts w:ascii="Times New Roman" w:hAnsi="Times New Roman"/>
          <w:sz w:val="21"/>
          <w:szCs w:val="21"/>
        </w:rPr>
        <w:t>сово-хозяйственной деятельности холдинга.</w:t>
      </w:r>
    </w:p>
    <w:p w:rsidR="006939E0" w:rsidRPr="00E93A21" w:rsidRDefault="006939E0" w:rsidP="008C6F6B">
      <w:pPr>
        <w:spacing w:after="0" w:line="240" w:lineRule="auto"/>
        <w:ind w:firstLine="567"/>
        <w:jc w:val="both"/>
        <w:rPr>
          <w:rFonts w:ascii="Times New Roman" w:hAnsi="Times New Roman"/>
          <w:sz w:val="21"/>
          <w:szCs w:val="21"/>
        </w:rPr>
      </w:pPr>
      <w:r w:rsidRPr="00E93A21">
        <w:rPr>
          <w:rFonts w:ascii="Times New Roman" w:hAnsi="Times New Roman"/>
          <w:sz w:val="21"/>
          <w:szCs w:val="21"/>
        </w:rPr>
        <w:t>В обязанности дочерним компаниям вменено представление управляющей компании бухгалтерской отчетности не реже одного раза в год. А в обязанности управляющей компании – обеспечивать конфиде</w:t>
      </w:r>
      <w:r w:rsidRPr="00E93A21">
        <w:rPr>
          <w:rFonts w:ascii="Times New Roman" w:hAnsi="Times New Roman"/>
          <w:sz w:val="21"/>
          <w:szCs w:val="21"/>
        </w:rPr>
        <w:t>н</w:t>
      </w:r>
      <w:r w:rsidRPr="00E93A21">
        <w:rPr>
          <w:rFonts w:ascii="Times New Roman" w:hAnsi="Times New Roman"/>
          <w:sz w:val="21"/>
          <w:szCs w:val="21"/>
        </w:rPr>
        <w:t>циальность полученной от дочерних компаний холдинга информации, что должно быть зафиксировано в ее уставе.</w:t>
      </w:r>
    </w:p>
    <w:p w:rsidR="006939E0" w:rsidRPr="00E93A21" w:rsidRDefault="006939E0" w:rsidP="008C6F6B">
      <w:pPr>
        <w:spacing w:after="0" w:line="240" w:lineRule="auto"/>
        <w:ind w:firstLine="567"/>
        <w:jc w:val="both"/>
        <w:rPr>
          <w:rFonts w:ascii="Times New Roman" w:hAnsi="Times New Roman"/>
          <w:sz w:val="21"/>
          <w:szCs w:val="21"/>
        </w:rPr>
      </w:pPr>
      <w:proofErr w:type="gramStart"/>
      <w:r w:rsidRPr="00E93A21">
        <w:rPr>
          <w:rFonts w:ascii="Times New Roman" w:hAnsi="Times New Roman"/>
          <w:sz w:val="21"/>
          <w:szCs w:val="21"/>
        </w:rPr>
        <w:t>При создании холдингов важно учитывать возможность сохранения технологического и кооперац</w:t>
      </w:r>
      <w:r w:rsidRPr="00E93A21">
        <w:rPr>
          <w:rFonts w:ascii="Times New Roman" w:hAnsi="Times New Roman"/>
          <w:sz w:val="21"/>
          <w:szCs w:val="21"/>
        </w:rPr>
        <w:t>и</w:t>
      </w:r>
      <w:r w:rsidRPr="00E93A21">
        <w:rPr>
          <w:rFonts w:ascii="Times New Roman" w:hAnsi="Times New Roman"/>
          <w:sz w:val="21"/>
          <w:szCs w:val="21"/>
        </w:rPr>
        <w:t>онного единства, проведения централизованной инвестиционной политики в отношении объединившихся предприятий, привлечения новых денежных средств для технического совершенствования и развития производства, его реструктуризации, повышения конкурентоспособности на внутреннем и внешних ры</w:t>
      </w:r>
      <w:r w:rsidRPr="00E93A21">
        <w:rPr>
          <w:rFonts w:ascii="Times New Roman" w:hAnsi="Times New Roman"/>
          <w:sz w:val="21"/>
          <w:szCs w:val="21"/>
        </w:rPr>
        <w:t>н</w:t>
      </w:r>
      <w:r w:rsidRPr="00E93A21">
        <w:rPr>
          <w:rFonts w:ascii="Times New Roman" w:hAnsi="Times New Roman"/>
          <w:sz w:val="21"/>
          <w:szCs w:val="21"/>
        </w:rPr>
        <w:t>ках.</w:t>
      </w:r>
      <w:proofErr w:type="gramEnd"/>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В последние годы получила распространение и такая форма интеграции, как концерн. </w:t>
      </w:r>
      <w:r w:rsidRPr="00E93A21">
        <w:rPr>
          <w:rFonts w:ascii="Times New Roman" w:hAnsi="Times New Roman"/>
          <w:b/>
          <w:i/>
          <w:iCs/>
          <w:color w:val="000000"/>
          <w:sz w:val="21"/>
          <w:szCs w:val="21"/>
        </w:rPr>
        <w:t>Концерн</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это форма объединения предприятий, осуществляемая посред</w:t>
      </w:r>
      <w:r w:rsidRPr="00E93A21">
        <w:rPr>
          <w:rFonts w:ascii="Times New Roman" w:hAnsi="Times New Roman"/>
          <w:color w:val="000000"/>
          <w:sz w:val="21"/>
          <w:szCs w:val="21"/>
        </w:rPr>
        <w:softHyphen/>
        <w:t>ством системы участий, финансовых связей, договоров об общности интересов. Входящие в концерн предприятия номинально остаются самостоятел</w:t>
      </w:r>
      <w:r w:rsidRPr="00E93A21">
        <w:rPr>
          <w:rFonts w:ascii="Times New Roman" w:hAnsi="Times New Roman"/>
          <w:color w:val="000000"/>
          <w:sz w:val="21"/>
          <w:szCs w:val="21"/>
        </w:rPr>
        <w:t>ь</w:t>
      </w:r>
      <w:r w:rsidRPr="00E93A21">
        <w:rPr>
          <w:rFonts w:ascii="Times New Roman" w:hAnsi="Times New Roman"/>
          <w:color w:val="000000"/>
          <w:sz w:val="21"/>
          <w:szCs w:val="21"/>
        </w:rPr>
        <w:t>ными, но фактически подчиняются еди</w:t>
      </w:r>
      <w:r w:rsidRPr="00E93A21">
        <w:rPr>
          <w:rFonts w:ascii="Times New Roman" w:hAnsi="Times New Roman"/>
          <w:color w:val="000000"/>
          <w:sz w:val="21"/>
          <w:szCs w:val="21"/>
        </w:rPr>
        <w:softHyphen/>
        <w:t xml:space="preserve">ному хозяйственному руководству. Благодаря масштабам </w:t>
      </w:r>
      <w:proofErr w:type="gramStart"/>
      <w:r w:rsidRPr="00E93A21">
        <w:rPr>
          <w:rFonts w:ascii="Times New Roman" w:hAnsi="Times New Roman"/>
          <w:color w:val="000000"/>
          <w:sz w:val="21"/>
          <w:szCs w:val="21"/>
        </w:rPr>
        <w:t>кон</w:t>
      </w:r>
      <w:r w:rsidRPr="00E93A21">
        <w:rPr>
          <w:rFonts w:ascii="Times New Roman" w:hAnsi="Times New Roman"/>
          <w:color w:val="000000"/>
          <w:sz w:val="21"/>
          <w:szCs w:val="21"/>
        </w:rPr>
        <w:softHyphen/>
        <w:t>цент-рации</w:t>
      </w:r>
      <w:proofErr w:type="gramEnd"/>
      <w:r w:rsidRPr="00E93A21">
        <w:rPr>
          <w:rFonts w:ascii="Times New Roman" w:hAnsi="Times New Roman"/>
          <w:color w:val="000000"/>
          <w:sz w:val="21"/>
          <w:szCs w:val="21"/>
        </w:rPr>
        <w:t xml:space="preserve"> капитала и производственных мощностей, широким возможностям диверсификации производства концерны облада</w:t>
      </w:r>
      <w:r w:rsidRPr="00E93A21">
        <w:rPr>
          <w:rFonts w:ascii="Times New Roman" w:hAnsi="Times New Roman"/>
          <w:color w:val="000000"/>
          <w:sz w:val="21"/>
          <w:szCs w:val="21"/>
        </w:rPr>
        <w:softHyphen/>
        <w:t>ют большей устойчивостью к колебаниям рыночной конъюнкту</w:t>
      </w:r>
      <w:r w:rsidRPr="00E93A21">
        <w:rPr>
          <w:rFonts w:ascii="Times New Roman" w:hAnsi="Times New Roman"/>
          <w:color w:val="000000"/>
          <w:sz w:val="21"/>
          <w:szCs w:val="21"/>
        </w:rPr>
        <w:softHyphen/>
        <w:t>ры, способны эффекти</w:t>
      </w:r>
      <w:r w:rsidRPr="00E93A21">
        <w:rPr>
          <w:rFonts w:ascii="Times New Roman" w:hAnsi="Times New Roman"/>
          <w:color w:val="000000"/>
          <w:sz w:val="21"/>
          <w:szCs w:val="21"/>
        </w:rPr>
        <w:t>в</w:t>
      </w:r>
      <w:r w:rsidRPr="00E93A21">
        <w:rPr>
          <w:rFonts w:ascii="Times New Roman" w:hAnsi="Times New Roman"/>
          <w:color w:val="000000"/>
          <w:sz w:val="21"/>
          <w:szCs w:val="21"/>
        </w:rPr>
        <w:lastRenderedPageBreak/>
        <w:t>но распределять инвестиционные ресур</w:t>
      </w:r>
      <w:r w:rsidRPr="00E93A21">
        <w:rPr>
          <w:rFonts w:ascii="Times New Roman" w:hAnsi="Times New Roman"/>
          <w:color w:val="000000"/>
          <w:sz w:val="21"/>
          <w:szCs w:val="21"/>
        </w:rPr>
        <w:softHyphen/>
        <w:t>сы и концентрировать их на наиболее рентабельных направлениях деятельности.</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Эффективность различных форм интеграционных отношений целесообразно определять в соотве</w:t>
      </w:r>
      <w:r w:rsidRPr="00E93A21">
        <w:rPr>
          <w:rFonts w:ascii="Times New Roman" w:hAnsi="Times New Roman"/>
          <w:color w:val="000000"/>
          <w:sz w:val="21"/>
          <w:szCs w:val="21"/>
        </w:rPr>
        <w:t>т</w:t>
      </w:r>
      <w:r w:rsidRPr="00E93A21">
        <w:rPr>
          <w:rFonts w:ascii="Times New Roman" w:hAnsi="Times New Roman"/>
          <w:color w:val="000000"/>
          <w:sz w:val="21"/>
          <w:szCs w:val="21"/>
        </w:rPr>
        <w:t>ствии с критериями, зависящими от цели существования каждой из форм.</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Критериями эффективности функционирования этих структур могут выступать:</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достижение конкурентоспособности;   </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ведение расширенного производства;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обновление и эффективное использование имеюще</w:t>
      </w:r>
      <w:r w:rsidRPr="00E93A21">
        <w:rPr>
          <w:rFonts w:ascii="Times New Roman" w:hAnsi="Times New Roman"/>
          <w:color w:val="000000"/>
          <w:sz w:val="21"/>
          <w:szCs w:val="21"/>
        </w:rPr>
        <w:softHyphen/>
        <w:t>гося ресурсного потенциала;</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социальная эффективность;</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региональный экономический и социальный эффект функционирования структуры.</w:t>
      </w:r>
    </w:p>
    <w:p w:rsidR="006939E0" w:rsidRPr="00E93A21" w:rsidRDefault="006939E0" w:rsidP="008C6F6B">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roofErr w:type="gramStart"/>
      <w:r w:rsidRPr="00E93A21">
        <w:rPr>
          <w:rFonts w:ascii="Times New Roman" w:hAnsi="Times New Roman"/>
          <w:color w:val="000000"/>
          <w:sz w:val="21"/>
          <w:szCs w:val="21"/>
        </w:rPr>
        <w:t>При оценке эффективности интегрированных формирований в виде договорных отношений между участни</w:t>
      </w:r>
      <w:r w:rsidRPr="00E93A21">
        <w:rPr>
          <w:rFonts w:ascii="Times New Roman" w:hAnsi="Times New Roman"/>
          <w:color w:val="000000"/>
          <w:sz w:val="21"/>
          <w:szCs w:val="21"/>
        </w:rPr>
        <w:softHyphen/>
        <w:t>ками интеграции без объединения в какой-либо форме</w:t>
      </w:r>
      <w:proofErr w:type="gramEnd"/>
      <w:r w:rsidRPr="00E93A21">
        <w:rPr>
          <w:rFonts w:ascii="Times New Roman" w:hAnsi="Times New Roman"/>
          <w:color w:val="000000"/>
          <w:sz w:val="21"/>
          <w:szCs w:val="21"/>
        </w:rPr>
        <w:t xml:space="preserve"> критерии эффективности следует опред</w:t>
      </w:r>
      <w:r w:rsidRPr="00E93A21">
        <w:rPr>
          <w:rFonts w:ascii="Times New Roman" w:hAnsi="Times New Roman"/>
          <w:color w:val="000000"/>
          <w:sz w:val="21"/>
          <w:szCs w:val="21"/>
        </w:rPr>
        <w:t>е</w:t>
      </w:r>
      <w:r w:rsidRPr="00E93A21">
        <w:rPr>
          <w:rFonts w:ascii="Times New Roman" w:hAnsi="Times New Roman"/>
          <w:color w:val="000000"/>
          <w:sz w:val="21"/>
          <w:szCs w:val="21"/>
        </w:rPr>
        <w:t>лять исходя из общей стратегии контрагентов: сохранять независимость и стабильное прибыльное пол</w:t>
      </w:r>
      <w:r w:rsidRPr="00E93A21">
        <w:rPr>
          <w:rFonts w:ascii="Times New Roman" w:hAnsi="Times New Roman"/>
          <w:color w:val="000000"/>
          <w:sz w:val="21"/>
          <w:szCs w:val="21"/>
        </w:rPr>
        <w:t>о</w:t>
      </w:r>
      <w:r w:rsidRPr="00E93A21">
        <w:rPr>
          <w:rFonts w:ascii="Times New Roman" w:hAnsi="Times New Roman"/>
          <w:color w:val="000000"/>
          <w:sz w:val="21"/>
          <w:szCs w:val="21"/>
        </w:rPr>
        <w:t>жение. В отличие от фор</w:t>
      </w:r>
      <w:r w:rsidRPr="00E93A21">
        <w:rPr>
          <w:rFonts w:ascii="Times New Roman" w:hAnsi="Times New Roman"/>
          <w:color w:val="000000"/>
          <w:sz w:val="21"/>
          <w:szCs w:val="21"/>
        </w:rPr>
        <w:softHyphen/>
        <w:t>мы интегрированных объединений предприятия, использующие договорную си</w:t>
      </w:r>
      <w:r w:rsidRPr="00E93A21">
        <w:rPr>
          <w:rFonts w:ascii="Times New Roman" w:hAnsi="Times New Roman"/>
          <w:color w:val="000000"/>
          <w:sz w:val="21"/>
          <w:szCs w:val="21"/>
        </w:rPr>
        <w:t>с</w:t>
      </w:r>
      <w:r w:rsidRPr="00E93A21">
        <w:rPr>
          <w:rFonts w:ascii="Times New Roman" w:hAnsi="Times New Roman"/>
          <w:color w:val="000000"/>
          <w:sz w:val="21"/>
          <w:szCs w:val="21"/>
        </w:rPr>
        <w:t>тему интеграционных отношений, не имеют целью обеспечить мощный рост объема производства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и реализовать крупные регио</w:t>
      </w:r>
      <w:r w:rsidRPr="00E93A21">
        <w:rPr>
          <w:rFonts w:ascii="Times New Roman" w:hAnsi="Times New Roman"/>
          <w:color w:val="000000"/>
          <w:sz w:val="21"/>
          <w:szCs w:val="21"/>
        </w:rPr>
        <w:softHyphen/>
        <w:t>нальные проекты, поэтому и критерии эффективности следует пр</w:t>
      </w:r>
      <w:r w:rsidRPr="00E93A21">
        <w:rPr>
          <w:rFonts w:ascii="Times New Roman" w:hAnsi="Times New Roman"/>
          <w:color w:val="000000"/>
          <w:sz w:val="21"/>
          <w:szCs w:val="21"/>
        </w:rPr>
        <w:t>и</w:t>
      </w:r>
      <w:r w:rsidRPr="00E93A21">
        <w:rPr>
          <w:rFonts w:ascii="Times New Roman" w:hAnsi="Times New Roman"/>
          <w:color w:val="000000"/>
          <w:sz w:val="21"/>
          <w:szCs w:val="21"/>
        </w:rPr>
        <w:t>менять несколько иные: достижение рентабельности производства; эффективное использование имеющ</w:t>
      </w:r>
      <w:r w:rsidRPr="00E93A21">
        <w:rPr>
          <w:rFonts w:ascii="Times New Roman" w:hAnsi="Times New Roman"/>
          <w:color w:val="000000"/>
          <w:sz w:val="21"/>
          <w:szCs w:val="21"/>
        </w:rPr>
        <w:t>е</w:t>
      </w:r>
      <w:r w:rsidRPr="00E93A21">
        <w:rPr>
          <w:rFonts w:ascii="Times New Roman" w:hAnsi="Times New Roman"/>
          <w:color w:val="000000"/>
          <w:sz w:val="21"/>
          <w:szCs w:val="21"/>
        </w:rPr>
        <w:t>гося ресурсного потенциала; обеспечение материального и социального благосостояния работников.</w:t>
      </w:r>
    </w:p>
    <w:p w:rsidR="006939E0" w:rsidRPr="00E93A21" w:rsidRDefault="006939E0" w:rsidP="006939E0">
      <w:pPr>
        <w:spacing w:after="0" w:line="240" w:lineRule="auto"/>
        <w:ind w:firstLine="284"/>
        <w:jc w:val="center"/>
        <w:rPr>
          <w:rFonts w:ascii="Times New Roman" w:hAnsi="Times New Roman"/>
          <w:sz w:val="21"/>
          <w:szCs w:val="21"/>
        </w:rPr>
      </w:pPr>
    </w:p>
    <w:p w:rsidR="006939E0" w:rsidRPr="00E93A21" w:rsidRDefault="006939E0" w:rsidP="006939E0">
      <w:pPr>
        <w:shd w:val="clear" w:color="auto" w:fill="FFFFFF"/>
        <w:autoSpaceDE w:val="0"/>
        <w:autoSpaceDN w:val="0"/>
        <w:adjustRightInd w:val="0"/>
        <w:spacing w:after="0" w:line="240" w:lineRule="auto"/>
        <w:ind w:firstLine="567"/>
        <w:jc w:val="center"/>
        <w:rPr>
          <w:rFonts w:ascii="Times New Roman" w:hAnsi="Times New Roman"/>
          <w:b/>
          <w:bCs/>
          <w:color w:val="000000"/>
          <w:sz w:val="21"/>
          <w:szCs w:val="21"/>
        </w:rPr>
      </w:pPr>
      <w:r w:rsidRPr="00E93A21">
        <w:rPr>
          <w:rFonts w:ascii="Times New Roman" w:hAnsi="Times New Roman"/>
          <w:b/>
          <w:bCs/>
          <w:iCs/>
          <w:color w:val="000000"/>
          <w:sz w:val="21"/>
          <w:szCs w:val="21"/>
        </w:rPr>
        <w:t>ЛЕКЦИЯ</w:t>
      </w:r>
      <w:r w:rsidR="008C6F6B" w:rsidRPr="00E93A21">
        <w:rPr>
          <w:rFonts w:ascii="Times New Roman" w:hAnsi="Times New Roman"/>
          <w:b/>
          <w:bCs/>
          <w:iCs/>
          <w:color w:val="000000"/>
          <w:sz w:val="21"/>
          <w:szCs w:val="21"/>
        </w:rPr>
        <w:t>1</w:t>
      </w:r>
      <w:r w:rsidR="00E46BB0" w:rsidRPr="00E93A21">
        <w:rPr>
          <w:rFonts w:ascii="Times New Roman" w:hAnsi="Times New Roman"/>
          <w:b/>
          <w:bCs/>
          <w:iCs/>
          <w:color w:val="000000"/>
          <w:sz w:val="21"/>
          <w:szCs w:val="21"/>
        </w:rPr>
        <w:t>6</w:t>
      </w:r>
      <w:r w:rsidRPr="00E93A21">
        <w:rPr>
          <w:rFonts w:ascii="Times New Roman" w:hAnsi="Times New Roman"/>
          <w:b/>
          <w:bCs/>
          <w:iCs/>
          <w:color w:val="000000"/>
          <w:sz w:val="21"/>
          <w:szCs w:val="21"/>
        </w:rPr>
        <w:t xml:space="preserve">. </w:t>
      </w:r>
      <w:r w:rsidRPr="00E93A21">
        <w:rPr>
          <w:rFonts w:ascii="Times New Roman" w:hAnsi="Times New Roman"/>
          <w:b/>
          <w:bCs/>
          <w:i/>
          <w:iCs/>
          <w:color w:val="000000"/>
          <w:sz w:val="21"/>
          <w:szCs w:val="21"/>
        </w:rPr>
        <w:t xml:space="preserve"> </w:t>
      </w:r>
      <w:r w:rsidRPr="00E93A21">
        <w:rPr>
          <w:rFonts w:ascii="Times New Roman" w:hAnsi="Times New Roman"/>
          <w:b/>
          <w:bCs/>
          <w:color w:val="000000"/>
          <w:sz w:val="21"/>
          <w:szCs w:val="21"/>
        </w:rPr>
        <w:t xml:space="preserve">СИСТЕМА ПЛАНИРОВАНИЯ ДЕЯТЕЛЬНОСТИ </w:t>
      </w:r>
      <w:r w:rsidR="008C6F6B" w:rsidRPr="00E93A21">
        <w:rPr>
          <w:rFonts w:ascii="Times New Roman" w:hAnsi="Times New Roman"/>
          <w:b/>
          <w:bCs/>
          <w:color w:val="000000"/>
          <w:sz w:val="21"/>
          <w:szCs w:val="21"/>
        </w:rPr>
        <w:t>ОРГАНИЗАЦИИ (</w:t>
      </w:r>
      <w:r w:rsidRPr="00E93A21">
        <w:rPr>
          <w:rFonts w:ascii="Times New Roman" w:hAnsi="Times New Roman"/>
          <w:b/>
          <w:bCs/>
          <w:color w:val="000000"/>
          <w:sz w:val="21"/>
          <w:szCs w:val="21"/>
        </w:rPr>
        <w:t>ПРЕ</w:t>
      </w:r>
      <w:r w:rsidRPr="00E93A21">
        <w:rPr>
          <w:rFonts w:ascii="Times New Roman" w:hAnsi="Times New Roman"/>
          <w:b/>
          <w:bCs/>
          <w:color w:val="000000"/>
          <w:sz w:val="21"/>
          <w:szCs w:val="21"/>
        </w:rPr>
        <w:t>Д</w:t>
      </w:r>
      <w:r w:rsidRPr="00E93A21">
        <w:rPr>
          <w:rFonts w:ascii="Times New Roman" w:hAnsi="Times New Roman"/>
          <w:b/>
          <w:bCs/>
          <w:color w:val="000000"/>
          <w:sz w:val="21"/>
          <w:szCs w:val="21"/>
        </w:rPr>
        <w:t>ПРИЯТИЯ</w:t>
      </w:r>
      <w:r w:rsidR="008C6F6B" w:rsidRPr="00E93A21">
        <w:rPr>
          <w:rFonts w:ascii="Times New Roman" w:hAnsi="Times New Roman"/>
          <w:b/>
          <w:bCs/>
          <w:color w:val="000000"/>
          <w:sz w:val="21"/>
          <w:szCs w:val="21"/>
        </w:rPr>
        <w:t>) АПК</w:t>
      </w:r>
    </w:p>
    <w:p w:rsidR="006939E0" w:rsidRPr="00E93A21" w:rsidRDefault="006939E0" w:rsidP="006939E0">
      <w:pPr>
        <w:shd w:val="clear" w:color="auto" w:fill="FFFFFF"/>
        <w:autoSpaceDE w:val="0"/>
        <w:autoSpaceDN w:val="0"/>
        <w:adjustRightInd w:val="0"/>
        <w:spacing w:after="0" w:line="240" w:lineRule="auto"/>
        <w:ind w:firstLine="567"/>
        <w:jc w:val="center"/>
        <w:rPr>
          <w:rFonts w:ascii="Times New Roman" w:hAnsi="Times New Roman"/>
          <w:sz w:val="21"/>
          <w:szCs w:val="21"/>
        </w:rPr>
      </w:pPr>
    </w:p>
    <w:p w:rsidR="006939E0" w:rsidRPr="00E93A21" w:rsidRDefault="008C6F6B"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6</w:t>
      </w:r>
      <w:r w:rsidRPr="00E93A21">
        <w:rPr>
          <w:rFonts w:ascii="Times New Roman" w:hAnsi="Times New Roman"/>
          <w:b/>
          <w:bCs/>
          <w:color w:val="000000"/>
          <w:sz w:val="21"/>
          <w:szCs w:val="21"/>
        </w:rPr>
        <w:t>.</w:t>
      </w:r>
      <w:r w:rsidR="006939E0" w:rsidRPr="00E93A21">
        <w:rPr>
          <w:rFonts w:ascii="Times New Roman" w:hAnsi="Times New Roman"/>
          <w:b/>
          <w:bCs/>
          <w:color w:val="000000"/>
          <w:sz w:val="21"/>
          <w:szCs w:val="21"/>
        </w:rPr>
        <w:t>1. Сущность и принципы системы планирования, виды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u w:val="single"/>
        </w:rPr>
      </w:pPr>
      <w:r w:rsidRPr="00E93A21">
        <w:rPr>
          <w:rFonts w:ascii="Times New Roman" w:hAnsi="Times New Roman"/>
          <w:b/>
          <w:bCs/>
          <w:color w:val="000000"/>
          <w:sz w:val="21"/>
          <w:szCs w:val="21"/>
        </w:rPr>
        <w:t xml:space="preserve">Планирование </w:t>
      </w:r>
      <w:r w:rsidRPr="00E93A21">
        <w:rPr>
          <w:rFonts w:ascii="Times New Roman" w:hAnsi="Times New Roman"/>
          <w:color w:val="000000"/>
          <w:sz w:val="21"/>
          <w:szCs w:val="21"/>
        </w:rPr>
        <w:t>представляет собой процесс научной разра</w:t>
      </w:r>
      <w:r w:rsidRPr="00E93A21">
        <w:rPr>
          <w:rFonts w:ascii="Times New Roman" w:hAnsi="Times New Roman"/>
          <w:color w:val="000000"/>
          <w:sz w:val="21"/>
          <w:szCs w:val="21"/>
        </w:rPr>
        <w:softHyphen/>
        <w:t>ботки и претворения в жизнь комплекса мероприятий, опреде</w:t>
      </w:r>
      <w:r w:rsidRPr="00E93A21">
        <w:rPr>
          <w:rFonts w:ascii="Times New Roman" w:hAnsi="Times New Roman"/>
          <w:color w:val="000000"/>
          <w:sz w:val="21"/>
          <w:szCs w:val="21"/>
        </w:rPr>
        <w:softHyphen/>
        <w:t>ляющих направления и темпы развития предприятия, обеспе</w:t>
      </w:r>
      <w:r w:rsidRPr="00E93A21">
        <w:rPr>
          <w:rFonts w:ascii="Times New Roman" w:hAnsi="Times New Roman"/>
          <w:color w:val="000000"/>
          <w:sz w:val="21"/>
          <w:szCs w:val="21"/>
        </w:rPr>
        <w:softHyphen/>
        <w:t>чивающих соответствие производства потребностям рынка и на основе этого – увеличение объема продаж и прибыли предпри</w:t>
      </w:r>
      <w:r w:rsidRPr="00E93A21">
        <w:rPr>
          <w:rFonts w:ascii="Times New Roman" w:hAnsi="Times New Roman"/>
          <w:color w:val="000000"/>
          <w:sz w:val="21"/>
          <w:szCs w:val="21"/>
        </w:rPr>
        <w:softHyphen/>
        <w:t xml:space="preserve">ятия. </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u w:val="single"/>
        </w:rPr>
        <w:t>Целью планирования являются разработка и практическое обеспечение параметров, определяющих буду</w:t>
      </w:r>
      <w:r w:rsidRPr="00E93A21">
        <w:rPr>
          <w:rFonts w:ascii="Times New Roman" w:hAnsi="Times New Roman"/>
          <w:color w:val="000000"/>
          <w:sz w:val="21"/>
          <w:szCs w:val="21"/>
          <w:u w:val="single"/>
        </w:rPr>
        <w:softHyphen/>
        <w:t>щее состояние предприятия, а также путей, способов и средств их достижения.</w:t>
      </w:r>
      <w:r w:rsidRPr="00E93A21">
        <w:rPr>
          <w:rFonts w:ascii="Times New Roman" w:hAnsi="Times New Roman"/>
          <w:color w:val="000000"/>
          <w:sz w:val="21"/>
          <w:szCs w:val="21"/>
        </w:rPr>
        <w:t xml:space="preserve"> Эти параметры фи</w:t>
      </w:r>
      <w:r w:rsidRPr="00E93A21">
        <w:rPr>
          <w:rFonts w:ascii="Times New Roman" w:hAnsi="Times New Roman"/>
          <w:color w:val="000000"/>
          <w:sz w:val="21"/>
          <w:szCs w:val="21"/>
        </w:rPr>
        <w:t>к</w:t>
      </w:r>
      <w:r w:rsidRPr="00E93A21">
        <w:rPr>
          <w:rFonts w:ascii="Times New Roman" w:hAnsi="Times New Roman"/>
          <w:color w:val="000000"/>
          <w:sz w:val="21"/>
          <w:szCs w:val="21"/>
        </w:rPr>
        <w:t>сируются в плане, который представляет собой описание, модель намечаемого будущего состояния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в целом, отдельных структурных под</w:t>
      </w:r>
      <w:r w:rsidRPr="00E93A21">
        <w:rPr>
          <w:rFonts w:ascii="Times New Roman" w:hAnsi="Times New Roman"/>
          <w:color w:val="000000"/>
          <w:sz w:val="21"/>
          <w:szCs w:val="21"/>
        </w:rPr>
        <w:softHyphen/>
        <w:t>разделений и производственно-хозяйственных процессов. В плане определяются пути и способы достижения желаемых результатов, устанавливаются необходимые для этого ресурсы.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i/>
          <w:iCs/>
          <w:color w:val="000000"/>
          <w:sz w:val="21"/>
          <w:szCs w:val="21"/>
        </w:rPr>
        <w:t xml:space="preserve">Планирование </w:t>
      </w:r>
      <w:r w:rsidRPr="00E93A21">
        <w:rPr>
          <w:rFonts w:ascii="Times New Roman" w:hAnsi="Times New Roman"/>
          <w:b/>
          <w:color w:val="000000"/>
          <w:sz w:val="21"/>
          <w:szCs w:val="21"/>
        </w:rPr>
        <w:t>как экономический инструмент управления предприятием представляет собой научное обоснование соци</w:t>
      </w:r>
      <w:r w:rsidRPr="00E93A21">
        <w:rPr>
          <w:rFonts w:ascii="Times New Roman" w:hAnsi="Times New Roman"/>
          <w:b/>
          <w:color w:val="000000"/>
          <w:sz w:val="21"/>
          <w:szCs w:val="21"/>
        </w:rPr>
        <w:softHyphen/>
        <w:t>ально-экономических целей развития предприятия и разработ</w:t>
      </w:r>
      <w:r w:rsidRPr="00E93A21">
        <w:rPr>
          <w:rFonts w:ascii="Times New Roman" w:hAnsi="Times New Roman"/>
          <w:b/>
          <w:color w:val="000000"/>
          <w:sz w:val="21"/>
          <w:szCs w:val="21"/>
        </w:rPr>
        <w:softHyphen/>
        <w:t>ку наилу</w:t>
      </w:r>
      <w:r w:rsidRPr="00E93A21">
        <w:rPr>
          <w:rFonts w:ascii="Times New Roman" w:hAnsi="Times New Roman"/>
          <w:b/>
          <w:color w:val="000000"/>
          <w:sz w:val="21"/>
          <w:szCs w:val="21"/>
        </w:rPr>
        <w:t>ч</w:t>
      </w:r>
      <w:r w:rsidRPr="00E93A21">
        <w:rPr>
          <w:rFonts w:ascii="Times New Roman" w:hAnsi="Times New Roman"/>
          <w:b/>
          <w:color w:val="000000"/>
          <w:sz w:val="21"/>
          <w:szCs w:val="21"/>
        </w:rPr>
        <w:t>ших способов их осуществления с учетом требований рынка при эффективном использовании огр</w:t>
      </w:r>
      <w:r w:rsidRPr="00E93A21">
        <w:rPr>
          <w:rFonts w:ascii="Times New Roman" w:hAnsi="Times New Roman"/>
          <w:b/>
          <w:color w:val="000000"/>
          <w:sz w:val="21"/>
          <w:szCs w:val="21"/>
        </w:rPr>
        <w:t>а</w:t>
      </w:r>
      <w:r w:rsidRPr="00E93A21">
        <w:rPr>
          <w:rFonts w:ascii="Times New Roman" w:hAnsi="Times New Roman"/>
          <w:b/>
          <w:color w:val="000000"/>
          <w:sz w:val="21"/>
          <w:szCs w:val="21"/>
        </w:rPr>
        <w:t>ниченных произ</w:t>
      </w:r>
      <w:r w:rsidRPr="00E93A21">
        <w:rPr>
          <w:rFonts w:ascii="Times New Roman" w:hAnsi="Times New Roman"/>
          <w:b/>
          <w:color w:val="000000"/>
          <w:sz w:val="21"/>
          <w:szCs w:val="21"/>
        </w:rPr>
        <w:softHyphen/>
        <w:t>водственных ресурсов.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Формулировка стратегических, тактических и текущих це</w:t>
      </w:r>
      <w:r w:rsidRPr="00E93A21">
        <w:rPr>
          <w:rFonts w:ascii="Times New Roman" w:hAnsi="Times New Roman"/>
          <w:color w:val="000000"/>
          <w:sz w:val="21"/>
          <w:szCs w:val="21"/>
        </w:rPr>
        <w:softHyphen/>
        <w:t>лей предприятия, разработка планов его развития, конкретиза</w:t>
      </w:r>
      <w:r w:rsidRPr="00E93A21">
        <w:rPr>
          <w:rFonts w:ascii="Times New Roman" w:hAnsi="Times New Roman"/>
          <w:color w:val="000000"/>
          <w:sz w:val="21"/>
          <w:szCs w:val="21"/>
        </w:rPr>
        <w:softHyphen/>
        <w:t>ция ожидаемых результатов, расчет предполагаемых значений основных технико-экономических показателей – все это со</w:t>
      </w:r>
      <w:r w:rsidRPr="00E93A21">
        <w:rPr>
          <w:rFonts w:ascii="Times New Roman" w:hAnsi="Times New Roman"/>
          <w:color w:val="000000"/>
          <w:sz w:val="21"/>
          <w:szCs w:val="21"/>
        </w:rPr>
        <w:softHyphen/>
        <w:t>ставляет содержание процесса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Конечная цель </w:t>
      </w:r>
      <w:r w:rsidRPr="00E93A21">
        <w:rPr>
          <w:rFonts w:ascii="Times New Roman" w:hAnsi="Times New Roman"/>
          <w:color w:val="000000"/>
          <w:sz w:val="21"/>
          <w:szCs w:val="21"/>
        </w:rPr>
        <w:t>планирования – обоснование роста прибыли предприятия, эффективности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повышение конку</w:t>
      </w:r>
      <w:r w:rsidRPr="00E93A21">
        <w:rPr>
          <w:rFonts w:ascii="Times New Roman" w:hAnsi="Times New Roman"/>
          <w:color w:val="000000"/>
          <w:sz w:val="21"/>
          <w:szCs w:val="21"/>
        </w:rPr>
        <w:softHyphen/>
        <w:t>рентоспособности и мотивировка расширенного воспроизводства.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Объекты </w:t>
      </w:r>
      <w:r w:rsidRPr="00E93A21">
        <w:rPr>
          <w:rFonts w:ascii="Times New Roman" w:hAnsi="Times New Roman"/>
          <w:color w:val="000000"/>
          <w:sz w:val="21"/>
          <w:szCs w:val="21"/>
        </w:rPr>
        <w:t>планирования – это рабочее место, бригада, учас</w:t>
      </w:r>
      <w:r w:rsidRPr="00E93A21">
        <w:rPr>
          <w:rFonts w:ascii="Times New Roman" w:hAnsi="Times New Roman"/>
          <w:color w:val="000000"/>
          <w:sz w:val="21"/>
          <w:szCs w:val="21"/>
        </w:rPr>
        <w:softHyphen/>
        <w:t>ток, цех, производство, отдел и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Предметами </w:t>
      </w:r>
      <w:r w:rsidRPr="00E93A21">
        <w:rPr>
          <w:rFonts w:ascii="Times New Roman" w:hAnsi="Times New Roman"/>
          <w:color w:val="000000"/>
          <w:sz w:val="21"/>
          <w:szCs w:val="21"/>
        </w:rPr>
        <w:t>планирования выступают спрос и производ</w:t>
      </w:r>
      <w:r w:rsidRPr="00E93A21">
        <w:rPr>
          <w:rFonts w:ascii="Times New Roman" w:hAnsi="Times New Roman"/>
          <w:color w:val="000000"/>
          <w:sz w:val="21"/>
          <w:szCs w:val="21"/>
        </w:rPr>
        <w:softHyphen/>
        <w:t>ство продукции (услуг); потребность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в трудовых, материальных, интеллектуальных и финансовых ресурсах; ак</w:t>
      </w:r>
      <w:r w:rsidRPr="00E93A21">
        <w:rPr>
          <w:rFonts w:ascii="Times New Roman" w:hAnsi="Times New Roman"/>
          <w:color w:val="000000"/>
          <w:sz w:val="21"/>
          <w:szCs w:val="21"/>
        </w:rPr>
        <w:softHyphen/>
        <w:t>тивы и пассивы баланса предприятия; доход, прибыль, цена, се</w:t>
      </w:r>
      <w:r w:rsidRPr="00E93A21">
        <w:rPr>
          <w:rFonts w:ascii="Times New Roman" w:hAnsi="Times New Roman"/>
          <w:color w:val="000000"/>
          <w:sz w:val="21"/>
          <w:szCs w:val="21"/>
        </w:rPr>
        <w:softHyphen/>
        <w:t>бестоимость; экономическая эффективность производства, ин</w:t>
      </w:r>
      <w:r w:rsidRPr="00E93A21">
        <w:rPr>
          <w:rFonts w:ascii="Times New Roman" w:hAnsi="Times New Roman"/>
          <w:color w:val="000000"/>
          <w:sz w:val="21"/>
          <w:szCs w:val="21"/>
        </w:rPr>
        <w:softHyphen/>
        <w:t>новаций, капитала, инвестиций; социально-экономическое и техническое развитие предприятия.</w:t>
      </w:r>
      <w:proofErr w:type="gramEnd"/>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Предпосылками (условиями) </w:t>
      </w:r>
      <w:r w:rsidRPr="00E93A21">
        <w:rPr>
          <w:rFonts w:ascii="Times New Roman" w:hAnsi="Times New Roman"/>
          <w:color w:val="000000"/>
          <w:sz w:val="21"/>
          <w:szCs w:val="21"/>
        </w:rPr>
        <w:t>планирования являются форми</w:t>
      </w:r>
      <w:r w:rsidRPr="00E93A21">
        <w:rPr>
          <w:rFonts w:ascii="Times New Roman" w:hAnsi="Times New Roman"/>
          <w:color w:val="000000"/>
          <w:sz w:val="21"/>
          <w:szCs w:val="21"/>
        </w:rPr>
        <w:softHyphen/>
        <w:t>рование нормативной базы, системат</w:t>
      </w:r>
      <w:r w:rsidRPr="00E93A21">
        <w:rPr>
          <w:rFonts w:ascii="Times New Roman" w:hAnsi="Times New Roman"/>
          <w:color w:val="000000"/>
          <w:sz w:val="21"/>
          <w:szCs w:val="21"/>
        </w:rPr>
        <w:t>и</w:t>
      </w:r>
      <w:r w:rsidRPr="00E93A21">
        <w:rPr>
          <w:rFonts w:ascii="Times New Roman" w:hAnsi="Times New Roman"/>
          <w:color w:val="000000"/>
          <w:sz w:val="21"/>
          <w:szCs w:val="21"/>
        </w:rPr>
        <w:t>зированный учет выпол</w:t>
      </w:r>
      <w:r w:rsidRPr="00E93A21">
        <w:rPr>
          <w:rFonts w:ascii="Times New Roman" w:hAnsi="Times New Roman"/>
          <w:color w:val="000000"/>
          <w:sz w:val="21"/>
          <w:szCs w:val="21"/>
        </w:rPr>
        <w:softHyphen/>
        <w:t>нения планов, наличие правового обеспечения экономической деятельности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стандартизация и унификация пла</w:t>
      </w:r>
      <w:r w:rsidRPr="00E93A21">
        <w:rPr>
          <w:rFonts w:ascii="Times New Roman" w:hAnsi="Times New Roman"/>
          <w:color w:val="000000"/>
          <w:sz w:val="21"/>
          <w:szCs w:val="21"/>
        </w:rPr>
        <w:softHyphen/>
        <w:t>новых процедур, компьютеризация.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i/>
          <w:iCs/>
          <w:color w:val="000000"/>
          <w:sz w:val="21"/>
          <w:szCs w:val="21"/>
        </w:rPr>
      </w:pPr>
      <w:r w:rsidRPr="00E93A21">
        <w:rPr>
          <w:rFonts w:ascii="Times New Roman" w:hAnsi="Times New Roman"/>
          <w:color w:val="000000"/>
          <w:sz w:val="21"/>
          <w:szCs w:val="21"/>
        </w:rPr>
        <w:t xml:space="preserve">Выделяют следующие важные </w:t>
      </w:r>
      <w:r w:rsidRPr="00E93A21">
        <w:rPr>
          <w:rFonts w:ascii="Times New Roman" w:hAnsi="Times New Roman"/>
          <w:b/>
          <w:i/>
          <w:iCs/>
          <w:color w:val="000000"/>
          <w:sz w:val="21"/>
          <w:szCs w:val="21"/>
        </w:rPr>
        <w:t>задачи планирования</w:t>
      </w:r>
      <w:r w:rsidRPr="00E93A21">
        <w:rPr>
          <w:rFonts w:ascii="Times New Roman" w:hAnsi="Times New Roman"/>
          <w:i/>
          <w:iCs/>
          <w:color w:val="000000"/>
          <w:sz w:val="21"/>
          <w:szCs w:val="21"/>
        </w:rPr>
        <w:t xml:space="preserve"> на предприятии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color w:val="000000"/>
          <w:sz w:val="21"/>
          <w:szCs w:val="21"/>
        </w:rPr>
        <w:t>а) экономические: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производство конкурентоспособной продукции и обеспе</w:t>
      </w:r>
      <w:r w:rsidRPr="00E93A21">
        <w:rPr>
          <w:rFonts w:ascii="Times New Roman" w:hAnsi="Times New Roman"/>
          <w:color w:val="000000"/>
          <w:sz w:val="21"/>
          <w:szCs w:val="21"/>
        </w:rPr>
        <w:softHyphen/>
        <w:t>чение потребностей рынка;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увеличение объема и доли продаж на рынке за счет про</w:t>
      </w:r>
      <w:r w:rsidRPr="00E93A21">
        <w:rPr>
          <w:rFonts w:ascii="Times New Roman" w:hAnsi="Times New Roman"/>
          <w:color w:val="000000"/>
          <w:sz w:val="21"/>
          <w:szCs w:val="21"/>
        </w:rPr>
        <w:softHyphen/>
        <w:t>изводства новой высококонкурентной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(работ, услуг) и осуществления маркетинговой деятельности;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обеспечение прибыли, финансовой устойчивости и рен</w:t>
      </w:r>
      <w:r w:rsidRPr="00E93A21">
        <w:rPr>
          <w:rFonts w:ascii="Times New Roman" w:hAnsi="Times New Roman"/>
          <w:color w:val="000000"/>
          <w:sz w:val="21"/>
          <w:szCs w:val="21"/>
        </w:rPr>
        <w:softHyphen/>
        <w:t>табельности капитала за счет эффективного использования применяемых ограниченных производственных ресурсов и на основе активизации иннов</w:t>
      </w:r>
      <w:r w:rsidRPr="00E93A21">
        <w:rPr>
          <w:rFonts w:ascii="Times New Roman" w:hAnsi="Times New Roman"/>
          <w:color w:val="000000"/>
          <w:sz w:val="21"/>
          <w:szCs w:val="21"/>
        </w:rPr>
        <w:t>а</w:t>
      </w:r>
      <w:r w:rsidRPr="00E93A21">
        <w:rPr>
          <w:rFonts w:ascii="Times New Roman" w:hAnsi="Times New Roman"/>
          <w:color w:val="000000"/>
          <w:sz w:val="21"/>
          <w:szCs w:val="21"/>
        </w:rPr>
        <w:t>ционно-инвестиционной деятель</w:t>
      </w:r>
      <w:r w:rsidRPr="00E93A21">
        <w:rPr>
          <w:rFonts w:ascii="Times New Roman" w:hAnsi="Times New Roman"/>
          <w:color w:val="000000"/>
          <w:sz w:val="21"/>
          <w:szCs w:val="21"/>
        </w:rPr>
        <w:softHyphen/>
        <w:t>ности и приращения капитала;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color w:val="000000"/>
          <w:sz w:val="21"/>
          <w:szCs w:val="21"/>
        </w:rPr>
        <w:t>б) социальные: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обеспечение </w:t>
      </w:r>
      <w:proofErr w:type="gramStart"/>
      <w:r w:rsidRPr="00E93A21">
        <w:rPr>
          <w:rFonts w:ascii="Times New Roman" w:hAnsi="Times New Roman"/>
          <w:color w:val="000000"/>
          <w:sz w:val="21"/>
          <w:szCs w:val="21"/>
        </w:rPr>
        <w:t>роста оплаты труда работников предпри</w:t>
      </w:r>
      <w:r w:rsidRPr="00E93A21">
        <w:rPr>
          <w:rFonts w:ascii="Times New Roman" w:hAnsi="Times New Roman"/>
          <w:color w:val="000000"/>
          <w:sz w:val="21"/>
          <w:szCs w:val="21"/>
        </w:rPr>
        <w:softHyphen/>
        <w:t>ятия</w:t>
      </w:r>
      <w:proofErr w:type="gramEnd"/>
      <w:r w:rsidRPr="00E93A21">
        <w:rPr>
          <w:rFonts w:ascii="Times New Roman" w:hAnsi="Times New Roman"/>
          <w:color w:val="000000"/>
          <w:sz w:val="21"/>
          <w:szCs w:val="21"/>
        </w:rPr>
        <w:t xml:space="preserve"> в сочетании с опережающим ростом производительности труда;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создание новых рабочих мест;</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в</w:t>
      </w:r>
      <w:r w:rsidRPr="00E93A21">
        <w:rPr>
          <w:rFonts w:ascii="Times New Roman" w:hAnsi="Times New Roman"/>
          <w:b/>
          <w:color w:val="000000"/>
          <w:sz w:val="21"/>
          <w:szCs w:val="21"/>
        </w:rPr>
        <w:t xml:space="preserve">) экологические: </w:t>
      </w:r>
      <w:r w:rsidRPr="00E93A21">
        <w:rPr>
          <w:rFonts w:ascii="Times New Roman" w:hAnsi="Times New Roman"/>
          <w:color w:val="000000"/>
          <w:sz w:val="21"/>
          <w:szCs w:val="21"/>
        </w:rPr>
        <w:t xml:space="preserve"> охрана среды обитания и окружающей среды.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bCs/>
          <w:i/>
          <w:iCs/>
          <w:color w:val="000000"/>
          <w:sz w:val="21"/>
          <w:szCs w:val="21"/>
        </w:rPr>
      </w:pP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color w:val="000000"/>
          <w:sz w:val="21"/>
          <w:szCs w:val="21"/>
        </w:rPr>
        <w:t>К числу основных задач планирования можно отнести: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разработку и корректировку стратегии и тактики ведения производственно-хозяйственной де</w:t>
      </w:r>
      <w:r w:rsidRPr="00E93A21">
        <w:rPr>
          <w:rFonts w:ascii="Times New Roman" w:hAnsi="Times New Roman"/>
          <w:color w:val="000000"/>
          <w:sz w:val="21"/>
          <w:szCs w:val="21"/>
        </w:rPr>
        <w:t>я</w:t>
      </w:r>
      <w:r w:rsidRPr="00E93A21">
        <w:rPr>
          <w:rFonts w:ascii="Times New Roman" w:hAnsi="Times New Roman"/>
          <w:color w:val="000000"/>
          <w:sz w:val="21"/>
          <w:szCs w:val="21"/>
        </w:rPr>
        <w:t>тельности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научно обоснованной потребности в продук</w:t>
      </w:r>
      <w:r w:rsidRPr="00E93A21">
        <w:rPr>
          <w:rFonts w:ascii="Times New Roman" w:hAnsi="Times New Roman"/>
          <w:color w:val="000000"/>
          <w:sz w:val="21"/>
          <w:szCs w:val="21"/>
        </w:rPr>
        <w:softHyphen/>
        <w:t>ции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потребности в ресурсах, необходимых для выполнения запланированного объема производства продук</w:t>
      </w:r>
      <w:r w:rsidRPr="00E93A21">
        <w:rPr>
          <w:rFonts w:ascii="Times New Roman" w:hAnsi="Times New Roman"/>
          <w:color w:val="000000"/>
          <w:sz w:val="21"/>
          <w:szCs w:val="21"/>
        </w:rPr>
        <w:softHyphen/>
        <w:t>ции, работ, услуг;</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нормирование   расхода  и  оптимизацию  использования всех видов ресурсов;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максимизацию прибыли;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оценку альтернативных вариантов решения хозяйствен</w:t>
      </w:r>
      <w:r w:rsidRPr="00E93A21">
        <w:rPr>
          <w:rFonts w:ascii="Times New Roman" w:hAnsi="Times New Roman"/>
          <w:color w:val="000000"/>
          <w:sz w:val="21"/>
          <w:szCs w:val="21"/>
        </w:rPr>
        <w:softHyphen/>
        <w:t>ных задач;</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предотвращение не</w:t>
      </w:r>
      <w:r w:rsidRPr="00E93A21">
        <w:rPr>
          <w:rFonts w:ascii="Times New Roman" w:hAnsi="Times New Roman"/>
          <w:color w:val="000000"/>
          <w:sz w:val="21"/>
          <w:szCs w:val="21"/>
        </w:rPr>
        <w:softHyphen/>
        <w:t>ожиданных отклонений, осложнений обычного хода производ</w:t>
      </w:r>
      <w:r w:rsidRPr="00E93A21">
        <w:rPr>
          <w:rFonts w:ascii="Times New Roman" w:hAnsi="Times New Roman"/>
          <w:color w:val="000000"/>
          <w:sz w:val="21"/>
          <w:szCs w:val="21"/>
        </w:rPr>
        <w:softHyphen/>
        <w:t>ственно-хозяйственной деятельности;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синхронизацию хозяйственных процессов работы структур</w:t>
      </w:r>
      <w:r w:rsidRPr="00E93A21">
        <w:rPr>
          <w:rFonts w:ascii="Times New Roman" w:hAnsi="Times New Roman"/>
          <w:color w:val="000000"/>
          <w:sz w:val="21"/>
          <w:szCs w:val="21"/>
        </w:rPr>
        <w:softHyphen/>
        <w:t>ных подразделений предприятия во времени и в пространстве;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оперативный </w:t>
      </w:r>
      <w:proofErr w:type="gramStart"/>
      <w:r w:rsidRPr="00E93A21">
        <w:rPr>
          <w:rFonts w:ascii="Times New Roman" w:hAnsi="Times New Roman"/>
          <w:color w:val="000000"/>
          <w:sz w:val="21"/>
          <w:szCs w:val="21"/>
        </w:rPr>
        <w:t>контроль за</w:t>
      </w:r>
      <w:proofErr w:type="gramEnd"/>
      <w:r w:rsidRPr="00E93A21">
        <w:rPr>
          <w:rFonts w:ascii="Times New Roman" w:hAnsi="Times New Roman"/>
          <w:color w:val="000000"/>
          <w:sz w:val="21"/>
          <w:szCs w:val="21"/>
        </w:rPr>
        <w:t xml:space="preserve"> работой структурных подразде</w:t>
      </w:r>
      <w:r w:rsidRPr="00E93A21">
        <w:rPr>
          <w:rFonts w:ascii="Times New Roman" w:hAnsi="Times New Roman"/>
          <w:color w:val="000000"/>
          <w:sz w:val="21"/>
          <w:szCs w:val="21"/>
        </w:rPr>
        <w:softHyphen/>
        <w:t>лений предприятия и др.</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План развития деятельности предприятия </w:t>
      </w:r>
      <w:r w:rsidRPr="00E93A21">
        <w:rPr>
          <w:rFonts w:ascii="Times New Roman" w:hAnsi="Times New Roman"/>
          <w:color w:val="000000"/>
          <w:sz w:val="21"/>
          <w:szCs w:val="21"/>
        </w:rPr>
        <w:t>включает:</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цели деятельности предприятия и его струк</w:t>
      </w:r>
      <w:r w:rsidRPr="00E93A21">
        <w:rPr>
          <w:rFonts w:ascii="Times New Roman" w:hAnsi="Times New Roman"/>
          <w:color w:val="000000"/>
          <w:sz w:val="21"/>
          <w:szCs w:val="21"/>
        </w:rPr>
        <w:softHyphen/>
        <w:t>тур на плановый период;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аргументацию средств достижения цели;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обоснование методов увязки целей и средств их дости</w:t>
      </w:r>
      <w:r w:rsidRPr="00E93A21">
        <w:rPr>
          <w:rFonts w:ascii="Times New Roman" w:hAnsi="Times New Roman"/>
          <w:color w:val="000000"/>
          <w:sz w:val="21"/>
          <w:szCs w:val="21"/>
        </w:rPr>
        <w:softHyphen/>
        <w:t>жения;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этапов и сроков выполнения работ;</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установление исполнителей плана по срокам и видам работ;</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мотивацию методов, сроков и средств </w:t>
      </w:r>
      <w:proofErr w:type="gramStart"/>
      <w:r w:rsidRPr="00E93A21">
        <w:rPr>
          <w:rFonts w:ascii="Times New Roman" w:hAnsi="Times New Roman"/>
          <w:color w:val="000000"/>
          <w:sz w:val="21"/>
          <w:szCs w:val="21"/>
        </w:rPr>
        <w:t>контроля за</w:t>
      </w:r>
      <w:proofErr w:type="gramEnd"/>
      <w:r w:rsidRPr="00E93A21">
        <w:rPr>
          <w:rFonts w:ascii="Times New Roman" w:hAnsi="Times New Roman"/>
          <w:color w:val="000000"/>
          <w:sz w:val="21"/>
          <w:szCs w:val="21"/>
        </w:rPr>
        <w:t xml:space="preserve"> выпол</w:t>
      </w:r>
      <w:r w:rsidRPr="00E93A21">
        <w:rPr>
          <w:rFonts w:ascii="Times New Roman" w:hAnsi="Times New Roman"/>
          <w:color w:val="000000"/>
          <w:sz w:val="21"/>
          <w:szCs w:val="21"/>
        </w:rPr>
        <w:softHyphen/>
        <w:t>нением плана.</w:t>
      </w:r>
    </w:p>
    <w:p w:rsidR="006939E0" w:rsidRPr="00E93A21" w:rsidRDefault="006939E0" w:rsidP="006939E0">
      <w:pPr>
        <w:shd w:val="clear" w:color="auto" w:fill="FFFFFF"/>
        <w:autoSpaceDE w:val="0"/>
        <w:autoSpaceDN w:val="0"/>
        <w:adjustRightInd w:val="0"/>
        <w:spacing w:after="0" w:line="240" w:lineRule="auto"/>
        <w:jc w:val="both"/>
        <w:rPr>
          <w:rFonts w:ascii="Times New Roman" w:hAnsi="Times New Roman"/>
          <w:b/>
          <w:sz w:val="21"/>
          <w:szCs w:val="21"/>
        </w:rPr>
      </w:pPr>
      <w:r w:rsidRPr="00E93A21">
        <w:rPr>
          <w:rFonts w:ascii="Times New Roman" w:hAnsi="Times New Roman"/>
          <w:color w:val="000000"/>
          <w:sz w:val="21"/>
          <w:szCs w:val="21"/>
        </w:rPr>
        <w:t xml:space="preserve">Сам процесс планирования </w:t>
      </w:r>
      <w:r w:rsidRPr="00E93A21">
        <w:rPr>
          <w:rFonts w:ascii="Times New Roman" w:hAnsi="Times New Roman"/>
          <w:b/>
          <w:color w:val="000000"/>
          <w:sz w:val="21"/>
          <w:szCs w:val="21"/>
        </w:rPr>
        <w:t>проходит четыре этапа: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разработку общих целей;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конкретных, детализированных целей на за</w:t>
      </w:r>
      <w:r w:rsidRPr="00E93A21">
        <w:rPr>
          <w:rFonts w:ascii="Times New Roman" w:hAnsi="Times New Roman"/>
          <w:color w:val="000000"/>
          <w:sz w:val="21"/>
          <w:szCs w:val="21"/>
        </w:rPr>
        <w:softHyphen/>
        <w:t>данный период;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путей и средств достижения целей;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контроль за достижением поставленных целей путем со</w:t>
      </w:r>
      <w:r w:rsidRPr="00E93A21">
        <w:rPr>
          <w:rFonts w:ascii="Times New Roman" w:hAnsi="Times New Roman"/>
          <w:color w:val="000000"/>
          <w:sz w:val="21"/>
          <w:szCs w:val="21"/>
        </w:rPr>
        <w:softHyphen/>
        <w:t xml:space="preserve">поставления плановых показателей с </w:t>
      </w:r>
      <w:proofErr w:type="gramStart"/>
      <w:r w:rsidRPr="00E93A21">
        <w:rPr>
          <w:rFonts w:ascii="Times New Roman" w:hAnsi="Times New Roman"/>
          <w:color w:val="000000"/>
          <w:sz w:val="21"/>
          <w:szCs w:val="21"/>
        </w:rPr>
        <w:t>фа</w:t>
      </w:r>
      <w:r w:rsidRPr="00E93A21">
        <w:rPr>
          <w:rFonts w:ascii="Times New Roman" w:hAnsi="Times New Roman"/>
          <w:color w:val="000000"/>
          <w:sz w:val="21"/>
          <w:szCs w:val="21"/>
        </w:rPr>
        <w:t>к</w:t>
      </w:r>
      <w:r w:rsidRPr="00E93A21">
        <w:rPr>
          <w:rFonts w:ascii="Times New Roman" w:hAnsi="Times New Roman"/>
          <w:color w:val="000000"/>
          <w:sz w:val="21"/>
          <w:szCs w:val="21"/>
        </w:rPr>
        <w:t>тическими</w:t>
      </w:r>
      <w:proofErr w:type="gramEnd"/>
      <w:r w:rsidRPr="00E93A21">
        <w:rPr>
          <w:rFonts w:ascii="Times New Roman" w:hAnsi="Times New Roman"/>
          <w:color w:val="000000"/>
          <w:sz w:val="21"/>
          <w:szCs w:val="21"/>
        </w:rPr>
        <w:t xml:space="preserve"> и коррек</w:t>
      </w:r>
      <w:r w:rsidRPr="00E93A21">
        <w:rPr>
          <w:rFonts w:ascii="Times New Roman" w:hAnsi="Times New Roman"/>
          <w:color w:val="000000"/>
          <w:sz w:val="21"/>
          <w:szCs w:val="21"/>
        </w:rPr>
        <w:softHyphen/>
        <w:t>тировку целей.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Главной проблемой предприятия, которая разрешается по</w:t>
      </w:r>
      <w:r w:rsidRPr="00E93A21">
        <w:rPr>
          <w:rFonts w:ascii="Times New Roman" w:hAnsi="Times New Roman"/>
          <w:color w:val="000000"/>
          <w:sz w:val="21"/>
          <w:szCs w:val="21"/>
        </w:rPr>
        <w:softHyphen/>
        <w:t>средством планирования, является соде</w:t>
      </w:r>
      <w:r w:rsidRPr="00E93A21">
        <w:rPr>
          <w:rFonts w:ascii="Times New Roman" w:hAnsi="Times New Roman"/>
          <w:color w:val="000000"/>
          <w:sz w:val="21"/>
          <w:szCs w:val="21"/>
        </w:rPr>
        <w:t>р</w:t>
      </w:r>
      <w:r w:rsidRPr="00E93A21">
        <w:rPr>
          <w:rFonts w:ascii="Times New Roman" w:hAnsi="Times New Roman"/>
          <w:color w:val="000000"/>
          <w:sz w:val="21"/>
          <w:szCs w:val="21"/>
        </w:rPr>
        <w:t>жание производства (что, как и для кого производить?). При решении главной про</w:t>
      </w:r>
      <w:r w:rsidRPr="00E93A21">
        <w:rPr>
          <w:rFonts w:ascii="Times New Roman" w:hAnsi="Times New Roman"/>
          <w:color w:val="000000"/>
          <w:sz w:val="21"/>
          <w:szCs w:val="21"/>
        </w:rPr>
        <w:softHyphen/>
        <w:t>блемы нужно ответить на следующие вопросы: что представля</w:t>
      </w:r>
      <w:r w:rsidRPr="00E93A21">
        <w:rPr>
          <w:rFonts w:ascii="Times New Roman" w:hAnsi="Times New Roman"/>
          <w:color w:val="000000"/>
          <w:sz w:val="21"/>
          <w:szCs w:val="21"/>
        </w:rPr>
        <w:softHyphen/>
        <w:t>ет анализируемое предприятие по производственному и науч</w:t>
      </w:r>
      <w:r w:rsidRPr="00E93A21">
        <w:rPr>
          <w:rFonts w:ascii="Times New Roman" w:hAnsi="Times New Roman"/>
          <w:color w:val="000000"/>
          <w:sz w:val="21"/>
          <w:szCs w:val="21"/>
        </w:rPr>
        <w:softHyphen/>
        <w:t xml:space="preserve">но-техническому потенциалу? Кто его конкуренты и клиенты </w:t>
      </w:r>
      <w:proofErr w:type="gramStart"/>
      <w:r w:rsidRPr="00E93A21">
        <w:rPr>
          <w:rFonts w:ascii="Times New Roman" w:hAnsi="Times New Roman"/>
          <w:color w:val="000000"/>
          <w:sz w:val="21"/>
          <w:szCs w:val="21"/>
        </w:rPr>
        <w:t>-п</w:t>
      </w:r>
      <w:proofErr w:type="gramEnd"/>
      <w:r w:rsidRPr="00E93A21">
        <w:rPr>
          <w:rFonts w:ascii="Times New Roman" w:hAnsi="Times New Roman"/>
          <w:color w:val="000000"/>
          <w:sz w:val="21"/>
          <w:szCs w:val="21"/>
        </w:rPr>
        <w:t xml:space="preserve">отребители продукции? Каким должно быть предприятие?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u w:val="single"/>
        </w:rPr>
      </w:pPr>
      <w:r w:rsidRPr="00E93A21">
        <w:rPr>
          <w:rFonts w:ascii="Times New Roman" w:hAnsi="Times New Roman"/>
          <w:color w:val="000000"/>
          <w:sz w:val="21"/>
          <w:szCs w:val="21"/>
          <w:u w:val="single"/>
        </w:rPr>
        <w:t xml:space="preserve">Процессу планирования предшествует разработка стратегии развития предприятия.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color w:val="000000"/>
          <w:sz w:val="21"/>
          <w:szCs w:val="21"/>
        </w:rPr>
        <w:t xml:space="preserve">Стратегия развития </w:t>
      </w:r>
      <w:r w:rsidRPr="00E93A21">
        <w:rPr>
          <w:rFonts w:ascii="Times New Roman" w:hAnsi="Times New Roman"/>
          <w:b/>
          <w:color w:val="000000"/>
          <w:sz w:val="21"/>
          <w:szCs w:val="21"/>
        </w:rPr>
        <w:t>предприятия отра</w:t>
      </w:r>
      <w:r w:rsidRPr="00E93A21">
        <w:rPr>
          <w:rFonts w:ascii="Times New Roman" w:hAnsi="Times New Roman"/>
          <w:b/>
          <w:color w:val="000000"/>
          <w:sz w:val="21"/>
          <w:szCs w:val="21"/>
        </w:rPr>
        <w:softHyphen/>
        <w:t>жает цели и средства его перспективного функцион</w:t>
      </w:r>
      <w:r w:rsidRPr="00E93A21">
        <w:rPr>
          <w:rFonts w:ascii="Times New Roman" w:hAnsi="Times New Roman"/>
          <w:b/>
          <w:color w:val="000000"/>
          <w:sz w:val="21"/>
          <w:szCs w:val="21"/>
        </w:rPr>
        <w:t>и</w:t>
      </w:r>
      <w:r w:rsidRPr="00E93A21">
        <w:rPr>
          <w:rFonts w:ascii="Times New Roman" w:hAnsi="Times New Roman"/>
          <w:b/>
          <w:color w:val="000000"/>
          <w:sz w:val="21"/>
          <w:szCs w:val="21"/>
        </w:rPr>
        <w:t>рования во взаимодействии с внешней средой и воплощается в страте</w:t>
      </w:r>
      <w:r w:rsidRPr="00E93A21">
        <w:rPr>
          <w:rFonts w:ascii="Times New Roman" w:hAnsi="Times New Roman"/>
          <w:b/>
          <w:color w:val="000000"/>
          <w:sz w:val="21"/>
          <w:szCs w:val="21"/>
        </w:rPr>
        <w:softHyphen/>
        <w:t>гическом планировании и прогнозировании.</w:t>
      </w:r>
      <w:r w:rsidRPr="00E93A21">
        <w:rPr>
          <w:rFonts w:ascii="Times New Roman" w:hAnsi="Times New Roman"/>
          <w:color w:val="000000"/>
          <w:sz w:val="21"/>
          <w:szCs w:val="21"/>
        </w:rPr>
        <w:t xml:space="preserve"> Важность прогнозирования процессов развития предприятия в условиях рыноч</w:t>
      </w:r>
      <w:r w:rsidRPr="00E93A21">
        <w:rPr>
          <w:rFonts w:ascii="Times New Roman" w:hAnsi="Times New Roman"/>
          <w:color w:val="000000"/>
          <w:sz w:val="21"/>
          <w:szCs w:val="21"/>
        </w:rPr>
        <w:softHyphen/>
        <w:t>ных отношений определяется: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требованием адаптации предприятия к изменяющейся внешней рыночной среде;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необходимостью выработки эффективной стратегии и тактики поведения предприятия на разли</w:t>
      </w:r>
      <w:r w:rsidRPr="00E93A21">
        <w:rPr>
          <w:rFonts w:ascii="Times New Roman" w:hAnsi="Times New Roman"/>
          <w:color w:val="000000"/>
          <w:sz w:val="21"/>
          <w:szCs w:val="21"/>
        </w:rPr>
        <w:t>ч</w:t>
      </w:r>
      <w:r w:rsidRPr="00E93A21">
        <w:rPr>
          <w:rFonts w:ascii="Times New Roman" w:hAnsi="Times New Roman"/>
          <w:color w:val="000000"/>
          <w:sz w:val="21"/>
          <w:szCs w:val="21"/>
        </w:rPr>
        <w:t>ных рынках;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требованием достижения финансовой устойчивости хо</w:t>
      </w:r>
      <w:r w:rsidRPr="00E93A21">
        <w:rPr>
          <w:rFonts w:ascii="Times New Roman" w:hAnsi="Times New Roman"/>
          <w:color w:val="000000"/>
          <w:sz w:val="21"/>
          <w:szCs w:val="21"/>
        </w:rPr>
        <w:softHyphen/>
        <w:t>зяйствующего субъекта в случае возникн</w:t>
      </w:r>
      <w:r w:rsidRPr="00E93A21">
        <w:rPr>
          <w:rFonts w:ascii="Times New Roman" w:hAnsi="Times New Roman"/>
          <w:color w:val="000000"/>
          <w:sz w:val="21"/>
          <w:szCs w:val="21"/>
        </w:rPr>
        <w:t>о</w:t>
      </w:r>
      <w:r w:rsidRPr="00E93A21">
        <w:rPr>
          <w:rFonts w:ascii="Times New Roman" w:hAnsi="Times New Roman"/>
          <w:color w:val="000000"/>
          <w:sz w:val="21"/>
          <w:szCs w:val="21"/>
        </w:rPr>
        <w:t>вения неблагоприят</w:t>
      </w:r>
      <w:r w:rsidRPr="00E93A21">
        <w:rPr>
          <w:rFonts w:ascii="Times New Roman" w:hAnsi="Times New Roman"/>
          <w:color w:val="000000"/>
          <w:sz w:val="21"/>
          <w:szCs w:val="21"/>
        </w:rPr>
        <w:softHyphen/>
        <w:t>ной рыночной ситуации;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необходимостью обеспечения экономического роста на предприятии в благоприятной рыночной конъюнктуре.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u w:val="single"/>
        </w:rPr>
      </w:pPr>
      <w:proofErr w:type="gramStart"/>
      <w:r w:rsidRPr="00E93A21">
        <w:rPr>
          <w:rFonts w:ascii="Times New Roman" w:hAnsi="Times New Roman"/>
          <w:color w:val="000000"/>
          <w:sz w:val="21"/>
          <w:szCs w:val="21"/>
          <w:u w:val="single"/>
        </w:rPr>
        <w:t>Стратегия, являясь средством формирования целей пред</w:t>
      </w:r>
      <w:r w:rsidRPr="00E93A21">
        <w:rPr>
          <w:rFonts w:ascii="Times New Roman" w:hAnsi="Times New Roman"/>
          <w:color w:val="000000"/>
          <w:sz w:val="21"/>
          <w:szCs w:val="21"/>
          <w:u w:val="single"/>
        </w:rPr>
        <w:softHyphen/>
        <w:t>приятия и способов их достижения, позв</w:t>
      </w:r>
      <w:r w:rsidRPr="00E93A21">
        <w:rPr>
          <w:rFonts w:ascii="Times New Roman" w:hAnsi="Times New Roman"/>
          <w:color w:val="000000"/>
          <w:sz w:val="21"/>
          <w:szCs w:val="21"/>
          <w:u w:val="single"/>
        </w:rPr>
        <w:t>о</w:t>
      </w:r>
      <w:r w:rsidRPr="00E93A21">
        <w:rPr>
          <w:rFonts w:ascii="Times New Roman" w:hAnsi="Times New Roman"/>
          <w:color w:val="000000"/>
          <w:sz w:val="21"/>
          <w:szCs w:val="21"/>
          <w:u w:val="single"/>
        </w:rPr>
        <w:t>ляет предвидеть пер</w:t>
      </w:r>
      <w:r w:rsidRPr="00E93A21">
        <w:rPr>
          <w:rFonts w:ascii="Times New Roman" w:hAnsi="Times New Roman"/>
          <w:color w:val="000000"/>
          <w:sz w:val="21"/>
          <w:szCs w:val="21"/>
          <w:u w:val="single"/>
        </w:rPr>
        <w:softHyphen/>
        <w:t>спективу развития предприятия; более рационально использо</w:t>
      </w:r>
      <w:r w:rsidRPr="00E93A21">
        <w:rPr>
          <w:rFonts w:ascii="Times New Roman" w:hAnsi="Times New Roman"/>
          <w:color w:val="000000"/>
          <w:sz w:val="21"/>
          <w:szCs w:val="21"/>
          <w:u w:val="single"/>
        </w:rPr>
        <w:softHyphen/>
        <w:t>вать все ресурсы пре</w:t>
      </w:r>
      <w:r w:rsidRPr="00E93A21">
        <w:rPr>
          <w:rFonts w:ascii="Times New Roman" w:hAnsi="Times New Roman"/>
          <w:color w:val="000000"/>
          <w:sz w:val="21"/>
          <w:szCs w:val="21"/>
          <w:u w:val="single"/>
        </w:rPr>
        <w:t>д</w:t>
      </w:r>
      <w:r w:rsidRPr="00E93A21">
        <w:rPr>
          <w:rFonts w:ascii="Times New Roman" w:hAnsi="Times New Roman"/>
          <w:color w:val="000000"/>
          <w:sz w:val="21"/>
          <w:szCs w:val="21"/>
          <w:u w:val="single"/>
        </w:rPr>
        <w:t>приятия; целеустремленно и эффективно проводить научно-техническую и инновационно-инвестицион</w:t>
      </w:r>
      <w:r w:rsidRPr="00E93A21">
        <w:rPr>
          <w:rFonts w:ascii="Times New Roman" w:hAnsi="Times New Roman"/>
          <w:color w:val="000000"/>
          <w:sz w:val="21"/>
          <w:szCs w:val="21"/>
          <w:u w:val="single"/>
        </w:rPr>
        <w:softHyphen/>
        <w:t>ную политику на предприятии; своевременно обновлять но</w:t>
      </w:r>
      <w:r w:rsidRPr="00E93A21">
        <w:rPr>
          <w:rFonts w:ascii="Times New Roman" w:hAnsi="Times New Roman"/>
          <w:color w:val="000000"/>
          <w:sz w:val="21"/>
          <w:szCs w:val="21"/>
          <w:u w:val="single"/>
        </w:rPr>
        <w:softHyphen/>
        <w:t>менклатуру и ассортимент продукции, пов</w:t>
      </w:r>
      <w:r w:rsidRPr="00E93A21">
        <w:rPr>
          <w:rFonts w:ascii="Times New Roman" w:hAnsi="Times New Roman"/>
          <w:color w:val="000000"/>
          <w:sz w:val="21"/>
          <w:szCs w:val="21"/>
          <w:u w:val="single"/>
        </w:rPr>
        <w:t>ы</w:t>
      </w:r>
      <w:r w:rsidRPr="00E93A21">
        <w:rPr>
          <w:rFonts w:ascii="Times New Roman" w:hAnsi="Times New Roman"/>
          <w:color w:val="000000"/>
          <w:sz w:val="21"/>
          <w:szCs w:val="21"/>
          <w:u w:val="single"/>
        </w:rPr>
        <w:lastRenderedPageBreak/>
        <w:t>шать ее конкурен</w:t>
      </w:r>
      <w:r w:rsidRPr="00E93A21">
        <w:rPr>
          <w:rFonts w:ascii="Times New Roman" w:hAnsi="Times New Roman"/>
          <w:color w:val="000000"/>
          <w:sz w:val="21"/>
          <w:szCs w:val="21"/>
          <w:u w:val="single"/>
        </w:rPr>
        <w:softHyphen/>
        <w:t>тоспособность в соответствии с конъюнктурой рынка; повы</w:t>
      </w:r>
      <w:r w:rsidRPr="00E93A21">
        <w:rPr>
          <w:rFonts w:ascii="Times New Roman" w:hAnsi="Times New Roman"/>
          <w:color w:val="000000"/>
          <w:sz w:val="21"/>
          <w:szCs w:val="21"/>
          <w:u w:val="single"/>
        </w:rPr>
        <w:softHyphen/>
        <w:t>шать эффективность прои</w:t>
      </w:r>
      <w:r w:rsidRPr="00E93A21">
        <w:rPr>
          <w:rFonts w:ascii="Times New Roman" w:hAnsi="Times New Roman"/>
          <w:color w:val="000000"/>
          <w:sz w:val="21"/>
          <w:szCs w:val="21"/>
          <w:u w:val="single"/>
        </w:rPr>
        <w:t>з</w:t>
      </w:r>
      <w:r w:rsidRPr="00E93A21">
        <w:rPr>
          <w:rFonts w:ascii="Times New Roman" w:hAnsi="Times New Roman"/>
          <w:color w:val="000000"/>
          <w:sz w:val="21"/>
          <w:szCs w:val="21"/>
          <w:u w:val="single"/>
        </w:rPr>
        <w:t>водства и улучшать финансовое со</w:t>
      </w:r>
      <w:r w:rsidRPr="00E93A21">
        <w:rPr>
          <w:rFonts w:ascii="Times New Roman" w:hAnsi="Times New Roman"/>
          <w:color w:val="000000"/>
          <w:sz w:val="21"/>
          <w:szCs w:val="21"/>
          <w:u w:val="single"/>
        </w:rPr>
        <w:softHyphen/>
        <w:t>стояние предприятия;</w:t>
      </w:r>
      <w:proofErr w:type="gramEnd"/>
      <w:r w:rsidRPr="00E93A21">
        <w:rPr>
          <w:rFonts w:ascii="Times New Roman" w:hAnsi="Times New Roman"/>
          <w:color w:val="000000"/>
          <w:sz w:val="21"/>
          <w:szCs w:val="21"/>
          <w:u w:val="single"/>
        </w:rPr>
        <w:t xml:space="preserve"> избежать риска банкротства.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6939E0" w:rsidRPr="00E93A21" w:rsidRDefault="006939E0" w:rsidP="006939E0">
      <w:pPr>
        <w:shd w:val="clear" w:color="auto" w:fill="FFFFFF"/>
        <w:autoSpaceDE w:val="0"/>
        <w:autoSpaceDN w:val="0"/>
        <w:adjustRightInd w:val="0"/>
        <w:spacing w:after="0" w:line="240" w:lineRule="auto"/>
        <w:ind w:firstLine="567"/>
        <w:jc w:val="center"/>
        <w:rPr>
          <w:rFonts w:ascii="Times New Roman" w:hAnsi="Times New Roman"/>
          <w:sz w:val="21"/>
          <w:szCs w:val="21"/>
        </w:rPr>
      </w:pPr>
      <w:r w:rsidRPr="00E93A21">
        <w:rPr>
          <w:rFonts w:ascii="Times New Roman" w:hAnsi="Times New Roman"/>
          <w:b/>
          <w:color w:val="000000"/>
          <w:sz w:val="21"/>
          <w:szCs w:val="21"/>
        </w:rPr>
        <w:t>Классификация видов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Предприятия используют различные виды планирования и формы планов. Выбор того или иного вида планирования зави</w:t>
      </w:r>
      <w:r w:rsidRPr="00E93A21">
        <w:rPr>
          <w:rFonts w:ascii="Times New Roman" w:hAnsi="Times New Roman"/>
          <w:color w:val="000000"/>
          <w:sz w:val="21"/>
          <w:szCs w:val="21"/>
        </w:rPr>
        <w:softHyphen/>
        <w:t>сит от многих факторов, среди которых доминирующее поло</w:t>
      </w:r>
      <w:r w:rsidRPr="00E93A21">
        <w:rPr>
          <w:rFonts w:ascii="Times New Roman" w:hAnsi="Times New Roman"/>
          <w:color w:val="000000"/>
          <w:sz w:val="21"/>
          <w:szCs w:val="21"/>
        </w:rPr>
        <w:softHyphen/>
        <w:t>жение занимает сп</w:t>
      </w:r>
      <w:r w:rsidRPr="00E93A21">
        <w:rPr>
          <w:rFonts w:ascii="Times New Roman" w:hAnsi="Times New Roman"/>
          <w:color w:val="000000"/>
          <w:sz w:val="21"/>
          <w:szCs w:val="21"/>
        </w:rPr>
        <w:t>е</w:t>
      </w:r>
      <w:r w:rsidRPr="00E93A21">
        <w:rPr>
          <w:rFonts w:ascii="Times New Roman" w:hAnsi="Times New Roman"/>
          <w:color w:val="000000"/>
          <w:sz w:val="21"/>
          <w:szCs w:val="21"/>
        </w:rPr>
        <w:t>цифика предприятия. Важнейшими из факторов, определяющих специфику предприятия, являются форма собственности и концентрация капитала; размеры пред</w:t>
      </w:r>
      <w:r w:rsidRPr="00E93A21">
        <w:rPr>
          <w:rFonts w:ascii="Times New Roman" w:hAnsi="Times New Roman"/>
          <w:color w:val="000000"/>
          <w:sz w:val="21"/>
          <w:szCs w:val="21"/>
        </w:rPr>
        <w:softHyphen/>
        <w:t>приятия; уровень научно-технологического разв</w:t>
      </w:r>
      <w:r w:rsidRPr="00E93A21">
        <w:rPr>
          <w:rFonts w:ascii="Times New Roman" w:hAnsi="Times New Roman"/>
          <w:color w:val="000000"/>
          <w:sz w:val="21"/>
          <w:szCs w:val="21"/>
        </w:rPr>
        <w:t>и</w:t>
      </w:r>
      <w:r w:rsidRPr="00E93A21">
        <w:rPr>
          <w:rFonts w:ascii="Times New Roman" w:hAnsi="Times New Roman"/>
          <w:color w:val="000000"/>
          <w:sz w:val="21"/>
          <w:szCs w:val="21"/>
        </w:rPr>
        <w:t>тия; характер выпускаемой продукции и отраслевая принадлежность пред</w:t>
      </w:r>
      <w:r w:rsidRPr="00E93A21">
        <w:rPr>
          <w:rFonts w:ascii="Times New Roman" w:hAnsi="Times New Roman"/>
          <w:color w:val="000000"/>
          <w:sz w:val="21"/>
          <w:szCs w:val="21"/>
        </w:rPr>
        <w:softHyphen/>
        <w:t>приятия; уровень концентрации и комбинирования, специали</w:t>
      </w:r>
      <w:r w:rsidRPr="00E93A21">
        <w:rPr>
          <w:rFonts w:ascii="Times New Roman" w:hAnsi="Times New Roman"/>
          <w:color w:val="000000"/>
          <w:sz w:val="21"/>
          <w:szCs w:val="21"/>
        </w:rPr>
        <w:softHyphen/>
        <w:t>зации и кооперирования производства и т.д.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По содержанию и форме проявления </w:t>
      </w:r>
      <w:r w:rsidRPr="00E93A21">
        <w:rPr>
          <w:rFonts w:ascii="Times New Roman" w:hAnsi="Times New Roman"/>
          <w:color w:val="000000"/>
          <w:sz w:val="21"/>
          <w:szCs w:val="21"/>
        </w:rPr>
        <w:t xml:space="preserve">различают следующие </w:t>
      </w:r>
      <w:r w:rsidRPr="00E93A21">
        <w:rPr>
          <w:rFonts w:ascii="Times New Roman" w:hAnsi="Times New Roman"/>
          <w:b/>
          <w:color w:val="000000"/>
          <w:sz w:val="21"/>
          <w:szCs w:val="21"/>
        </w:rPr>
        <w:t>виды (формы)</w:t>
      </w:r>
      <w:r w:rsidRPr="00E93A21">
        <w:rPr>
          <w:rFonts w:ascii="Times New Roman" w:hAnsi="Times New Roman"/>
          <w:color w:val="000000"/>
          <w:sz w:val="21"/>
          <w:szCs w:val="21"/>
        </w:rPr>
        <w:t xml:space="preserve"> планирования и виды планов.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1.С точки зрения </w:t>
      </w:r>
      <w:r w:rsidRPr="00E93A21">
        <w:rPr>
          <w:rFonts w:ascii="Times New Roman" w:hAnsi="Times New Roman"/>
          <w:i/>
          <w:iCs/>
          <w:color w:val="000000"/>
          <w:sz w:val="21"/>
          <w:szCs w:val="21"/>
        </w:rPr>
        <w:t xml:space="preserve">обязательности плановых заданий </w:t>
      </w:r>
      <w:r w:rsidRPr="00E93A21">
        <w:rPr>
          <w:rFonts w:ascii="Times New Roman" w:hAnsi="Times New Roman"/>
          <w:color w:val="000000"/>
          <w:sz w:val="21"/>
          <w:szCs w:val="21"/>
        </w:rPr>
        <w:t>– директивное и индикативное планирование.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Директивное планирование </w:t>
      </w:r>
      <w:r w:rsidRPr="00E93A21">
        <w:rPr>
          <w:rFonts w:ascii="Times New Roman" w:hAnsi="Times New Roman"/>
          <w:color w:val="000000"/>
          <w:sz w:val="21"/>
          <w:szCs w:val="21"/>
        </w:rPr>
        <w:t>представляет собой процесс принятия решений, имеющих обязательный характер для объектов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Индикативное планирование </w:t>
      </w:r>
      <w:r w:rsidRPr="00E93A21">
        <w:rPr>
          <w:rFonts w:ascii="Times New Roman" w:hAnsi="Times New Roman"/>
          <w:color w:val="000000"/>
          <w:sz w:val="21"/>
          <w:szCs w:val="21"/>
        </w:rPr>
        <w:t>представляет собой наиболее распространенную во всем мире форму государственного пла</w:t>
      </w:r>
      <w:r w:rsidRPr="00E93A21">
        <w:rPr>
          <w:rFonts w:ascii="Times New Roman" w:hAnsi="Times New Roman"/>
          <w:color w:val="000000"/>
          <w:sz w:val="21"/>
          <w:szCs w:val="21"/>
        </w:rPr>
        <w:softHyphen/>
        <w:t xml:space="preserve">нирования макроэкономического развития. </w:t>
      </w:r>
      <w:proofErr w:type="gramStart"/>
      <w:r w:rsidRPr="00E93A21">
        <w:rPr>
          <w:rFonts w:ascii="Times New Roman" w:hAnsi="Times New Roman"/>
          <w:color w:val="000000"/>
          <w:sz w:val="21"/>
          <w:szCs w:val="21"/>
        </w:rPr>
        <w:t>Оно является анти</w:t>
      </w:r>
      <w:r w:rsidRPr="00E93A21">
        <w:rPr>
          <w:rFonts w:ascii="Times New Roman" w:hAnsi="Times New Roman"/>
          <w:color w:val="000000"/>
          <w:sz w:val="21"/>
          <w:szCs w:val="21"/>
        </w:rPr>
        <w:softHyphen/>
        <w:t>подом директивного, потому что индикативный план не носит обязательный для исполнения характер.</w:t>
      </w:r>
      <w:proofErr w:type="gramEnd"/>
      <w:r w:rsidRPr="00E93A21">
        <w:rPr>
          <w:rFonts w:ascii="Times New Roman" w:hAnsi="Times New Roman"/>
          <w:color w:val="000000"/>
          <w:sz w:val="21"/>
          <w:szCs w:val="21"/>
        </w:rPr>
        <w:t xml:space="preserve"> В составе индикатив</w:t>
      </w:r>
      <w:r w:rsidRPr="00E93A21">
        <w:rPr>
          <w:rFonts w:ascii="Times New Roman" w:hAnsi="Times New Roman"/>
          <w:color w:val="000000"/>
          <w:sz w:val="21"/>
          <w:szCs w:val="21"/>
        </w:rPr>
        <w:softHyphen/>
        <w:t>ного плана могут быть обязательные задания, но их число весьма ограничено. В целом же он носит напра</w:t>
      </w:r>
      <w:r w:rsidRPr="00E93A21">
        <w:rPr>
          <w:rFonts w:ascii="Times New Roman" w:hAnsi="Times New Roman"/>
          <w:color w:val="000000"/>
          <w:sz w:val="21"/>
          <w:szCs w:val="21"/>
        </w:rPr>
        <w:t>в</w:t>
      </w:r>
      <w:r w:rsidRPr="00E93A21">
        <w:rPr>
          <w:rFonts w:ascii="Times New Roman" w:hAnsi="Times New Roman"/>
          <w:color w:val="000000"/>
          <w:sz w:val="21"/>
          <w:szCs w:val="21"/>
        </w:rPr>
        <w:t>ляющий, рекомен</w:t>
      </w:r>
      <w:r w:rsidRPr="00E93A21">
        <w:rPr>
          <w:rFonts w:ascii="Times New Roman" w:hAnsi="Times New Roman"/>
          <w:color w:val="000000"/>
          <w:sz w:val="21"/>
          <w:szCs w:val="21"/>
        </w:rPr>
        <w:softHyphen/>
        <w:t>дательный характер.</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Индикативное и директивное планирование должны допол</w:t>
      </w:r>
      <w:r w:rsidRPr="00E93A21">
        <w:rPr>
          <w:rFonts w:ascii="Times New Roman" w:hAnsi="Times New Roman"/>
          <w:color w:val="000000"/>
          <w:sz w:val="21"/>
          <w:szCs w:val="21"/>
        </w:rPr>
        <w:softHyphen/>
        <w:t>нять друг друга, быть органически увяз</w:t>
      </w:r>
      <w:r w:rsidRPr="00E93A21">
        <w:rPr>
          <w:rFonts w:ascii="Times New Roman" w:hAnsi="Times New Roman"/>
          <w:color w:val="000000"/>
          <w:sz w:val="21"/>
          <w:szCs w:val="21"/>
        </w:rPr>
        <w:t>а</w:t>
      </w:r>
      <w:r w:rsidRPr="00E93A21">
        <w:rPr>
          <w:rFonts w:ascii="Times New Roman" w:hAnsi="Times New Roman"/>
          <w:color w:val="000000"/>
          <w:sz w:val="21"/>
          <w:szCs w:val="21"/>
        </w:rPr>
        <w:t>ны.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•2. </w:t>
      </w:r>
      <w:r w:rsidRPr="00E93A21">
        <w:rPr>
          <w:rFonts w:ascii="Times New Roman" w:hAnsi="Times New Roman"/>
          <w:b/>
          <w:i/>
          <w:iCs/>
          <w:color w:val="000000"/>
          <w:sz w:val="21"/>
          <w:szCs w:val="21"/>
        </w:rPr>
        <w:t>По содержанию плановых решений</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выделяют </w:t>
      </w:r>
      <w:proofErr w:type="gramStart"/>
      <w:r w:rsidRPr="00E93A21">
        <w:rPr>
          <w:rFonts w:ascii="Times New Roman" w:hAnsi="Times New Roman"/>
          <w:color w:val="000000"/>
          <w:sz w:val="21"/>
          <w:szCs w:val="21"/>
        </w:rPr>
        <w:t>стратеги</w:t>
      </w:r>
      <w:r w:rsidRPr="00E93A21">
        <w:rPr>
          <w:rFonts w:ascii="Times New Roman" w:hAnsi="Times New Roman"/>
          <w:color w:val="000000"/>
          <w:sz w:val="21"/>
          <w:szCs w:val="21"/>
        </w:rPr>
        <w:softHyphen/>
        <w:t>ческое</w:t>
      </w:r>
      <w:proofErr w:type="gramEnd"/>
      <w:r w:rsidRPr="00E93A21">
        <w:rPr>
          <w:rFonts w:ascii="Times New Roman" w:hAnsi="Times New Roman"/>
          <w:color w:val="000000"/>
          <w:sz w:val="21"/>
          <w:szCs w:val="21"/>
        </w:rPr>
        <w:t>, тактическое, оперативно-календарное и бизнес-плани</w:t>
      </w:r>
      <w:r w:rsidRPr="00E93A21">
        <w:rPr>
          <w:rFonts w:ascii="Times New Roman" w:hAnsi="Times New Roman"/>
          <w:color w:val="000000"/>
          <w:sz w:val="21"/>
          <w:szCs w:val="21"/>
        </w:rPr>
        <w:softHyphen/>
        <w:t>рование.</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планы стратегические, тактические (текущие), оперативно-производственные и биз</w:t>
      </w:r>
      <w:r w:rsidRPr="00E93A21">
        <w:rPr>
          <w:rFonts w:ascii="Times New Roman" w:hAnsi="Times New Roman"/>
          <w:color w:val="000000"/>
          <w:sz w:val="21"/>
          <w:szCs w:val="21"/>
        </w:rPr>
        <w:softHyphen/>
        <w:t>нес-планы)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Стратегическое планирование, </w:t>
      </w:r>
      <w:r w:rsidRPr="00E93A21">
        <w:rPr>
          <w:rFonts w:ascii="Times New Roman" w:hAnsi="Times New Roman"/>
          <w:color w:val="000000"/>
          <w:sz w:val="21"/>
          <w:szCs w:val="21"/>
        </w:rPr>
        <w:t>как правило, ориентиро</w:t>
      </w:r>
      <w:r w:rsidRPr="00E93A21">
        <w:rPr>
          <w:rFonts w:ascii="Times New Roman" w:hAnsi="Times New Roman"/>
          <w:color w:val="000000"/>
          <w:sz w:val="21"/>
          <w:szCs w:val="21"/>
        </w:rPr>
        <w:softHyphen/>
        <w:t>вано на долгосрочную перспективу и опр</w:t>
      </w:r>
      <w:r w:rsidRPr="00E93A21">
        <w:rPr>
          <w:rFonts w:ascii="Times New Roman" w:hAnsi="Times New Roman"/>
          <w:color w:val="000000"/>
          <w:sz w:val="21"/>
          <w:szCs w:val="21"/>
        </w:rPr>
        <w:t>е</w:t>
      </w:r>
      <w:r w:rsidRPr="00E93A21">
        <w:rPr>
          <w:rFonts w:ascii="Times New Roman" w:hAnsi="Times New Roman"/>
          <w:color w:val="000000"/>
          <w:sz w:val="21"/>
          <w:szCs w:val="21"/>
        </w:rPr>
        <w:t>деляет основные на</w:t>
      </w:r>
      <w:r w:rsidRPr="00E93A21">
        <w:rPr>
          <w:rFonts w:ascii="Times New Roman" w:hAnsi="Times New Roman"/>
          <w:color w:val="000000"/>
          <w:sz w:val="21"/>
          <w:szCs w:val="21"/>
        </w:rPr>
        <w:softHyphen/>
        <w:t>правления развития хозяйствующего субъекта.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Основная цель стратегического планирования состоит в соз</w:t>
      </w:r>
      <w:r w:rsidRPr="00E93A21">
        <w:rPr>
          <w:rFonts w:ascii="Times New Roman" w:hAnsi="Times New Roman"/>
          <w:color w:val="000000"/>
          <w:sz w:val="21"/>
          <w:szCs w:val="21"/>
        </w:rPr>
        <w:softHyphen/>
        <w:t>дании потенциала для выживания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в условиях ди</w:t>
      </w:r>
      <w:r w:rsidRPr="00E93A21">
        <w:rPr>
          <w:rFonts w:ascii="Times New Roman" w:hAnsi="Times New Roman"/>
          <w:color w:val="000000"/>
          <w:sz w:val="21"/>
          <w:szCs w:val="21"/>
        </w:rPr>
        <w:softHyphen/>
        <w:t>намично изменяющихся внешней и внутренней сред, порожда</w:t>
      </w:r>
      <w:r w:rsidRPr="00E93A21">
        <w:rPr>
          <w:rFonts w:ascii="Times New Roman" w:hAnsi="Times New Roman"/>
          <w:color w:val="000000"/>
          <w:sz w:val="21"/>
          <w:szCs w:val="21"/>
        </w:rPr>
        <w:softHyphen/>
        <w:t>ющих неопределе</w:t>
      </w:r>
      <w:r w:rsidRPr="00E93A21">
        <w:rPr>
          <w:rFonts w:ascii="Times New Roman" w:hAnsi="Times New Roman"/>
          <w:color w:val="000000"/>
          <w:sz w:val="21"/>
          <w:szCs w:val="21"/>
        </w:rPr>
        <w:t>н</w:t>
      </w:r>
      <w:r w:rsidRPr="00E93A21">
        <w:rPr>
          <w:rFonts w:ascii="Times New Roman" w:hAnsi="Times New Roman"/>
          <w:color w:val="000000"/>
          <w:sz w:val="21"/>
          <w:szCs w:val="21"/>
        </w:rPr>
        <w:t>ность перспективы. В результате стратеги</w:t>
      </w:r>
      <w:r w:rsidRPr="00E93A21">
        <w:rPr>
          <w:rFonts w:ascii="Times New Roman" w:hAnsi="Times New Roman"/>
          <w:color w:val="000000"/>
          <w:sz w:val="21"/>
          <w:szCs w:val="21"/>
        </w:rPr>
        <w:softHyphen/>
        <w:t>ческого планирования предприятие ставит перспективные це</w:t>
      </w:r>
      <w:r w:rsidRPr="00E93A21">
        <w:rPr>
          <w:rFonts w:ascii="Times New Roman" w:hAnsi="Times New Roman"/>
          <w:color w:val="000000"/>
          <w:sz w:val="21"/>
          <w:szCs w:val="21"/>
        </w:rPr>
        <w:softHyphen/>
        <w:t>ли и вырабатывает средства их достижения.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Тактическое планирование </w:t>
      </w:r>
      <w:r w:rsidRPr="00E93A21">
        <w:rPr>
          <w:rFonts w:ascii="Times New Roman" w:hAnsi="Times New Roman"/>
          <w:color w:val="000000"/>
          <w:sz w:val="21"/>
          <w:szCs w:val="21"/>
        </w:rPr>
        <w:t>следует считать процессом соз</w:t>
      </w:r>
      <w:r w:rsidRPr="00E93A21">
        <w:rPr>
          <w:rFonts w:ascii="Times New Roman" w:hAnsi="Times New Roman"/>
          <w:color w:val="000000"/>
          <w:sz w:val="21"/>
          <w:szCs w:val="21"/>
        </w:rPr>
        <w:softHyphen/>
        <w:t>дания предпосылок для реализации новых возможностей пред</w:t>
      </w:r>
      <w:r w:rsidRPr="00E93A21">
        <w:rPr>
          <w:rFonts w:ascii="Times New Roman" w:hAnsi="Times New Roman"/>
          <w:color w:val="000000"/>
          <w:sz w:val="21"/>
          <w:szCs w:val="21"/>
        </w:rPr>
        <w:softHyphen/>
        <w:t>приятия. В результате тактического планирования составляется план экономического и социального развития предприятия, пред</w:t>
      </w:r>
      <w:r w:rsidRPr="00E93A21">
        <w:rPr>
          <w:rFonts w:ascii="Times New Roman" w:hAnsi="Times New Roman"/>
          <w:color w:val="000000"/>
          <w:sz w:val="21"/>
          <w:szCs w:val="21"/>
        </w:rPr>
        <w:softHyphen/>
        <w:t>ставляющий собой комплексную программу его производствен</w:t>
      </w:r>
      <w:r w:rsidRPr="00E93A21">
        <w:rPr>
          <w:rFonts w:ascii="Times New Roman" w:hAnsi="Times New Roman"/>
          <w:color w:val="000000"/>
          <w:sz w:val="21"/>
          <w:szCs w:val="21"/>
        </w:rPr>
        <w:softHyphen/>
        <w:t>ной, хозяйственной и социальной деятельности на соответству</w:t>
      </w:r>
      <w:r w:rsidRPr="00E93A21">
        <w:rPr>
          <w:rFonts w:ascii="Times New Roman" w:hAnsi="Times New Roman"/>
          <w:color w:val="000000"/>
          <w:sz w:val="21"/>
          <w:szCs w:val="21"/>
        </w:rPr>
        <w:softHyphen/>
        <w:t>ющий период.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Оперативно-календарное планирование (ОКП) </w:t>
      </w:r>
      <w:r w:rsidRPr="00E93A21">
        <w:rPr>
          <w:rFonts w:ascii="Times New Roman" w:hAnsi="Times New Roman"/>
          <w:color w:val="000000"/>
          <w:sz w:val="21"/>
          <w:szCs w:val="21"/>
        </w:rPr>
        <w:t>является завершающим этапом планирования хозя</w:t>
      </w:r>
      <w:r w:rsidRPr="00E93A21">
        <w:rPr>
          <w:rFonts w:ascii="Times New Roman" w:hAnsi="Times New Roman"/>
          <w:color w:val="000000"/>
          <w:sz w:val="21"/>
          <w:szCs w:val="21"/>
        </w:rPr>
        <w:t>й</w:t>
      </w:r>
      <w:r w:rsidRPr="00E93A21">
        <w:rPr>
          <w:rFonts w:ascii="Times New Roman" w:hAnsi="Times New Roman"/>
          <w:color w:val="000000"/>
          <w:sz w:val="21"/>
          <w:szCs w:val="21"/>
        </w:rPr>
        <w:t>ственной деятель</w:t>
      </w:r>
      <w:r w:rsidRPr="00E93A21">
        <w:rPr>
          <w:rFonts w:ascii="Times New Roman" w:hAnsi="Times New Roman"/>
          <w:color w:val="000000"/>
          <w:sz w:val="21"/>
          <w:szCs w:val="21"/>
        </w:rPr>
        <w:softHyphen/>
        <w:t>ности предприятия. Основная задача ОКП состоит в конкретизации показателей тактич</w:t>
      </w:r>
      <w:r w:rsidRPr="00E93A21">
        <w:rPr>
          <w:rFonts w:ascii="Times New Roman" w:hAnsi="Times New Roman"/>
          <w:color w:val="000000"/>
          <w:sz w:val="21"/>
          <w:szCs w:val="21"/>
        </w:rPr>
        <w:t>е</w:t>
      </w:r>
      <w:r w:rsidRPr="00E93A21">
        <w:rPr>
          <w:rFonts w:ascii="Times New Roman" w:hAnsi="Times New Roman"/>
          <w:color w:val="000000"/>
          <w:sz w:val="21"/>
          <w:szCs w:val="21"/>
        </w:rPr>
        <w:t>ского плана с целью организации повседневной планомерной и ритмичной работы предприятия и его структурных подразделений.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 xml:space="preserve">Бизнес-планирование </w:t>
      </w:r>
      <w:r w:rsidRPr="00E93A21">
        <w:rPr>
          <w:rFonts w:ascii="Times New Roman" w:hAnsi="Times New Roman"/>
          <w:color w:val="000000"/>
          <w:sz w:val="21"/>
          <w:szCs w:val="21"/>
        </w:rPr>
        <w:t>предназначено для оценки целесооб</w:t>
      </w:r>
      <w:r w:rsidRPr="00E93A21">
        <w:rPr>
          <w:rFonts w:ascii="Times New Roman" w:hAnsi="Times New Roman"/>
          <w:color w:val="000000"/>
          <w:sz w:val="21"/>
          <w:szCs w:val="21"/>
        </w:rPr>
        <w:softHyphen/>
        <w:t>разности внедрения того или иного мер</w:t>
      </w:r>
      <w:r w:rsidRPr="00E93A21">
        <w:rPr>
          <w:rFonts w:ascii="Times New Roman" w:hAnsi="Times New Roman"/>
          <w:color w:val="000000"/>
          <w:sz w:val="21"/>
          <w:szCs w:val="21"/>
        </w:rPr>
        <w:t>о</w:t>
      </w:r>
      <w:r w:rsidRPr="00E93A21">
        <w:rPr>
          <w:rFonts w:ascii="Times New Roman" w:hAnsi="Times New Roman"/>
          <w:color w:val="000000"/>
          <w:sz w:val="21"/>
          <w:szCs w:val="21"/>
        </w:rPr>
        <w:t>приятия. Особенно это касается инноваций, которые требуют для своей реализации крупных инвестиций.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  3.В зависимости от </w:t>
      </w:r>
      <w:r w:rsidRPr="00E93A21">
        <w:rPr>
          <w:rFonts w:ascii="Times New Roman" w:hAnsi="Times New Roman"/>
          <w:b/>
          <w:i/>
          <w:iCs/>
          <w:color w:val="000000"/>
          <w:sz w:val="21"/>
          <w:szCs w:val="21"/>
        </w:rPr>
        <w:t>срока, на который составляется план, и степени детализации плановых расчетов</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принято различать долгосрочное (перспективное), среднесрочное и краткосрочное (текущее) планирование.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Перспективное планирование </w:t>
      </w:r>
      <w:r w:rsidRPr="00E93A21">
        <w:rPr>
          <w:rFonts w:ascii="Times New Roman" w:hAnsi="Times New Roman"/>
          <w:color w:val="000000"/>
          <w:sz w:val="21"/>
          <w:szCs w:val="21"/>
        </w:rPr>
        <w:t>охватывает период более 5 лет, например, 10,15 и 20. Такие планы призваны определять долговременную стратегию предприятия, включая социальное, экономическое, н</w:t>
      </w:r>
      <w:r w:rsidRPr="00E93A21">
        <w:rPr>
          <w:rFonts w:ascii="Times New Roman" w:hAnsi="Times New Roman"/>
          <w:color w:val="000000"/>
          <w:sz w:val="21"/>
          <w:szCs w:val="21"/>
        </w:rPr>
        <w:t>а</w:t>
      </w:r>
      <w:r w:rsidRPr="00E93A21">
        <w:rPr>
          <w:rFonts w:ascii="Times New Roman" w:hAnsi="Times New Roman"/>
          <w:color w:val="000000"/>
          <w:sz w:val="21"/>
          <w:szCs w:val="21"/>
        </w:rPr>
        <w:t>учно-технологическое развитие.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Среднесрочное планирование </w:t>
      </w:r>
      <w:r w:rsidRPr="00E93A21">
        <w:rPr>
          <w:rFonts w:ascii="Times New Roman" w:hAnsi="Times New Roman"/>
          <w:color w:val="000000"/>
          <w:sz w:val="21"/>
          <w:szCs w:val="21"/>
        </w:rPr>
        <w:t>осуществляется на период от 1 года до 5 лет. На некоторых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ятиях среднесрочное пла</w:t>
      </w:r>
      <w:r w:rsidRPr="00E93A21">
        <w:rPr>
          <w:rFonts w:ascii="Times New Roman" w:hAnsi="Times New Roman"/>
          <w:color w:val="000000"/>
          <w:sz w:val="21"/>
          <w:szCs w:val="21"/>
        </w:rPr>
        <w:softHyphen/>
        <w:t xml:space="preserve">нирование совмещается с </w:t>
      </w:r>
      <w:proofErr w:type="gramStart"/>
      <w:r w:rsidRPr="00E93A21">
        <w:rPr>
          <w:rFonts w:ascii="Times New Roman" w:hAnsi="Times New Roman"/>
          <w:color w:val="000000"/>
          <w:sz w:val="21"/>
          <w:szCs w:val="21"/>
        </w:rPr>
        <w:t>текущим</w:t>
      </w:r>
      <w:proofErr w:type="gramEnd"/>
      <w:r w:rsidRPr="00E93A21">
        <w:rPr>
          <w:rFonts w:ascii="Times New Roman" w:hAnsi="Times New Roman"/>
          <w:color w:val="000000"/>
          <w:sz w:val="21"/>
          <w:szCs w:val="21"/>
        </w:rPr>
        <w:t>. В этом случае составляется так называемый скользящий пятилетний план, в котором пер</w:t>
      </w:r>
      <w:r w:rsidRPr="00E93A21">
        <w:rPr>
          <w:rFonts w:ascii="Times New Roman" w:hAnsi="Times New Roman"/>
          <w:color w:val="000000"/>
          <w:sz w:val="21"/>
          <w:szCs w:val="21"/>
        </w:rPr>
        <w:softHyphen/>
        <w:t>вый год детализируется до уровня текущего плана и представ</w:t>
      </w:r>
      <w:r w:rsidRPr="00E93A21">
        <w:rPr>
          <w:rFonts w:ascii="Times New Roman" w:hAnsi="Times New Roman"/>
          <w:color w:val="000000"/>
          <w:sz w:val="21"/>
          <w:szCs w:val="21"/>
        </w:rPr>
        <w:softHyphen/>
        <w:t>ляет собой, по сути дела, краткосрочный план.</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Текущее планирование </w:t>
      </w:r>
      <w:r w:rsidRPr="00E93A21">
        <w:rPr>
          <w:rFonts w:ascii="Times New Roman" w:hAnsi="Times New Roman"/>
          <w:color w:val="000000"/>
          <w:sz w:val="21"/>
          <w:szCs w:val="21"/>
        </w:rPr>
        <w:t>охватывает период до одного года, включая полугодичное, квартальное, м</w:t>
      </w:r>
      <w:r w:rsidRPr="00E93A21">
        <w:rPr>
          <w:rFonts w:ascii="Times New Roman" w:hAnsi="Times New Roman"/>
          <w:color w:val="000000"/>
          <w:sz w:val="21"/>
          <w:szCs w:val="21"/>
        </w:rPr>
        <w:t>е</w:t>
      </w:r>
      <w:r w:rsidRPr="00E93A21">
        <w:rPr>
          <w:rFonts w:ascii="Times New Roman" w:hAnsi="Times New Roman"/>
          <w:color w:val="000000"/>
          <w:sz w:val="21"/>
          <w:szCs w:val="21"/>
        </w:rPr>
        <w:t>сячное, недельное (де</w:t>
      </w:r>
      <w:r w:rsidRPr="00E93A21">
        <w:rPr>
          <w:rFonts w:ascii="Times New Roman" w:hAnsi="Times New Roman"/>
          <w:color w:val="000000"/>
          <w:sz w:val="21"/>
          <w:szCs w:val="21"/>
        </w:rPr>
        <w:softHyphen/>
        <w:t>кадное) и суточное планирование.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Т.о., от времени действия </w:t>
      </w:r>
      <w:r w:rsidRPr="00E93A21">
        <w:rPr>
          <w:rFonts w:ascii="Times New Roman" w:hAnsi="Times New Roman"/>
          <w:iCs/>
          <w:color w:val="000000"/>
          <w:sz w:val="21"/>
          <w:szCs w:val="21"/>
        </w:rPr>
        <w:t xml:space="preserve">выделяют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планы долгосрочные (более 5 лет), среднесрочные (от 1 года до 5 лет), краткосрочные (менее 1 го</w:t>
      </w:r>
      <w:r w:rsidRPr="00E93A21">
        <w:rPr>
          <w:rFonts w:ascii="Times New Roman" w:hAnsi="Times New Roman"/>
          <w:color w:val="000000"/>
          <w:sz w:val="21"/>
          <w:szCs w:val="21"/>
        </w:rPr>
        <w:softHyphen/>
        <w:t>да, на квартал, месяц);</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 xml:space="preserve">• 4. </w:t>
      </w:r>
      <w:r w:rsidRPr="00E93A21">
        <w:rPr>
          <w:rFonts w:ascii="Times New Roman" w:hAnsi="Times New Roman"/>
          <w:i/>
          <w:iCs/>
          <w:color w:val="000000"/>
          <w:sz w:val="21"/>
          <w:szCs w:val="21"/>
        </w:rPr>
        <w:t xml:space="preserve">уровням управления — </w:t>
      </w:r>
      <w:r w:rsidRPr="00E93A21">
        <w:rPr>
          <w:rFonts w:ascii="Times New Roman" w:hAnsi="Times New Roman"/>
          <w:color w:val="000000"/>
          <w:sz w:val="21"/>
          <w:szCs w:val="21"/>
        </w:rPr>
        <w:t>планы предприятия, цеха, участка, бригады, отдела, рабочего места;</w:t>
      </w:r>
      <w:proofErr w:type="gramEnd"/>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5.</w:t>
      </w:r>
      <w:r w:rsidRPr="00E93A21">
        <w:rPr>
          <w:rFonts w:ascii="Times New Roman" w:hAnsi="Times New Roman"/>
          <w:i/>
          <w:iCs/>
          <w:color w:val="000000"/>
          <w:sz w:val="21"/>
          <w:szCs w:val="21"/>
        </w:rPr>
        <w:t>по степени охвата: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общее планирование, охватывающее все аспекты пробле</w:t>
      </w:r>
      <w:r w:rsidRPr="00E93A21">
        <w:rPr>
          <w:rFonts w:ascii="Times New Roman" w:hAnsi="Times New Roman"/>
          <w:color w:val="000000"/>
          <w:sz w:val="21"/>
          <w:szCs w:val="21"/>
        </w:rPr>
        <w:softHyphen/>
        <w:t>мы;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частичное планирование, охватывающее только опреде</w:t>
      </w:r>
      <w:r w:rsidRPr="00E93A21">
        <w:rPr>
          <w:rFonts w:ascii="Times New Roman" w:hAnsi="Times New Roman"/>
          <w:color w:val="000000"/>
          <w:sz w:val="21"/>
          <w:szCs w:val="21"/>
        </w:rPr>
        <w:softHyphen/>
        <w:t>ленные области и параметры;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теории и практике планирования могут также выде</w:t>
      </w:r>
      <w:r w:rsidRPr="00E93A21">
        <w:rPr>
          <w:rFonts w:ascii="Times New Roman" w:hAnsi="Times New Roman"/>
          <w:color w:val="000000"/>
          <w:sz w:val="21"/>
          <w:szCs w:val="21"/>
        </w:rPr>
        <w:softHyphen/>
        <w:t>ляться другие виды планирования, охват</w:t>
      </w:r>
      <w:r w:rsidRPr="00E93A21">
        <w:rPr>
          <w:rFonts w:ascii="Times New Roman" w:hAnsi="Times New Roman"/>
          <w:color w:val="000000"/>
          <w:sz w:val="21"/>
          <w:szCs w:val="21"/>
        </w:rPr>
        <w:t>ы</w:t>
      </w:r>
      <w:r w:rsidRPr="00E93A21">
        <w:rPr>
          <w:rFonts w:ascii="Times New Roman" w:hAnsi="Times New Roman"/>
          <w:color w:val="000000"/>
          <w:sz w:val="21"/>
          <w:szCs w:val="21"/>
        </w:rPr>
        <w:t>вающие как глав</w:t>
      </w:r>
      <w:r w:rsidRPr="00E93A21">
        <w:rPr>
          <w:rFonts w:ascii="Times New Roman" w:hAnsi="Times New Roman"/>
          <w:color w:val="000000"/>
          <w:sz w:val="21"/>
          <w:szCs w:val="21"/>
        </w:rPr>
        <w:softHyphen/>
        <w:t>ные, так и второстепенные аспекты этого процесса.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частности, планирование можно классифицировать по следующим критериям: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б) </w:t>
      </w:r>
      <w:r w:rsidRPr="00E93A21">
        <w:rPr>
          <w:rFonts w:ascii="Times New Roman" w:hAnsi="Times New Roman"/>
          <w:i/>
          <w:iCs/>
          <w:color w:val="000000"/>
          <w:sz w:val="21"/>
          <w:szCs w:val="21"/>
        </w:rPr>
        <w:t>по объектам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целевое планирование, относящееся к определению стра</w:t>
      </w:r>
      <w:r w:rsidRPr="00E93A21">
        <w:rPr>
          <w:rFonts w:ascii="Times New Roman" w:hAnsi="Times New Roman"/>
          <w:color w:val="000000"/>
          <w:sz w:val="21"/>
          <w:szCs w:val="21"/>
        </w:rPr>
        <w:softHyphen/>
        <w:t>тегических и тактических целей;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планирование средств, относящееся к определению средств достижения поставленных целей (планирование таких потен</w:t>
      </w:r>
      <w:r w:rsidRPr="00E93A21">
        <w:rPr>
          <w:rFonts w:ascii="Times New Roman" w:hAnsi="Times New Roman"/>
          <w:color w:val="000000"/>
          <w:sz w:val="21"/>
          <w:szCs w:val="21"/>
        </w:rPr>
        <w:softHyphen/>
        <w:t>циалов, как оборудование, персонал, финансы, информация);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программное планирование, относящееся к разработке и реализации конкретных программ, н</w:t>
      </w:r>
      <w:r w:rsidRPr="00E93A21">
        <w:rPr>
          <w:rFonts w:ascii="Times New Roman" w:hAnsi="Times New Roman"/>
          <w:color w:val="000000"/>
          <w:sz w:val="21"/>
          <w:szCs w:val="21"/>
        </w:rPr>
        <w:t>а</w:t>
      </w:r>
      <w:r w:rsidRPr="00E93A21">
        <w:rPr>
          <w:rFonts w:ascii="Times New Roman" w:hAnsi="Times New Roman"/>
          <w:color w:val="000000"/>
          <w:sz w:val="21"/>
          <w:szCs w:val="21"/>
        </w:rPr>
        <w:t>пример программ про</w:t>
      </w:r>
      <w:r w:rsidRPr="00E93A21">
        <w:rPr>
          <w:rFonts w:ascii="Times New Roman" w:hAnsi="Times New Roman"/>
          <w:color w:val="000000"/>
          <w:sz w:val="21"/>
          <w:szCs w:val="21"/>
        </w:rPr>
        <w:softHyphen/>
        <w:t>изводства и сбыта;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планирование действий, например, специальных продаж, найма кадров;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color w:val="000000"/>
          <w:sz w:val="21"/>
          <w:szCs w:val="21"/>
        </w:rPr>
        <w:t xml:space="preserve">в)  </w:t>
      </w:r>
      <w:r w:rsidRPr="00E93A21">
        <w:rPr>
          <w:rFonts w:ascii="Times New Roman" w:hAnsi="Times New Roman"/>
          <w:b/>
          <w:i/>
          <w:iCs/>
          <w:color w:val="000000"/>
          <w:sz w:val="21"/>
          <w:szCs w:val="21"/>
        </w:rPr>
        <w:t>по сферам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планирование сбыта (цели сбыта, программы действий, расходов на сбыт, развитие сбыта);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планирование производства (производственной програм</w:t>
      </w:r>
      <w:r w:rsidRPr="00E93A21">
        <w:rPr>
          <w:rFonts w:ascii="Times New Roman" w:hAnsi="Times New Roman"/>
          <w:color w:val="000000"/>
          <w:sz w:val="21"/>
          <w:szCs w:val="21"/>
        </w:rPr>
        <w:softHyphen/>
        <w:t>мы, подготовки производства, хода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планирование персонала (потребности, найма, переподго</w:t>
      </w:r>
      <w:r w:rsidRPr="00E93A21">
        <w:rPr>
          <w:rFonts w:ascii="Times New Roman" w:hAnsi="Times New Roman"/>
          <w:color w:val="000000"/>
          <w:sz w:val="21"/>
          <w:szCs w:val="21"/>
        </w:rPr>
        <w:softHyphen/>
        <w:t>товки, увольнения);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планирование приобретений (потребности, закупок, реа</w:t>
      </w:r>
      <w:r w:rsidRPr="00E93A21">
        <w:rPr>
          <w:rFonts w:ascii="Times New Roman" w:hAnsi="Times New Roman"/>
          <w:color w:val="000000"/>
          <w:sz w:val="21"/>
          <w:szCs w:val="21"/>
        </w:rPr>
        <w:softHyphen/>
        <w:t>лизации излишних запасов);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планирование инвестиций, финансов и т.д.;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color w:val="000000"/>
          <w:sz w:val="21"/>
          <w:szCs w:val="21"/>
        </w:rPr>
        <w:t xml:space="preserve">г) </w:t>
      </w:r>
      <w:r w:rsidRPr="00E93A21">
        <w:rPr>
          <w:rFonts w:ascii="Times New Roman" w:hAnsi="Times New Roman"/>
          <w:b/>
          <w:i/>
          <w:iCs/>
          <w:color w:val="000000"/>
          <w:sz w:val="21"/>
          <w:szCs w:val="21"/>
        </w:rPr>
        <w:t>с точки зрения содержания планируемых показателей: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экономическое планирование – связано с разработкой и практическим осуществлением планов, определяющих буду</w:t>
      </w:r>
      <w:r w:rsidRPr="00E93A21">
        <w:rPr>
          <w:rFonts w:ascii="Times New Roman" w:hAnsi="Times New Roman"/>
          <w:color w:val="000000"/>
          <w:sz w:val="21"/>
          <w:szCs w:val="21"/>
        </w:rPr>
        <w:softHyphen/>
        <w:t>щее состояние экономической системы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техническое планирование – соответственно предопреде</w:t>
      </w:r>
      <w:r w:rsidRPr="00E93A21">
        <w:rPr>
          <w:rFonts w:ascii="Times New Roman" w:hAnsi="Times New Roman"/>
          <w:color w:val="000000"/>
          <w:sz w:val="21"/>
          <w:szCs w:val="21"/>
        </w:rPr>
        <w:softHyphen/>
        <w:t>ляет технико-экономические параметры предприятия, напри</w:t>
      </w:r>
      <w:r w:rsidRPr="00E93A21">
        <w:rPr>
          <w:rFonts w:ascii="Times New Roman" w:hAnsi="Times New Roman"/>
          <w:color w:val="000000"/>
          <w:sz w:val="21"/>
          <w:szCs w:val="21"/>
        </w:rPr>
        <w:softHyphen/>
        <w:t>мер конструкцию и научно-технический уровень выпускаемых изделий;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организационное планирование – охватывает организа</w:t>
      </w:r>
      <w:r w:rsidRPr="00E93A21">
        <w:rPr>
          <w:rFonts w:ascii="Times New Roman" w:hAnsi="Times New Roman"/>
          <w:color w:val="000000"/>
          <w:sz w:val="21"/>
          <w:szCs w:val="21"/>
        </w:rPr>
        <w:softHyphen/>
        <w:t>цию производства, труда и управления;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социальное планирование – направлено на подготовку решений в области социальной политики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Все эти виды планирования позволяют комплексно учиты</w:t>
      </w:r>
      <w:r w:rsidRPr="00E93A21">
        <w:rPr>
          <w:rFonts w:ascii="Times New Roman" w:hAnsi="Times New Roman"/>
          <w:color w:val="000000"/>
          <w:sz w:val="21"/>
          <w:szCs w:val="21"/>
        </w:rPr>
        <w:softHyphen/>
        <w:t>вать внутренние и внешние изменения в производственно-хо</w:t>
      </w:r>
      <w:r w:rsidRPr="00E93A21">
        <w:rPr>
          <w:rFonts w:ascii="Times New Roman" w:hAnsi="Times New Roman"/>
          <w:color w:val="000000"/>
          <w:sz w:val="21"/>
          <w:szCs w:val="21"/>
        </w:rPr>
        <w:softHyphen/>
        <w:t>зяйственной деятельности предприятия, создавая предпосылки для повышения уровня его экономического потенциала.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изменении внешних и внутренних условий реализации плана планирование превращается в н</w:t>
      </w:r>
      <w:r w:rsidRPr="00E93A21">
        <w:rPr>
          <w:rFonts w:ascii="Times New Roman" w:hAnsi="Times New Roman"/>
          <w:color w:val="000000"/>
          <w:sz w:val="21"/>
          <w:szCs w:val="21"/>
        </w:rPr>
        <w:t>е</w:t>
      </w:r>
      <w:r w:rsidRPr="00E93A21">
        <w:rPr>
          <w:rFonts w:ascii="Times New Roman" w:hAnsi="Times New Roman"/>
          <w:color w:val="000000"/>
          <w:sz w:val="21"/>
          <w:szCs w:val="21"/>
        </w:rPr>
        <w:t>прерывную корректи</w:t>
      </w:r>
      <w:r w:rsidRPr="00E93A21">
        <w:rPr>
          <w:rFonts w:ascii="Times New Roman" w:hAnsi="Times New Roman"/>
          <w:color w:val="000000"/>
          <w:sz w:val="21"/>
          <w:szCs w:val="21"/>
        </w:rPr>
        <w:softHyphen/>
        <w:t>ровку плана с целью адаптации (приспособления) предпри</w:t>
      </w:r>
      <w:r w:rsidRPr="00E93A21">
        <w:rPr>
          <w:rFonts w:ascii="Times New Roman" w:hAnsi="Times New Roman"/>
          <w:color w:val="000000"/>
          <w:sz w:val="21"/>
          <w:szCs w:val="21"/>
        </w:rPr>
        <w:softHyphen/>
        <w:t>ятия к изменяющимся р</w:t>
      </w:r>
      <w:r w:rsidRPr="00E93A21">
        <w:rPr>
          <w:rFonts w:ascii="Times New Roman" w:hAnsi="Times New Roman"/>
          <w:color w:val="000000"/>
          <w:sz w:val="21"/>
          <w:szCs w:val="21"/>
        </w:rPr>
        <w:t>ы</w:t>
      </w:r>
      <w:r w:rsidRPr="00E93A21">
        <w:rPr>
          <w:rFonts w:ascii="Times New Roman" w:hAnsi="Times New Roman"/>
          <w:color w:val="000000"/>
          <w:sz w:val="21"/>
          <w:szCs w:val="21"/>
        </w:rPr>
        <w:t>ночным условиям.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Методология планирования </w:t>
      </w:r>
      <w:r w:rsidRPr="00E93A21">
        <w:rPr>
          <w:rFonts w:ascii="Times New Roman" w:hAnsi="Times New Roman"/>
          <w:color w:val="000000"/>
          <w:sz w:val="21"/>
          <w:szCs w:val="21"/>
        </w:rPr>
        <w:t>развития предприятия определя</w:t>
      </w:r>
      <w:r w:rsidRPr="00E93A21">
        <w:rPr>
          <w:rFonts w:ascii="Times New Roman" w:hAnsi="Times New Roman"/>
          <w:color w:val="000000"/>
          <w:sz w:val="21"/>
          <w:szCs w:val="21"/>
        </w:rPr>
        <w:softHyphen/>
        <w:t xml:space="preserve">ет </w:t>
      </w:r>
      <w:r w:rsidRPr="00E93A21">
        <w:rPr>
          <w:rFonts w:ascii="Times New Roman" w:hAnsi="Times New Roman"/>
          <w:color w:val="000000"/>
          <w:sz w:val="21"/>
          <w:szCs w:val="21"/>
          <w:u w:val="single"/>
        </w:rPr>
        <w:t>основные принципы и методы пров</w:t>
      </w:r>
      <w:r w:rsidRPr="00E93A21">
        <w:rPr>
          <w:rFonts w:ascii="Times New Roman" w:hAnsi="Times New Roman"/>
          <w:color w:val="000000"/>
          <w:sz w:val="21"/>
          <w:szCs w:val="21"/>
          <w:u w:val="single"/>
        </w:rPr>
        <w:t>е</w:t>
      </w:r>
      <w:r w:rsidRPr="00E93A21">
        <w:rPr>
          <w:rFonts w:ascii="Times New Roman" w:hAnsi="Times New Roman"/>
          <w:color w:val="000000"/>
          <w:sz w:val="21"/>
          <w:szCs w:val="21"/>
          <w:u w:val="single"/>
        </w:rPr>
        <w:t>дения плановых расче</w:t>
      </w:r>
      <w:r w:rsidRPr="00E93A21">
        <w:rPr>
          <w:rFonts w:ascii="Times New Roman" w:hAnsi="Times New Roman"/>
          <w:color w:val="000000"/>
          <w:sz w:val="21"/>
          <w:szCs w:val="21"/>
          <w:u w:val="single"/>
        </w:rPr>
        <w:softHyphen/>
        <w:t>тов</w:t>
      </w:r>
      <w:r w:rsidRPr="00E93A21">
        <w:rPr>
          <w:rFonts w:ascii="Times New Roman" w:hAnsi="Times New Roman"/>
          <w:color w:val="000000"/>
          <w:sz w:val="21"/>
          <w:szCs w:val="21"/>
        </w:rPr>
        <w:t>, раскрывает логику формирования планов и логику их осу</w:t>
      </w:r>
      <w:r w:rsidRPr="00E93A21">
        <w:rPr>
          <w:rFonts w:ascii="Times New Roman" w:hAnsi="Times New Roman"/>
          <w:color w:val="000000"/>
          <w:sz w:val="21"/>
          <w:szCs w:val="21"/>
        </w:rPr>
        <w:softHyphen/>
        <w:t>ществления.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Принципы — </w:t>
      </w:r>
      <w:r w:rsidRPr="00E93A21">
        <w:rPr>
          <w:rFonts w:ascii="Times New Roman" w:hAnsi="Times New Roman"/>
          <w:color w:val="000000"/>
          <w:sz w:val="21"/>
          <w:szCs w:val="21"/>
        </w:rPr>
        <w:t>это основополагающие правила планирования, т.е. исходные положения формиров</w:t>
      </w:r>
      <w:r w:rsidRPr="00E93A21">
        <w:rPr>
          <w:rFonts w:ascii="Times New Roman" w:hAnsi="Times New Roman"/>
          <w:color w:val="000000"/>
          <w:sz w:val="21"/>
          <w:szCs w:val="21"/>
        </w:rPr>
        <w:t>а</w:t>
      </w:r>
      <w:r w:rsidRPr="00E93A21">
        <w:rPr>
          <w:rFonts w:ascii="Times New Roman" w:hAnsi="Times New Roman"/>
          <w:color w:val="000000"/>
          <w:sz w:val="21"/>
          <w:szCs w:val="21"/>
        </w:rPr>
        <w:t>ния и осуществления пла</w:t>
      </w:r>
      <w:r w:rsidRPr="00E93A21">
        <w:rPr>
          <w:rFonts w:ascii="Times New Roman" w:hAnsi="Times New Roman"/>
          <w:color w:val="000000"/>
          <w:sz w:val="21"/>
          <w:szCs w:val="21"/>
        </w:rPr>
        <w:softHyphen/>
        <w:t>нов развития предприятия с точки зрения их целенаправлен</w:t>
      </w:r>
      <w:r w:rsidRPr="00E93A21">
        <w:rPr>
          <w:rFonts w:ascii="Times New Roman" w:hAnsi="Times New Roman"/>
          <w:color w:val="000000"/>
          <w:sz w:val="21"/>
          <w:szCs w:val="21"/>
        </w:rPr>
        <w:softHyphen/>
        <w:t>ности, системности, структуры. Иными словами - это основ</w:t>
      </w:r>
      <w:r w:rsidRPr="00E93A21">
        <w:rPr>
          <w:rFonts w:ascii="Times New Roman" w:hAnsi="Times New Roman"/>
          <w:color w:val="000000"/>
          <w:sz w:val="21"/>
          <w:szCs w:val="21"/>
        </w:rPr>
        <w:softHyphen/>
        <w:t>ные требования, которые должны выполняться при разработке пл</w:t>
      </w:r>
      <w:r w:rsidRPr="00E93A21">
        <w:rPr>
          <w:rFonts w:ascii="Times New Roman" w:hAnsi="Times New Roman"/>
          <w:color w:val="000000"/>
          <w:sz w:val="21"/>
          <w:szCs w:val="21"/>
        </w:rPr>
        <w:t>а</w:t>
      </w:r>
      <w:r w:rsidRPr="00E93A21">
        <w:rPr>
          <w:rFonts w:ascii="Times New Roman" w:hAnsi="Times New Roman"/>
          <w:color w:val="000000"/>
          <w:sz w:val="21"/>
          <w:szCs w:val="21"/>
        </w:rPr>
        <w:t>нов.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Методы – </w:t>
      </w:r>
      <w:r w:rsidRPr="00E93A21">
        <w:rPr>
          <w:rFonts w:ascii="Times New Roman" w:hAnsi="Times New Roman"/>
          <w:color w:val="000000"/>
          <w:sz w:val="21"/>
          <w:szCs w:val="21"/>
        </w:rPr>
        <w:t>способы, приемы, используемые при разработке планов и программ развития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 Они выступают в ка</w:t>
      </w:r>
      <w:r w:rsidRPr="00E93A21">
        <w:rPr>
          <w:rFonts w:ascii="Times New Roman" w:hAnsi="Times New Roman"/>
          <w:color w:val="000000"/>
          <w:sz w:val="21"/>
          <w:szCs w:val="21"/>
        </w:rPr>
        <w:softHyphen/>
        <w:t>честве инструмента, позволяющего реализовывать методологи</w:t>
      </w:r>
      <w:r w:rsidRPr="00E93A21">
        <w:rPr>
          <w:rFonts w:ascii="Times New Roman" w:hAnsi="Times New Roman"/>
          <w:color w:val="000000"/>
          <w:sz w:val="21"/>
          <w:szCs w:val="21"/>
        </w:rPr>
        <w:softHyphen/>
        <w:t>ческие принципы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Принципы и методы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Для обеспечения эффективной работы предприятия и уменьшения возможности отрицательных р</w:t>
      </w:r>
      <w:r w:rsidRPr="00E93A21">
        <w:rPr>
          <w:rFonts w:ascii="Times New Roman" w:hAnsi="Times New Roman"/>
          <w:color w:val="000000"/>
          <w:sz w:val="21"/>
          <w:szCs w:val="21"/>
        </w:rPr>
        <w:t>е</w:t>
      </w:r>
      <w:r w:rsidRPr="00E93A21">
        <w:rPr>
          <w:rFonts w:ascii="Times New Roman" w:hAnsi="Times New Roman"/>
          <w:color w:val="000000"/>
          <w:sz w:val="21"/>
          <w:szCs w:val="21"/>
        </w:rPr>
        <w:t>зультатов плани</w:t>
      </w:r>
      <w:r w:rsidRPr="00E93A21">
        <w:rPr>
          <w:rFonts w:ascii="Times New Roman" w:hAnsi="Times New Roman"/>
          <w:color w:val="000000"/>
          <w:sz w:val="21"/>
          <w:szCs w:val="21"/>
        </w:rPr>
        <w:softHyphen/>
        <w:t xml:space="preserve">рования оно должно базироваться на следующих </w:t>
      </w:r>
      <w:r w:rsidRPr="00E93A21">
        <w:rPr>
          <w:rFonts w:ascii="Times New Roman" w:hAnsi="Times New Roman"/>
          <w:b/>
          <w:bCs/>
          <w:color w:val="000000"/>
          <w:sz w:val="21"/>
          <w:szCs w:val="21"/>
        </w:rPr>
        <w:t>принципах.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Принцип необходимости </w:t>
      </w:r>
      <w:r w:rsidRPr="00E93A21">
        <w:rPr>
          <w:rFonts w:ascii="Times New Roman" w:hAnsi="Times New Roman"/>
          <w:color w:val="000000"/>
          <w:sz w:val="21"/>
          <w:szCs w:val="21"/>
        </w:rPr>
        <w:t>планирования предусматривает обязательность применения планов при выполнении любого ви</w:t>
      </w:r>
      <w:r w:rsidRPr="00E93A21">
        <w:rPr>
          <w:rFonts w:ascii="Times New Roman" w:hAnsi="Times New Roman"/>
          <w:color w:val="000000"/>
          <w:sz w:val="21"/>
          <w:szCs w:val="21"/>
        </w:rPr>
        <w:softHyphen/>
        <w:t>да трудовой деятельности. Его соблюдение соответствует требо</w:t>
      </w:r>
      <w:r w:rsidRPr="00E93A21">
        <w:rPr>
          <w:rFonts w:ascii="Times New Roman" w:hAnsi="Times New Roman"/>
          <w:color w:val="000000"/>
          <w:sz w:val="21"/>
          <w:szCs w:val="21"/>
        </w:rPr>
        <w:softHyphen/>
        <w:t>ваниям рационал</w:t>
      </w:r>
      <w:r w:rsidRPr="00E93A21">
        <w:rPr>
          <w:rFonts w:ascii="Times New Roman" w:hAnsi="Times New Roman"/>
          <w:color w:val="000000"/>
          <w:sz w:val="21"/>
          <w:szCs w:val="21"/>
        </w:rPr>
        <w:t>ь</w:t>
      </w:r>
      <w:r w:rsidRPr="00E93A21">
        <w:rPr>
          <w:rFonts w:ascii="Times New Roman" w:hAnsi="Times New Roman"/>
          <w:color w:val="000000"/>
          <w:sz w:val="21"/>
          <w:szCs w:val="21"/>
        </w:rPr>
        <w:t>ного использования ограниченных ресурсов на всех предприятиях.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Принцип непрерывности </w:t>
      </w:r>
      <w:r w:rsidRPr="00E93A21">
        <w:rPr>
          <w:rFonts w:ascii="Times New Roman" w:hAnsi="Times New Roman"/>
          <w:color w:val="000000"/>
          <w:sz w:val="21"/>
          <w:szCs w:val="21"/>
        </w:rPr>
        <w:t>заключается в том, что на каж</w:t>
      </w:r>
      <w:r w:rsidRPr="00E93A21">
        <w:rPr>
          <w:rFonts w:ascii="Times New Roman" w:hAnsi="Times New Roman"/>
          <w:color w:val="000000"/>
          <w:sz w:val="21"/>
          <w:szCs w:val="21"/>
        </w:rPr>
        <w:softHyphen/>
        <w:t>дом предприятии процессы планирования должны осуще</w:t>
      </w:r>
      <w:r w:rsidRPr="00E93A21">
        <w:rPr>
          <w:rFonts w:ascii="Times New Roman" w:hAnsi="Times New Roman"/>
          <w:color w:val="000000"/>
          <w:sz w:val="21"/>
          <w:szCs w:val="21"/>
        </w:rPr>
        <w:softHyphen/>
        <w:t>ствляться постоянно, а разрабатываемые планы – непрерывно приходить на смену друг другу. Кроме того, непрерывность планирования означает постепенный переход от стратегиче</w:t>
      </w:r>
      <w:r w:rsidRPr="00E93A21">
        <w:rPr>
          <w:rFonts w:ascii="Times New Roman" w:hAnsi="Times New Roman"/>
          <w:color w:val="000000"/>
          <w:sz w:val="21"/>
          <w:szCs w:val="21"/>
        </w:rPr>
        <w:softHyphen/>
        <w:t xml:space="preserve">ских планов к </w:t>
      </w:r>
      <w:proofErr w:type="gramStart"/>
      <w:r w:rsidRPr="00E93A21">
        <w:rPr>
          <w:rFonts w:ascii="Times New Roman" w:hAnsi="Times New Roman"/>
          <w:color w:val="000000"/>
          <w:sz w:val="21"/>
          <w:szCs w:val="21"/>
        </w:rPr>
        <w:t>оперативным</w:t>
      </w:r>
      <w:proofErr w:type="gramEnd"/>
      <w:r w:rsidRPr="00E93A21">
        <w:rPr>
          <w:rFonts w:ascii="Times New Roman" w:hAnsi="Times New Roman"/>
          <w:color w:val="000000"/>
          <w:sz w:val="21"/>
          <w:szCs w:val="21"/>
        </w:rPr>
        <w:t>, необходимость взаимодействия долго- и краткосрочных планов.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Принцип единства </w:t>
      </w:r>
      <w:r w:rsidRPr="00E93A21">
        <w:rPr>
          <w:rFonts w:ascii="Times New Roman" w:hAnsi="Times New Roman"/>
          <w:color w:val="000000"/>
          <w:sz w:val="21"/>
          <w:szCs w:val="21"/>
        </w:rPr>
        <w:t>предполагает разработку общего или сводного плана социально-экономического развития предприя</w:t>
      </w:r>
      <w:r w:rsidRPr="00E93A21">
        <w:rPr>
          <w:rFonts w:ascii="Times New Roman" w:hAnsi="Times New Roman"/>
          <w:color w:val="000000"/>
          <w:sz w:val="21"/>
          <w:szCs w:val="21"/>
        </w:rPr>
        <w:softHyphen/>
        <w:t>тия. На отечественных предприятиях существуют планы про</w:t>
      </w:r>
      <w:r w:rsidRPr="00E93A21">
        <w:rPr>
          <w:rFonts w:ascii="Times New Roman" w:hAnsi="Times New Roman"/>
          <w:color w:val="000000"/>
          <w:sz w:val="21"/>
          <w:szCs w:val="21"/>
        </w:rPr>
        <w:softHyphen/>
        <w:t>изводства и продажи продукции, повышения технического и организационного уровней производства, планы о</w:t>
      </w:r>
      <w:r w:rsidRPr="00E93A21">
        <w:rPr>
          <w:rFonts w:ascii="Times New Roman" w:hAnsi="Times New Roman"/>
          <w:color w:val="000000"/>
          <w:sz w:val="21"/>
          <w:szCs w:val="21"/>
        </w:rPr>
        <w:t>т</w:t>
      </w:r>
      <w:r w:rsidRPr="00E93A21">
        <w:rPr>
          <w:rFonts w:ascii="Times New Roman" w:hAnsi="Times New Roman"/>
          <w:color w:val="000000"/>
          <w:sz w:val="21"/>
          <w:szCs w:val="21"/>
        </w:rPr>
        <w:t>дельных структурных подразделений и другие, которые должны быть увязаны между собой и с единым планом социально-экономи</w:t>
      </w:r>
      <w:r w:rsidRPr="00E93A21">
        <w:rPr>
          <w:rFonts w:ascii="Times New Roman" w:hAnsi="Times New Roman"/>
          <w:color w:val="000000"/>
          <w:sz w:val="21"/>
          <w:szCs w:val="21"/>
        </w:rPr>
        <w:softHyphen/>
        <w:t>ческого развития предприятия таким образом, чтобы измене</w:t>
      </w:r>
      <w:r w:rsidRPr="00E93A21">
        <w:rPr>
          <w:rFonts w:ascii="Times New Roman" w:hAnsi="Times New Roman"/>
          <w:color w:val="000000"/>
          <w:sz w:val="21"/>
          <w:szCs w:val="21"/>
        </w:rPr>
        <w:softHyphen/>
        <w:t>ние тех или иных разделов различных планов или показателей отражалось и в общем плане субъекта хозяйствования</w:t>
      </w:r>
      <w:proofErr w:type="gramStart"/>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u w:val="single"/>
        </w:rPr>
        <w:t>п</w:t>
      </w:r>
      <w:proofErr w:type="gramEnd"/>
      <w:r w:rsidRPr="00E93A21">
        <w:rPr>
          <w:rFonts w:ascii="Times New Roman" w:hAnsi="Times New Roman"/>
          <w:color w:val="000000"/>
          <w:sz w:val="21"/>
          <w:szCs w:val="21"/>
          <w:u w:val="single"/>
        </w:rPr>
        <w:t>ринцип взаимной увязки, координации и достижения органиче</w:t>
      </w:r>
      <w:r w:rsidRPr="00E93A21">
        <w:rPr>
          <w:rFonts w:ascii="Times New Roman" w:hAnsi="Times New Roman"/>
          <w:color w:val="000000"/>
          <w:sz w:val="21"/>
          <w:szCs w:val="21"/>
          <w:u w:val="single"/>
        </w:rPr>
        <w:softHyphen/>
        <w:t xml:space="preserve">ского единства планов предприятия и его </w:t>
      </w:r>
      <w:r w:rsidRPr="00E93A21">
        <w:rPr>
          <w:rFonts w:ascii="Times New Roman" w:hAnsi="Times New Roman"/>
          <w:color w:val="000000"/>
          <w:sz w:val="21"/>
          <w:szCs w:val="21"/>
          <w:u w:val="single"/>
        </w:rPr>
        <w:lastRenderedPageBreak/>
        <w:t>подразделений</w:t>
      </w:r>
      <w:r w:rsidRPr="00E93A21">
        <w:rPr>
          <w:rFonts w:ascii="Times New Roman" w:hAnsi="Times New Roman"/>
          <w:color w:val="000000"/>
          <w:sz w:val="21"/>
          <w:szCs w:val="21"/>
        </w:rPr>
        <w:t>, на основе оптимального сочетания планирования «сверху - вниз» и «снизу – вверх», что обеспечивает согласование внутрипроиз</w:t>
      </w:r>
      <w:r w:rsidRPr="00E93A21">
        <w:rPr>
          <w:rFonts w:ascii="Times New Roman" w:hAnsi="Times New Roman"/>
          <w:color w:val="000000"/>
          <w:sz w:val="21"/>
          <w:szCs w:val="21"/>
        </w:rPr>
        <w:softHyphen/>
        <w:t>водственного планирования с текущим планированием произ</w:t>
      </w:r>
      <w:r w:rsidRPr="00E93A21">
        <w:rPr>
          <w:rFonts w:ascii="Times New Roman" w:hAnsi="Times New Roman"/>
          <w:color w:val="000000"/>
          <w:sz w:val="21"/>
          <w:szCs w:val="21"/>
        </w:rPr>
        <w:softHyphen/>
        <w:t>водства всего предприятия)</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Принцип гибкости </w:t>
      </w:r>
      <w:r w:rsidRPr="00E93A21">
        <w:rPr>
          <w:rFonts w:ascii="Times New Roman" w:hAnsi="Times New Roman"/>
          <w:color w:val="000000"/>
          <w:sz w:val="21"/>
          <w:szCs w:val="21"/>
        </w:rPr>
        <w:t>предполагает возможность корректи</w:t>
      </w:r>
      <w:r w:rsidRPr="00E93A21">
        <w:rPr>
          <w:rFonts w:ascii="Times New Roman" w:hAnsi="Times New Roman"/>
          <w:color w:val="000000"/>
          <w:sz w:val="21"/>
          <w:szCs w:val="21"/>
        </w:rPr>
        <w:softHyphen/>
        <w:t>ровки уже разработанных плановых пок</w:t>
      </w:r>
      <w:r w:rsidRPr="00E93A21">
        <w:rPr>
          <w:rFonts w:ascii="Times New Roman" w:hAnsi="Times New Roman"/>
          <w:color w:val="000000"/>
          <w:sz w:val="21"/>
          <w:szCs w:val="21"/>
        </w:rPr>
        <w:t>а</w:t>
      </w:r>
      <w:r w:rsidRPr="00E93A21">
        <w:rPr>
          <w:rFonts w:ascii="Times New Roman" w:hAnsi="Times New Roman"/>
          <w:color w:val="000000"/>
          <w:sz w:val="21"/>
          <w:szCs w:val="21"/>
        </w:rPr>
        <w:t>зателей. Для осуще</w:t>
      </w:r>
      <w:r w:rsidRPr="00E93A21">
        <w:rPr>
          <w:rFonts w:ascii="Times New Roman" w:hAnsi="Times New Roman"/>
          <w:color w:val="000000"/>
          <w:sz w:val="21"/>
          <w:szCs w:val="21"/>
        </w:rPr>
        <w:softHyphen/>
        <w:t>ствления принципа гибкости планы должны составляться так, чтобы в них можно было вносить изменения, обусловленные меняющимися внутренними и внешними условиями. Поэтому планы должны содержать резервы, называемые "надбавками безопасности", или "подушками". При соблюдении этого требо</w:t>
      </w:r>
      <w:r w:rsidRPr="00E93A21">
        <w:rPr>
          <w:rFonts w:ascii="Times New Roman" w:hAnsi="Times New Roman"/>
          <w:color w:val="000000"/>
          <w:sz w:val="21"/>
          <w:szCs w:val="21"/>
        </w:rPr>
        <w:softHyphen/>
        <w:t>вания необходимо также планировать размер таких резервов, поскольку слишком большие р</w:t>
      </w:r>
      <w:r w:rsidRPr="00E93A21">
        <w:rPr>
          <w:rFonts w:ascii="Times New Roman" w:hAnsi="Times New Roman"/>
          <w:color w:val="000000"/>
          <w:sz w:val="21"/>
          <w:szCs w:val="21"/>
        </w:rPr>
        <w:t>е</w:t>
      </w:r>
      <w:r w:rsidRPr="00E93A21">
        <w:rPr>
          <w:rFonts w:ascii="Times New Roman" w:hAnsi="Times New Roman"/>
          <w:color w:val="000000"/>
          <w:sz w:val="21"/>
          <w:szCs w:val="21"/>
        </w:rPr>
        <w:t>зервы влекут за собой неточ</w:t>
      </w:r>
      <w:r w:rsidRPr="00E93A21">
        <w:rPr>
          <w:rFonts w:ascii="Times New Roman" w:hAnsi="Times New Roman"/>
          <w:color w:val="000000"/>
          <w:sz w:val="21"/>
          <w:szCs w:val="21"/>
        </w:rPr>
        <w:softHyphen/>
        <w:t>ность разрабатываемых планов, слишком низкие пределы при</w:t>
      </w:r>
      <w:r w:rsidRPr="00E93A21">
        <w:rPr>
          <w:rFonts w:ascii="Times New Roman" w:hAnsi="Times New Roman"/>
          <w:color w:val="000000"/>
          <w:sz w:val="21"/>
          <w:szCs w:val="21"/>
        </w:rPr>
        <w:softHyphen/>
        <w:t>водят к частым их изменениям.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color w:val="000000"/>
          <w:sz w:val="21"/>
          <w:szCs w:val="21"/>
        </w:rPr>
        <w:t>Принцип точности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определяется влиянием различных внутренних и внешних факторов, поэтому планы должны быть конкретизированы и детализированы в той степени, в какой позволяют это сделать условия функционирования субъекта хозяйствования.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Принцип оптимальности </w:t>
      </w:r>
      <w:r w:rsidRPr="00E93A21">
        <w:rPr>
          <w:rFonts w:ascii="Times New Roman" w:hAnsi="Times New Roman"/>
          <w:color w:val="000000"/>
          <w:sz w:val="21"/>
          <w:szCs w:val="21"/>
        </w:rPr>
        <w:t>основывается на необходимости выбора лучшего варианта из нескольких возможных на всех этапах планирования. Критерием оптимальности различных планов могут быть мин</w:t>
      </w:r>
      <w:r w:rsidRPr="00E93A21">
        <w:rPr>
          <w:rFonts w:ascii="Times New Roman" w:hAnsi="Times New Roman"/>
          <w:color w:val="000000"/>
          <w:sz w:val="21"/>
          <w:szCs w:val="21"/>
        </w:rPr>
        <w:t>и</w:t>
      </w:r>
      <w:r w:rsidRPr="00E93A21">
        <w:rPr>
          <w:rFonts w:ascii="Times New Roman" w:hAnsi="Times New Roman"/>
          <w:color w:val="000000"/>
          <w:sz w:val="21"/>
          <w:szCs w:val="21"/>
        </w:rPr>
        <w:t>мальная трудоемкость, материалоем</w:t>
      </w:r>
      <w:r w:rsidRPr="00E93A21">
        <w:rPr>
          <w:rFonts w:ascii="Times New Roman" w:hAnsi="Times New Roman"/>
          <w:color w:val="000000"/>
          <w:sz w:val="21"/>
          <w:szCs w:val="21"/>
        </w:rPr>
        <w:softHyphen/>
        <w:t>кость или себестоимость продукции, максимальная прибыль и другие конечные результаты деятельности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Принцип эффективности </w:t>
      </w:r>
      <w:r w:rsidRPr="00E93A21">
        <w:rPr>
          <w:rFonts w:ascii="Times New Roman" w:hAnsi="Times New Roman"/>
          <w:color w:val="000000"/>
          <w:sz w:val="21"/>
          <w:szCs w:val="21"/>
        </w:rPr>
        <w:t>требует разработки такого вари</w:t>
      </w:r>
      <w:r w:rsidRPr="00E93A21">
        <w:rPr>
          <w:rFonts w:ascii="Times New Roman" w:hAnsi="Times New Roman"/>
          <w:color w:val="000000"/>
          <w:sz w:val="21"/>
          <w:szCs w:val="21"/>
        </w:rPr>
        <w:softHyphen/>
        <w:t>анта плана, который при существующих ограничениях исполь</w:t>
      </w:r>
      <w:r w:rsidRPr="00E93A21">
        <w:rPr>
          <w:rFonts w:ascii="Times New Roman" w:hAnsi="Times New Roman"/>
          <w:color w:val="000000"/>
          <w:sz w:val="21"/>
          <w:szCs w:val="21"/>
        </w:rPr>
        <w:softHyphen/>
        <w:t>зуемых ресурсов обеспечивает получение наибольшего эконо</w:t>
      </w:r>
      <w:r w:rsidRPr="00E93A21">
        <w:rPr>
          <w:rFonts w:ascii="Times New Roman" w:hAnsi="Times New Roman"/>
          <w:color w:val="000000"/>
          <w:sz w:val="21"/>
          <w:szCs w:val="21"/>
        </w:rPr>
        <w:softHyphen/>
        <w:t>мического эффекта.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Принцип</w:t>
      </w:r>
      <w:r w:rsidRPr="00E93A21">
        <w:rPr>
          <w:rFonts w:ascii="Times New Roman" w:hAnsi="Times New Roman"/>
          <w:color w:val="000000"/>
          <w:sz w:val="21"/>
          <w:szCs w:val="21"/>
        </w:rPr>
        <w:t xml:space="preserve"> выделения ведущих звеньев и приоритетов – разработки и производства новых конк</w:t>
      </w:r>
      <w:r w:rsidRPr="00E93A21">
        <w:rPr>
          <w:rFonts w:ascii="Times New Roman" w:hAnsi="Times New Roman"/>
          <w:color w:val="000000"/>
          <w:sz w:val="21"/>
          <w:szCs w:val="21"/>
        </w:rPr>
        <w:t>у</w:t>
      </w:r>
      <w:r w:rsidRPr="00E93A21">
        <w:rPr>
          <w:rFonts w:ascii="Times New Roman" w:hAnsi="Times New Roman"/>
          <w:color w:val="000000"/>
          <w:sz w:val="21"/>
          <w:szCs w:val="21"/>
        </w:rPr>
        <w:t>рентоспособных видов продукции на  основе  активизации  инновационно-инвестиционной де</w:t>
      </w:r>
      <w:r w:rsidRPr="00E93A21">
        <w:rPr>
          <w:rFonts w:ascii="Times New Roman" w:hAnsi="Times New Roman"/>
          <w:color w:val="000000"/>
          <w:sz w:val="21"/>
          <w:szCs w:val="21"/>
        </w:rPr>
        <w:softHyphen/>
        <w:t>ятельности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Принцип</w:t>
      </w:r>
      <w:r w:rsidRPr="00E93A21">
        <w:rPr>
          <w:rFonts w:ascii="Times New Roman" w:hAnsi="Times New Roman"/>
          <w:color w:val="000000"/>
          <w:sz w:val="21"/>
          <w:szCs w:val="21"/>
        </w:rPr>
        <w:t xml:space="preserve"> комплексности – рассмотрения всех сторон объекта ис</w:t>
      </w:r>
      <w:r w:rsidRPr="00E93A21">
        <w:rPr>
          <w:rFonts w:ascii="Times New Roman" w:hAnsi="Times New Roman"/>
          <w:color w:val="000000"/>
          <w:sz w:val="21"/>
          <w:szCs w:val="21"/>
        </w:rPr>
        <w:softHyphen/>
        <w:t>следования в его связи и завис</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мости с другими </w:t>
      </w:r>
      <w:proofErr w:type="gramStart"/>
      <w:r w:rsidRPr="00E93A21">
        <w:rPr>
          <w:rFonts w:ascii="Times New Roman" w:hAnsi="Times New Roman"/>
          <w:color w:val="000000"/>
          <w:sz w:val="21"/>
          <w:szCs w:val="21"/>
        </w:rPr>
        <w:t>экономически</w:t>
      </w:r>
      <w:r w:rsidRPr="00E93A21">
        <w:rPr>
          <w:rFonts w:ascii="Times New Roman" w:hAnsi="Times New Roman"/>
          <w:color w:val="000000"/>
          <w:sz w:val="21"/>
          <w:szCs w:val="21"/>
        </w:rPr>
        <w:softHyphen/>
        <w:t>ми процессами</w:t>
      </w:r>
      <w:proofErr w:type="gramEnd"/>
      <w:r w:rsidRPr="00E93A21">
        <w:rPr>
          <w:rFonts w:ascii="Times New Roman" w:hAnsi="Times New Roman"/>
          <w:color w:val="000000"/>
          <w:sz w:val="21"/>
          <w:szCs w:val="21"/>
        </w:rPr>
        <w:t xml:space="preserve"> и явлениями, учета всех принципов планирова</w:t>
      </w:r>
      <w:r w:rsidRPr="00E93A21">
        <w:rPr>
          <w:rFonts w:ascii="Times New Roman" w:hAnsi="Times New Roman"/>
          <w:color w:val="000000"/>
          <w:sz w:val="21"/>
          <w:szCs w:val="21"/>
        </w:rPr>
        <w:softHyphen/>
        <w:t>ния и вза</w:t>
      </w:r>
      <w:r w:rsidRPr="00E93A21">
        <w:rPr>
          <w:rFonts w:ascii="Times New Roman" w:hAnsi="Times New Roman"/>
          <w:color w:val="000000"/>
          <w:sz w:val="21"/>
          <w:szCs w:val="21"/>
        </w:rPr>
        <w:t>и</w:t>
      </w:r>
      <w:r w:rsidRPr="00E93A21">
        <w:rPr>
          <w:rFonts w:ascii="Times New Roman" w:hAnsi="Times New Roman"/>
          <w:color w:val="000000"/>
          <w:sz w:val="21"/>
          <w:szCs w:val="21"/>
        </w:rPr>
        <w:t>моувязки всех видов и составляющих частей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Принцип</w:t>
      </w:r>
      <w:r w:rsidRPr="00E93A21">
        <w:rPr>
          <w:rFonts w:ascii="Times New Roman" w:hAnsi="Times New Roman"/>
          <w:color w:val="000000"/>
          <w:sz w:val="21"/>
          <w:szCs w:val="21"/>
        </w:rPr>
        <w:t xml:space="preserve"> сбалансированности и пропорциональности показателей плана, установления и обесп</w:t>
      </w:r>
      <w:r w:rsidRPr="00E93A21">
        <w:rPr>
          <w:rFonts w:ascii="Times New Roman" w:hAnsi="Times New Roman"/>
          <w:color w:val="000000"/>
          <w:sz w:val="21"/>
          <w:szCs w:val="21"/>
        </w:rPr>
        <w:t>е</w:t>
      </w:r>
      <w:r w:rsidRPr="00E93A21">
        <w:rPr>
          <w:rFonts w:ascii="Times New Roman" w:hAnsi="Times New Roman"/>
          <w:color w:val="000000"/>
          <w:sz w:val="21"/>
          <w:szCs w:val="21"/>
        </w:rPr>
        <w:t>чения соблюдения их пропорций;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Принцип</w:t>
      </w:r>
      <w:r w:rsidRPr="00E93A21">
        <w:rPr>
          <w:rFonts w:ascii="Times New Roman" w:hAnsi="Times New Roman"/>
          <w:color w:val="000000"/>
          <w:sz w:val="21"/>
          <w:szCs w:val="21"/>
        </w:rPr>
        <w:t xml:space="preserve"> научности – достоверной информации и использования научно проверенных методов планирования. Таким образом, все перечисленные основные принципы планирования ориентируют хозя</w:t>
      </w:r>
      <w:r w:rsidRPr="00E93A21">
        <w:rPr>
          <w:rFonts w:ascii="Times New Roman" w:hAnsi="Times New Roman"/>
          <w:color w:val="000000"/>
          <w:sz w:val="21"/>
          <w:szCs w:val="21"/>
        </w:rPr>
        <w:t>й</w:t>
      </w:r>
      <w:r w:rsidRPr="00E93A21">
        <w:rPr>
          <w:rFonts w:ascii="Times New Roman" w:hAnsi="Times New Roman"/>
          <w:color w:val="000000"/>
          <w:sz w:val="21"/>
          <w:szCs w:val="21"/>
        </w:rPr>
        <w:t>ствующие субъекты на до</w:t>
      </w:r>
      <w:r w:rsidRPr="00E93A21">
        <w:rPr>
          <w:rFonts w:ascii="Times New Roman" w:hAnsi="Times New Roman"/>
          <w:color w:val="000000"/>
          <w:sz w:val="21"/>
          <w:szCs w:val="21"/>
        </w:rPr>
        <w:softHyphen/>
        <w:t>стижение наилучших экономических показателей.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6939E0" w:rsidRPr="00E93A21" w:rsidRDefault="00E46BB0" w:rsidP="006939E0">
      <w:pPr>
        <w:shd w:val="clear" w:color="auto" w:fill="FFFFFF"/>
        <w:autoSpaceDE w:val="0"/>
        <w:autoSpaceDN w:val="0"/>
        <w:adjustRightInd w:val="0"/>
        <w:spacing w:after="0" w:line="240" w:lineRule="auto"/>
        <w:ind w:firstLine="567"/>
        <w:rPr>
          <w:rFonts w:ascii="Times New Roman" w:hAnsi="Times New Roman"/>
          <w:b/>
          <w:bCs/>
          <w:color w:val="000000"/>
          <w:sz w:val="21"/>
          <w:szCs w:val="21"/>
        </w:rPr>
      </w:pPr>
      <w:r w:rsidRPr="00E93A21">
        <w:rPr>
          <w:rFonts w:ascii="Times New Roman" w:hAnsi="Times New Roman"/>
          <w:b/>
          <w:bCs/>
          <w:color w:val="000000"/>
          <w:sz w:val="21"/>
          <w:szCs w:val="21"/>
        </w:rPr>
        <w:t>16</w:t>
      </w:r>
      <w:r w:rsidR="008C6F6B" w:rsidRPr="00E93A21">
        <w:rPr>
          <w:rFonts w:ascii="Times New Roman" w:hAnsi="Times New Roman"/>
          <w:b/>
          <w:bCs/>
          <w:color w:val="000000"/>
          <w:sz w:val="21"/>
          <w:szCs w:val="21"/>
        </w:rPr>
        <w:t xml:space="preserve">. </w:t>
      </w:r>
      <w:r w:rsidR="006939E0" w:rsidRPr="00E93A21">
        <w:rPr>
          <w:rFonts w:ascii="Times New Roman" w:hAnsi="Times New Roman"/>
          <w:b/>
          <w:bCs/>
          <w:color w:val="000000"/>
          <w:sz w:val="21"/>
          <w:szCs w:val="21"/>
        </w:rPr>
        <w:t>2. Основные методы планирования на предприятии</w:t>
      </w:r>
    </w:p>
    <w:p w:rsidR="005140F0" w:rsidRPr="00E93A21" w:rsidRDefault="005140F0" w:rsidP="006939E0">
      <w:pPr>
        <w:shd w:val="clear" w:color="auto" w:fill="FFFFFF"/>
        <w:autoSpaceDE w:val="0"/>
        <w:autoSpaceDN w:val="0"/>
        <w:adjustRightInd w:val="0"/>
        <w:spacing w:after="0" w:line="240" w:lineRule="auto"/>
        <w:ind w:firstLine="567"/>
        <w:rPr>
          <w:rFonts w:ascii="Times New Roman" w:hAnsi="Times New Roman"/>
          <w:sz w:val="21"/>
          <w:szCs w:val="21"/>
        </w:rPr>
      </w:pP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Реализация принципов планирования осуществляется по</w:t>
      </w:r>
      <w:r w:rsidRPr="00E93A21">
        <w:rPr>
          <w:rFonts w:ascii="Times New Roman" w:hAnsi="Times New Roman"/>
          <w:color w:val="000000"/>
          <w:sz w:val="21"/>
          <w:szCs w:val="21"/>
        </w:rPr>
        <w:softHyphen/>
        <w:t xml:space="preserve">средством использования разнообразных методов. </w:t>
      </w:r>
      <w:r w:rsidRPr="00E93A21">
        <w:rPr>
          <w:rFonts w:ascii="Times New Roman" w:hAnsi="Times New Roman"/>
          <w:b/>
          <w:color w:val="000000"/>
          <w:sz w:val="21"/>
          <w:szCs w:val="21"/>
          <w:u w:val="single"/>
        </w:rPr>
        <w:t xml:space="preserve">Среди </w:t>
      </w:r>
      <w:r w:rsidRPr="00E93A21">
        <w:rPr>
          <w:rFonts w:ascii="Times New Roman" w:hAnsi="Times New Roman"/>
          <w:b/>
          <w:bCs/>
          <w:color w:val="000000"/>
          <w:sz w:val="21"/>
          <w:szCs w:val="21"/>
          <w:u w:val="single"/>
        </w:rPr>
        <w:t xml:space="preserve">методов планирования </w:t>
      </w:r>
      <w:r w:rsidRPr="00E93A21">
        <w:rPr>
          <w:rFonts w:ascii="Times New Roman" w:hAnsi="Times New Roman"/>
          <w:b/>
          <w:color w:val="000000"/>
          <w:sz w:val="21"/>
          <w:szCs w:val="21"/>
          <w:u w:val="single"/>
        </w:rPr>
        <w:t>развития предприятия выделя</w:t>
      </w:r>
      <w:r w:rsidRPr="00E93A21">
        <w:rPr>
          <w:rFonts w:ascii="Times New Roman" w:hAnsi="Times New Roman"/>
          <w:b/>
          <w:color w:val="000000"/>
          <w:sz w:val="21"/>
          <w:szCs w:val="21"/>
          <w:u w:val="single"/>
        </w:rPr>
        <w:softHyphen/>
        <w:t>ют методы непосредственного планирования (балансовый, нормативный, программно-целевой и метод планирования по технико-экономическим факторам), сетевые методы и методы экспертных оценок, а также методы модел</w:t>
      </w:r>
      <w:r w:rsidRPr="00E93A21">
        <w:rPr>
          <w:rFonts w:ascii="Times New Roman" w:hAnsi="Times New Roman"/>
          <w:b/>
          <w:color w:val="000000"/>
          <w:sz w:val="21"/>
          <w:szCs w:val="21"/>
          <w:u w:val="single"/>
        </w:rPr>
        <w:t>и</w:t>
      </w:r>
      <w:r w:rsidRPr="00E93A21">
        <w:rPr>
          <w:rFonts w:ascii="Times New Roman" w:hAnsi="Times New Roman"/>
          <w:b/>
          <w:color w:val="000000"/>
          <w:sz w:val="21"/>
          <w:szCs w:val="21"/>
          <w:u w:val="single"/>
        </w:rPr>
        <w:t>рования, экономико-математические методы</w:t>
      </w: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Основными из них являются: балансовый, нормативный, системно-анали</w:t>
      </w:r>
      <w:r w:rsidRPr="00E93A21">
        <w:rPr>
          <w:rFonts w:ascii="Times New Roman" w:hAnsi="Times New Roman"/>
          <w:color w:val="000000"/>
          <w:sz w:val="21"/>
          <w:szCs w:val="21"/>
        </w:rPr>
        <w:softHyphen/>
        <w:t>тический, сетевой, программно-целевые, экономико-математи</w:t>
      </w:r>
      <w:r w:rsidRPr="00E93A21">
        <w:rPr>
          <w:rFonts w:ascii="Times New Roman" w:hAnsi="Times New Roman"/>
          <w:color w:val="000000"/>
          <w:sz w:val="21"/>
          <w:szCs w:val="21"/>
        </w:rPr>
        <w:softHyphen/>
        <w:t>ческие, инженерно-экономические и т.д.</w:t>
      </w:r>
      <w:proofErr w:type="gramEnd"/>
      <w:r w:rsidRPr="00E93A21">
        <w:rPr>
          <w:rFonts w:ascii="Times New Roman" w:hAnsi="Times New Roman"/>
          <w:color w:val="000000"/>
          <w:sz w:val="21"/>
          <w:szCs w:val="21"/>
        </w:rPr>
        <w:t xml:space="preserve"> У каждого из этих ме</w:t>
      </w:r>
      <w:r w:rsidRPr="00E93A21">
        <w:rPr>
          <w:rFonts w:ascii="Times New Roman" w:hAnsi="Times New Roman"/>
          <w:color w:val="000000"/>
          <w:sz w:val="21"/>
          <w:szCs w:val="21"/>
        </w:rPr>
        <w:softHyphen/>
        <w:t>тодов имеются свой инструментарий и приоритетные требова</w:t>
      </w:r>
      <w:r w:rsidRPr="00E93A21">
        <w:rPr>
          <w:rFonts w:ascii="Times New Roman" w:hAnsi="Times New Roman"/>
          <w:color w:val="000000"/>
          <w:sz w:val="21"/>
          <w:szCs w:val="21"/>
        </w:rPr>
        <w:softHyphen/>
        <w:t>ния к основному планируемому результату, что лежит в основе их применения в процессе планирования производственно-хо</w:t>
      </w:r>
      <w:r w:rsidRPr="00E93A21">
        <w:rPr>
          <w:rFonts w:ascii="Times New Roman" w:hAnsi="Times New Roman"/>
          <w:color w:val="000000"/>
          <w:sz w:val="21"/>
          <w:szCs w:val="21"/>
        </w:rPr>
        <w:softHyphen/>
        <w:t>зяйственной деятельности.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Балансовый метод </w:t>
      </w:r>
      <w:r w:rsidRPr="00E93A21">
        <w:rPr>
          <w:rFonts w:ascii="Times New Roman" w:hAnsi="Times New Roman"/>
          <w:color w:val="000000"/>
          <w:sz w:val="21"/>
          <w:szCs w:val="21"/>
        </w:rPr>
        <w:t>в процессе планирования реализует принцип сбалансированности и пропорци</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нальности. Смысл </w:t>
      </w:r>
      <w:r w:rsidRPr="00E93A21">
        <w:rPr>
          <w:rFonts w:ascii="Times New Roman" w:hAnsi="Times New Roman"/>
          <w:i/>
          <w:iCs/>
          <w:color w:val="000000"/>
          <w:sz w:val="21"/>
          <w:szCs w:val="21"/>
        </w:rPr>
        <w:t xml:space="preserve">балансового метода </w:t>
      </w:r>
      <w:r w:rsidRPr="00E93A21">
        <w:rPr>
          <w:rFonts w:ascii="Times New Roman" w:hAnsi="Times New Roman"/>
          <w:color w:val="000000"/>
          <w:sz w:val="21"/>
          <w:szCs w:val="21"/>
        </w:rPr>
        <w:t>заключается в том, чтобы обеспечить равенство двух планируемых показате</w:t>
      </w:r>
      <w:r w:rsidRPr="00E93A21">
        <w:rPr>
          <w:rFonts w:ascii="Times New Roman" w:hAnsi="Times New Roman"/>
          <w:color w:val="000000"/>
          <w:sz w:val="21"/>
          <w:szCs w:val="21"/>
        </w:rPr>
        <w:softHyphen/>
        <w:t>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Балансовый метод предполагает разработку системы пока</w:t>
      </w:r>
      <w:r w:rsidRPr="00E93A21">
        <w:rPr>
          <w:rFonts w:ascii="Times New Roman" w:hAnsi="Times New Roman"/>
          <w:color w:val="000000"/>
          <w:sz w:val="21"/>
          <w:szCs w:val="21"/>
        </w:rPr>
        <w:softHyphen/>
        <w:t>зателей, в которой одна часть, характер</w:t>
      </w:r>
      <w:r w:rsidRPr="00E93A21">
        <w:rPr>
          <w:rFonts w:ascii="Times New Roman" w:hAnsi="Times New Roman"/>
          <w:color w:val="000000"/>
          <w:sz w:val="21"/>
          <w:szCs w:val="21"/>
        </w:rPr>
        <w:t>и</w:t>
      </w:r>
      <w:r w:rsidRPr="00E93A21">
        <w:rPr>
          <w:rFonts w:ascii="Times New Roman" w:hAnsi="Times New Roman"/>
          <w:color w:val="000000"/>
          <w:sz w:val="21"/>
          <w:szCs w:val="21"/>
        </w:rPr>
        <w:t>зующая ресурсы по ис</w:t>
      </w:r>
      <w:r w:rsidRPr="00E93A21">
        <w:rPr>
          <w:rFonts w:ascii="Times New Roman" w:hAnsi="Times New Roman"/>
          <w:color w:val="000000"/>
          <w:sz w:val="21"/>
          <w:szCs w:val="21"/>
        </w:rPr>
        <w:softHyphen/>
        <w:t>точникам поступления, равна другой части, показывающей ис</w:t>
      </w:r>
      <w:r w:rsidRPr="00E93A21">
        <w:rPr>
          <w:rFonts w:ascii="Times New Roman" w:hAnsi="Times New Roman"/>
          <w:color w:val="000000"/>
          <w:sz w:val="21"/>
          <w:szCs w:val="21"/>
        </w:rPr>
        <w:softHyphen/>
        <w:t>пользование ресурсов по всем направлениям их расхода. Такая система показателей при планировании включает материаль</w:t>
      </w:r>
      <w:r w:rsidRPr="00E93A21">
        <w:rPr>
          <w:rFonts w:ascii="Times New Roman" w:hAnsi="Times New Roman"/>
          <w:color w:val="000000"/>
          <w:sz w:val="21"/>
          <w:szCs w:val="21"/>
        </w:rPr>
        <w:softHyphen/>
        <w:t>ные балансы (топлива, электроэнергии), трудовые (рабочей си</w:t>
      </w:r>
      <w:r w:rsidRPr="00E93A21">
        <w:rPr>
          <w:rFonts w:ascii="Times New Roman" w:hAnsi="Times New Roman"/>
          <w:color w:val="000000"/>
          <w:sz w:val="21"/>
          <w:szCs w:val="21"/>
        </w:rPr>
        <w:softHyphen/>
        <w:t xml:space="preserve">лы, рабочего времени) и финансовые балансы (денежных доходов и расходов, </w:t>
      </w:r>
      <w:proofErr w:type="gramStart"/>
      <w:r w:rsidRPr="00E93A21">
        <w:rPr>
          <w:rFonts w:ascii="Times New Roman" w:hAnsi="Times New Roman"/>
          <w:color w:val="000000"/>
          <w:sz w:val="21"/>
          <w:szCs w:val="21"/>
        </w:rPr>
        <w:t>бухгалтерский</w:t>
      </w:r>
      <w:proofErr w:type="gramEnd"/>
      <w:r w:rsidRPr="00E93A21">
        <w:rPr>
          <w:rFonts w:ascii="Times New Roman" w:hAnsi="Times New Roman"/>
          <w:color w:val="000000"/>
          <w:sz w:val="21"/>
          <w:szCs w:val="21"/>
        </w:rPr>
        <w:t>). Например, с помощью матери</w:t>
      </w:r>
      <w:r w:rsidRPr="00E93A21">
        <w:rPr>
          <w:rFonts w:ascii="Times New Roman" w:hAnsi="Times New Roman"/>
          <w:color w:val="000000"/>
          <w:sz w:val="21"/>
          <w:szCs w:val="21"/>
        </w:rPr>
        <w:softHyphen/>
        <w:t>альных балансов увязыв</w:t>
      </w:r>
      <w:r w:rsidRPr="00E93A21">
        <w:rPr>
          <w:rFonts w:ascii="Times New Roman" w:hAnsi="Times New Roman"/>
          <w:color w:val="000000"/>
          <w:sz w:val="21"/>
          <w:szCs w:val="21"/>
        </w:rPr>
        <w:t>а</w:t>
      </w:r>
      <w:r w:rsidRPr="00E93A21">
        <w:rPr>
          <w:rFonts w:ascii="Times New Roman" w:hAnsi="Times New Roman"/>
          <w:color w:val="000000"/>
          <w:sz w:val="21"/>
          <w:szCs w:val="21"/>
        </w:rPr>
        <w:t>ются производство и потребление конкретных видов материальных ресурсов, обосновывается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ственная программа предприятия. Как правило, эти балансы разрабатываются в натуральных, условно-натуральных и реже в стоимостных единицах измерения.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Разработка </w:t>
      </w:r>
      <w:r w:rsidRPr="00E93A21">
        <w:rPr>
          <w:rFonts w:ascii="Times New Roman" w:hAnsi="Times New Roman"/>
          <w:color w:val="000000"/>
          <w:sz w:val="21"/>
          <w:szCs w:val="21"/>
        </w:rPr>
        <w:t xml:space="preserve">баланса начинается с определения </w:t>
      </w:r>
      <w:r w:rsidRPr="00E93A21">
        <w:rPr>
          <w:rFonts w:ascii="Times New Roman" w:hAnsi="Times New Roman"/>
          <w:i/>
          <w:iCs/>
          <w:color w:val="000000"/>
          <w:sz w:val="21"/>
          <w:szCs w:val="21"/>
        </w:rPr>
        <w:t>потребнос</w:t>
      </w:r>
      <w:r w:rsidRPr="00E93A21">
        <w:rPr>
          <w:rFonts w:ascii="Times New Roman" w:hAnsi="Times New Roman"/>
          <w:i/>
          <w:iCs/>
          <w:color w:val="000000"/>
          <w:sz w:val="21"/>
          <w:szCs w:val="21"/>
        </w:rPr>
        <w:softHyphen/>
        <w:t xml:space="preserve">тей </w:t>
      </w:r>
      <w:r w:rsidRPr="00E93A21">
        <w:rPr>
          <w:rFonts w:ascii="Times New Roman" w:hAnsi="Times New Roman"/>
          <w:color w:val="000000"/>
          <w:sz w:val="21"/>
          <w:szCs w:val="21"/>
        </w:rPr>
        <w:t xml:space="preserve">в ресурсах на производственно-эксплуатационные нужды и капитальное строительство с </w:t>
      </w:r>
      <w:proofErr w:type="gramStart"/>
      <w:r w:rsidRPr="00E93A21">
        <w:rPr>
          <w:rFonts w:ascii="Times New Roman" w:hAnsi="Times New Roman"/>
          <w:color w:val="000000"/>
          <w:sz w:val="21"/>
          <w:szCs w:val="21"/>
        </w:rPr>
        <w:t>учетом</w:t>
      </w:r>
      <w:proofErr w:type="gramEnd"/>
      <w:r w:rsidRPr="00E93A21">
        <w:rPr>
          <w:rFonts w:ascii="Times New Roman" w:hAnsi="Times New Roman"/>
          <w:color w:val="000000"/>
          <w:sz w:val="21"/>
          <w:szCs w:val="21"/>
        </w:rPr>
        <w:t xml:space="preserve"> прежде всего собствен</w:t>
      </w:r>
      <w:r w:rsidRPr="00E93A21">
        <w:rPr>
          <w:rFonts w:ascii="Times New Roman" w:hAnsi="Times New Roman"/>
          <w:color w:val="000000"/>
          <w:sz w:val="21"/>
          <w:szCs w:val="21"/>
        </w:rPr>
        <w:softHyphen/>
        <w:t>ных источников финансирования. Наиболее распространен</w:t>
      </w:r>
      <w:r w:rsidRPr="00E93A21">
        <w:rPr>
          <w:rFonts w:ascii="Times New Roman" w:hAnsi="Times New Roman"/>
          <w:color w:val="000000"/>
          <w:sz w:val="21"/>
          <w:szCs w:val="21"/>
        </w:rPr>
        <w:softHyphen/>
        <w:t>ным методом определения потребностей является норматив</w:t>
      </w:r>
      <w:r w:rsidRPr="00E93A21">
        <w:rPr>
          <w:rFonts w:ascii="Times New Roman" w:hAnsi="Times New Roman"/>
          <w:color w:val="000000"/>
          <w:sz w:val="21"/>
          <w:szCs w:val="21"/>
        </w:rPr>
        <w:softHyphen/>
        <w:t>ный метод, когда при помощи норм и нормативов определяет</w:t>
      </w:r>
      <w:r w:rsidRPr="00E93A21">
        <w:rPr>
          <w:rFonts w:ascii="Times New Roman" w:hAnsi="Times New Roman"/>
          <w:color w:val="000000"/>
          <w:sz w:val="21"/>
          <w:szCs w:val="21"/>
        </w:rPr>
        <w:softHyphen/>
        <w:t>ся необходимость в конкретных видах ресурсов. Заключитель</w:t>
      </w:r>
      <w:r w:rsidRPr="00E93A21">
        <w:rPr>
          <w:rFonts w:ascii="Times New Roman" w:hAnsi="Times New Roman"/>
          <w:color w:val="000000"/>
          <w:sz w:val="21"/>
          <w:szCs w:val="21"/>
        </w:rPr>
        <w:softHyphen/>
        <w:t>ным этапом проведения баланса является процесс увязки потребностей предприятия с ресу</w:t>
      </w:r>
      <w:r w:rsidRPr="00E93A21">
        <w:rPr>
          <w:rFonts w:ascii="Times New Roman" w:hAnsi="Times New Roman"/>
          <w:color w:val="000000"/>
          <w:sz w:val="21"/>
          <w:szCs w:val="21"/>
        </w:rPr>
        <w:t>р</w:t>
      </w:r>
      <w:r w:rsidRPr="00E93A21">
        <w:rPr>
          <w:rFonts w:ascii="Times New Roman" w:hAnsi="Times New Roman"/>
          <w:color w:val="000000"/>
          <w:sz w:val="21"/>
          <w:szCs w:val="21"/>
        </w:rPr>
        <w:lastRenderedPageBreak/>
        <w:t>сами путем разработки ме</w:t>
      </w:r>
      <w:r w:rsidRPr="00E93A21">
        <w:rPr>
          <w:rFonts w:ascii="Times New Roman" w:hAnsi="Times New Roman"/>
          <w:color w:val="000000"/>
          <w:sz w:val="21"/>
          <w:szCs w:val="21"/>
        </w:rPr>
        <w:softHyphen/>
        <w:t>роприятий по сокращению норм расхода отдельных видов ре</w:t>
      </w:r>
      <w:r w:rsidRPr="00E93A21">
        <w:rPr>
          <w:rFonts w:ascii="Times New Roman" w:hAnsi="Times New Roman"/>
          <w:color w:val="000000"/>
          <w:sz w:val="21"/>
          <w:szCs w:val="21"/>
        </w:rPr>
        <w:softHyphen/>
        <w:t>сурсов на единицу продукции. Применение прогрессивных норм и нормативов при разработке плановых балансов являет</w:t>
      </w:r>
      <w:r w:rsidRPr="00E93A21">
        <w:rPr>
          <w:rFonts w:ascii="Times New Roman" w:hAnsi="Times New Roman"/>
          <w:color w:val="000000"/>
          <w:sz w:val="21"/>
          <w:szCs w:val="21"/>
        </w:rPr>
        <w:softHyphen/>
        <w:t>ся перспективным направлением совершенствования балансо</w:t>
      </w:r>
      <w:r w:rsidRPr="00E93A21">
        <w:rPr>
          <w:rFonts w:ascii="Times New Roman" w:hAnsi="Times New Roman"/>
          <w:color w:val="000000"/>
          <w:sz w:val="21"/>
          <w:szCs w:val="21"/>
        </w:rPr>
        <w:softHyphen/>
        <w:t>вого метода планирования.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 xml:space="preserve">2. </w:t>
      </w:r>
      <w:r w:rsidRPr="00E93A21">
        <w:rPr>
          <w:rFonts w:ascii="Times New Roman" w:hAnsi="Times New Roman"/>
          <w:b/>
          <w:bCs/>
          <w:i/>
          <w:iCs/>
          <w:color w:val="000000"/>
          <w:sz w:val="21"/>
          <w:szCs w:val="21"/>
        </w:rPr>
        <w:t xml:space="preserve">Нормативный метод </w:t>
      </w:r>
      <w:r w:rsidRPr="00E93A21">
        <w:rPr>
          <w:rFonts w:ascii="Times New Roman" w:hAnsi="Times New Roman"/>
          <w:color w:val="000000"/>
          <w:sz w:val="21"/>
          <w:szCs w:val="21"/>
        </w:rPr>
        <w:t>предполагает технико-экономиче</w:t>
      </w:r>
      <w:r w:rsidRPr="00E93A21">
        <w:rPr>
          <w:rFonts w:ascii="Times New Roman" w:hAnsi="Times New Roman"/>
          <w:color w:val="000000"/>
          <w:sz w:val="21"/>
          <w:szCs w:val="21"/>
        </w:rPr>
        <w:softHyphen/>
        <w:t>ское обоснование планов с использов</w:t>
      </w:r>
      <w:r w:rsidRPr="00E93A21">
        <w:rPr>
          <w:rFonts w:ascii="Times New Roman" w:hAnsi="Times New Roman"/>
          <w:color w:val="000000"/>
          <w:sz w:val="21"/>
          <w:szCs w:val="21"/>
        </w:rPr>
        <w:t>а</w:t>
      </w:r>
      <w:r w:rsidRPr="00E93A21">
        <w:rPr>
          <w:rFonts w:ascii="Times New Roman" w:hAnsi="Times New Roman"/>
          <w:color w:val="000000"/>
          <w:sz w:val="21"/>
          <w:szCs w:val="21"/>
        </w:rPr>
        <w:t>нием норм и нормати</w:t>
      </w:r>
      <w:r w:rsidRPr="00E93A21">
        <w:rPr>
          <w:rFonts w:ascii="Times New Roman" w:hAnsi="Times New Roman"/>
          <w:color w:val="000000"/>
          <w:sz w:val="21"/>
          <w:szCs w:val="21"/>
        </w:rPr>
        <w:softHyphen/>
        <w:t>вов, которые применяются для расчета потребности в ресурсах и показателей их и</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пользования. </w:t>
      </w:r>
      <w:r w:rsidRPr="00E93A21">
        <w:rPr>
          <w:rFonts w:ascii="Times New Roman" w:hAnsi="Times New Roman"/>
          <w:i/>
          <w:iCs/>
          <w:color w:val="000000"/>
          <w:sz w:val="21"/>
          <w:szCs w:val="21"/>
        </w:rPr>
        <w:t xml:space="preserve">Норма — </w:t>
      </w:r>
      <w:r w:rsidRPr="00E93A21">
        <w:rPr>
          <w:rFonts w:ascii="Times New Roman" w:hAnsi="Times New Roman"/>
          <w:color w:val="000000"/>
          <w:sz w:val="21"/>
          <w:szCs w:val="21"/>
        </w:rPr>
        <w:t>научно обоснован</w:t>
      </w:r>
      <w:r w:rsidRPr="00E93A21">
        <w:rPr>
          <w:rFonts w:ascii="Times New Roman" w:hAnsi="Times New Roman"/>
          <w:color w:val="000000"/>
          <w:sz w:val="21"/>
          <w:szCs w:val="21"/>
        </w:rPr>
        <w:softHyphen/>
        <w:t>ная мера расхода определенного ресурса на единицу продук</w:t>
      </w:r>
      <w:r w:rsidRPr="00E93A21">
        <w:rPr>
          <w:rFonts w:ascii="Times New Roman" w:hAnsi="Times New Roman"/>
          <w:color w:val="000000"/>
          <w:sz w:val="21"/>
          <w:szCs w:val="21"/>
        </w:rPr>
        <w:softHyphen/>
        <w:t xml:space="preserve">ции (услуги, работы) в принятых единицах измерения. </w:t>
      </w:r>
      <w:r w:rsidRPr="00E93A21">
        <w:rPr>
          <w:rFonts w:ascii="Times New Roman" w:hAnsi="Times New Roman"/>
          <w:i/>
          <w:iCs/>
          <w:color w:val="000000"/>
          <w:sz w:val="21"/>
          <w:szCs w:val="21"/>
        </w:rPr>
        <w:t>Норма</w:t>
      </w:r>
      <w:r w:rsidRPr="00E93A21">
        <w:rPr>
          <w:rFonts w:ascii="Times New Roman" w:hAnsi="Times New Roman"/>
          <w:i/>
          <w:iCs/>
          <w:color w:val="000000"/>
          <w:sz w:val="21"/>
          <w:szCs w:val="21"/>
        </w:rPr>
        <w:softHyphen/>
        <w:t xml:space="preserve">тивы </w:t>
      </w:r>
      <w:r w:rsidRPr="00E93A21">
        <w:rPr>
          <w:rFonts w:ascii="Times New Roman" w:hAnsi="Times New Roman"/>
          <w:color w:val="000000"/>
          <w:sz w:val="21"/>
          <w:szCs w:val="21"/>
        </w:rPr>
        <w:t>характеризуют степень использования р</w:t>
      </w:r>
      <w:r w:rsidRPr="00E93A21">
        <w:rPr>
          <w:rFonts w:ascii="Times New Roman" w:hAnsi="Times New Roman"/>
          <w:color w:val="000000"/>
          <w:sz w:val="21"/>
          <w:szCs w:val="21"/>
        </w:rPr>
        <w:t>е</w:t>
      </w:r>
      <w:r w:rsidRPr="00E93A21">
        <w:rPr>
          <w:rFonts w:ascii="Times New Roman" w:hAnsi="Times New Roman"/>
          <w:color w:val="000000"/>
          <w:sz w:val="21"/>
          <w:szCs w:val="21"/>
        </w:rPr>
        <w:t>сурсов, расход ресурса, например на 1 млн. р. продукции, размер платы за кре</w:t>
      </w:r>
      <w:r w:rsidRPr="00E93A21">
        <w:rPr>
          <w:rFonts w:ascii="Times New Roman" w:hAnsi="Times New Roman"/>
          <w:color w:val="000000"/>
          <w:sz w:val="21"/>
          <w:szCs w:val="21"/>
        </w:rPr>
        <w:softHyphen/>
        <w:t>дит в процентах. Как прав</w:t>
      </w:r>
      <w:r w:rsidRPr="00E93A21">
        <w:rPr>
          <w:rFonts w:ascii="Times New Roman" w:hAnsi="Times New Roman"/>
          <w:color w:val="000000"/>
          <w:sz w:val="21"/>
          <w:szCs w:val="21"/>
        </w:rPr>
        <w:t>и</w:t>
      </w:r>
      <w:r w:rsidRPr="00E93A21">
        <w:rPr>
          <w:rFonts w:ascii="Times New Roman" w:hAnsi="Times New Roman"/>
          <w:color w:val="000000"/>
          <w:sz w:val="21"/>
          <w:szCs w:val="21"/>
        </w:rPr>
        <w:t>ло, нормативы представляются в от</w:t>
      </w:r>
      <w:r w:rsidRPr="00E93A21">
        <w:rPr>
          <w:rFonts w:ascii="Times New Roman" w:hAnsi="Times New Roman"/>
          <w:color w:val="000000"/>
          <w:sz w:val="21"/>
          <w:szCs w:val="21"/>
        </w:rPr>
        <w:softHyphen/>
        <w:t>носительном выражении.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Система норм и нормативов, используемых в процессе пла</w:t>
      </w:r>
      <w:r w:rsidRPr="00E93A21">
        <w:rPr>
          <w:rFonts w:ascii="Times New Roman" w:hAnsi="Times New Roman"/>
          <w:color w:val="000000"/>
          <w:sz w:val="21"/>
          <w:szCs w:val="21"/>
        </w:rPr>
        <w:softHyphen/>
        <w:t>нирования, включает нормы расхода сырьевых и топливно-энергетических ресурсов; нормы затрат труда; нормы и норма</w:t>
      </w:r>
      <w:r w:rsidRPr="00E93A21">
        <w:rPr>
          <w:rFonts w:ascii="Times New Roman" w:hAnsi="Times New Roman"/>
          <w:color w:val="000000"/>
          <w:sz w:val="21"/>
          <w:szCs w:val="21"/>
        </w:rPr>
        <w:softHyphen/>
        <w:t>тивы использования основных производственных фондов; нор</w:t>
      </w:r>
      <w:r w:rsidRPr="00E93A21">
        <w:rPr>
          <w:rFonts w:ascii="Times New Roman" w:hAnsi="Times New Roman"/>
          <w:color w:val="000000"/>
          <w:sz w:val="21"/>
          <w:szCs w:val="21"/>
        </w:rPr>
        <w:softHyphen/>
        <w:t>мативы капитальных вложений и затрат на капитальное строи</w:t>
      </w:r>
      <w:r w:rsidRPr="00E93A21">
        <w:rPr>
          <w:rFonts w:ascii="Times New Roman" w:hAnsi="Times New Roman"/>
          <w:color w:val="000000"/>
          <w:sz w:val="21"/>
          <w:szCs w:val="21"/>
        </w:rPr>
        <w:softHyphen/>
        <w:t>тельство; финансовые нормы и нормативы (нормы амортиза</w:t>
      </w:r>
      <w:r w:rsidRPr="00E93A21">
        <w:rPr>
          <w:rFonts w:ascii="Times New Roman" w:hAnsi="Times New Roman"/>
          <w:color w:val="000000"/>
          <w:sz w:val="21"/>
          <w:szCs w:val="21"/>
        </w:rPr>
        <w:softHyphen/>
        <w:t>ции, нормативы рентабельности, ставки нал</w:t>
      </w:r>
      <w:r w:rsidRPr="00E93A21">
        <w:rPr>
          <w:rFonts w:ascii="Times New Roman" w:hAnsi="Times New Roman"/>
          <w:color w:val="000000"/>
          <w:sz w:val="21"/>
          <w:szCs w:val="21"/>
        </w:rPr>
        <w:t>о</w:t>
      </w:r>
      <w:r w:rsidRPr="00E93A21">
        <w:rPr>
          <w:rFonts w:ascii="Times New Roman" w:hAnsi="Times New Roman"/>
          <w:color w:val="000000"/>
          <w:sz w:val="21"/>
          <w:szCs w:val="21"/>
        </w:rPr>
        <w:t>гов); социальные нормы и нормативы (минимальный потребительский бюджет, минимальная заработная плата, норма потребления продоволь</w:t>
      </w:r>
      <w:r w:rsidRPr="00E93A21">
        <w:rPr>
          <w:rFonts w:ascii="Times New Roman" w:hAnsi="Times New Roman"/>
          <w:color w:val="000000"/>
          <w:sz w:val="21"/>
          <w:szCs w:val="21"/>
        </w:rPr>
        <w:softHyphen/>
        <w:t>ственных и непродовольственных товаров на душу населения, нормы жилой площади); экологические нормы и нормативы (нормы выброса вредных веществ в окружающую среду, норма</w:t>
      </w:r>
      <w:r w:rsidRPr="00E93A21">
        <w:rPr>
          <w:rFonts w:ascii="Times New Roman" w:hAnsi="Times New Roman"/>
          <w:color w:val="000000"/>
          <w:sz w:val="21"/>
          <w:szCs w:val="21"/>
        </w:rPr>
        <w:softHyphen/>
        <w:t>тивы содержания в воде вредных веществ и т.д.).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Нормы и нормативы являются важнейшими регуляторами экономики предприятия. Например, с помощью такого финан</w:t>
      </w:r>
      <w:r w:rsidRPr="00E93A21">
        <w:rPr>
          <w:rFonts w:ascii="Times New Roman" w:hAnsi="Times New Roman"/>
          <w:color w:val="000000"/>
          <w:sz w:val="21"/>
          <w:szCs w:val="21"/>
        </w:rPr>
        <w:softHyphen/>
        <w:t>сово-экономического норматива, как норматив рентабельнос</w:t>
      </w:r>
      <w:r w:rsidRPr="00E93A21">
        <w:rPr>
          <w:rFonts w:ascii="Times New Roman" w:hAnsi="Times New Roman"/>
          <w:color w:val="000000"/>
          <w:sz w:val="21"/>
          <w:szCs w:val="21"/>
        </w:rPr>
        <w:softHyphen/>
        <w:t>ти, регулируются ц</w:t>
      </w:r>
      <w:r w:rsidRPr="00E93A21">
        <w:rPr>
          <w:rFonts w:ascii="Times New Roman" w:hAnsi="Times New Roman"/>
          <w:color w:val="000000"/>
          <w:sz w:val="21"/>
          <w:szCs w:val="21"/>
        </w:rPr>
        <w:t>е</w:t>
      </w:r>
      <w:r w:rsidRPr="00E93A21">
        <w:rPr>
          <w:rFonts w:ascii="Times New Roman" w:hAnsi="Times New Roman"/>
          <w:color w:val="000000"/>
          <w:sz w:val="21"/>
          <w:szCs w:val="21"/>
        </w:rPr>
        <w:t>ны на продукцию предприятий-монополис</w:t>
      </w:r>
      <w:r w:rsidRPr="00E93A21">
        <w:rPr>
          <w:rFonts w:ascii="Times New Roman" w:hAnsi="Times New Roman"/>
          <w:color w:val="000000"/>
          <w:sz w:val="21"/>
          <w:szCs w:val="21"/>
        </w:rPr>
        <w:softHyphen/>
        <w:t>тов. На базе минимального потребительского бюджета устанав</w:t>
      </w:r>
      <w:r w:rsidRPr="00E93A21">
        <w:rPr>
          <w:rFonts w:ascii="Times New Roman" w:hAnsi="Times New Roman"/>
          <w:color w:val="000000"/>
          <w:sz w:val="21"/>
          <w:szCs w:val="21"/>
        </w:rPr>
        <w:softHyphen/>
        <w:t>ливаются минимальная заработная плата, пенсии, стипендии. Экологические нормы и нормативы служат основой при опре</w:t>
      </w:r>
      <w:r w:rsidRPr="00E93A21">
        <w:rPr>
          <w:rFonts w:ascii="Times New Roman" w:hAnsi="Times New Roman"/>
          <w:color w:val="000000"/>
          <w:sz w:val="21"/>
          <w:szCs w:val="21"/>
        </w:rPr>
        <w:softHyphen/>
        <w:t>делении величины экологического налога. Они учитываются при планировании создания новой техники и технологии, про</w:t>
      </w:r>
      <w:r w:rsidRPr="00E93A21">
        <w:rPr>
          <w:rFonts w:ascii="Times New Roman" w:hAnsi="Times New Roman"/>
          <w:color w:val="000000"/>
          <w:sz w:val="21"/>
          <w:szCs w:val="21"/>
        </w:rPr>
        <w:softHyphen/>
        <w:t>ектировании строительства новых или реконструкции действу</w:t>
      </w:r>
      <w:r w:rsidRPr="00E93A21">
        <w:rPr>
          <w:rFonts w:ascii="Times New Roman" w:hAnsi="Times New Roman"/>
          <w:color w:val="000000"/>
          <w:sz w:val="21"/>
          <w:szCs w:val="21"/>
        </w:rPr>
        <w:softHyphen/>
        <w:t>ющих предприятий, планировании мероприятий по охране окру</w:t>
      </w:r>
      <w:r w:rsidRPr="00E93A21">
        <w:rPr>
          <w:rFonts w:ascii="Times New Roman" w:hAnsi="Times New Roman"/>
          <w:color w:val="000000"/>
          <w:sz w:val="21"/>
          <w:szCs w:val="21"/>
        </w:rPr>
        <w:softHyphen/>
        <w:t>жающей среды.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Нормы и нормативы в свою очередь устанавливаются раз</w:t>
      </w:r>
      <w:r w:rsidRPr="00E93A21">
        <w:rPr>
          <w:rFonts w:ascii="Times New Roman" w:hAnsi="Times New Roman"/>
          <w:color w:val="000000"/>
          <w:sz w:val="21"/>
          <w:szCs w:val="21"/>
        </w:rPr>
        <w:softHyphen/>
        <w:t>личными методами. Наиболее соверше</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ным методом является </w:t>
      </w:r>
      <w:proofErr w:type="gramStart"/>
      <w:r w:rsidRPr="00E93A21">
        <w:rPr>
          <w:rFonts w:ascii="Times New Roman" w:hAnsi="Times New Roman"/>
          <w:i/>
          <w:iCs/>
          <w:color w:val="000000"/>
          <w:sz w:val="21"/>
          <w:szCs w:val="21"/>
          <w:u w:val="single"/>
        </w:rPr>
        <w:t>расчетно-аналитический</w:t>
      </w:r>
      <w:proofErr w:type="gramEnd"/>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Исходными данными для расчета норм и нормативов служат техническая документация с учетом новей</w:t>
      </w:r>
      <w:r w:rsidRPr="00E93A21">
        <w:rPr>
          <w:rFonts w:ascii="Times New Roman" w:hAnsi="Times New Roman"/>
          <w:color w:val="000000"/>
          <w:sz w:val="21"/>
          <w:szCs w:val="21"/>
        </w:rPr>
        <w:softHyphen/>
        <w:t>ших достижений науки и техники, методики и инстру</w:t>
      </w:r>
      <w:r w:rsidRPr="00E93A21">
        <w:rPr>
          <w:rFonts w:ascii="Times New Roman" w:hAnsi="Times New Roman"/>
          <w:color w:val="000000"/>
          <w:sz w:val="21"/>
          <w:szCs w:val="21"/>
        </w:rPr>
        <w:t>к</w:t>
      </w:r>
      <w:r w:rsidRPr="00E93A21">
        <w:rPr>
          <w:rFonts w:ascii="Times New Roman" w:hAnsi="Times New Roman"/>
          <w:color w:val="000000"/>
          <w:sz w:val="21"/>
          <w:szCs w:val="21"/>
        </w:rPr>
        <w:t>ции. Нор</w:t>
      </w:r>
      <w:r w:rsidRPr="00E93A21">
        <w:rPr>
          <w:rFonts w:ascii="Times New Roman" w:hAnsi="Times New Roman"/>
          <w:color w:val="000000"/>
          <w:sz w:val="21"/>
          <w:szCs w:val="21"/>
        </w:rPr>
        <w:softHyphen/>
        <w:t xml:space="preserve">мы, рассчитанные этим методом, называются </w:t>
      </w:r>
      <w:r w:rsidRPr="00E93A21">
        <w:rPr>
          <w:rFonts w:ascii="Times New Roman" w:hAnsi="Times New Roman"/>
          <w:i/>
          <w:iCs/>
          <w:color w:val="000000"/>
          <w:sz w:val="21"/>
          <w:szCs w:val="21"/>
          <w:u w:val="single"/>
        </w:rPr>
        <w:t>технически обосно</w:t>
      </w:r>
      <w:r w:rsidRPr="00E93A21">
        <w:rPr>
          <w:rFonts w:ascii="Times New Roman" w:hAnsi="Times New Roman"/>
          <w:i/>
          <w:iCs/>
          <w:color w:val="000000"/>
          <w:sz w:val="21"/>
          <w:szCs w:val="21"/>
          <w:u w:val="single"/>
        </w:rPr>
        <w:softHyphen/>
        <w:t>ванными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 тех случаях, когда нет возможности определить нор</w:t>
      </w:r>
      <w:r w:rsidRPr="00E93A21">
        <w:rPr>
          <w:rFonts w:ascii="Times New Roman" w:hAnsi="Times New Roman"/>
          <w:color w:val="000000"/>
          <w:sz w:val="21"/>
          <w:szCs w:val="21"/>
        </w:rPr>
        <w:softHyphen/>
        <w:t>му или норматив расчетно-аналитическим методом, они опреде</w:t>
      </w:r>
      <w:r w:rsidRPr="00E93A21">
        <w:rPr>
          <w:rFonts w:ascii="Times New Roman" w:hAnsi="Times New Roman"/>
          <w:color w:val="000000"/>
          <w:sz w:val="21"/>
          <w:szCs w:val="21"/>
        </w:rPr>
        <w:softHyphen/>
        <w:t xml:space="preserve">ляются на основе </w:t>
      </w:r>
      <w:r w:rsidRPr="00E93A21">
        <w:rPr>
          <w:rFonts w:ascii="Times New Roman" w:hAnsi="Times New Roman"/>
          <w:i/>
          <w:iCs/>
          <w:color w:val="000000"/>
          <w:sz w:val="21"/>
          <w:szCs w:val="21"/>
        </w:rPr>
        <w:t xml:space="preserve">отчетно-статистических данных </w:t>
      </w:r>
      <w:r w:rsidRPr="00E93A21">
        <w:rPr>
          <w:rFonts w:ascii="Times New Roman" w:hAnsi="Times New Roman"/>
          <w:color w:val="000000"/>
          <w:sz w:val="21"/>
          <w:szCs w:val="21"/>
        </w:rPr>
        <w:t xml:space="preserve">за прошлый период или </w:t>
      </w:r>
      <w:r w:rsidRPr="00E93A21">
        <w:rPr>
          <w:rFonts w:ascii="Times New Roman" w:hAnsi="Times New Roman"/>
          <w:i/>
          <w:iCs/>
          <w:color w:val="000000"/>
          <w:sz w:val="21"/>
          <w:szCs w:val="21"/>
          <w:u w:val="single"/>
        </w:rPr>
        <w:t>опытным путем</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на базе экспер</w:t>
      </w:r>
      <w:r w:rsidRPr="00E93A21">
        <w:rPr>
          <w:rFonts w:ascii="Times New Roman" w:hAnsi="Times New Roman"/>
          <w:color w:val="000000"/>
          <w:sz w:val="21"/>
          <w:szCs w:val="21"/>
        </w:rPr>
        <w:t>и</w:t>
      </w:r>
      <w:r w:rsidRPr="00E93A21">
        <w:rPr>
          <w:rFonts w:ascii="Times New Roman" w:hAnsi="Times New Roman"/>
          <w:color w:val="000000"/>
          <w:sz w:val="21"/>
          <w:szCs w:val="21"/>
        </w:rPr>
        <w:t>ментальных дан</w:t>
      </w:r>
      <w:r w:rsidRPr="00E93A21">
        <w:rPr>
          <w:rFonts w:ascii="Times New Roman" w:hAnsi="Times New Roman"/>
          <w:color w:val="000000"/>
          <w:sz w:val="21"/>
          <w:szCs w:val="21"/>
        </w:rPr>
        <w:softHyphen/>
        <w:t>ных с учетом достигнутого передового опыта и выявленных в ре</w:t>
      </w:r>
      <w:r w:rsidRPr="00E93A21">
        <w:rPr>
          <w:rFonts w:ascii="Times New Roman" w:hAnsi="Times New Roman"/>
          <w:color w:val="000000"/>
          <w:sz w:val="21"/>
          <w:szCs w:val="21"/>
        </w:rPr>
        <w:softHyphen/>
        <w:t>зультате анализа резервов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Поскольку отчетно-статистические нормы не отражают до</w:t>
      </w:r>
      <w:r w:rsidRPr="00E93A21">
        <w:rPr>
          <w:rFonts w:ascii="Times New Roman" w:hAnsi="Times New Roman"/>
          <w:color w:val="000000"/>
          <w:sz w:val="21"/>
          <w:szCs w:val="21"/>
        </w:rPr>
        <w:softHyphen/>
        <w:t>стижения научно-технического прогресса (НТП) и использова</w:t>
      </w:r>
      <w:r w:rsidRPr="00E93A21">
        <w:rPr>
          <w:rFonts w:ascii="Times New Roman" w:hAnsi="Times New Roman"/>
          <w:color w:val="000000"/>
          <w:sz w:val="21"/>
          <w:szCs w:val="21"/>
        </w:rPr>
        <w:softHyphen/>
        <w:t>ния резервов производства, то они подлежат ежегодному пере</w:t>
      </w:r>
      <w:r w:rsidRPr="00E93A21">
        <w:rPr>
          <w:rFonts w:ascii="Times New Roman" w:hAnsi="Times New Roman"/>
          <w:color w:val="000000"/>
          <w:sz w:val="21"/>
          <w:szCs w:val="21"/>
        </w:rPr>
        <w:softHyphen/>
        <w:t>смотру. Для повышения научного уровня и качества разработ</w:t>
      </w:r>
      <w:r w:rsidRPr="00E93A21">
        <w:rPr>
          <w:rFonts w:ascii="Times New Roman" w:hAnsi="Times New Roman"/>
          <w:color w:val="000000"/>
          <w:sz w:val="21"/>
          <w:szCs w:val="21"/>
        </w:rPr>
        <w:softHyphen/>
        <w:t>ки норм и нормативов необходимо учитывать инфляционные проце</w:t>
      </w:r>
      <w:r w:rsidRPr="00E93A21">
        <w:rPr>
          <w:rFonts w:ascii="Times New Roman" w:hAnsi="Times New Roman"/>
          <w:color w:val="000000"/>
          <w:sz w:val="21"/>
          <w:szCs w:val="21"/>
        </w:rPr>
        <w:t>с</w:t>
      </w:r>
      <w:r w:rsidRPr="00E93A21">
        <w:rPr>
          <w:rFonts w:ascii="Times New Roman" w:hAnsi="Times New Roman"/>
          <w:color w:val="000000"/>
          <w:sz w:val="21"/>
          <w:szCs w:val="21"/>
        </w:rPr>
        <w:t>сы, совершенствовать организацию нормирования и технологию подготовки норм и нормативов с прим</w:t>
      </w:r>
      <w:r w:rsidRPr="00E93A21">
        <w:rPr>
          <w:rFonts w:ascii="Times New Roman" w:hAnsi="Times New Roman"/>
          <w:color w:val="000000"/>
          <w:sz w:val="21"/>
          <w:szCs w:val="21"/>
        </w:rPr>
        <w:t>е</w:t>
      </w:r>
      <w:r w:rsidRPr="00E93A21">
        <w:rPr>
          <w:rFonts w:ascii="Times New Roman" w:hAnsi="Times New Roman"/>
          <w:color w:val="000000"/>
          <w:sz w:val="21"/>
          <w:szCs w:val="21"/>
        </w:rPr>
        <w:t>нением ЭВМ.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3. Сущность </w:t>
      </w:r>
      <w:r w:rsidRPr="00E93A21">
        <w:rPr>
          <w:rFonts w:ascii="Times New Roman" w:hAnsi="Times New Roman"/>
          <w:b/>
          <w:bCs/>
          <w:i/>
          <w:iCs/>
          <w:color w:val="000000"/>
          <w:sz w:val="21"/>
          <w:szCs w:val="21"/>
        </w:rPr>
        <w:t xml:space="preserve">программно-целевого метода </w:t>
      </w:r>
      <w:r w:rsidRPr="00E93A21">
        <w:rPr>
          <w:rFonts w:ascii="Times New Roman" w:hAnsi="Times New Roman"/>
          <w:color w:val="000000"/>
          <w:sz w:val="21"/>
          <w:szCs w:val="21"/>
        </w:rPr>
        <w:t>заключается в от</w:t>
      </w:r>
      <w:r w:rsidRPr="00E93A21">
        <w:rPr>
          <w:rFonts w:ascii="Times New Roman" w:hAnsi="Times New Roman"/>
          <w:color w:val="000000"/>
          <w:sz w:val="21"/>
          <w:szCs w:val="21"/>
        </w:rPr>
        <w:softHyphen/>
        <w:t>боре основных задач социально-экономического и научно-тех</w:t>
      </w:r>
      <w:r w:rsidRPr="00E93A21">
        <w:rPr>
          <w:rFonts w:ascii="Times New Roman" w:hAnsi="Times New Roman"/>
          <w:color w:val="000000"/>
          <w:sz w:val="21"/>
          <w:szCs w:val="21"/>
        </w:rPr>
        <w:softHyphen/>
        <w:t>нического развития, разработке взаимосвязанных мероприя</w:t>
      </w:r>
      <w:r w:rsidRPr="00E93A21">
        <w:rPr>
          <w:rFonts w:ascii="Times New Roman" w:hAnsi="Times New Roman"/>
          <w:color w:val="000000"/>
          <w:sz w:val="21"/>
          <w:szCs w:val="21"/>
        </w:rPr>
        <w:softHyphen/>
        <w:t>тий по их дост</w:t>
      </w:r>
      <w:r w:rsidRPr="00E93A21">
        <w:rPr>
          <w:rFonts w:ascii="Times New Roman" w:hAnsi="Times New Roman"/>
          <w:color w:val="000000"/>
          <w:sz w:val="21"/>
          <w:szCs w:val="21"/>
        </w:rPr>
        <w:t>и</w:t>
      </w:r>
      <w:r w:rsidRPr="00E93A21">
        <w:rPr>
          <w:rFonts w:ascii="Times New Roman" w:hAnsi="Times New Roman"/>
          <w:color w:val="000000"/>
          <w:sz w:val="21"/>
          <w:szCs w:val="21"/>
        </w:rPr>
        <w:t>жению в намеченные сроки при сбалансирован</w:t>
      </w:r>
      <w:r w:rsidRPr="00E93A21">
        <w:rPr>
          <w:rFonts w:ascii="Times New Roman" w:hAnsi="Times New Roman"/>
          <w:color w:val="000000"/>
          <w:sz w:val="21"/>
          <w:szCs w:val="21"/>
        </w:rPr>
        <w:softHyphen/>
        <w:t>ном обеспечении ресурсами с учетом эффективного их и</w:t>
      </w:r>
      <w:r w:rsidRPr="00E93A21">
        <w:rPr>
          <w:rFonts w:ascii="Times New Roman" w:hAnsi="Times New Roman"/>
          <w:color w:val="000000"/>
          <w:sz w:val="21"/>
          <w:szCs w:val="21"/>
        </w:rPr>
        <w:t>с</w:t>
      </w:r>
      <w:r w:rsidRPr="00E93A21">
        <w:rPr>
          <w:rFonts w:ascii="Times New Roman" w:hAnsi="Times New Roman"/>
          <w:color w:val="000000"/>
          <w:sz w:val="21"/>
          <w:szCs w:val="21"/>
        </w:rPr>
        <w:t>поль</w:t>
      </w:r>
      <w:r w:rsidRPr="00E93A21">
        <w:rPr>
          <w:rFonts w:ascii="Times New Roman" w:hAnsi="Times New Roman"/>
          <w:color w:val="000000"/>
          <w:sz w:val="21"/>
          <w:szCs w:val="21"/>
        </w:rPr>
        <w:softHyphen/>
        <w:t>зования. Поэтому программно-целевой метод предполагает разработку плана на основе оценки к</w:t>
      </w:r>
      <w:r w:rsidRPr="00E93A21">
        <w:rPr>
          <w:rFonts w:ascii="Times New Roman" w:hAnsi="Times New Roman"/>
          <w:color w:val="000000"/>
          <w:sz w:val="21"/>
          <w:szCs w:val="21"/>
        </w:rPr>
        <w:t>о</w:t>
      </w:r>
      <w:r w:rsidRPr="00E93A21">
        <w:rPr>
          <w:rFonts w:ascii="Times New Roman" w:hAnsi="Times New Roman"/>
          <w:color w:val="000000"/>
          <w:sz w:val="21"/>
          <w:szCs w:val="21"/>
        </w:rPr>
        <w:t>нечных потребностей исходя из целей развития предприятия. С помощью этого мето</w:t>
      </w:r>
      <w:r w:rsidRPr="00E93A21">
        <w:rPr>
          <w:rFonts w:ascii="Times New Roman" w:hAnsi="Times New Roman"/>
          <w:color w:val="000000"/>
          <w:sz w:val="21"/>
          <w:szCs w:val="21"/>
        </w:rPr>
        <w:softHyphen/>
        <w:t>да реализуется при</w:t>
      </w:r>
      <w:r w:rsidRPr="00E93A21">
        <w:rPr>
          <w:rFonts w:ascii="Times New Roman" w:hAnsi="Times New Roman"/>
          <w:color w:val="000000"/>
          <w:sz w:val="21"/>
          <w:szCs w:val="21"/>
        </w:rPr>
        <w:t>н</w:t>
      </w:r>
      <w:r w:rsidRPr="00E93A21">
        <w:rPr>
          <w:rFonts w:ascii="Times New Roman" w:hAnsi="Times New Roman"/>
          <w:color w:val="000000"/>
          <w:sz w:val="21"/>
          <w:szCs w:val="21"/>
        </w:rPr>
        <w:t>цип приоритетности в планировании.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основном программно-целевой метод применяется при планировании НТП и инновационного развития предприятия, поскольку может решить следующие задачи: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сосредоточить и направить ресурсы предприятия на вы</w:t>
      </w:r>
      <w:r w:rsidRPr="00E93A21">
        <w:rPr>
          <w:rFonts w:ascii="Times New Roman" w:hAnsi="Times New Roman"/>
          <w:color w:val="000000"/>
          <w:sz w:val="21"/>
          <w:szCs w:val="21"/>
        </w:rPr>
        <w:softHyphen/>
        <w:t>полнение важнейших научно-технических и инновационных программ;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обеспечить сквозное планирование научных идей до внедрения их в производство;</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увязать реализацию научно-технических программ с пла</w:t>
      </w:r>
      <w:r w:rsidRPr="00E93A21">
        <w:rPr>
          <w:rFonts w:ascii="Times New Roman" w:hAnsi="Times New Roman"/>
          <w:color w:val="000000"/>
          <w:sz w:val="21"/>
          <w:szCs w:val="21"/>
        </w:rPr>
        <w:softHyphen/>
        <w:t>ном социально-экономического развития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Cs/>
          <w:color w:val="000000"/>
          <w:sz w:val="21"/>
          <w:szCs w:val="21"/>
        </w:rPr>
        <w:t xml:space="preserve">4. </w:t>
      </w:r>
      <w:r w:rsidRPr="00E93A21">
        <w:rPr>
          <w:rFonts w:ascii="Times New Roman" w:hAnsi="Times New Roman"/>
          <w:bCs/>
          <w:i/>
          <w:iCs/>
          <w:color w:val="000000"/>
          <w:sz w:val="21"/>
          <w:szCs w:val="21"/>
        </w:rPr>
        <w:t>Метод</w:t>
      </w:r>
      <w:r w:rsidRPr="00E93A21">
        <w:rPr>
          <w:rFonts w:ascii="Times New Roman" w:hAnsi="Times New Roman"/>
          <w:b/>
          <w:bCs/>
          <w:i/>
          <w:iCs/>
          <w:color w:val="000000"/>
          <w:sz w:val="21"/>
          <w:szCs w:val="21"/>
        </w:rPr>
        <w:t xml:space="preserve"> планирования по технико-экономическим факторам </w:t>
      </w:r>
      <w:r w:rsidRPr="00E93A21">
        <w:rPr>
          <w:rFonts w:ascii="Times New Roman" w:hAnsi="Times New Roman"/>
          <w:color w:val="000000"/>
          <w:sz w:val="21"/>
          <w:szCs w:val="21"/>
        </w:rPr>
        <w:t>применяется при планировании производственной програм</w:t>
      </w:r>
      <w:r w:rsidRPr="00E93A21">
        <w:rPr>
          <w:rFonts w:ascii="Times New Roman" w:hAnsi="Times New Roman"/>
          <w:color w:val="000000"/>
          <w:sz w:val="21"/>
          <w:szCs w:val="21"/>
        </w:rPr>
        <w:softHyphen/>
        <w:t>мы, разработке плана по труду, планировании издержек произ</w:t>
      </w:r>
      <w:r w:rsidRPr="00E93A21">
        <w:rPr>
          <w:rFonts w:ascii="Times New Roman" w:hAnsi="Times New Roman"/>
          <w:color w:val="000000"/>
          <w:sz w:val="21"/>
          <w:szCs w:val="21"/>
        </w:rPr>
        <w:softHyphen/>
        <w:t>водства и реал</w:t>
      </w:r>
      <w:r w:rsidRPr="00E93A21">
        <w:rPr>
          <w:rFonts w:ascii="Times New Roman" w:hAnsi="Times New Roman"/>
          <w:color w:val="000000"/>
          <w:sz w:val="21"/>
          <w:szCs w:val="21"/>
        </w:rPr>
        <w:t>и</w:t>
      </w:r>
      <w:r w:rsidRPr="00E93A21">
        <w:rPr>
          <w:rFonts w:ascii="Times New Roman" w:hAnsi="Times New Roman"/>
          <w:color w:val="000000"/>
          <w:sz w:val="21"/>
          <w:szCs w:val="21"/>
        </w:rPr>
        <w:t>зации продукции, а также других разделов пла</w:t>
      </w:r>
      <w:r w:rsidRPr="00E93A21">
        <w:rPr>
          <w:rFonts w:ascii="Times New Roman" w:hAnsi="Times New Roman"/>
          <w:color w:val="000000"/>
          <w:sz w:val="21"/>
          <w:szCs w:val="21"/>
        </w:rPr>
        <w:softHyphen/>
        <w:t>на экономического и социального развития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данном методе планирования учитываются следующие факторы: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технические - внедрение новой техники и технологий, новых материалов, реконструкция и техн</w:t>
      </w:r>
      <w:r w:rsidRPr="00E93A21">
        <w:rPr>
          <w:rFonts w:ascii="Times New Roman" w:hAnsi="Times New Roman"/>
          <w:color w:val="000000"/>
          <w:sz w:val="21"/>
          <w:szCs w:val="21"/>
        </w:rPr>
        <w:t>и</w:t>
      </w:r>
      <w:r w:rsidRPr="00E93A21">
        <w:rPr>
          <w:rFonts w:ascii="Times New Roman" w:hAnsi="Times New Roman"/>
          <w:color w:val="000000"/>
          <w:sz w:val="21"/>
          <w:szCs w:val="21"/>
        </w:rPr>
        <w:t>ческое перевооруже</w:t>
      </w:r>
      <w:r w:rsidRPr="00E93A21">
        <w:rPr>
          <w:rFonts w:ascii="Times New Roman" w:hAnsi="Times New Roman"/>
          <w:color w:val="000000"/>
          <w:sz w:val="21"/>
          <w:szCs w:val="21"/>
        </w:rPr>
        <w:softHyphen/>
        <w:t>ние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организационные   -   совершенствование   организации производства и труда;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структурные — изменение объемов производства, номен</w:t>
      </w:r>
      <w:r w:rsidRPr="00E93A21">
        <w:rPr>
          <w:rFonts w:ascii="Times New Roman" w:hAnsi="Times New Roman"/>
          <w:color w:val="000000"/>
          <w:sz w:val="21"/>
          <w:szCs w:val="21"/>
        </w:rPr>
        <w:softHyphen/>
        <w:t>клатуры и ассортимента выпускаемой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рыночные - учет инфляции, конкуренции, соотношения спроса, предложения и цены;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особые факторы, связанные со спецификой предприятия и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 xml:space="preserve">Сетевой метод </w:t>
      </w:r>
      <w:r w:rsidRPr="00E93A21">
        <w:rPr>
          <w:rFonts w:ascii="Times New Roman" w:hAnsi="Times New Roman"/>
          <w:color w:val="000000"/>
          <w:sz w:val="21"/>
          <w:szCs w:val="21"/>
        </w:rPr>
        <w:t>применяется при планировании подготовки производства новой продукции.</w:t>
      </w:r>
    </w:p>
    <w:p w:rsidR="006939E0" w:rsidRPr="00E93A21" w:rsidRDefault="006939E0" w:rsidP="006939E0">
      <w:pPr>
        <w:shd w:val="clear" w:color="auto" w:fill="FFFFFF"/>
        <w:autoSpaceDE w:val="0"/>
        <w:autoSpaceDN w:val="0"/>
        <w:adjustRightInd w:val="0"/>
        <w:spacing w:after="0" w:line="240" w:lineRule="auto"/>
        <w:ind w:firstLine="567"/>
        <w:jc w:val="center"/>
        <w:rPr>
          <w:rFonts w:ascii="Times New Roman" w:hAnsi="Times New Roman"/>
          <w:sz w:val="21"/>
          <w:szCs w:val="21"/>
        </w:rPr>
      </w:pPr>
      <w:r w:rsidRPr="00E93A21">
        <w:rPr>
          <w:rFonts w:ascii="Times New Roman" w:hAnsi="Times New Roman"/>
          <w:noProof/>
          <w:sz w:val="21"/>
          <w:szCs w:val="21"/>
          <w:lang w:eastAsia="ru-RU"/>
        </w:rPr>
        <w:drawing>
          <wp:inline distT="0" distB="0" distL="0" distR="0">
            <wp:extent cx="2828290" cy="92519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2828290" cy="925195"/>
                    </a:xfrm>
                    <a:prstGeom prst="rect">
                      <a:avLst/>
                    </a:prstGeom>
                    <a:noFill/>
                    <a:ln w="9525">
                      <a:noFill/>
                      <a:miter lim="800000"/>
                      <a:headEnd/>
                      <a:tailEnd/>
                    </a:ln>
                  </pic:spPr>
                </pic:pic>
              </a:graphicData>
            </a:graphic>
          </wp:inline>
        </w:drawing>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Сетевой график подготовки производства: О — событие (например, </w:t>
      </w:r>
      <w:r w:rsidRPr="00E93A21">
        <w:rPr>
          <w:rFonts w:ascii="Times New Roman" w:hAnsi="Times New Roman"/>
          <w:i/>
          <w:iCs/>
          <w:color w:val="000000"/>
          <w:sz w:val="21"/>
          <w:szCs w:val="21"/>
        </w:rPr>
        <w:t xml:space="preserve">1 – </w:t>
      </w:r>
      <w:r w:rsidRPr="00E93A21">
        <w:rPr>
          <w:rFonts w:ascii="Times New Roman" w:hAnsi="Times New Roman"/>
          <w:color w:val="000000"/>
          <w:sz w:val="21"/>
          <w:szCs w:val="21"/>
        </w:rPr>
        <w:t>выдача технического зад</w:t>
      </w:r>
      <w:r w:rsidRPr="00E93A21">
        <w:rPr>
          <w:rFonts w:ascii="Times New Roman" w:hAnsi="Times New Roman"/>
          <w:color w:val="000000"/>
          <w:sz w:val="21"/>
          <w:szCs w:val="21"/>
        </w:rPr>
        <w:t>а</w:t>
      </w:r>
      <w:r w:rsidRPr="00E93A21">
        <w:rPr>
          <w:rFonts w:ascii="Times New Roman" w:hAnsi="Times New Roman"/>
          <w:color w:val="000000"/>
          <w:sz w:val="21"/>
          <w:szCs w:val="21"/>
        </w:rPr>
        <w:t>ния, 9 — изготовление опытного образца</w:t>
      </w:r>
      <w:proofErr w:type="gramStart"/>
      <w:r w:rsidRPr="00E93A21">
        <w:rPr>
          <w:rFonts w:ascii="Times New Roman" w:hAnsi="Times New Roman"/>
          <w:color w:val="000000"/>
          <w:sz w:val="21"/>
          <w:szCs w:val="21"/>
        </w:rPr>
        <w:t>); —</w:t>
      </w:r>
      <w:r w:rsidRPr="00E93A21">
        <w:rPr>
          <w:rFonts w:ascii="Times New Roman" w:hAnsi="Times New Roman"/>
          <w:i/>
          <w:iCs/>
          <w:color w:val="000000"/>
          <w:sz w:val="21"/>
          <w:szCs w:val="21"/>
        </w:rPr>
        <w:t xml:space="preserve">&gt; – </w:t>
      </w:r>
      <w:proofErr w:type="gramEnd"/>
      <w:r w:rsidRPr="00E93A21">
        <w:rPr>
          <w:rFonts w:ascii="Times New Roman" w:hAnsi="Times New Roman"/>
          <w:color w:val="000000"/>
          <w:sz w:val="21"/>
          <w:szCs w:val="21"/>
        </w:rPr>
        <w:t xml:space="preserve">продолжительность работы (например, от события </w:t>
      </w:r>
      <w:r w:rsidRPr="00E93A21">
        <w:rPr>
          <w:rFonts w:ascii="Times New Roman" w:hAnsi="Times New Roman"/>
          <w:i/>
          <w:iCs/>
          <w:color w:val="000000"/>
          <w:sz w:val="21"/>
          <w:szCs w:val="21"/>
        </w:rPr>
        <w:t xml:space="preserve">1 </w:t>
      </w:r>
      <w:r w:rsidRPr="00E93A21">
        <w:rPr>
          <w:rFonts w:ascii="Times New Roman" w:hAnsi="Times New Roman"/>
          <w:color w:val="000000"/>
          <w:sz w:val="21"/>
          <w:szCs w:val="21"/>
        </w:rPr>
        <w:t>до события 2 пройдет 20 дней)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 xml:space="preserve">Программно-целевой метод </w:t>
      </w:r>
      <w:r w:rsidRPr="00E93A21">
        <w:rPr>
          <w:rFonts w:ascii="Times New Roman" w:hAnsi="Times New Roman"/>
          <w:color w:val="000000"/>
          <w:sz w:val="21"/>
          <w:szCs w:val="21"/>
        </w:rPr>
        <w:t>применяется при разработ</w:t>
      </w:r>
      <w:r w:rsidRPr="00E93A21">
        <w:rPr>
          <w:rFonts w:ascii="Times New Roman" w:hAnsi="Times New Roman"/>
          <w:color w:val="000000"/>
          <w:sz w:val="21"/>
          <w:szCs w:val="21"/>
        </w:rPr>
        <w:softHyphen/>
        <w:t>ке сложных проектов, где участвует много исполнителей.</w:t>
      </w:r>
    </w:p>
    <w:p w:rsidR="006939E0" w:rsidRPr="00E93A21" w:rsidRDefault="006939E0" w:rsidP="006939E0">
      <w:pPr>
        <w:shd w:val="clear" w:color="auto" w:fill="FFFFFF"/>
        <w:autoSpaceDE w:val="0"/>
        <w:autoSpaceDN w:val="0"/>
        <w:adjustRightInd w:val="0"/>
        <w:spacing w:after="0" w:line="240" w:lineRule="auto"/>
        <w:ind w:firstLine="567"/>
        <w:jc w:val="center"/>
        <w:rPr>
          <w:rFonts w:ascii="Times New Roman" w:hAnsi="Times New Roman"/>
          <w:sz w:val="21"/>
          <w:szCs w:val="21"/>
        </w:rPr>
      </w:pPr>
      <w:r w:rsidRPr="00E93A21">
        <w:rPr>
          <w:rFonts w:ascii="Times New Roman" w:hAnsi="Times New Roman"/>
          <w:noProof/>
          <w:sz w:val="21"/>
          <w:szCs w:val="21"/>
          <w:lang w:eastAsia="ru-RU"/>
        </w:rPr>
        <w:drawing>
          <wp:inline distT="0" distB="0" distL="0" distR="0">
            <wp:extent cx="2519680" cy="98869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2519680" cy="988695"/>
                    </a:xfrm>
                    <a:prstGeom prst="rect">
                      <a:avLst/>
                    </a:prstGeom>
                    <a:noFill/>
                    <a:ln w="9525">
                      <a:noFill/>
                      <a:miter lim="800000"/>
                      <a:headEnd/>
                      <a:tailEnd/>
                    </a:ln>
                  </pic:spPr>
                </pic:pic>
              </a:graphicData>
            </a:graphic>
          </wp:inline>
        </w:drawing>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Рис.</w:t>
      </w:r>
      <w:proofErr w:type="gramStart"/>
      <w:r w:rsidRPr="00E93A21">
        <w:rPr>
          <w:rFonts w:ascii="Times New Roman" w:hAnsi="Times New Roman"/>
          <w:i/>
          <w:iCs/>
          <w:color w:val="000000"/>
          <w:sz w:val="21"/>
          <w:szCs w:val="21"/>
        </w:rPr>
        <w:t xml:space="preserve"> .</w:t>
      </w:r>
      <w:proofErr w:type="gramEnd"/>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"Дерево целей" целевой комплексной программы: </w:t>
      </w:r>
      <w:proofErr w:type="gramStart"/>
      <w:r w:rsidRPr="00E93A21">
        <w:rPr>
          <w:rFonts w:ascii="Times New Roman" w:hAnsi="Times New Roman"/>
          <w:color w:val="000000"/>
          <w:sz w:val="21"/>
          <w:szCs w:val="21"/>
        </w:rPr>
        <w:t>Ц</w:t>
      </w:r>
      <w:proofErr w:type="gramEnd"/>
      <w:r w:rsidRPr="00E93A21">
        <w:rPr>
          <w:rFonts w:ascii="Times New Roman" w:hAnsi="Times New Roman"/>
          <w:color w:val="000000"/>
          <w:sz w:val="21"/>
          <w:szCs w:val="21"/>
        </w:rPr>
        <w:t xml:space="preserve"> – цель работы или содержание; И – и</w:t>
      </w:r>
      <w:r w:rsidRPr="00E93A21">
        <w:rPr>
          <w:rFonts w:ascii="Times New Roman" w:hAnsi="Times New Roman"/>
          <w:color w:val="000000"/>
          <w:sz w:val="21"/>
          <w:szCs w:val="21"/>
        </w:rPr>
        <w:t>с</w:t>
      </w:r>
      <w:r w:rsidRPr="00E93A21">
        <w:rPr>
          <w:rFonts w:ascii="Times New Roman" w:hAnsi="Times New Roman"/>
          <w:color w:val="000000"/>
          <w:sz w:val="21"/>
          <w:szCs w:val="21"/>
        </w:rPr>
        <w:t>полнители; С – срок выполнения работы; Ф – размер финансирования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Экономико-математические модели </w:t>
      </w:r>
      <w:r w:rsidRPr="00E93A21">
        <w:rPr>
          <w:rFonts w:ascii="Times New Roman" w:hAnsi="Times New Roman"/>
          <w:color w:val="000000"/>
          <w:sz w:val="21"/>
          <w:szCs w:val="21"/>
        </w:rPr>
        <w:t>в планировании при</w:t>
      </w:r>
      <w:r w:rsidRPr="00E93A21">
        <w:rPr>
          <w:rFonts w:ascii="Times New Roman" w:hAnsi="Times New Roman"/>
          <w:color w:val="000000"/>
          <w:sz w:val="21"/>
          <w:szCs w:val="21"/>
        </w:rPr>
        <w:softHyphen/>
        <w:t>меняются в различных модификациях. Их смысл состоит в том, что составляется модель из ряда показателей и коэффици</w:t>
      </w:r>
      <w:r w:rsidRPr="00E93A21">
        <w:rPr>
          <w:rFonts w:ascii="Times New Roman" w:hAnsi="Times New Roman"/>
          <w:color w:val="000000"/>
          <w:sz w:val="21"/>
          <w:szCs w:val="21"/>
        </w:rPr>
        <w:softHyphen/>
        <w:t>ентов. Находится переме</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ная планируемая величина </w:t>
      </w:r>
      <w:r w:rsidRPr="00E93A21">
        <w:rPr>
          <w:rFonts w:ascii="Times New Roman" w:hAnsi="Times New Roman"/>
          <w:i/>
          <w:iCs/>
          <w:color w:val="000000"/>
          <w:sz w:val="21"/>
          <w:szCs w:val="21"/>
        </w:rPr>
        <w:t xml:space="preserve">(у) </w:t>
      </w:r>
      <w:r w:rsidRPr="00E93A21">
        <w:rPr>
          <w:rFonts w:ascii="Times New Roman" w:hAnsi="Times New Roman"/>
          <w:color w:val="000000"/>
          <w:sz w:val="21"/>
          <w:szCs w:val="21"/>
        </w:rPr>
        <w:t>как за</w:t>
      </w:r>
      <w:r w:rsidRPr="00E93A21">
        <w:rPr>
          <w:rFonts w:ascii="Times New Roman" w:hAnsi="Times New Roman"/>
          <w:color w:val="000000"/>
          <w:sz w:val="21"/>
          <w:szCs w:val="21"/>
        </w:rPr>
        <w:softHyphen/>
        <w:t>висимая от других факторов. Например, линейная зависимость пок</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зателей выражается формулой       </w:t>
      </w:r>
      <w:r w:rsidRPr="00E93A21">
        <w:rPr>
          <w:rFonts w:ascii="Times New Roman" w:hAnsi="Times New Roman"/>
          <w:i/>
          <w:iCs/>
          <w:color w:val="000000"/>
          <w:sz w:val="21"/>
          <w:szCs w:val="21"/>
        </w:rPr>
        <w:t>у = а</w:t>
      </w:r>
      <w:proofErr w:type="gramStart"/>
      <w:r w:rsidRPr="00E93A21">
        <w:rPr>
          <w:rFonts w:ascii="Times New Roman" w:hAnsi="Times New Roman"/>
          <w:i/>
          <w:iCs/>
          <w:color w:val="000000"/>
          <w:sz w:val="21"/>
          <w:szCs w:val="21"/>
          <w:vertAlign w:val="subscript"/>
        </w:rPr>
        <w:t>0</w:t>
      </w:r>
      <w:proofErr w:type="gramEnd"/>
      <w:r w:rsidRPr="00E93A21">
        <w:rPr>
          <w:rFonts w:ascii="Times New Roman" w:hAnsi="Times New Roman"/>
          <w:i/>
          <w:iCs/>
          <w:color w:val="000000"/>
          <w:sz w:val="21"/>
          <w:szCs w:val="21"/>
        </w:rPr>
        <w:t xml:space="preserve"> + а</w:t>
      </w:r>
      <w:r w:rsidRPr="00E93A21">
        <w:rPr>
          <w:rFonts w:ascii="Times New Roman" w:hAnsi="Times New Roman"/>
          <w:i/>
          <w:iCs/>
          <w:color w:val="000000"/>
          <w:sz w:val="21"/>
          <w:szCs w:val="21"/>
          <w:vertAlign w:val="subscript"/>
        </w:rPr>
        <w:t>1</w:t>
      </w:r>
      <w:r w:rsidRPr="00E93A21">
        <w:rPr>
          <w:rFonts w:ascii="Times New Roman" w:hAnsi="Times New Roman"/>
          <w:i/>
          <w:iCs/>
          <w:color w:val="000000"/>
          <w:sz w:val="21"/>
          <w:szCs w:val="21"/>
        </w:rPr>
        <w:t>х</w:t>
      </w:r>
      <w:r w:rsidRPr="00E93A21">
        <w:rPr>
          <w:rFonts w:ascii="Times New Roman" w:hAnsi="Times New Roman"/>
          <w:i/>
          <w:iCs/>
          <w:color w:val="000000"/>
          <w:sz w:val="21"/>
          <w:szCs w:val="21"/>
          <w:vertAlign w:val="subscript"/>
        </w:rPr>
        <w:t>1</w:t>
      </w:r>
      <w:r w:rsidRPr="00E93A21">
        <w:rPr>
          <w:rFonts w:ascii="Times New Roman" w:hAnsi="Times New Roman"/>
          <w:i/>
          <w:iCs/>
          <w:color w:val="000000"/>
          <w:sz w:val="21"/>
          <w:szCs w:val="21"/>
        </w:rPr>
        <w:t>, + а</w:t>
      </w:r>
      <w:r w:rsidRPr="00E93A21">
        <w:rPr>
          <w:rFonts w:ascii="Times New Roman" w:hAnsi="Times New Roman"/>
          <w:i/>
          <w:iCs/>
          <w:color w:val="000000"/>
          <w:sz w:val="21"/>
          <w:szCs w:val="21"/>
          <w:vertAlign w:val="subscript"/>
        </w:rPr>
        <w:t>2</w:t>
      </w:r>
      <w:r w:rsidRPr="00E93A21">
        <w:rPr>
          <w:rFonts w:ascii="Times New Roman" w:hAnsi="Times New Roman"/>
          <w:i/>
          <w:iCs/>
          <w:color w:val="000000"/>
          <w:sz w:val="21"/>
          <w:szCs w:val="21"/>
        </w:rPr>
        <w:t>х</w:t>
      </w:r>
      <w:r w:rsidRPr="00E93A21">
        <w:rPr>
          <w:rFonts w:ascii="Times New Roman" w:hAnsi="Times New Roman"/>
          <w:i/>
          <w:iCs/>
          <w:color w:val="000000"/>
          <w:sz w:val="21"/>
          <w:szCs w:val="21"/>
          <w:vertAlign w:val="subscript"/>
        </w:rPr>
        <w:t>2</w:t>
      </w:r>
      <w:r w:rsidRPr="00E93A21">
        <w:rPr>
          <w:rFonts w:ascii="Times New Roman" w:hAnsi="Times New Roman"/>
          <w:i/>
          <w:iCs/>
          <w:color w:val="000000"/>
          <w:sz w:val="21"/>
          <w:szCs w:val="21"/>
        </w:rPr>
        <w:t>,</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Сложность экономической ситуации и разнообразие про</w:t>
      </w:r>
      <w:r w:rsidRPr="00E93A21">
        <w:rPr>
          <w:rFonts w:ascii="Times New Roman" w:hAnsi="Times New Roman"/>
          <w:color w:val="000000"/>
          <w:sz w:val="21"/>
          <w:szCs w:val="21"/>
        </w:rPr>
        <w:softHyphen/>
        <w:t>исходящих на предприятии процессов не позволяют использо</w:t>
      </w:r>
      <w:r w:rsidRPr="00E93A21">
        <w:rPr>
          <w:rFonts w:ascii="Times New Roman" w:hAnsi="Times New Roman"/>
          <w:color w:val="000000"/>
          <w:sz w:val="21"/>
          <w:szCs w:val="21"/>
        </w:rPr>
        <w:softHyphen/>
        <w:t>вать перечисленные методы в чистом виде, поэтому чаще всего применяются их ра</w:t>
      </w:r>
      <w:r w:rsidRPr="00E93A21">
        <w:rPr>
          <w:rFonts w:ascii="Times New Roman" w:hAnsi="Times New Roman"/>
          <w:color w:val="000000"/>
          <w:sz w:val="21"/>
          <w:szCs w:val="21"/>
        </w:rPr>
        <w:t>з</w:t>
      </w:r>
      <w:r w:rsidRPr="00E93A21">
        <w:rPr>
          <w:rFonts w:ascii="Times New Roman" w:hAnsi="Times New Roman"/>
          <w:color w:val="000000"/>
          <w:sz w:val="21"/>
          <w:szCs w:val="21"/>
        </w:rPr>
        <w:t>личные комбинации, которые должны ос</w:t>
      </w:r>
      <w:r w:rsidRPr="00E93A21">
        <w:rPr>
          <w:rFonts w:ascii="Times New Roman" w:hAnsi="Times New Roman"/>
          <w:color w:val="000000"/>
          <w:sz w:val="21"/>
          <w:szCs w:val="21"/>
        </w:rPr>
        <w:softHyphen/>
        <w:t>новываться на системном научном подходе при изучении состо</w:t>
      </w:r>
      <w:r w:rsidRPr="00E93A21">
        <w:rPr>
          <w:rFonts w:ascii="Times New Roman" w:hAnsi="Times New Roman"/>
          <w:color w:val="000000"/>
          <w:sz w:val="21"/>
          <w:szCs w:val="21"/>
        </w:rPr>
        <w:softHyphen/>
        <w:t>яния предприятия, его внешней и внутренней среды.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p>
    <w:p w:rsidR="006939E0" w:rsidRPr="00E93A21" w:rsidRDefault="005140F0" w:rsidP="006939E0">
      <w:pPr>
        <w:shd w:val="clear" w:color="auto" w:fill="FFFFFF"/>
        <w:autoSpaceDE w:val="0"/>
        <w:autoSpaceDN w:val="0"/>
        <w:adjustRightInd w:val="0"/>
        <w:spacing w:after="0" w:line="240" w:lineRule="auto"/>
        <w:ind w:firstLine="567"/>
        <w:jc w:val="center"/>
        <w:rPr>
          <w:rFonts w:ascii="Times New Roman" w:hAnsi="Times New Roman"/>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6</w:t>
      </w:r>
      <w:r w:rsidRPr="00E93A21">
        <w:rPr>
          <w:rFonts w:ascii="Times New Roman" w:hAnsi="Times New Roman"/>
          <w:b/>
          <w:bCs/>
          <w:color w:val="000000"/>
          <w:sz w:val="21"/>
          <w:szCs w:val="21"/>
        </w:rPr>
        <w:t>.3</w:t>
      </w:r>
      <w:r w:rsidR="006939E0" w:rsidRPr="00E93A21">
        <w:rPr>
          <w:rFonts w:ascii="Times New Roman" w:hAnsi="Times New Roman"/>
          <w:b/>
          <w:bCs/>
          <w:color w:val="000000"/>
          <w:sz w:val="21"/>
          <w:szCs w:val="21"/>
        </w:rPr>
        <w:t>. Стратегическое планирование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b/>
          <w:i/>
          <w:iCs/>
          <w:color w:val="000000"/>
          <w:sz w:val="21"/>
          <w:szCs w:val="21"/>
        </w:rPr>
        <w:t xml:space="preserve">Стратегическое </w:t>
      </w:r>
      <w:r w:rsidRPr="00E93A21">
        <w:rPr>
          <w:rFonts w:ascii="Times New Roman" w:hAnsi="Times New Roman"/>
          <w:b/>
          <w:color w:val="000000"/>
          <w:sz w:val="21"/>
          <w:szCs w:val="21"/>
        </w:rPr>
        <w:t>планирование на микроуров</w:t>
      </w:r>
      <w:r w:rsidRPr="00E93A21">
        <w:rPr>
          <w:rFonts w:ascii="Times New Roman" w:hAnsi="Times New Roman"/>
          <w:color w:val="000000"/>
          <w:sz w:val="21"/>
          <w:szCs w:val="21"/>
        </w:rPr>
        <w:t>не — это спо</w:t>
      </w:r>
      <w:r w:rsidRPr="00E93A21">
        <w:rPr>
          <w:rFonts w:ascii="Times New Roman" w:hAnsi="Times New Roman"/>
          <w:color w:val="000000"/>
          <w:sz w:val="21"/>
          <w:szCs w:val="21"/>
        </w:rPr>
        <w:softHyphen/>
        <w:t>соб определения наиболее важных ц</w:t>
      </w:r>
      <w:r w:rsidRPr="00E93A21">
        <w:rPr>
          <w:rFonts w:ascii="Times New Roman" w:hAnsi="Times New Roman"/>
          <w:color w:val="000000"/>
          <w:sz w:val="21"/>
          <w:szCs w:val="21"/>
        </w:rPr>
        <w:t>е</w:t>
      </w:r>
      <w:r w:rsidRPr="00E93A21">
        <w:rPr>
          <w:rFonts w:ascii="Times New Roman" w:hAnsi="Times New Roman"/>
          <w:color w:val="000000"/>
          <w:sz w:val="21"/>
          <w:szCs w:val="21"/>
        </w:rPr>
        <w:t>лей функционирования предприятия и значений показателей по основным, наиболее важным направлен</w:t>
      </w:r>
      <w:r w:rsidRPr="00E93A21">
        <w:rPr>
          <w:rFonts w:ascii="Times New Roman" w:hAnsi="Times New Roman"/>
          <w:color w:val="000000"/>
          <w:sz w:val="21"/>
          <w:szCs w:val="21"/>
        </w:rPr>
        <w:t>и</w:t>
      </w:r>
      <w:r w:rsidRPr="00E93A21">
        <w:rPr>
          <w:rFonts w:ascii="Times New Roman" w:hAnsi="Times New Roman"/>
          <w:color w:val="000000"/>
          <w:sz w:val="21"/>
          <w:szCs w:val="21"/>
        </w:rPr>
        <w:t>ям социально-экономического развития предприятия, а также способ формирования механизмов, обес</w:t>
      </w:r>
      <w:r w:rsidRPr="00E93A21">
        <w:rPr>
          <w:rFonts w:ascii="Times New Roman" w:hAnsi="Times New Roman"/>
          <w:color w:val="000000"/>
          <w:sz w:val="21"/>
          <w:szCs w:val="21"/>
        </w:rPr>
        <w:softHyphen/>
        <w:t>печивающих выработку средств и ресурсов по достижению этих целей на длительную перспективу. Среди целей стратеги</w:t>
      </w:r>
      <w:r w:rsidRPr="00E93A21">
        <w:rPr>
          <w:rFonts w:ascii="Times New Roman" w:hAnsi="Times New Roman"/>
          <w:color w:val="000000"/>
          <w:sz w:val="21"/>
          <w:szCs w:val="21"/>
        </w:rPr>
        <w:softHyphen/>
        <w:t>ческого планирования развития предприятия могут быть – повы</w:t>
      </w:r>
      <w:r w:rsidRPr="00E93A21">
        <w:rPr>
          <w:rFonts w:ascii="Times New Roman" w:hAnsi="Times New Roman"/>
          <w:color w:val="000000"/>
          <w:sz w:val="21"/>
          <w:szCs w:val="21"/>
        </w:rPr>
        <w:softHyphen/>
        <w:t>шение уровня конкурент</w:t>
      </w:r>
      <w:r w:rsidRPr="00E93A21">
        <w:rPr>
          <w:rFonts w:ascii="Times New Roman" w:hAnsi="Times New Roman"/>
          <w:color w:val="000000"/>
          <w:sz w:val="21"/>
          <w:szCs w:val="21"/>
        </w:rPr>
        <w:t>о</w:t>
      </w:r>
      <w:r w:rsidRPr="00E93A21">
        <w:rPr>
          <w:rFonts w:ascii="Times New Roman" w:hAnsi="Times New Roman"/>
          <w:color w:val="000000"/>
          <w:sz w:val="21"/>
          <w:szCs w:val="21"/>
        </w:rPr>
        <w:t>способности, снижение материал</w:t>
      </w:r>
      <w:proofErr w:type="gramStart"/>
      <w:r w:rsidRPr="00E93A21">
        <w:rPr>
          <w:rFonts w:ascii="Times New Roman" w:hAnsi="Times New Roman"/>
          <w:color w:val="000000"/>
          <w:sz w:val="21"/>
          <w:szCs w:val="21"/>
        </w:rPr>
        <w:t>е-</w:t>
      </w:r>
      <w:proofErr w:type="gramEnd"/>
      <w:r w:rsidRPr="00E93A21">
        <w:rPr>
          <w:rFonts w:ascii="Times New Roman" w:hAnsi="Times New Roman"/>
          <w:color w:val="000000"/>
          <w:sz w:val="21"/>
          <w:szCs w:val="21"/>
        </w:rPr>
        <w:t xml:space="preserve"> и энергоемкости продукции, активизация инновационно-инвес</w:t>
      </w:r>
      <w:r w:rsidRPr="00E93A21">
        <w:rPr>
          <w:rFonts w:ascii="Times New Roman" w:hAnsi="Times New Roman"/>
          <w:color w:val="000000"/>
          <w:sz w:val="21"/>
          <w:szCs w:val="21"/>
        </w:rPr>
        <w:softHyphen/>
        <w:t>тиционной деятельности предприятия, завоевание новых рынков. Стратегическое планирование предста</w:t>
      </w:r>
      <w:r w:rsidRPr="00E93A21">
        <w:rPr>
          <w:rFonts w:ascii="Times New Roman" w:hAnsi="Times New Roman"/>
          <w:color w:val="000000"/>
          <w:sz w:val="21"/>
          <w:szCs w:val="21"/>
        </w:rPr>
        <w:t>в</w:t>
      </w:r>
      <w:r w:rsidRPr="00E93A21">
        <w:rPr>
          <w:rFonts w:ascii="Times New Roman" w:hAnsi="Times New Roman"/>
          <w:color w:val="000000"/>
          <w:sz w:val="21"/>
          <w:szCs w:val="21"/>
        </w:rPr>
        <w:t>ляет собой адап</w:t>
      </w:r>
      <w:r w:rsidRPr="00E93A21">
        <w:rPr>
          <w:rFonts w:ascii="Times New Roman" w:hAnsi="Times New Roman"/>
          <w:color w:val="000000"/>
          <w:sz w:val="21"/>
          <w:szCs w:val="21"/>
        </w:rPr>
        <w:softHyphen/>
        <w:t>тивный процесс корректировки решений в соответствии с про</w:t>
      </w:r>
      <w:r w:rsidRPr="00E93A21">
        <w:rPr>
          <w:rFonts w:ascii="Times New Roman" w:hAnsi="Times New Roman"/>
          <w:color w:val="000000"/>
          <w:sz w:val="21"/>
          <w:szCs w:val="21"/>
        </w:rPr>
        <w:softHyphen/>
        <w:t>исходящими изменениями в экономике страны, партнеров и конъюнктуре рынка.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color w:val="000000"/>
          <w:sz w:val="21"/>
          <w:szCs w:val="21"/>
        </w:rPr>
        <w:t>Стратегическое планирование</w:t>
      </w:r>
      <w:r w:rsidRPr="00E93A21">
        <w:rPr>
          <w:rFonts w:ascii="Times New Roman" w:hAnsi="Times New Roman"/>
          <w:color w:val="000000"/>
          <w:sz w:val="21"/>
          <w:szCs w:val="21"/>
        </w:rPr>
        <w:t xml:space="preserve"> имеет свою технологию. Про</w:t>
      </w:r>
      <w:r w:rsidRPr="00E93A21">
        <w:rPr>
          <w:rFonts w:ascii="Times New Roman" w:hAnsi="Times New Roman"/>
          <w:color w:val="000000"/>
          <w:sz w:val="21"/>
          <w:szCs w:val="21"/>
        </w:rPr>
        <w:softHyphen/>
        <w:t>це</w:t>
      </w:r>
      <w:proofErr w:type="gramStart"/>
      <w:r w:rsidRPr="00E93A21">
        <w:rPr>
          <w:rFonts w:ascii="Times New Roman" w:hAnsi="Times New Roman"/>
          <w:color w:val="000000"/>
          <w:sz w:val="21"/>
          <w:szCs w:val="21"/>
        </w:rPr>
        <w:t>сс стр</w:t>
      </w:r>
      <w:proofErr w:type="gramEnd"/>
      <w:r w:rsidRPr="00E93A21">
        <w:rPr>
          <w:rFonts w:ascii="Times New Roman" w:hAnsi="Times New Roman"/>
          <w:color w:val="000000"/>
          <w:sz w:val="21"/>
          <w:szCs w:val="21"/>
        </w:rPr>
        <w:t>атегического планирования включает следующие этапы: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миссии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формулирование целей и задач функционирования пред</w:t>
      </w:r>
      <w:r w:rsidRPr="00E93A21">
        <w:rPr>
          <w:rFonts w:ascii="Times New Roman" w:hAnsi="Times New Roman"/>
          <w:color w:val="000000"/>
          <w:sz w:val="21"/>
          <w:szCs w:val="21"/>
        </w:rPr>
        <w:softHyphen/>
        <w:t>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анализ и оценку внешней среды;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анализ и оценку внутренней структуры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разработку и анализ стратегических альтернатив;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выбор стратегии и составление стратегического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Стратегическое планирование является важнейшей функци</w:t>
      </w:r>
      <w:r w:rsidRPr="00E93A21">
        <w:rPr>
          <w:rFonts w:ascii="Times New Roman" w:hAnsi="Times New Roman"/>
          <w:color w:val="000000"/>
          <w:sz w:val="21"/>
          <w:szCs w:val="21"/>
        </w:rPr>
        <w:softHyphen/>
        <w:t>ей стратегического управления. Проце</w:t>
      </w:r>
      <w:proofErr w:type="gramStart"/>
      <w:r w:rsidRPr="00E93A21">
        <w:rPr>
          <w:rFonts w:ascii="Times New Roman" w:hAnsi="Times New Roman"/>
          <w:color w:val="000000"/>
          <w:sz w:val="21"/>
          <w:szCs w:val="21"/>
        </w:rPr>
        <w:t>сс стр</w:t>
      </w:r>
      <w:proofErr w:type="gramEnd"/>
      <w:r w:rsidRPr="00E93A21">
        <w:rPr>
          <w:rFonts w:ascii="Times New Roman" w:hAnsi="Times New Roman"/>
          <w:color w:val="000000"/>
          <w:sz w:val="21"/>
          <w:szCs w:val="21"/>
        </w:rPr>
        <w:t>атегического управ</w:t>
      </w:r>
      <w:r w:rsidRPr="00E93A21">
        <w:rPr>
          <w:rFonts w:ascii="Times New Roman" w:hAnsi="Times New Roman"/>
          <w:color w:val="000000"/>
          <w:sz w:val="21"/>
          <w:szCs w:val="21"/>
        </w:rPr>
        <w:softHyphen/>
        <w:t>ления, кроме стратегического планирования, включает также реализацию страт</w:t>
      </w:r>
      <w:r w:rsidRPr="00E93A21">
        <w:rPr>
          <w:rFonts w:ascii="Times New Roman" w:hAnsi="Times New Roman"/>
          <w:color w:val="000000"/>
          <w:sz w:val="21"/>
          <w:szCs w:val="21"/>
        </w:rPr>
        <w:t>е</w:t>
      </w:r>
      <w:r w:rsidRPr="00E93A21">
        <w:rPr>
          <w:rFonts w:ascii="Times New Roman" w:hAnsi="Times New Roman"/>
          <w:color w:val="000000"/>
          <w:sz w:val="21"/>
          <w:szCs w:val="21"/>
        </w:rPr>
        <w:t>гии, оценку и контроль ее реализации.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Для стратегического планирования характерны следующие особенности: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стратегическое планирование должно дополняться </w:t>
      </w:r>
      <w:proofErr w:type="gramStart"/>
      <w:r w:rsidRPr="00E93A21">
        <w:rPr>
          <w:rFonts w:ascii="Times New Roman" w:hAnsi="Times New Roman"/>
          <w:color w:val="000000"/>
          <w:sz w:val="21"/>
          <w:szCs w:val="21"/>
        </w:rPr>
        <w:t>теку</w:t>
      </w:r>
      <w:r w:rsidRPr="00E93A21">
        <w:rPr>
          <w:rFonts w:ascii="Times New Roman" w:hAnsi="Times New Roman"/>
          <w:color w:val="000000"/>
          <w:sz w:val="21"/>
          <w:szCs w:val="21"/>
        </w:rPr>
        <w:softHyphen/>
        <w:t>щим</w:t>
      </w:r>
      <w:proofErr w:type="gramEnd"/>
      <w:r w:rsidRPr="00E93A21">
        <w:rPr>
          <w:rFonts w:ascii="Times New Roman" w:hAnsi="Times New Roman"/>
          <w:color w:val="000000"/>
          <w:sz w:val="21"/>
          <w:szCs w:val="21"/>
        </w:rPr>
        <w:t>;</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стратегические планы разрабатываются на совещаниях высшего руководства предприятия, кот</w:t>
      </w:r>
      <w:r w:rsidRPr="00E93A21">
        <w:rPr>
          <w:rFonts w:ascii="Times New Roman" w:hAnsi="Times New Roman"/>
          <w:color w:val="000000"/>
          <w:sz w:val="21"/>
          <w:szCs w:val="21"/>
        </w:rPr>
        <w:t>о</w:t>
      </w:r>
      <w:r w:rsidRPr="00E93A21">
        <w:rPr>
          <w:rFonts w:ascii="Times New Roman" w:hAnsi="Times New Roman"/>
          <w:color w:val="000000"/>
          <w:sz w:val="21"/>
          <w:szCs w:val="21"/>
        </w:rPr>
        <w:t>рые проводятся еже</w:t>
      </w:r>
      <w:r w:rsidRPr="00E93A21">
        <w:rPr>
          <w:rFonts w:ascii="Times New Roman" w:hAnsi="Times New Roman"/>
          <w:color w:val="000000"/>
          <w:sz w:val="21"/>
          <w:szCs w:val="21"/>
        </w:rPr>
        <w:softHyphen/>
        <w:t>годно;</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годовая детализация стратегического плана осуществля</w:t>
      </w:r>
      <w:r w:rsidRPr="00E93A21">
        <w:rPr>
          <w:rFonts w:ascii="Times New Roman" w:hAnsi="Times New Roman"/>
          <w:color w:val="000000"/>
          <w:sz w:val="21"/>
          <w:szCs w:val="21"/>
        </w:rPr>
        <w:softHyphen/>
        <w:t>ется одновременно и в тесной связи с ра</w:t>
      </w:r>
      <w:r w:rsidRPr="00E93A21">
        <w:rPr>
          <w:rFonts w:ascii="Times New Roman" w:hAnsi="Times New Roman"/>
          <w:color w:val="000000"/>
          <w:sz w:val="21"/>
          <w:szCs w:val="21"/>
        </w:rPr>
        <w:t>з</w:t>
      </w:r>
      <w:r w:rsidRPr="00E93A21">
        <w:rPr>
          <w:rFonts w:ascii="Times New Roman" w:hAnsi="Times New Roman"/>
          <w:color w:val="000000"/>
          <w:sz w:val="21"/>
          <w:szCs w:val="21"/>
        </w:rPr>
        <w:t>работкой тактического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Основное преимущество стратегического планирования со</w:t>
      </w:r>
      <w:r w:rsidRPr="00E93A21">
        <w:rPr>
          <w:rFonts w:ascii="Times New Roman" w:hAnsi="Times New Roman"/>
          <w:color w:val="000000"/>
          <w:sz w:val="21"/>
          <w:szCs w:val="21"/>
        </w:rPr>
        <w:softHyphen/>
        <w:t>стоит в большей степени обоснованности плановых показате</w:t>
      </w:r>
      <w:r w:rsidRPr="00E93A21">
        <w:rPr>
          <w:rFonts w:ascii="Times New Roman" w:hAnsi="Times New Roman"/>
          <w:color w:val="000000"/>
          <w:sz w:val="21"/>
          <w:szCs w:val="21"/>
        </w:rPr>
        <w:softHyphen/>
        <w:t>лей, в большей вероятности реализации планируемых сценари</w:t>
      </w:r>
      <w:r w:rsidRPr="00E93A21">
        <w:rPr>
          <w:rFonts w:ascii="Times New Roman" w:hAnsi="Times New Roman"/>
          <w:color w:val="000000"/>
          <w:sz w:val="21"/>
          <w:szCs w:val="21"/>
        </w:rPr>
        <w:softHyphen/>
        <w:t>ев развития событий, чем при традиционном планировании.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Наряду с явными преимуществами стратегическое планиро</w:t>
      </w:r>
      <w:r w:rsidRPr="00E93A21">
        <w:rPr>
          <w:rFonts w:ascii="Times New Roman" w:hAnsi="Times New Roman"/>
          <w:color w:val="000000"/>
          <w:sz w:val="21"/>
          <w:szCs w:val="21"/>
        </w:rPr>
        <w:softHyphen/>
        <w:t>вание имеет ряд недостатков, которые ограничивают сферу его применения.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1. Стратегическое планирование не дает и не может дать в силу своей сущности детального опис</w:t>
      </w:r>
      <w:r w:rsidRPr="00E93A21">
        <w:rPr>
          <w:rFonts w:ascii="Times New Roman" w:hAnsi="Times New Roman"/>
          <w:color w:val="000000"/>
          <w:sz w:val="21"/>
          <w:szCs w:val="21"/>
        </w:rPr>
        <w:t>а</w:t>
      </w:r>
      <w:r w:rsidRPr="00E93A21">
        <w:rPr>
          <w:rFonts w:ascii="Times New Roman" w:hAnsi="Times New Roman"/>
          <w:color w:val="000000"/>
          <w:sz w:val="21"/>
          <w:szCs w:val="21"/>
        </w:rPr>
        <w:t>ния будущего.</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2. Стратегическое планирование не имеет четкого алгорит</w:t>
      </w:r>
      <w:r w:rsidRPr="00E93A21">
        <w:rPr>
          <w:rFonts w:ascii="Times New Roman" w:hAnsi="Times New Roman"/>
          <w:color w:val="000000"/>
          <w:sz w:val="21"/>
          <w:szCs w:val="21"/>
        </w:rPr>
        <w:softHyphen/>
        <w:t>ма составления и реализации плана. Цели стратегического пла</w:t>
      </w:r>
      <w:r w:rsidRPr="00E93A21">
        <w:rPr>
          <w:rFonts w:ascii="Times New Roman" w:hAnsi="Times New Roman"/>
          <w:color w:val="000000"/>
          <w:sz w:val="21"/>
          <w:szCs w:val="21"/>
        </w:rPr>
        <w:softHyphen/>
        <w:t>нирования обеспечиваются за счет следующих факторов: высо</w:t>
      </w:r>
      <w:r w:rsidRPr="00E93A21">
        <w:rPr>
          <w:rFonts w:ascii="Times New Roman" w:hAnsi="Times New Roman"/>
          <w:color w:val="000000"/>
          <w:sz w:val="21"/>
          <w:szCs w:val="21"/>
        </w:rPr>
        <w:softHyphen/>
        <w:t>кого профессионализма и творчества плановиков; тесной связи предприятия с внешней средой; активной инновационной по</w:t>
      </w:r>
      <w:r w:rsidRPr="00E93A21">
        <w:rPr>
          <w:rFonts w:ascii="Times New Roman" w:hAnsi="Times New Roman"/>
          <w:color w:val="000000"/>
          <w:sz w:val="21"/>
          <w:szCs w:val="21"/>
        </w:rPr>
        <w:softHyphen/>
        <w:t>литики; включения всех работников предприятия в реализа</w:t>
      </w:r>
      <w:r w:rsidRPr="00E93A21">
        <w:rPr>
          <w:rFonts w:ascii="Times New Roman" w:hAnsi="Times New Roman"/>
          <w:color w:val="000000"/>
          <w:sz w:val="21"/>
          <w:szCs w:val="21"/>
        </w:rPr>
        <w:softHyphen/>
        <w:t>цию целей и задач стратегического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3. Проце</w:t>
      </w:r>
      <w:proofErr w:type="gramStart"/>
      <w:r w:rsidRPr="00E93A21">
        <w:rPr>
          <w:rFonts w:ascii="Times New Roman" w:hAnsi="Times New Roman"/>
          <w:color w:val="000000"/>
          <w:sz w:val="21"/>
          <w:szCs w:val="21"/>
        </w:rPr>
        <w:t>сс стр</w:t>
      </w:r>
      <w:proofErr w:type="gramEnd"/>
      <w:r w:rsidRPr="00E93A21">
        <w:rPr>
          <w:rFonts w:ascii="Times New Roman" w:hAnsi="Times New Roman"/>
          <w:color w:val="000000"/>
          <w:sz w:val="21"/>
          <w:szCs w:val="21"/>
        </w:rPr>
        <w:t>атегического планирования требует для свое</w:t>
      </w:r>
      <w:r w:rsidRPr="00E93A21">
        <w:rPr>
          <w:rFonts w:ascii="Times New Roman" w:hAnsi="Times New Roman"/>
          <w:color w:val="000000"/>
          <w:sz w:val="21"/>
          <w:szCs w:val="21"/>
        </w:rPr>
        <w:softHyphen/>
        <w:t>го осуществления значительных затрат ресурсов и времени по сравнению с традиционным перспективным технико-экономи</w:t>
      </w:r>
      <w:r w:rsidRPr="00E93A21">
        <w:rPr>
          <w:rFonts w:ascii="Times New Roman" w:hAnsi="Times New Roman"/>
          <w:color w:val="000000"/>
          <w:sz w:val="21"/>
          <w:szCs w:val="21"/>
        </w:rPr>
        <w:softHyphen/>
        <w:t>ческим планирован</w:t>
      </w:r>
      <w:r w:rsidRPr="00E93A21">
        <w:rPr>
          <w:rFonts w:ascii="Times New Roman" w:hAnsi="Times New Roman"/>
          <w:color w:val="000000"/>
          <w:sz w:val="21"/>
          <w:szCs w:val="21"/>
        </w:rPr>
        <w:t>и</w:t>
      </w:r>
      <w:r w:rsidRPr="00E93A21">
        <w:rPr>
          <w:rFonts w:ascii="Times New Roman" w:hAnsi="Times New Roman"/>
          <w:color w:val="000000"/>
          <w:sz w:val="21"/>
          <w:szCs w:val="21"/>
        </w:rPr>
        <w:t>ем.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4. Негативные последствия стратегического планирования, как правило, гораздо серьезнее, чем тр</w:t>
      </w:r>
      <w:r w:rsidRPr="00E93A21">
        <w:rPr>
          <w:rFonts w:ascii="Times New Roman" w:hAnsi="Times New Roman"/>
          <w:color w:val="000000"/>
          <w:sz w:val="21"/>
          <w:szCs w:val="21"/>
        </w:rPr>
        <w:t>а</w:t>
      </w:r>
      <w:r w:rsidRPr="00E93A21">
        <w:rPr>
          <w:rFonts w:ascii="Times New Roman" w:hAnsi="Times New Roman"/>
          <w:color w:val="000000"/>
          <w:sz w:val="21"/>
          <w:szCs w:val="21"/>
        </w:rPr>
        <w:t>диционного перспек</w:t>
      </w:r>
      <w:r w:rsidRPr="00E93A21">
        <w:rPr>
          <w:rFonts w:ascii="Times New Roman" w:hAnsi="Times New Roman"/>
          <w:color w:val="000000"/>
          <w:sz w:val="21"/>
          <w:szCs w:val="21"/>
        </w:rPr>
        <w:softHyphen/>
        <w:t>тивного.</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5. Само по себе стратегическое планирование результата принести не может. Оно должно быть д</w:t>
      </w:r>
      <w:r w:rsidRPr="00E93A21">
        <w:rPr>
          <w:rFonts w:ascii="Times New Roman" w:hAnsi="Times New Roman"/>
          <w:color w:val="000000"/>
          <w:sz w:val="21"/>
          <w:szCs w:val="21"/>
        </w:rPr>
        <w:t>о</w:t>
      </w:r>
      <w:r w:rsidRPr="00E93A21">
        <w:rPr>
          <w:rFonts w:ascii="Times New Roman" w:hAnsi="Times New Roman"/>
          <w:color w:val="000000"/>
          <w:sz w:val="21"/>
          <w:szCs w:val="21"/>
        </w:rPr>
        <w:t>полнено механизмами реализации стратегического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всем разнообразии различных вариантов стратегий можно выделить четыре стратегические альтернативы, рас</w:t>
      </w:r>
      <w:r w:rsidRPr="00E93A21">
        <w:rPr>
          <w:rFonts w:ascii="Times New Roman" w:hAnsi="Times New Roman"/>
          <w:color w:val="000000"/>
          <w:sz w:val="21"/>
          <w:szCs w:val="21"/>
        </w:rPr>
        <w:softHyphen/>
        <w:t>смотрение которых позволит выяснить причины, почему пред</w:t>
      </w:r>
      <w:r w:rsidRPr="00E93A21">
        <w:rPr>
          <w:rFonts w:ascii="Times New Roman" w:hAnsi="Times New Roman"/>
          <w:color w:val="000000"/>
          <w:sz w:val="21"/>
          <w:szCs w:val="21"/>
        </w:rPr>
        <w:softHyphen/>
        <w:t>приятие применяет одну стратегию, а не другую, и ситуации, в которых конкретная стратегия может оказаться успешной.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 этим стратегиям относятся: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стратегия концентрированного роста;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интегрированного роста;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диверсифицированного роста;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сокращения.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К </w:t>
      </w:r>
      <w:r w:rsidRPr="00E93A21">
        <w:rPr>
          <w:rFonts w:ascii="Times New Roman" w:hAnsi="Times New Roman"/>
          <w:i/>
          <w:iCs/>
          <w:color w:val="000000"/>
          <w:sz w:val="21"/>
          <w:szCs w:val="21"/>
        </w:rPr>
        <w:t xml:space="preserve">стратегиям концентрированного (ограниченного) роста </w:t>
      </w:r>
      <w:r w:rsidRPr="00E93A21">
        <w:rPr>
          <w:rFonts w:ascii="Times New Roman" w:hAnsi="Times New Roman"/>
          <w:color w:val="000000"/>
          <w:sz w:val="21"/>
          <w:szCs w:val="21"/>
        </w:rPr>
        <w:t>относятся те стратегии, которые связ</w:t>
      </w:r>
      <w:r w:rsidRPr="00E93A21">
        <w:rPr>
          <w:rFonts w:ascii="Times New Roman" w:hAnsi="Times New Roman"/>
          <w:color w:val="000000"/>
          <w:sz w:val="21"/>
          <w:szCs w:val="21"/>
        </w:rPr>
        <w:t>а</w:t>
      </w:r>
      <w:r w:rsidRPr="00E93A21">
        <w:rPr>
          <w:rFonts w:ascii="Times New Roman" w:hAnsi="Times New Roman"/>
          <w:color w:val="000000"/>
          <w:sz w:val="21"/>
          <w:szCs w:val="21"/>
        </w:rPr>
        <w:t>ны с изменением продукта и (или) рынка и не затрагивают отрасль, технологию, положение предприятия внутри отрасли. Конкретными типами стратегий в этой группе являются стратегия развития продук</w:t>
      </w:r>
      <w:r w:rsidRPr="00E93A21">
        <w:rPr>
          <w:rFonts w:ascii="Times New Roman" w:hAnsi="Times New Roman"/>
          <w:color w:val="000000"/>
          <w:sz w:val="21"/>
          <w:szCs w:val="21"/>
        </w:rPr>
        <w:softHyphen/>
        <w:t>та, стратегия усиления позиции на рынке и стратегия развития рынка.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Стратегия интегрированного роста </w:t>
      </w:r>
      <w:r w:rsidRPr="00E93A21">
        <w:rPr>
          <w:rFonts w:ascii="Times New Roman" w:hAnsi="Times New Roman"/>
          <w:color w:val="000000"/>
          <w:sz w:val="21"/>
          <w:szCs w:val="21"/>
        </w:rPr>
        <w:t>реализуется путем ежегодного значительного повышения темпов увеличения про</w:t>
      </w:r>
      <w:r w:rsidRPr="00E93A21">
        <w:rPr>
          <w:rFonts w:ascii="Times New Roman" w:hAnsi="Times New Roman"/>
          <w:color w:val="000000"/>
          <w:sz w:val="21"/>
          <w:szCs w:val="21"/>
        </w:rPr>
        <w:softHyphen/>
        <w:t>даж по сравнению с предшествующим периодом. Выделяют два основных типа стратегий интегрированного роста: стратегия обратной вертикальной интеграции и стратегия предшес</w:t>
      </w:r>
      <w:r w:rsidRPr="00E93A21">
        <w:rPr>
          <w:rFonts w:ascii="Times New Roman" w:hAnsi="Times New Roman"/>
          <w:color w:val="000000"/>
          <w:sz w:val="21"/>
          <w:szCs w:val="21"/>
        </w:rPr>
        <w:t>т</w:t>
      </w:r>
      <w:r w:rsidRPr="00E93A21">
        <w:rPr>
          <w:rFonts w:ascii="Times New Roman" w:hAnsi="Times New Roman"/>
          <w:color w:val="000000"/>
          <w:sz w:val="21"/>
          <w:szCs w:val="21"/>
        </w:rPr>
        <w:t>вую</w:t>
      </w:r>
      <w:r w:rsidRPr="00E93A21">
        <w:rPr>
          <w:rFonts w:ascii="Times New Roman" w:hAnsi="Times New Roman"/>
          <w:color w:val="000000"/>
          <w:sz w:val="21"/>
          <w:szCs w:val="21"/>
        </w:rPr>
        <w:softHyphen/>
        <w:t>щей вертикальной интеграции. Первая направлена на рост предприятия за счет приобретения или у</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тановления </w:t>
      </w:r>
      <w:proofErr w:type="gramStart"/>
      <w:r w:rsidRPr="00E93A21">
        <w:rPr>
          <w:rFonts w:ascii="Times New Roman" w:hAnsi="Times New Roman"/>
          <w:color w:val="000000"/>
          <w:sz w:val="21"/>
          <w:szCs w:val="21"/>
        </w:rPr>
        <w:t>контроля за</w:t>
      </w:r>
      <w:proofErr w:type="gramEnd"/>
      <w:r w:rsidRPr="00E93A21">
        <w:rPr>
          <w:rFonts w:ascii="Times New Roman" w:hAnsi="Times New Roman"/>
          <w:color w:val="000000"/>
          <w:sz w:val="21"/>
          <w:szCs w:val="21"/>
        </w:rPr>
        <w:t xml:space="preserve"> поставщиками. Вторая выражается в приобретении, созда</w:t>
      </w:r>
      <w:r w:rsidRPr="00E93A21">
        <w:rPr>
          <w:rFonts w:ascii="Times New Roman" w:hAnsi="Times New Roman"/>
          <w:color w:val="000000"/>
          <w:sz w:val="21"/>
          <w:szCs w:val="21"/>
        </w:rPr>
        <w:softHyphen/>
        <w:t xml:space="preserve">нии или установлении </w:t>
      </w:r>
      <w:proofErr w:type="gramStart"/>
      <w:r w:rsidRPr="00E93A21">
        <w:rPr>
          <w:rFonts w:ascii="Times New Roman" w:hAnsi="Times New Roman"/>
          <w:color w:val="000000"/>
          <w:sz w:val="21"/>
          <w:szCs w:val="21"/>
        </w:rPr>
        <w:t>контроля за</w:t>
      </w:r>
      <w:proofErr w:type="gramEnd"/>
      <w:r w:rsidRPr="00E93A21">
        <w:rPr>
          <w:rFonts w:ascii="Times New Roman" w:hAnsi="Times New Roman"/>
          <w:color w:val="000000"/>
          <w:sz w:val="21"/>
          <w:szCs w:val="21"/>
        </w:rPr>
        <w:t xml:space="preserve"> хозяйствующими субъекта</w:t>
      </w:r>
      <w:r w:rsidRPr="00E93A21">
        <w:rPr>
          <w:rFonts w:ascii="Times New Roman" w:hAnsi="Times New Roman"/>
          <w:color w:val="000000"/>
          <w:sz w:val="21"/>
          <w:szCs w:val="21"/>
        </w:rPr>
        <w:softHyphen/>
        <w:t>ми, находящимися между данным предприятием и конечными п</w:t>
      </w:r>
      <w:r w:rsidRPr="00E93A21">
        <w:rPr>
          <w:rFonts w:ascii="Times New Roman" w:hAnsi="Times New Roman"/>
          <w:color w:val="000000"/>
          <w:sz w:val="21"/>
          <w:szCs w:val="21"/>
        </w:rPr>
        <w:t>о</w:t>
      </w:r>
      <w:r w:rsidRPr="00E93A21">
        <w:rPr>
          <w:rFonts w:ascii="Times New Roman" w:hAnsi="Times New Roman"/>
          <w:color w:val="000000"/>
          <w:sz w:val="21"/>
          <w:szCs w:val="21"/>
        </w:rPr>
        <w:t>требителями его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Стратегии диверсифицированного роста </w:t>
      </w:r>
      <w:r w:rsidRPr="00E93A21">
        <w:rPr>
          <w:rFonts w:ascii="Times New Roman" w:hAnsi="Times New Roman"/>
          <w:color w:val="000000"/>
          <w:sz w:val="21"/>
          <w:szCs w:val="21"/>
        </w:rPr>
        <w:t>реализуются в том случае, если предприятия не могут развиваться на рынке с выпускаемым продуктом в данной отрасли. Основными страте</w:t>
      </w:r>
      <w:r w:rsidRPr="00E93A21">
        <w:rPr>
          <w:rFonts w:ascii="Times New Roman" w:hAnsi="Times New Roman"/>
          <w:color w:val="000000"/>
          <w:sz w:val="21"/>
          <w:szCs w:val="21"/>
        </w:rPr>
        <w:softHyphen/>
        <w:t>гиями этой группы являются: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стратегия   концентрической   диверсификации –   про</w:t>
      </w:r>
      <w:r w:rsidRPr="00E93A21">
        <w:rPr>
          <w:rFonts w:ascii="Times New Roman" w:hAnsi="Times New Roman"/>
          <w:color w:val="000000"/>
          <w:sz w:val="21"/>
          <w:szCs w:val="21"/>
        </w:rPr>
        <w:softHyphen/>
        <w:t>изводство новых продуктов на базе сущес</w:t>
      </w:r>
      <w:r w:rsidRPr="00E93A21">
        <w:rPr>
          <w:rFonts w:ascii="Times New Roman" w:hAnsi="Times New Roman"/>
          <w:color w:val="000000"/>
          <w:sz w:val="21"/>
          <w:szCs w:val="21"/>
        </w:rPr>
        <w:t>т</w:t>
      </w:r>
      <w:r w:rsidRPr="00E93A21">
        <w:rPr>
          <w:rFonts w:ascii="Times New Roman" w:hAnsi="Times New Roman"/>
          <w:color w:val="000000"/>
          <w:sz w:val="21"/>
          <w:szCs w:val="21"/>
        </w:rPr>
        <w:t>вующего бизнеса;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стратегия горизонтальной диверсификации – рост на су</w:t>
      </w:r>
      <w:r w:rsidRPr="00E93A21">
        <w:rPr>
          <w:rFonts w:ascii="Times New Roman" w:hAnsi="Times New Roman"/>
          <w:color w:val="000000"/>
          <w:sz w:val="21"/>
          <w:szCs w:val="21"/>
        </w:rPr>
        <w:softHyphen/>
        <w:t>ществующем рынке за счет освоения новой продукции, требую</w:t>
      </w:r>
      <w:r w:rsidRPr="00E93A21">
        <w:rPr>
          <w:rFonts w:ascii="Times New Roman" w:hAnsi="Times New Roman"/>
          <w:color w:val="000000"/>
          <w:sz w:val="21"/>
          <w:szCs w:val="21"/>
        </w:rPr>
        <w:softHyphen/>
        <w:t xml:space="preserve">щей технологии, отличной </w:t>
      </w:r>
      <w:proofErr w:type="gramStart"/>
      <w:r w:rsidRPr="00E93A21">
        <w:rPr>
          <w:rFonts w:ascii="Times New Roman" w:hAnsi="Times New Roman"/>
          <w:color w:val="000000"/>
          <w:sz w:val="21"/>
          <w:szCs w:val="21"/>
        </w:rPr>
        <w:t>от</w:t>
      </w:r>
      <w:proofErr w:type="gramEnd"/>
      <w:r w:rsidRPr="00E93A21">
        <w:rPr>
          <w:rFonts w:ascii="Times New Roman" w:hAnsi="Times New Roman"/>
          <w:color w:val="000000"/>
          <w:sz w:val="21"/>
          <w:szCs w:val="21"/>
        </w:rPr>
        <w:t xml:space="preserve"> используемой;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стратегия конгломератной диверсификации – предприя</w:t>
      </w:r>
      <w:r w:rsidRPr="00E93A21">
        <w:rPr>
          <w:rFonts w:ascii="Times New Roman" w:hAnsi="Times New Roman"/>
          <w:color w:val="000000"/>
          <w:sz w:val="21"/>
          <w:szCs w:val="21"/>
        </w:rPr>
        <w:softHyphen/>
        <w:t>тие расширяется за счет производства и</w:t>
      </w:r>
      <w:r w:rsidRPr="00E93A21">
        <w:rPr>
          <w:rFonts w:ascii="Times New Roman" w:hAnsi="Times New Roman"/>
          <w:color w:val="000000"/>
          <w:sz w:val="21"/>
          <w:szCs w:val="21"/>
        </w:rPr>
        <w:t>з</w:t>
      </w:r>
      <w:r w:rsidRPr="00E93A21">
        <w:rPr>
          <w:rFonts w:ascii="Times New Roman" w:hAnsi="Times New Roman"/>
          <w:color w:val="000000"/>
          <w:sz w:val="21"/>
          <w:szCs w:val="21"/>
        </w:rPr>
        <w:t>делий, технологически не связанных с традиционно выпускаемыми продуктами, кото</w:t>
      </w:r>
      <w:r w:rsidRPr="00E93A21">
        <w:rPr>
          <w:rFonts w:ascii="Times New Roman" w:hAnsi="Times New Roman"/>
          <w:color w:val="000000"/>
          <w:sz w:val="21"/>
          <w:szCs w:val="21"/>
        </w:rPr>
        <w:softHyphen/>
        <w:t>рые реализуются на новых рынках.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Стратегия сокращения </w:t>
      </w:r>
      <w:r w:rsidRPr="00E93A21">
        <w:rPr>
          <w:rFonts w:ascii="Times New Roman" w:hAnsi="Times New Roman"/>
          <w:color w:val="000000"/>
          <w:sz w:val="21"/>
          <w:szCs w:val="21"/>
        </w:rPr>
        <w:t>оправдана в случаях, когда необ</w:t>
      </w:r>
      <w:r w:rsidRPr="00E93A21">
        <w:rPr>
          <w:rFonts w:ascii="Times New Roman" w:hAnsi="Times New Roman"/>
          <w:color w:val="000000"/>
          <w:sz w:val="21"/>
          <w:szCs w:val="21"/>
        </w:rPr>
        <w:softHyphen/>
        <w:t>ходима реструктуризация после длительн</w:t>
      </w:r>
      <w:r w:rsidRPr="00E93A21">
        <w:rPr>
          <w:rFonts w:ascii="Times New Roman" w:hAnsi="Times New Roman"/>
          <w:color w:val="000000"/>
          <w:sz w:val="21"/>
          <w:szCs w:val="21"/>
        </w:rPr>
        <w:t>о</w:t>
      </w:r>
      <w:r w:rsidRPr="00E93A21">
        <w:rPr>
          <w:rFonts w:ascii="Times New Roman" w:hAnsi="Times New Roman"/>
          <w:color w:val="000000"/>
          <w:sz w:val="21"/>
          <w:szCs w:val="21"/>
        </w:rPr>
        <w:t>го периода роста или в связи с необходимостью повышения эффективности в перио</w:t>
      </w:r>
      <w:r w:rsidRPr="00E93A21">
        <w:rPr>
          <w:rFonts w:ascii="Times New Roman" w:hAnsi="Times New Roman"/>
          <w:color w:val="000000"/>
          <w:sz w:val="21"/>
          <w:szCs w:val="21"/>
        </w:rPr>
        <w:softHyphen/>
        <w:t>ды спада. Выделяют четыре типа стратегий сокращения: стра</w:t>
      </w:r>
      <w:r w:rsidRPr="00E93A21">
        <w:rPr>
          <w:rFonts w:ascii="Times New Roman" w:hAnsi="Times New Roman"/>
          <w:color w:val="000000"/>
          <w:sz w:val="21"/>
          <w:szCs w:val="21"/>
        </w:rPr>
        <w:softHyphen/>
        <w:t>тегию ликвидации; быстрого успеха; сокращения расходов и стратегию сокращения.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Следует отметить, что предприятие может одновременно применять несколько стратегий. Причем они могут реализовы</w:t>
      </w:r>
      <w:r w:rsidRPr="00E93A21">
        <w:rPr>
          <w:rFonts w:ascii="Times New Roman" w:hAnsi="Times New Roman"/>
          <w:color w:val="000000"/>
          <w:sz w:val="21"/>
          <w:szCs w:val="21"/>
        </w:rPr>
        <w:softHyphen/>
        <w:t>ваться как параллельно, так и последовательно.</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Проце</w:t>
      </w:r>
      <w:proofErr w:type="gramStart"/>
      <w:r w:rsidRPr="00E93A21">
        <w:rPr>
          <w:rFonts w:ascii="Times New Roman" w:hAnsi="Times New Roman"/>
          <w:color w:val="000000"/>
          <w:sz w:val="21"/>
          <w:szCs w:val="21"/>
        </w:rPr>
        <w:t>сс стр</w:t>
      </w:r>
      <w:proofErr w:type="gramEnd"/>
      <w:r w:rsidRPr="00E93A21">
        <w:rPr>
          <w:rFonts w:ascii="Times New Roman" w:hAnsi="Times New Roman"/>
          <w:color w:val="000000"/>
          <w:sz w:val="21"/>
          <w:szCs w:val="21"/>
        </w:rPr>
        <w:t>атегического планирования включает следую</w:t>
      </w:r>
      <w:r w:rsidRPr="00E93A21">
        <w:rPr>
          <w:rFonts w:ascii="Times New Roman" w:hAnsi="Times New Roman"/>
          <w:color w:val="000000"/>
          <w:sz w:val="21"/>
          <w:szCs w:val="21"/>
        </w:rPr>
        <w:softHyphen/>
        <w:t>щие этапы: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оценку текущей стратегии;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анализ портфеля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выбор стратегии;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оценку выбранной стратегии;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разработку стратегического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разработку системы бизнес-планов.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bCs/>
          <w:i/>
          <w:iCs/>
          <w:color w:val="000000"/>
          <w:sz w:val="21"/>
          <w:szCs w:val="21"/>
        </w:rPr>
      </w:pPr>
    </w:p>
    <w:p w:rsidR="006939E0" w:rsidRPr="00E93A21" w:rsidRDefault="005140F0" w:rsidP="005140F0">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6</w:t>
      </w:r>
      <w:r w:rsidRPr="00E93A21">
        <w:rPr>
          <w:rFonts w:ascii="Times New Roman" w:hAnsi="Times New Roman"/>
          <w:b/>
          <w:bCs/>
          <w:color w:val="000000"/>
          <w:sz w:val="21"/>
          <w:szCs w:val="21"/>
        </w:rPr>
        <w:t xml:space="preserve">.4 </w:t>
      </w:r>
      <w:r w:rsidR="006939E0" w:rsidRPr="00E93A21">
        <w:rPr>
          <w:rFonts w:ascii="Times New Roman" w:hAnsi="Times New Roman"/>
          <w:b/>
          <w:bCs/>
          <w:color w:val="000000"/>
          <w:sz w:val="21"/>
          <w:szCs w:val="21"/>
        </w:rPr>
        <w:t>Тактическое планирование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 xml:space="preserve">Тактическое планирование </w:t>
      </w:r>
      <w:r w:rsidRPr="00E93A21">
        <w:rPr>
          <w:rFonts w:ascii="Times New Roman" w:hAnsi="Times New Roman"/>
          <w:color w:val="000000"/>
          <w:sz w:val="21"/>
          <w:szCs w:val="21"/>
        </w:rPr>
        <w:t>занимает промежуточное поло</w:t>
      </w:r>
      <w:r w:rsidRPr="00E93A21">
        <w:rPr>
          <w:rFonts w:ascii="Times New Roman" w:hAnsi="Times New Roman"/>
          <w:color w:val="000000"/>
          <w:sz w:val="21"/>
          <w:szCs w:val="21"/>
        </w:rPr>
        <w:softHyphen/>
        <w:t xml:space="preserve">жение между </w:t>
      </w:r>
      <w:proofErr w:type="gramStart"/>
      <w:r w:rsidRPr="00E93A21">
        <w:rPr>
          <w:rFonts w:ascii="Times New Roman" w:hAnsi="Times New Roman"/>
          <w:color w:val="000000"/>
          <w:sz w:val="21"/>
          <w:szCs w:val="21"/>
        </w:rPr>
        <w:t>долгосрочным</w:t>
      </w:r>
      <w:proofErr w:type="gramEnd"/>
      <w:r w:rsidRPr="00E93A21">
        <w:rPr>
          <w:rFonts w:ascii="Times New Roman" w:hAnsi="Times New Roman"/>
          <w:color w:val="000000"/>
          <w:sz w:val="21"/>
          <w:szCs w:val="21"/>
        </w:rPr>
        <w:t xml:space="preserve"> (стратег</w:t>
      </w:r>
      <w:r w:rsidRPr="00E93A21">
        <w:rPr>
          <w:rFonts w:ascii="Times New Roman" w:hAnsi="Times New Roman"/>
          <w:color w:val="000000"/>
          <w:sz w:val="21"/>
          <w:szCs w:val="21"/>
        </w:rPr>
        <w:t>и</w:t>
      </w:r>
      <w:r w:rsidRPr="00E93A21">
        <w:rPr>
          <w:rFonts w:ascii="Times New Roman" w:hAnsi="Times New Roman"/>
          <w:color w:val="000000"/>
          <w:sz w:val="21"/>
          <w:szCs w:val="21"/>
        </w:rPr>
        <w:t>ческим) и краткосроч</w:t>
      </w:r>
      <w:r w:rsidRPr="00E93A21">
        <w:rPr>
          <w:rFonts w:ascii="Times New Roman" w:hAnsi="Times New Roman"/>
          <w:color w:val="000000"/>
          <w:sz w:val="21"/>
          <w:szCs w:val="21"/>
        </w:rPr>
        <w:softHyphen/>
        <w:t>ным (оперативно-календарным). Стратегическое планирование рассчитано на дл</w:t>
      </w:r>
      <w:r w:rsidRPr="00E93A21">
        <w:rPr>
          <w:rFonts w:ascii="Times New Roman" w:hAnsi="Times New Roman"/>
          <w:color w:val="000000"/>
          <w:sz w:val="21"/>
          <w:szCs w:val="21"/>
        </w:rPr>
        <w:t>и</w:t>
      </w:r>
      <w:r w:rsidRPr="00E93A21">
        <w:rPr>
          <w:rFonts w:ascii="Times New Roman" w:hAnsi="Times New Roman"/>
          <w:color w:val="000000"/>
          <w:sz w:val="21"/>
          <w:szCs w:val="21"/>
        </w:rPr>
        <w:t>тельный период (10—15 лет). Однако на мно</w:t>
      </w:r>
      <w:r w:rsidRPr="00E93A21">
        <w:rPr>
          <w:rFonts w:ascii="Times New Roman" w:hAnsi="Times New Roman"/>
          <w:color w:val="000000"/>
          <w:sz w:val="21"/>
          <w:szCs w:val="21"/>
        </w:rPr>
        <w:softHyphen/>
        <w:t>гих предприятиях стратегия основана на среднесрочном пл</w:t>
      </w:r>
      <w:r w:rsidRPr="00E93A21">
        <w:rPr>
          <w:rFonts w:ascii="Times New Roman" w:hAnsi="Times New Roman"/>
          <w:color w:val="000000"/>
          <w:sz w:val="21"/>
          <w:szCs w:val="21"/>
        </w:rPr>
        <w:t>а</w:t>
      </w:r>
      <w:r w:rsidRPr="00E93A21">
        <w:rPr>
          <w:rFonts w:ascii="Times New Roman" w:hAnsi="Times New Roman"/>
          <w:color w:val="000000"/>
          <w:sz w:val="21"/>
          <w:szCs w:val="21"/>
        </w:rPr>
        <w:t>ни</w:t>
      </w:r>
      <w:r w:rsidRPr="00E93A21">
        <w:rPr>
          <w:rFonts w:ascii="Times New Roman" w:hAnsi="Times New Roman"/>
          <w:color w:val="000000"/>
          <w:sz w:val="21"/>
          <w:szCs w:val="21"/>
        </w:rPr>
        <w:softHyphen/>
        <w:t>ровании. Поэтому стратегический план, как правило, охваты</w:t>
      </w:r>
      <w:r w:rsidRPr="00E93A21">
        <w:rPr>
          <w:rFonts w:ascii="Times New Roman" w:hAnsi="Times New Roman"/>
          <w:color w:val="000000"/>
          <w:sz w:val="21"/>
          <w:szCs w:val="21"/>
        </w:rPr>
        <w:softHyphen/>
        <w:t>вает период не более 5 лет, тактический – 1 -2 года, оператив</w:t>
      </w:r>
      <w:r w:rsidRPr="00E93A21">
        <w:rPr>
          <w:rFonts w:ascii="Times New Roman" w:hAnsi="Times New Roman"/>
          <w:color w:val="000000"/>
          <w:sz w:val="21"/>
          <w:szCs w:val="21"/>
        </w:rPr>
        <w:softHyphen/>
        <w:t>ный – менее 1 года. Составить тактический план на период бо</w:t>
      </w:r>
      <w:r w:rsidRPr="00E93A21">
        <w:rPr>
          <w:rFonts w:ascii="Times New Roman" w:hAnsi="Times New Roman"/>
          <w:color w:val="000000"/>
          <w:sz w:val="21"/>
          <w:szCs w:val="21"/>
        </w:rPr>
        <w:softHyphen/>
        <w:t>лее, двух лет не предста</w:t>
      </w:r>
      <w:r w:rsidRPr="00E93A21">
        <w:rPr>
          <w:rFonts w:ascii="Times New Roman" w:hAnsi="Times New Roman"/>
          <w:color w:val="000000"/>
          <w:sz w:val="21"/>
          <w:szCs w:val="21"/>
        </w:rPr>
        <w:t>в</w:t>
      </w:r>
      <w:r w:rsidRPr="00E93A21">
        <w:rPr>
          <w:rFonts w:ascii="Times New Roman" w:hAnsi="Times New Roman"/>
          <w:color w:val="000000"/>
          <w:sz w:val="21"/>
          <w:szCs w:val="21"/>
        </w:rPr>
        <w:t>ляется возможным, поскольку про</w:t>
      </w:r>
      <w:r w:rsidRPr="00E93A21">
        <w:rPr>
          <w:rFonts w:ascii="Times New Roman" w:hAnsi="Times New Roman"/>
          <w:color w:val="000000"/>
          <w:sz w:val="21"/>
          <w:szCs w:val="21"/>
        </w:rPr>
        <w:softHyphen/>
        <w:t>исходят частые изменения во внешней и внутренней среде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Тактическое планирование является средством реализации стратегических планов. Если основная цель стратегического плана заключается в том, чтобы определить то, чего хочет до</w:t>
      </w:r>
      <w:r w:rsidRPr="00E93A21">
        <w:rPr>
          <w:rFonts w:ascii="Times New Roman" w:hAnsi="Times New Roman"/>
          <w:color w:val="000000"/>
          <w:sz w:val="21"/>
          <w:szCs w:val="21"/>
        </w:rPr>
        <w:softHyphen/>
        <w:t>биться предприятие в перспективе, тактическое планирование должно ответить на вопрос, как предприятие может достичь та</w:t>
      </w:r>
      <w:r w:rsidRPr="00E93A21">
        <w:rPr>
          <w:rFonts w:ascii="Times New Roman" w:hAnsi="Times New Roman"/>
          <w:color w:val="000000"/>
          <w:sz w:val="21"/>
          <w:szCs w:val="21"/>
        </w:rPr>
        <w:softHyphen/>
        <w:t>кого состояния. Кроме того, они различаются целями и сред</w:t>
      </w:r>
      <w:r w:rsidRPr="00E93A21">
        <w:rPr>
          <w:rFonts w:ascii="Times New Roman" w:hAnsi="Times New Roman"/>
          <w:color w:val="000000"/>
          <w:sz w:val="21"/>
          <w:szCs w:val="21"/>
        </w:rPr>
        <w:softHyphen/>
        <w:t>ствами их достижения.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тактическом плане должны быть приняты решения: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 составу, содержанию, срокам проведения и ресурсному обеспечению научно-исследовательских и опытно-конструктор</w:t>
      </w:r>
      <w:r w:rsidRPr="00E93A21">
        <w:rPr>
          <w:rFonts w:ascii="Times New Roman" w:hAnsi="Times New Roman"/>
          <w:color w:val="000000"/>
          <w:sz w:val="21"/>
          <w:szCs w:val="21"/>
        </w:rPr>
        <w:softHyphen/>
        <w:t>ских работ;</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созданию   или  перепрофилированию   производственных мощностей;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подготовке кадров;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объемам продаж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уровню и структуре издержек;</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материально-техническому обеспечению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источникам финансирования и т.д.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Тактический план представляет собой развернутую про</w:t>
      </w:r>
      <w:r w:rsidRPr="00E93A21">
        <w:rPr>
          <w:rFonts w:ascii="Times New Roman" w:hAnsi="Times New Roman"/>
          <w:color w:val="000000"/>
          <w:sz w:val="21"/>
          <w:szCs w:val="21"/>
        </w:rPr>
        <w:softHyphen/>
        <w:t>грамму всей производственной, хозяйстве</w:t>
      </w:r>
      <w:r w:rsidRPr="00E93A21">
        <w:rPr>
          <w:rFonts w:ascii="Times New Roman" w:hAnsi="Times New Roman"/>
          <w:color w:val="000000"/>
          <w:sz w:val="21"/>
          <w:szCs w:val="21"/>
        </w:rPr>
        <w:t>н</w:t>
      </w:r>
      <w:r w:rsidRPr="00E93A21">
        <w:rPr>
          <w:rFonts w:ascii="Times New Roman" w:hAnsi="Times New Roman"/>
          <w:color w:val="000000"/>
          <w:sz w:val="21"/>
          <w:szCs w:val="21"/>
        </w:rPr>
        <w:t>ной и социальной деятельности коллектива предприятия, направленную на вы</w:t>
      </w:r>
      <w:r w:rsidRPr="00E93A21">
        <w:rPr>
          <w:rFonts w:ascii="Times New Roman" w:hAnsi="Times New Roman"/>
          <w:color w:val="000000"/>
          <w:sz w:val="21"/>
          <w:szCs w:val="21"/>
        </w:rPr>
        <w:softHyphen/>
        <w:t>полнение заданий стратег</w:t>
      </w:r>
      <w:r w:rsidRPr="00E93A21">
        <w:rPr>
          <w:rFonts w:ascii="Times New Roman" w:hAnsi="Times New Roman"/>
          <w:color w:val="000000"/>
          <w:sz w:val="21"/>
          <w:szCs w:val="21"/>
        </w:rPr>
        <w:t>и</w:t>
      </w:r>
      <w:r w:rsidRPr="00E93A21">
        <w:rPr>
          <w:rFonts w:ascii="Times New Roman" w:hAnsi="Times New Roman"/>
          <w:color w:val="000000"/>
          <w:sz w:val="21"/>
          <w:szCs w:val="21"/>
        </w:rPr>
        <w:t>ческого плана при наиболее полном и рациональном использовании материальных, трудовых, фи</w:t>
      </w:r>
      <w:r w:rsidRPr="00E93A21">
        <w:rPr>
          <w:rFonts w:ascii="Times New Roman" w:hAnsi="Times New Roman"/>
          <w:color w:val="000000"/>
          <w:sz w:val="21"/>
          <w:szCs w:val="21"/>
        </w:rPr>
        <w:softHyphen/>
        <w:t>нансовых и природных ресурсов. Особое внимание в тактиче</w:t>
      </w:r>
      <w:r w:rsidRPr="00E93A21">
        <w:rPr>
          <w:rFonts w:ascii="Times New Roman" w:hAnsi="Times New Roman"/>
          <w:color w:val="000000"/>
          <w:sz w:val="21"/>
          <w:szCs w:val="21"/>
        </w:rPr>
        <w:softHyphen/>
        <w:t>ском плане должно уделяться показателям эффективности и качества работы: росту производительности труда; снижению себестоимости продукции; экономии материальных ресурсов; повышению качества и конкурентоспособности продукции; по</w:t>
      </w:r>
      <w:r w:rsidRPr="00E93A21">
        <w:rPr>
          <w:rFonts w:ascii="Times New Roman" w:hAnsi="Times New Roman"/>
          <w:color w:val="000000"/>
          <w:sz w:val="21"/>
          <w:szCs w:val="21"/>
        </w:rPr>
        <w:softHyphen/>
        <w:t>вышению в целом эффективности производства; соблюдению договорных и бюджетных обязательств.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Тактический план имеет многофункциональное назначе</w:t>
      </w:r>
      <w:r w:rsidRPr="00E93A21">
        <w:rPr>
          <w:rFonts w:ascii="Times New Roman" w:hAnsi="Times New Roman"/>
          <w:color w:val="000000"/>
          <w:sz w:val="21"/>
          <w:szCs w:val="21"/>
        </w:rPr>
        <w:softHyphen/>
        <w:t xml:space="preserve">ние. В целом он выполняет три основные функции, частично перекрывающие друг друга: </w:t>
      </w:r>
      <w:r w:rsidRPr="00E93A21">
        <w:rPr>
          <w:rFonts w:ascii="Times New Roman" w:hAnsi="Times New Roman"/>
          <w:i/>
          <w:iCs/>
          <w:color w:val="000000"/>
          <w:sz w:val="21"/>
          <w:szCs w:val="21"/>
        </w:rPr>
        <w:t xml:space="preserve">прогнозирования, координации </w:t>
      </w:r>
      <w:r w:rsidRPr="00E93A21">
        <w:rPr>
          <w:rFonts w:ascii="Times New Roman" w:hAnsi="Times New Roman"/>
          <w:color w:val="000000"/>
          <w:sz w:val="21"/>
          <w:szCs w:val="21"/>
        </w:rPr>
        <w:t xml:space="preserve">и </w:t>
      </w:r>
      <w:r w:rsidRPr="00E93A21">
        <w:rPr>
          <w:rFonts w:ascii="Times New Roman" w:hAnsi="Times New Roman"/>
          <w:b/>
          <w:bCs/>
          <w:i/>
          <w:iCs/>
          <w:color w:val="000000"/>
          <w:sz w:val="21"/>
          <w:szCs w:val="21"/>
        </w:rPr>
        <w:t>контроля.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Рассмотрим содержание тактического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1. </w:t>
      </w:r>
      <w:r w:rsidRPr="00E93A21">
        <w:rPr>
          <w:rFonts w:ascii="Times New Roman" w:hAnsi="Times New Roman"/>
          <w:i/>
          <w:iCs/>
          <w:color w:val="000000"/>
          <w:sz w:val="21"/>
          <w:szCs w:val="21"/>
        </w:rPr>
        <w:t xml:space="preserve">Экономическая эффективность производства. </w:t>
      </w:r>
      <w:r w:rsidRPr="00E93A21">
        <w:rPr>
          <w:rFonts w:ascii="Times New Roman" w:hAnsi="Times New Roman"/>
          <w:color w:val="000000"/>
          <w:sz w:val="21"/>
          <w:szCs w:val="21"/>
        </w:rPr>
        <w:t>В данном разделе плана увеличение эффективн</w:t>
      </w:r>
      <w:r w:rsidRPr="00E93A21">
        <w:rPr>
          <w:rFonts w:ascii="Times New Roman" w:hAnsi="Times New Roman"/>
          <w:color w:val="000000"/>
          <w:sz w:val="21"/>
          <w:szCs w:val="21"/>
        </w:rPr>
        <w:t>о</w:t>
      </w:r>
      <w:r w:rsidRPr="00E93A21">
        <w:rPr>
          <w:rFonts w:ascii="Times New Roman" w:hAnsi="Times New Roman"/>
          <w:color w:val="000000"/>
          <w:sz w:val="21"/>
          <w:szCs w:val="21"/>
        </w:rPr>
        <w:t>сти предусматривается за счет рационального использования материальных, трудовых и финансовых р</w:t>
      </w:r>
      <w:r w:rsidRPr="00E93A21">
        <w:rPr>
          <w:rFonts w:ascii="Times New Roman" w:hAnsi="Times New Roman"/>
          <w:color w:val="000000"/>
          <w:sz w:val="21"/>
          <w:szCs w:val="21"/>
        </w:rPr>
        <w:t>е</w:t>
      </w:r>
      <w:r w:rsidRPr="00E93A21">
        <w:rPr>
          <w:rFonts w:ascii="Times New Roman" w:hAnsi="Times New Roman"/>
          <w:color w:val="000000"/>
          <w:sz w:val="21"/>
          <w:szCs w:val="21"/>
        </w:rPr>
        <w:t>сурсов на основе внедрения достижений науч</w:t>
      </w:r>
      <w:r w:rsidRPr="00E93A21">
        <w:rPr>
          <w:rFonts w:ascii="Times New Roman" w:hAnsi="Times New Roman"/>
          <w:color w:val="000000"/>
          <w:sz w:val="21"/>
          <w:szCs w:val="21"/>
        </w:rPr>
        <w:softHyphen/>
        <w:t>но-технологического прогресса, повышения технического уров</w:t>
      </w:r>
      <w:r w:rsidRPr="00E93A21">
        <w:rPr>
          <w:rFonts w:ascii="Times New Roman" w:hAnsi="Times New Roman"/>
          <w:color w:val="000000"/>
          <w:sz w:val="21"/>
          <w:szCs w:val="21"/>
        </w:rPr>
        <w:softHyphen/>
        <w:t>ня производства, совершенствования управления, улучшения организации труда, производства, ст</w:t>
      </w:r>
      <w:r w:rsidRPr="00E93A21">
        <w:rPr>
          <w:rFonts w:ascii="Times New Roman" w:hAnsi="Times New Roman"/>
          <w:color w:val="000000"/>
          <w:sz w:val="21"/>
          <w:szCs w:val="21"/>
        </w:rPr>
        <w:t>и</w:t>
      </w:r>
      <w:r w:rsidRPr="00E93A21">
        <w:rPr>
          <w:rFonts w:ascii="Times New Roman" w:hAnsi="Times New Roman"/>
          <w:color w:val="000000"/>
          <w:sz w:val="21"/>
          <w:szCs w:val="21"/>
        </w:rPr>
        <w:t>мулирования труда, ук</w:t>
      </w:r>
      <w:r w:rsidRPr="00E93A21">
        <w:rPr>
          <w:rFonts w:ascii="Times New Roman" w:hAnsi="Times New Roman"/>
          <w:color w:val="000000"/>
          <w:sz w:val="21"/>
          <w:szCs w:val="21"/>
        </w:rPr>
        <w:softHyphen/>
        <w:t>репления трудовой дисциплины, улучшения структуры и по</w:t>
      </w:r>
      <w:r w:rsidRPr="00E93A21">
        <w:rPr>
          <w:rFonts w:ascii="Times New Roman" w:hAnsi="Times New Roman"/>
          <w:color w:val="000000"/>
          <w:sz w:val="21"/>
          <w:szCs w:val="21"/>
        </w:rPr>
        <w:softHyphen/>
        <w:t>вышения качества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2. </w:t>
      </w:r>
      <w:r w:rsidRPr="00E93A21">
        <w:rPr>
          <w:rFonts w:ascii="Times New Roman" w:hAnsi="Times New Roman"/>
          <w:i/>
          <w:iCs/>
          <w:color w:val="000000"/>
          <w:sz w:val="21"/>
          <w:szCs w:val="21"/>
        </w:rPr>
        <w:t xml:space="preserve">Нормы и нормативы.  </w:t>
      </w:r>
      <w:r w:rsidRPr="00E93A21">
        <w:rPr>
          <w:rFonts w:ascii="Times New Roman" w:hAnsi="Times New Roman"/>
          <w:color w:val="000000"/>
          <w:sz w:val="21"/>
          <w:szCs w:val="21"/>
        </w:rPr>
        <w:t>Разработка тактического плана должна осуществляться на основе прогре</w:t>
      </w:r>
      <w:r w:rsidRPr="00E93A21">
        <w:rPr>
          <w:rFonts w:ascii="Times New Roman" w:hAnsi="Times New Roman"/>
          <w:color w:val="000000"/>
          <w:sz w:val="21"/>
          <w:szCs w:val="21"/>
        </w:rPr>
        <w:t>с</w:t>
      </w:r>
      <w:r w:rsidRPr="00E93A21">
        <w:rPr>
          <w:rFonts w:ascii="Times New Roman" w:hAnsi="Times New Roman"/>
          <w:color w:val="000000"/>
          <w:sz w:val="21"/>
          <w:szCs w:val="21"/>
        </w:rPr>
        <w:t>сивных, технически и  экономически  обоснованных  норм и  нормативов  расхода сырья, материалов, т</w:t>
      </w:r>
      <w:r w:rsidRPr="00E93A21">
        <w:rPr>
          <w:rFonts w:ascii="Times New Roman" w:hAnsi="Times New Roman"/>
          <w:color w:val="000000"/>
          <w:sz w:val="21"/>
          <w:szCs w:val="21"/>
        </w:rPr>
        <w:t>о</w:t>
      </w:r>
      <w:r w:rsidRPr="00E93A21">
        <w:rPr>
          <w:rFonts w:ascii="Times New Roman" w:hAnsi="Times New Roman"/>
          <w:color w:val="000000"/>
          <w:sz w:val="21"/>
          <w:szCs w:val="21"/>
        </w:rPr>
        <w:t>плива, тепловой и электрической энер</w:t>
      </w:r>
      <w:r w:rsidRPr="00E93A21">
        <w:rPr>
          <w:rFonts w:ascii="Times New Roman" w:hAnsi="Times New Roman"/>
          <w:color w:val="000000"/>
          <w:sz w:val="21"/>
          <w:szCs w:val="21"/>
        </w:rPr>
        <w:softHyphen/>
        <w:t>гии,  норм затрат живого труда,  нормативов  использования сре</w:t>
      </w:r>
      <w:proofErr w:type="gramStart"/>
      <w:r w:rsidRPr="00E93A21">
        <w:rPr>
          <w:rFonts w:ascii="Times New Roman" w:hAnsi="Times New Roman"/>
          <w:color w:val="000000"/>
          <w:sz w:val="21"/>
          <w:szCs w:val="21"/>
        </w:rPr>
        <w:t>дств тр</w:t>
      </w:r>
      <w:proofErr w:type="gramEnd"/>
      <w:r w:rsidRPr="00E93A21">
        <w:rPr>
          <w:rFonts w:ascii="Times New Roman" w:hAnsi="Times New Roman"/>
          <w:color w:val="000000"/>
          <w:sz w:val="21"/>
          <w:szCs w:val="21"/>
        </w:rPr>
        <w:t>уда и организации производственных процессов.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Разрабатываемые в данном разделе плана нормы и нормати</w:t>
      </w:r>
      <w:r w:rsidRPr="00E93A21">
        <w:rPr>
          <w:rFonts w:ascii="Times New Roman" w:hAnsi="Times New Roman"/>
          <w:color w:val="000000"/>
          <w:sz w:val="21"/>
          <w:szCs w:val="21"/>
        </w:rPr>
        <w:softHyphen/>
        <w:t>вы систематизируются по видам, изд</w:t>
      </w:r>
      <w:r w:rsidRPr="00E93A21">
        <w:rPr>
          <w:rFonts w:ascii="Times New Roman" w:hAnsi="Times New Roman"/>
          <w:color w:val="000000"/>
          <w:sz w:val="21"/>
          <w:szCs w:val="21"/>
        </w:rPr>
        <w:t>е</w:t>
      </w:r>
      <w:r w:rsidRPr="00E93A21">
        <w:rPr>
          <w:rFonts w:ascii="Times New Roman" w:hAnsi="Times New Roman"/>
          <w:color w:val="000000"/>
          <w:sz w:val="21"/>
          <w:szCs w:val="21"/>
        </w:rPr>
        <w:t>лиям и направлениям в соответствии с требованиями автоматизированной системы об</w:t>
      </w:r>
      <w:r w:rsidRPr="00E93A21">
        <w:rPr>
          <w:rFonts w:ascii="Times New Roman" w:hAnsi="Times New Roman"/>
          <w:color w:val="000000"/>
          <w:sz w:val="21"/>
          <w:szCs w:val="21"/>
        </w:rPr>
        <w:softHyphen/>
        <w:t>работки данных.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 помощью норм и нормативов регламентируются связи между структурными подразделениями предприятия, устанав</w:t>
      </w:r>
      <w:r w:rsidRPr="00E93A21">
        <w:rPr>
          <w:rFonts w:ascii="Times New Roman" w:hAnsi="Times New Roman"/>
          <w:color w:val="000000"/>
          <w:sz w:val="21"/>
          <w:szCs w:val="21"/>
        </w:rPr>
        <w:softHyphen/>
        <w:t>ливаются научно обоснованные пропорции в производстве и распределении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водимой продукции и получаемого дохо</w:t>
      </w:r>
      <w:r w:rsidRPr="00E93A21">
        <w:rPr>
          <w:rFonts w:ascii="Times New Roman" w:hAnsi="Times New Roman"/>
          <w:color w:val="000000"/>
          <w:sz w:val="21"/>
          <w:szCs w:val="21"/>
        </w:rPr>
        <w:softHyphen/>
        <w:t xml:space="preserve">да, осуществляется </w:t>
      </w:r>
      <w:proofErr w:type="gramStart"/>
      <w:r w:rsidRPr="00E93A21">
        <w:rPr>
          <w:rFonts w:ascii="Times New Roman" w:hAnsi="Times New Roman"/>
          <w:color w:val="000000"/>
          <w:sz w:val="21"/>
          <w:szCs w:val="21"/>
        </w:rPr>
        <w:t>контроль за</w:t>
      </w:r>
      <w:proofErr w:type="gramEnd"/>
      <w:r w:rsidRPr="00E93A21">
        <w:rPr>
          <w:rFonts w:ascii="Times New Roman" w:hAnsi="Times New Roman"/>
          <w:color w:val="000000"/>
          <w:sz w:val="21"/>
          <w:szCs w:val="21"/>
        </w:rPr>
        <w:t xml:space="preserve"> уровнем затрат на производство и сбыт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3. </w:t>
      </w:r>
      <w:r w:rsidRPr="00E93A21">
        <w:rPr>
          <w:rFonts w:ascii="Times New Roman" w:hAnsi="Times New Roman"/>
          <w:i/>
          <w:iCs/>
          <w:color w:val="000000"/>
          <w:sz w:val="21"/>
          <w:szCs w:val="21"/>
        </w:rPr>
        <w:t xml:space="preserve">План производства и реализации продукции. </w:t>
      </w:r>
      <w:r w:rsidRPr="00E93A21">
        <w:rPr>
          <w:rFonts w:ascii="Times New Roman" w:hAnsi="Times New Roman"/>
          <w:color w:val="000000"/>
          <w:sz w:val="21"/>
          <w:szCs w:val="21"/>
        </w:rPr>
        <w:t>Основными задачами данного раздела тактического плана являются опре</w:t>
      </w:r>
      <w:r w:rsidRPr="00E93A21">
        <w:rPr>
          <w:rFonts w:ascii="Times New Roman" w:hAnsi="Times New Roman"/>
          <w:color w:val="000000"/>
          <w:sz w:val="21"/>
          <w:szCs w:val="21"/>
        </w:rPr>
        <w:softHyphen/>
        <w:t>деление оптимального объема продукции (услуг), который мо</w:t>
      </w:r>
      <w:r w:rsidRPr="00E93A21">
        <w:rPr>
          <w:rFonts w:ascii="Times New Roman" w:hAnsi="Times New Roman"/>
          <w:color w:val="000000"/>
          <w:sz w:val="21"/>
          <w:szCs w:val="21"/>
        </w:rPr>
        <w:softHyphen/>
        <w:t>жет быть произведен и реализован предприятием в планируе</w:t>
      </w:r>
      <w:r w:rsidRPr="00E93A21">
        <w:rPr>
          <w:rFonts w:ascii="Times New Roman" w:hAnsi="Times New Roman"/>
          <w:color w:val="000000"/>
          <w:sz w:val="21"/>
          <w:szCs w:val="21"/>
        </w:rPr>
        <w:softHyphen/>
        <w:t>мом периоде, изыскание возможностей наиболее полного удов</w:t>
      </w:r>
      <w:r w:rsidRPr="00E93A21">
        <w:rPr>
          <w:rFonts w:ascii="Times New Roman" w:hAnsi="Times New Roman"/>
          <w:color w:val="000000"/>
          <w:sz w:val="21"/>
          <w:szCs w:val="21"/>
        </w:rPr>
        <w:softHyphen/>
        <w:t>летворения спроса на продукцию, эффективное использование производственных мощностей, основных фондов и других мате</w:t>
      </w:r>
      <w:r w:rsidRPr="00E93A21">
        <w:rPr>
          <w:rFonts w:ascii="Times New Roman" w:hAnsi="Times New Roman"/>
          <w:color w:val="000000"/>
          <w:sz w:val="21"/>
          <w:szCs w:val="21"/>
        </w:rPr>
        <w:softHyphen/>
        <w:t>риальных и трудовых затрат. В плане учитываются:</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производство и реализация продукции в натуральном и стоимостном выражении;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изменение остатков готовой нереализованной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баланс производственных мощностей и их использование.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4. </w:t>
      </w:r>
      <w:r w:rsidRPr="00E93A21">
        <w:rPr>
          <w:rFonts w:ascii="Times New Roman" w:hAnsi="Times New Roman"/>
          <w:i/>
          <w:iCs/>
          <w:color w:val="000000"/>
          <w:sz w:val="21"/>
          <w:szCs w:val="21"/>
        </w:rPr>
        <w:t>План материально-технического обеспечения производ</w:t>
      </w:r>
      <w:r w:rsidRPr="00E93A21">
        <w:rPr>
          <w:rFonts w:ascii="Times New Roman" w:hAnsi="Times New Roman"/>
          <w:i/>
          <w:iCs/>
          <w:color w:val="000000"/>
          <w:sz w:val="21"/>
          <w:szCs w:val="21"/>
        </w:rPr>
        <w:softHyphen/>
        <w:t xml:space="preserve">ства. </w:t>
      </w:r>
      <w:r w:rsidRPr="00E93A21">
        <w:rPr>
          <w:rFonts w:ascii="Times New Roman" w:hAnsi="Times New Roman"/>
          <w:color w:val="000000"/>
          <w:sz w:val="21"/>
          <w:szCs w:val="21"/>
        </w:rPr>
        <w:t>В этом разделе плана устанавлив</w:t>
      </w:r>
      <w:r w:rsidRPr="00E93A21">
        <w:rPr>
          <w:rFonts w:ascii="Times New Roman" w:hAnsi="Times New Roman"/>
          <w:color w:val="000000"/>
          <w:sz w:val="21"/>
          <w:szCs w:val="21"/>
        </w:rPr>
        <w:t>а</w:t>
      </w:r>
      <w:r w:rsidRPr="00E93A21">
        <w:rPr>
          <w:rFonts w:ascii="Times New Roman" w:hAnsi="Times New Roman"/>
          <w:color w:val="000000"/>
          <w:sz w:val="21"/>
          <w:szCs w:val="21"/>
        </w:rPr>
        <w:t>ется потребность пред</w:t>
      </w:r>
      <w:r w:rsidRPr="00E93A21">
        <w:rPr>
          <w:rFonts w:ascii="Times New Roman" w:hAnsi="Times New Roman"/>
          <w:color w:val="000000"/>
          <w:sz w:val="21"/>
          <w:szCs w:val="21"/>
        </w:rPr>
        <w:softHyphen/>
        <w:t>приятия в материальных ресурсах, необходимая для выполне</w:t>
      </w:r>
      <w:r w:rsidRPr="00E93A21">
        <w:rPr>
          <w:rFonts w:ascii="Times New Roman" w:hAnsi="Times New Roman"/>
          <w:color w:val="000000"/>
          <w:sz w:val="21"/>
          <w:szCs w:val="21"/>
        </w:rPr>
        <w:softHyphen/>
        <w:t>ния производственной программы, мероприятий, предусмот</w:t>
      </w:r>
      <w:r w:rsidRPr="00E93A21">
        <w:rPr>
          <w:rFonts w:ascii="Times New Roman" w:hAnsi="Times New Roman"/>
          <w:color w:val="000000"/>
          <w:sz w:val="21"/>
          <w:szCs w:val="21"/>
        </w:rPr>
        <w:softHyphen/>
        <w:t>ренных планом  технического развития и  организации про</w:t>
      </w:r>
      <w:r w:rsidRPr="00E93A21">
        <w:rPr>
          <w:rFonts w:ascii="Times New Roman" w:hAnsi="Times New Roman"/>
          <w:color w:val="000000"/>
          <w:sz w:val="21"/>
          <w:szCs w:val="21"/>
        </w:rPr>
        <w:softHyphen/>
        <w:t>изводства, и т.д. Потребность в материально-технических ре</w:t>
      </w:r>
      <w:r w:rsidRPr="00E93A21">
        <w:rPr>
          <w:rFonts w:ascii="Times New Roman" w:hAnsi="Times New Roman"/>
          <w:color w:val="000000"/>
          <w:sz w:val="21"/>
          <w:szCs w:val="21"/>
        </w:rPr>
        <w:softHyphen/>
        <w:t>сурсах определяется с учетом отраслевых особенностей пред</w:t>
      </w:r>
      <w:r w:rsidRPr="00E93A21">
        <w:rPr>
          <w:rFonts w:ascii="Times New Roman" w:hAnsi="Times New Roman"/>
          <w:color w:val="000000"/>
          <w:sz w:val="21"/>
          <w:szCs w:val="21"/>
        </w:rPr>
        <w:softHyphen/>
        <w:t>приятий в разрезе применяемых материалов: сырье и материа</w:t>
      </w:r>
      <w:r w:rsidRPr="00E93A21">
        <w:rPr>
          <w:rFonts w:ascii="Times New Roman" w:hAnsi="Times New Roman"/>
          <w:color w:val="000000"/>
          <w:sz w:val="21"/>
          <w:szCs w:val="21"/>
        </w:rPr>
        <w:softHyphen/>
        <w:t>лы; топливо и энергия; оборудование.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5. </w:t>
      </w:r>
      <w:r w:rsidRPr="00E93A21">
        <w:rPr>
          <w:rFonts w:ascii="Times New Roman" w:hAnsi="Times New Roman"/>
          <w:i/>
          <w:iCs/>
          <w:color w:val="000000"/>
          <w:sz w:val="21"/>
          <w:szCs w:val="21"/>
        </w:rPr>
        <w:t xml:space="preserve">План по персоналу и оплате труда. </w:t>
      </w:r>
      <w:r w:rsidRPr="00E93A21">
        <w:rPr>
          <w:rFonts w:ascii="Times New Roman" w:hAnsi="Times New Roman"/>
          <w:color w:val="000000"/>
          <w:sz w:val="21"/>
          <w:szCs w:val="21"/>
        </w:rPr>
        <w:t>Данный раздел плана устанавливает потребность в персонале и средствах на оплату его труда. В процессе его разработки необходимо обеспечить: оптимальную чи</w:t>
      </w:r>
      <w:r w:rsidRPr="00E93A21">
        <w:rPr>
          <w:rFonts w:ascii="Times New Roman" w:hAnsi="Times New Roman"/>
          <w:color w:val="000000"/>
          <w:sz w:val="21"/>
          <w:szCs w:val="21"/>
        </w:rPr>
        <w:t>с</w:t>
      </w:r>
      <w:r w:rsidRPr="00E93A21">
        <w:rPr>
          <w:rFonts w:ascii="Times New Roman" w:hAnsi="Times New Roman"/>
          <w:color w:val="000000"/>
          <w:sz w:val="21"/>
          <w:szCs w:val="21"/>
        </w:rPr>
        <w:t>ленность работающих и соотношение отдель</w:t>
      </w:r>
      <w:r w:rsidRPr="00E93A21">
        <w:rPr>
          <w:rFonts w:ascii="Times New Roman" w:hAnsi="Times New Roman"/>
          <w:color w:val="000000"/>
          <w:sz w:val="21"/>
          <w:szCs w:val="21"/>
        </w:rPr>
        <w:softHyphen/>
        <w:t>ных категорий персонала; опережающие темпы роста прои</w:t>
      </w:r>
      <w:r w:rsidRPr="00E93A21">
        <w:rPr>
          <w:rFonts w:ascii="Times New Roman" w:hAnsi="Times New Roman"/>
          <w:color w:val="000000"/>
          <w:sz w:val="21"/>
          <w:szCs w:val="21"/>
        </w:rPr>
        <w:t>з</w:t>
      </w:r>
      <w:r w:rsidRPr="00E93A21">
        <w:rPr>
          <w:rFonts w:ascii="Times New Roman" w:hAnsi="Times New Roman"/>
          <w:color w:val="000000"/>
          <w:sz w:val="21"/>
          <w:szCs w:val="21"/>
        </w:rPr>
        <w:t>во</w:t>
      </w:r>
      <w:r w:rsidRPr="00E93A21">
        <w:rPr>
          <w:rFonts w:ascii="Times New Roman" w:hAnsi="Times New Roman"/>
          <w:color w:val="000000"/>
          <w:sz w:val="21"/>
          <w:szCs w:val="21"/>
        </w:rPr>
        <w:softHyphen/>
        <w:t>дительности труда над темпами роста заработной платы; эф</w:t>
      </w:r>
      <w:r w:rsidRPr="00E93A21">
        <w:rPr>
          <w:rFonts w:ascii="Times New Roman" w:hAnsi="Times New Roman"/>
          <w:color w:val="000000"/>
          <w:sz w:val="21"/>
          <w:szCs w:val="21"/>
        </w:rPr>
        <w:softHyphen/>
        <w:t>фективное использование персонала; пов</w:t>
      </w:r>
      <w:r w:rsidRPr="00E93A21">
        <w:rPr>
          <w:rFonts w:ascii="Times New Roman" w:hAnsi="Times New Roman"/>
          <w:color w:val="000000"/>
          <w:sz w:val="21"/>
          <w:szCs w:val="21"/>
        </w:rPr>
        <w:t>ы</w:t>
      </w:r>
      <w:r w:rsidRPr="00E93A21">
        <w:rPr>
          <w:rFonts w:ascii="Times New Roman" w:hAnsi="Times New Roman"/>
          <w:color w:val="000000"/>
          <w:sz w:val="21"/>
          <w:szCs w:val="21"/>
        </w:rPr>
        <w:t>шение квалифика</w:t>
      </w:r>
      <w:r w:rsidRPr="00E93A21">
        <w:rPr>
          <w:rFonts w:ascii="Times New Roman" w:hAnsi="Times New Roman"/>
          <w:color w:val="000000"/>
          <w:sz w:val="21"/>
          <w:szCs w:val="21"/>
        </w:rPr>
        <w:softHyphen/>
        <w:t>ции и переподготовку работников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процессе составления плана по труду и персоналу опре</w:t>
      </w:r>
      <w:r w:rsidRPr="00E93A21">
        <w:rPr>
          <w:rFonts w:ascii="Times New Roman" w:hAnsi="Times New Roman"/>
          <w:color w:val="000000"/>
          <w:sz w:val="21"/>
          <w:szCs w:val="21"/>
        </w:rPr>
        <w:softHyphen/>
        <w:t>деляются: общая численность и структура персонала; допол</w:t>
      </w:r>
      <w:r w:rsidRPr="00E93A21">
        <w:rPr>
          <w:rFonts w:ascii="Times New Roman" w:hAnsi="Times New Roman"/>
          <w:color w:val="000000"/>
          <w:sz w:val="21"/>
          <w:szCs w:val="21"/>
        </w:rPr>
        <w:softHyphen/>
        <w:t>нительная потребность в персонале; источники обеспечения дополнительной потребн</w:t>
      </w:r>
      <w:r w:rsidRPr="00E93A21">
        <w:rPr>
          <w:rFonts w:ascii="Times New Roman" w:hAnsi="Times New Roman"/>
          <w:color w:val="000000"/>
          <w:sz w:val="21"/>
          <w:szCs w:val="21"/>
        </w:rPr>
        <w:t>о</w:t>
      </w:r>
      <w:r w:rsidRPr="00E93A21">
        <w:rPr>
          <w:rFonts w:ascii="Times New Roman" w:hAnsi="Times New Roman"/>
          <w:color w:val="000000"/>
          <w:sz w:val="21"/>
          <w:szCs w:val="21"/>
        </w:rPr>
        <w:t>сти; высвобождение персонала; общий размер фонда оплаты труда; структура фонда оплаты труда.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6. </w:t>
      </w:r>
      <w:r w:rsidRPr="00E93A21">
        <w:rPr>
          <w:rFonts w:ascii="Times New Roman" w:hAnsi="Times New Roman"/>
          <w:i/>
          <w:iCs/>
          <w:color w:val="000000"/>
          <w:sz w:val="21"/>
          <w:szCs w:val="21"/>
        </w:rPr>
        <w:t>План по издержкам производства, прибыли и рентабель</w:t>
      </w:r>
      <w:r w:rsidRPr="00E93A21">
        <w:rPr>
          <w:rFonts w:ascii="Times New Roman" w:hAnsi="Times New Roman"/>
          <w:i/>
          <w:iCs/>
          <w:color w:val="000000"/>
          <w:sz w:val="21"/>
          <w:szCs w:val="21"/>
        </w:rPr>
        <w:softHyphen/>
        <w:t xml:space="preserve">ности. </w:t>
      </w:r>
      <w:r w:rsidRPr="00E93A21">
        <w:rPr>
          <w:rFonts w:ascii="Times New Roman" w:hAnsi="Times New Roman"/>
          <w:color w:val="000000"/>
          <w:sz w:val="21"/>
          <w:szCs w:val="21"/>
        </w:rPr>
        <w:t>Данные плана по издержкам, прибыли и рентабельно</w:t>
      </w:r>
      <w:r w:rsidRPr="00E93A21">
        <w:rPr>
          <w:rFonts w:ascii="Times New Roman" w:hAnsi="Times New Roman"/>
          <w:color w:val="000000"/>
          <w:sz w:val="21"/>
          <w:szCs w:val="21"/>
        </w:rPr>
        <w:softHyphen/>
        <w:t>сти используются при составлении финансового плана. Поэто</w:t>
      </w:r>
      <w:r w:rsidRPr="00E93A21">
        <w:rPr>
          <w:rFonts w:ascii="Times New Roman" w:hAnsi="Times New Roman"/>
          <w:color w:val="000000"/>
          <w:sz w:val="21"/>
          <w:szCs w:val="21"/>
        </w:rPr>
        <w:softHyphen/>
        <w:t>му важно правильно отразить в плане по издержкам нормируе</w:t>
      </w:r>
      <w:r w:rsidRPr="00E93A21">
        <w:rPr>
          <w:rFonts w:ascii="Times New Roman" w:hAnsi="Times New Roman"/>
          <w:color w:val="000000"/>
          <w:sz w:val="21"/>
          <w:szCs w:val="21"/>
        </w:rPr>
        <w:softHyphen/>
        <w:t>мые государством расходы (амортизационные отчисления, ко</w:t>
      </w:r>
      <w:r w:rsidRPr="00E93A21">
        <w:rPr>
          <w:rFonts w:ascii="Times New Roman" w:hAnsi="Times New Roman"/>
          <w:color w:val="000000"/>
          <w:sz w:val="21"/>
          <w:szCs w:val="21"/>
        </w:rPr>
        <w:softHyphen/>
        <w:t>мандировочные и представительские расходы, затраты на фор</w:t>
      </w:r>
      <w:r w:rsidRPr="00E93A21">
        <w:rPr>
          <w:rFonts w:ascii="Times New Roman" w:hAnsi="Times New Roman"/>
          <w:color w:val="000000"/>
          <w:sz w:val="21"/>
          <w:szCs w:val="21"/>
        </w:rPr>
        <w:softHyphen/>
        <w:t>менную одежду и т.д.) и полноту отнесения на себестоимость республиканских и местных налогов и сборов, отчислений во внебюджетные фонды. Необходимо установить рациональную структуру себестоимости, соотношение между постоянными и переменными расходами, обосновать прогнозируемый уровень затрат, полноту учета резервов.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7. </w:t>
      </w:r>
      <w:r w:rsidRPr="00E93A21">
        <w:rPr>
          <w:rFonts w:ascii="Times New Roman" w:hAnsi="Times New Roman"/>
          <w:i/>
          <w:iCs/>
          <w:color w:val="000000"/>
          <w:sz w:val="21"/>
          <w:szCs w:val="21"/>
        </w:rPr>
        <w:t>План инноваций (технического и организационного раз</w:t>
      </w:r>
      <w:r w:rsidRPr="00E93A21">
        <w:rPr>
          <w:rFonts w:ascii="Times New Roman" w:hAnsi="Times New Roman"/>
          <w:i/>
          <w:iCs/>
          <w:color w:val="000000"/>
          <w:sz w:val="21"/>
          <w:szCs w:val="21"/>
        </w:rPr>
        <w:softHyphen/>
        <w:t xml:space="preserve">вития предприятия). </w:t>
      </w:r>
      <w:r w:rsidRPr="00E93A21">
        <w:rPr>
          <w:rFonts w:ascii="Times New Roman" w:hAnsi="Times New Roman"/>
          <w:color w:val="000000"/>
          <w:sz w:val="21"/>
          <w:szCs w:val="21"/>
        </w:rPr>
        <w:t>Он составляется на основе заданий стра</w:t>
      </w:r>
      <w:r w:rsidRPr="00E93A21">
        <w:rPr>
          <w:rFonts w:ascii="Times New Roman" w:hAnsi="Times New Roman"/>
          <w:color w:val="000000"/>
          <w:sz w:val="21"/>
          <w:szCs w:val="21"/>
        </w:rPr>
        <w:softHyphen/>
        <w:t>тегического плана, содержит перечень и характеристику ново</w:t>
      </w:r>
      <w:r w:rsidRPr="00E93A21">
        <w:rPr>
          <w:rFonts w:ascii="Times New Roman" w:hAnsi="Times New Roman"/>
          <w:color w:val="000000"/>
          <w:sz w:val="21"/>
          <w:szCs w:val="21"/>
        </w:rPr>
        <w:softHyphen/>
        <w:t>введений, планируемых к внедрению на предприятии.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8.  </w:t>
      </w:r>
      <w:r w:rsidRPr="00E93A21">
        <w:rPr>
          <w:rFonts w:ascii="Times New Roman" w:hAnsi="Times New Roman"/>
          <w:i/>
          <w:iCs/>
          <w:color w:val="000000"/>
          <w:sz w:val="21"/>
          <w:szCs w:val="21"/>
        </w:rPr>
        <w:t xml:space="preserve">План инвестиций и капитального строительства. </w:t>
      </w:r>
      <w:r w:rsidRPr="00E93A21">
        <w:rPr>
          <w:rFonts w:ascii="Times New Roman" w:hAnsi="Times New Roman"/>
          <w:color w:val="000000"/>
          <w:sz w:val="21"/>
          <w:szCs w:val="21"/>
        </w:rPr>
        <w:t>Он содержит обоснование потребности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в инвестициях (в том числе капитальных вложениях) в разрезе направлений их использования, а также эффект, получаемый от реализации инвестиций (капитальных вложений).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9. </w:t>
      </w:r>
      <w:r w:rsidRPr="00E93A21">
        <w:rPr>
          <w:rFonts w:ascii="Times New Roman" w:hAnsi="Times New Roman"/>
          <w:i/>
          <w:iCs/>
          <w:color w:val="000000"/>
          <w:sz w:val="21"/>
          <w:szCs w:val="21"/>
        </w:rPr>
        <w:t xml:space="preserve">План по охране природы, и рациональному использованию природных ресурсов. </w:t>
      </w:r>
      <w:r w:rsidRPr="00E93A21">
        <w:rPr>
          <w:rFonts w:ascii="Times New Roman" w:hAnsi="Times New Roman"/>
          <w:color w:val="000000"/>
          <w:sz w:val="21"/>
          <w:szCs w:val="21"/>
        </w:rPr>
        <w:t>Для предотвращ</w:t>
      </w:r>
      <w:r w:rsidRPr="00E93A21">
        <w:rPr>
          <w:rFonts w:ascii="Times New Roman" w:hAnsi="Times New Roman"/>
          <w:color w:val="000000"/>
          <w:sz w:val="21"/>
          <w:szCs w:val="21"/>
        </w:rPr>
        <w:t>е</w:t>
      </w:r>
      <w:r w:rsidRPr="00E93A21">
        <w:rPr>
          <w:rFonts w:ascii="Times New Roman" w:hAnsi="Times New Roman"/>
          <w:color w:val="000000"/>
          <w:sz w:val="21"/>
          <w:szCs w:val="21"/>
        </w:rPr>
        <w:t>ния загрязнения окружа</w:t>
      </w:r>
      <w:r w:rsidRPr="00E93A21">
        <w:rPr>
          <w:rFonts w:ascii="Times New Roman" w:hAnsi="Times New Roman"/>
          <w:color w:val="000000"/>
          <w:sz w:val="21"/>
          <w:szCs w:val="21"/>
        </w:rPr>
        <w:softHyphen/>
        <w:t>ющей среды, а также рационального использования природных ресурсов в такт</w:t>
      </w:r>
      <w:r w:rsidRPr="00E93A21">
        <w:rPr>
          <w:rFonts w:ascii="Times New Roman" w:hAnsi="Times New Roman"/>
          <w:color w:val="000000"/>
          <w:sz w:val="21"/>
          <w:szCs w:val="21"/>
        </w:rPr>
        <w:t>и</w:t>
      </w:r>
      <w:r w:rsidRPr="00E93A21">
        <w:rPr>
          <w:rFonts w:ascii="Times New Roman" w:hAnsi="Times New Roman"/>
          <w:color w:val="000000"/>
          <w:sz w:val="21"/>
          <w:szCs w:val="21"/>
        </w:rPr>
        <w:t>ческом плане предусматриваются мероприя</w:t>
      </w:r>
      <w:r w:rsidRPr="00E93A21">
        <w:rPr>
          <w:rFonts w:ascii="Times New Roman" w:hAnsi="Times New Roman"/>
          <w:color w:val="000000"/>
          <w:sz w:val="21"/>
          <w:szCs w:val="21"/>
        </w:rPr>
        <w:softHyphen/>
        <w:t>тия по охране природы и рациональному использованию при</w:t>
      </w:r>
      <w:r w:rsidRPr="00E93A21">
        <w:rPr>
          <w:rFonts w:ascii="Times New Roman" w:hAnsi="Times New Roman"/>
          <w:color w:val="000000"/>
          <w:sz w:val="21"/>
          <w:szCs w:val="21"/>
        </w:rPr>
        <w:softHyphen/>
        <w:t>родных ресурсов.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данном разделе плана обосновывается перечень важнейших природоохранных мероприятий с указанием технико-эко</w:t>
      </w:r>
      <w:r w:rsidRPr="00E93A21">
        <w:rPr>
          <w:rFonts w:ascii="Times New Roman" w:hAnsi="Times New Roman"/>
          <w:color w:val="000000"/>
          <w:sz w:val="21"/>
          <w:szCs w:val="21"/>
        </w:rPr>
        <w:softHyphen/>
        <w:t>номических параметров.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10. </w:t>
      </w:r>
      <w:r w:rsidRPr="00E93A21">
        <w:rPr>
          <w:rFonts w:ascii="Times New Roman" w:hAnsi="Times New Roman"/>
          <w:i/>
          <w:iCs/>
          <w:color w:val="000000"/>
          <w:sz w:val="21"/>
          <w:szCs w:val="21"/>
        </w:rPr>
        <w:t xml:space="preserve">План социального развития коллектива. </w:t>
      </w:r>
      <w:r w:rsidRPr="00E93A21">
        <w:rPr>
          <w:rFonts w:ascii="Times New Roman" w:hAnsi="Times New Roman"/>
          <w:color w:val="000000"/>
          <w:sz w:val="21"/>
          <w:szCs w:val="21"/>
        </w:rPr>
        <w:t>В этом плане предусматриваются мероприятия по р</w:t>
      </w:r>
      <w:r w:rsidRPr="00E93A21">
        <w:rPr>
          <w:rFonts w:ascii="Times New Roman" w:hAnsi="Times New Roman"/>
          <w:color w:val="000000"/>
          <w:sz w:val="21"/>
          <w:szCs w:val="21"/>
        </w:rPr>
        <w:t>е</w:t>
      </w:r>
      <w:r w:rsidRPr="00E93A21">
        <w:rPr>
          <w:rFonts w:ascii="Times New Roman" w:hAnsi="Times New Roman"/>
          <w:color w:val="000000"/>
          <w:sz w:val="21"/>
          <w:szCs w:val="21"/>
        </w:rPr>
        <w:t>шению наиболее акту</w:t>
      </w:r>
      <w:r w:rsidRPr="00E93A21">
        <w:rPr>
          <w:rFonts w:ascii="Times New Roman" w:hAnsi="Times New Roman"/>
          <w:color w:val="000000"/>
          <w:sz w:val="21"/>
          <w:szCs w:val="21"/>
        </w:rPr>
        <w:softHyphen/>
        <w:t>альных для данного коллектива и региона задач социального развития, улучшения условий труда, отдыха и быта, совершен</w:t>
      </w:r>
      <w:r w:rsidRPr="00E93A21">
        <w:rPr>
          <w:rFonts w:ascii="Times New Roman" w:hAnsi="Times New Roman"/>
          <w:color w:val="000000"/>
          <w:sz w:val="21"/>
          <w:szCs w:val="21"/>
        </w:rPr>
        <w:softHyphen/>
        <w:t>ствования отношений в коллективе, развития благоприятного м</w:t>
      </w:r>
      <w:r w:rsidRPr="00E93A21">
        <w:rPr>
          <w:rFonts w:ascii="Times New Roman" w:hAnsi="Times New Roman"/>
          <w:color w:val="000000"/>
          <w:sz w:val="21"/>
          <w:szCs w:val="21"/>
        </w:rPr>
        <w:t>о</w:t>
      </w:r>
      <w:r w:rsidRPr="00E93A21">
        <w:rPr>
          <w:rFonts w:ascii="Times New Roman" w:hAnsi="Times New Roman"/>
          <w:color w:val="000000"/>
          <w:sz w:val="21"/>
          <w:szCs w:val="21"/>
        </w:rPr>
        <w:t>рально-психологического климата.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11.  </w:t>
      </w:r>
      <w:r w:rsidRPr="00E93A21">
        <w:rPr>
          <w:rFonts w:ascii="Times New Roman" w:hAnsi="Times New Roman"/>
          <w:i/>
          <w:iCs/>
          <w:color w:val="000000"/>
          <w:sz w:val="21"/>
          <w:szCs w:val="21"/>
        </w:rPr>
        <w:t xml:space="preserve">Финансовый план. </w:t>
      </w:r>
      <w:r w:rsidRPr="00E93A21">
        <w:rPr>
          <w:rFonts w:ascii="Times New Roman" w:hAnsi="Times New Roman"/>
          <w:color w:val="000000"/>
          <w:sz w:val="21"/>
          <w:szCs w:val="21"/>
        </w:rPr>
        <w:t>Финансовый план предприятия со</w:t>
      </w:r>
      <w:r w:rsidRPr="00E93A21">
        <w:rPr>
          <w:rFonts w:ascii="Times New Roman" w:hAnsi="Times New Roman"/>
          <w:color w:val="000000"/>
          <w:sz w:val="21"/>
          <w:szCs w:val="21"/>
        </w:rPr>
        <w:softHyphen/>
        <w:t>ставляется в виде баланса доходов и расх</w:t>
      </w:r>
      <w:r w:rsidRPr="00E93A21">
        <w:rPr>
          <w:rFonts w:ascii="Times New Roman" w:hAnsi="Times New Roman"/>
          <w:color w:val="000000"/>
          <w:sz w:val="21"/>
          <w:szCs w:val="21"/>
        </w:rPr>
        <w:t>о</w:t>
      </w:r>
      <w:r w:rsidRPr="00E93A21">
        <w:rPr>
          <w:rFonts w:ascii="Times New Roman" w:hAnsi="Times New Roman"/>
          <w:color w:val="000000"/>
          <w:sz w:val="21"/>
          <w:szCs w:val="21"/>
        </w:rPr>
        <w:t>дов, расчетных форм для определения статей баланса. Поэтому он тесно связан со всеми разделами такт</w:t>
      </w:r>
      <w:r w:rsidRPr="00E93A21">
        <w:rPr>
          <w:rFonts w:ascii="Times New Roman" w:hAnsi="Times New Roman"/>
          <w:color w:val="000000"/>
          <w:sz w:val="21"/>
          <w:szCs w:val="21"/>
        </w:rPr>
        <w:t>и</w:t>
      </w:r>
      <w:r w:rsidRPr="00E93A21">
        <w:rPr>
          <w:rFonts w:ascii="Times New Roman" w:hAnsi="Times New Roman"/>
          <w:color w:val="000000"/>
          <w:sz w:val="21"/>
          <w:szCs w:val="21"/>
        </w:rPr>
        <w:t>ческого плана. Составляется финансо</w:t>
      </w:r>
      <w:r w:rsidRPr="00E93A21">
        <w:rPr>
          <w:rFonts w:ascii="Times New Roman" w:hAnsi="Times New Roman"/>
          <w:color w:val="000000"/>
          <w:sz w:val="21"/>
          <w:szCs w:val="21"/>
        </w:rPr>
        <w:softHyphen/>
        <w:t>вый план на основе стратегического, планов производства и ре</w:t>
      </w:r>
      <w:r w:rsidRPr="00E93A21">
        <w:rPr>
          <w:rFonts w:ascii="Times New Roman" w:hAnsi="Times New Roman"/>
          <w:color w:val="000000"/>
          <w:sz w:val="21"/>
          <w:szCs w:val="21"/>
        </w:rPr>
        <w:softHyphen/>
        <w:t>ализации продукции, инноваций, экономической эффективно</w:t>
      </w:r>
      <w:r w:rsidRPr="00E93A21">
        <w:rPr>
          <w:rFonts w:ascii="Times New Roman" w:hAnsi="Times New Roman"/>
          <w:color w:val="000000"/>
          <w:sz w:val="21"/>
          <w:szCs w:val="21"/>
        </w:rPr>
        <w:softHyphen/>
        <w:t>сти, материально-технического обеспечения, издержек, инвес</w:t>
      </w:r>
      <w:r w:rsidRPr="00E93A21">
        <w:rPr>
          <w:rFonts w:ascii="Times New Roman" w:hAnsi="Times New Roman"/>
          <w:color w:val="000000"/>
          <w:sz w:val="21"/>
          <w:szCs w:val="21"/>
        </w:rPr>
        <w:softHyphen/>
        <w:t>тиций, социального развития, фондов специального назначе</w:t>
      </w:r>
      <w:r w:rsidRPr="00E93A21">
        <w:rPr>
          <w:rFonts w:ascii="Times New Roman" w:hAnsi="Times New Roman"/>
          <w:color w:val="000000"/>
          <w:sz w:val="21"/>
          <w:szCs w:val="21"/>
        </w:rPr>
        <w:softHyphen/>
        <w:t>ния и других разделов такт</w:t>
      </w:r>
      <w:r w:rsidRPr="00E93A21">
        <w:rPr>
          <w:rFonts w:ascii="Times New Roman" w:hAnsi="Times New Roman"/>
          <w:color w:val="000000"/>
          <w:sz w:val="21"/>
          <w:szCs w:val="21"/>
        </w:rPr>
        <w:t>и</w:t>
      </w:r>
      <w:r w:rsidRPr="00E93A21">
        <w:rPr>
          <w:rFonts w:ascii="Times New Roman" w:hAnsi="Times New Roman"/>
          <w:color w:val="000000"/>
          <w:sz w:val="21"/>
          <w:szCs w:val="21"/>
        </w:rPr>
        <w:t>ческого 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bCs/>
          <w:color w:val="000000"/>
          <w:sz w:val="21"/>
          <w:szCs w:val="21"/>
        </w:rPr>
      </w:pPr>
    </w:p>
    <w:p w:rsidR="006939E0" w:rsidRPr="00E93A21" w:rsidRDefault="00E46BB0" w:rsidP="006939E0">
      <w:pPr>
        <w:shd w:val="clear" w:color="auto" w:fill="FFFFFF"/>
        <w:autoSpaceDE w:val="0"/>
        <w:autoSpaceDN w:val="0"/>
        <w:adjustRightInd w:val="0"/>
        <w:spacing w:after="0" w:line="240" w:lineRule="auto"/>
        <w:jc w:val="center"/>
        <w:rPr>
          <w:rFonts w:ascii="Times New Roman Полужирный" w:hAnsi="Times New Roman Полужирный"/>
          <w:b/>
          <w:bCs/>
          <w:caps/>
          <w:color w:val="000000"/>
          <w:sz w:val="21"/>
          <w:szCs w:val="21"/>
        </w:rPr>
      </w:pPr>
      <w:r w:rsidRPr="00E93A21">
        <w:rPr>
          <w:rFonts w:ascii="Times New Roman" w:hAnsi="Times New Roman"/>
          <w:b/>
          <w:bCs/>
          <w:color w:val="000000"/>
          <w:sz w:val="21"/>
          <w:szCs w:val="21"/>
        </w:rPr>
        <w:t>16</w:t>
      </w:r>
      <w:r w:rsidR="005140F0" w:rsidRPr="00E93A21">
        <w:rPr>
          <w:rFonts w:ascii="Times New Roman" w:hAnsi="Times New Roman"/>
          <w:b/>
          <w:bCs/>
          <w:color w:val="000000"/>
          <w:sz w:val="21"/>
          <w:szCs w:val="21"/>
        </w:rPr>
        <w:t xml:space="preserve">.5 </w:t>
      </w:r>
      <w:r w:rsidR="006939E0" w:rsidRPr="00E93A21">
        <w:rPr>
          <w:rFonts w:ascii="Times New Roman" w:hAnsi="Times New Roman"/>
          <w:b/>
          <w:bCs/>
          <w:color w:val="000000"/>
          <w:sz w:val="21"/>
          <w:szCs w:val="21"/>
        </w:rPr>
        <w:t>Б</w:t>
      </w:r>
      <w:r w:rsidR="005140F0" w:rsidRPr="00E93A21">
        <w:rPr>
          <w:rFonts w:ascii="Times New Roman" w:hAnsi="Times New Roman"/>
          <w:b/>
          <w:bCs/>
          <w:color w:val="000000"/>
          <w:sz w:val="21"/>
          <w:szCs w:val="21"/>
        </w:rPr>
        <w:t>изнес-план развития предприятия и методические основы его разработки</w:t>
      </w:r>
    </w:p>
    <w:p w:rsidR="006939E0" w:rsidRPr="00E93A21" w:rsidRDefault="006939E0" w:rsidP="006939E0">
      <w:pPr>
        <w:shd w:val="clear" w:color="auto" w:fill="FFFFFF"/>
        <w:autoSpaceDE w:val="0"/>
        <w:autoSpaceDN w:val="0"/>
        <w:adjustRightInd w:val="0"/>
        <w:spacing w:after="0" w:line="240" w:lineRule="auto"/>
        <w:ind w:firstLine="567"/>
        <w:jc w:val="center"/>
        <w:rPr>
          <w:rFonts w:ascii="Times New Roman" w:hAnsi="Times New Roman"/>
          <w:sz w:val="21"/>
          <w:szCs w:val="21"/>
        </w:rPr>
      </w:pP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b/>
          <w:bCs/>
          <w:color w:val="000000"/>
          <w:sz w:val="21"/>
          <w:szCs w:val="21"/>
        </w:rPr>
        <w:t xml:space="preserve">Бизнес-план развития предприятия </w:t>
      </w:r>
      <w:r w:rsidRPr="00E93A21">
        <w:rPr>
          <w:rFonts w:ascii="Times New Roman" w:hAnsi="Times New Roman"/>
          <w:color w:val="000000"/>
          <w:sz w:val="21"/>
          <w:szCs w:val="21"/>
        </w:rPr>
        <w:t>(отдельных направлений его деятельности) является формой проявления текущего пла</w:t>
      </w:r>
      <w:r w:rsidRPr="00E93A21">
        <w:rPr>
          <w:rFonts w:ascii="Times New Roman" w:hAnsi="Times New Roman"/>
          <w:color w:val="000000"/>
          <w:sz w:val="21"/>
          <w:szCs w:val="21"/>
        </w:rPr>
        <w:softHyphen/>
        <w:t xml:space="preserve">нирования в условиях рыночных отношений.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Бизнес-план - это форма представления финансово-эконо</w:t>
      </w:r>
      <w:r w:rsidRPr="00E93A21">
        <w:rPr>
          <w:rFonts w:ascii="Times New Roman" w:hAnsi="Times New Roman"/>
          <w:color w:val="000000"/>
          <w:sz w:val="21"/>
          <w:szCs w:val="21"/>
        </w:rPr>
        <w:softHyphen/>
        <w:t>мического обоснования намерений пре</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приятия в рыночной экономике. Бизнес-план состоит из двух частей - </w:t>
      </w:r>
      <w:proofErr w:type="gramStart"/>
      <w:r w:rsidRPr="00E93A21">
        <w:rPr>
          <w:rFonts w:ascii="Times New Roman" w:hAnsi="Times New Roman"/>
          <w:color w:val="000000"/>
          <w:sz w:val="21"/>
          <w:szCs w:val="21"/>
        </w:rPr>
        <w:t>описательной</w:t>
      </w:r>
      <w:proofErr w:type="gramEnd"/>
      <w:r w:rsidRPr="00E93A21">
        <w:rPr>
          <w:rFonts w:ascii="Times New Roman" w:hAnsi="Times New Roman"/>
          <w:color w:val="000000"/>
          <w:sz w:val="21"/>
          <w:szCs w:val="21"/>
        </w:rPr>
        <w:t xml:space="preserve"> и расчетной (фина</w:t>
      </w:r>
      <w:r w:rsidRPr="00E93A21">
        <w:rPr>
          <w:rFonts w:ascii="Times New Roman" w:hAnsi="Times New Roman"/>
          <w:color w:val="000000"/>
          <w:sz w:val="21"/>
          <w:szCs w:val="21"/>
        </w:rPr>
        <w:t>н</w:t>
      </w:r>
      <w:r w:rsidRPr="00E93A21">
        <w:rPr>
          <w:rFonts w:ascii="Times New Roman" w:hAnsi="Times New Roman"/>
          <w:color w:val="000000"/>
          <w:sz w:val="21"/>
          <w:szCs w:val="21"/>
        </w:rPr>
        <w:t>совый план). В описательной части выделя</w:t>
      </w:r>
      <w:r w:rsidRPr="00E93A21">
        <w:rPr>
          <w:rFonts w:ascii="Times New Roman" w:hAnsi="Times New Roman"/>
          <w:color w:val="000000"/>
          <w:sz w:val="21"/>
          <w:szCs w:val="21"/>
        </w:rPr>
        <w:softHyphen/>
        <w:t>ют разделы, в которых дается краткая экономическая история предприятия, характеристика выпускаемой продукции, анализ рынков сбыта и конкурентов, план марк</w:t>
      </w:r>
      <w:r w:rsidRPr="00E93A21">
        <w:rPr>
          <w:rFonts w:ascii="Times New Roman" w:hAnsi="Times New Roman"/>
          <w:color w:val="000000"/>
          <w:sz w:val="21"/>
          <w:szCs w:val="21"/>
        </w:rPr>
        <w:t>е</w:t>
      </w:r>
      <w:r w:rsidRPr="00E93A21">
        <w:rPr>
          <w:rFonts w:ascii="Times New Roman" w:hAnsi="Times New Roman"/>
          <w:color w:val="000000"/>
          <w:sz w:val="21"/>
          <w:szCs w:val="21"/>
        </w:rPr>
        <w:t>тинга, организацион</w:t>
      </w:r>
      <w:r w:rsidRPr="00E93A21">
        <w:rPr>
          <w:rFonts w:ascii="Times New Roman" w:hAnsi="Times New Roman"/>
          <w:color w:val="000000"/>
          <w:sz w:val="21"/>
          <w:szCs w:val="21"/>
        </w:rPr>
        <w:softHyphen/>
        <w:t>ные изменения, управление персоналом. В финансовом плане приводятся результаты расчетов объема продаж и прибыли, показатели экономической эффективности и другие обоснова</w:t>
      </w:r>
      <w:r w:rsidRPr="00E93A21">
        <w:rPr>
          <w:rFonts w:ascii="Times New Roman" w:hAnsi="Times New Roman"/>
          <w:color w:val="000000"/>
          <w:sz w:val="21"/>
          <w:szCs w:val="21"/>
        </w:rPr>
        <w:softHyphen/>
        <w:t>ния и</w:t>
      </w:r>
      <w:r w:rsidRPr="00E93A21">
        <w:rPr>
          <w:rFonts w:ascii="Times New Roman" w:hAnsi="Times New Roman"/>
          <w:color w:val="000000"/>
          <w:sz w:val="21"/>
          <w:szCs w:val="21"/>
        </w:rPr>
        <w:t>с</w:t>
      </w:r>
      <w:r w:rsidRPr="00E93A21">
        <w:rPr>
          <w:rFonts w:ascii="Times New Roman" w:hAnsi="Times New Roman"/>
          <w:color w:val="000000"/>
          <w:sz w:val="21"/>
          <w:szCs w:val="21"/>
        </w:rPr>
        <w:t>ходя из назначения бизнес-плана.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Бизнес-план может быть использован в целях: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повышения уровня стратегического управления произ</w:t>
      </w:r>
      <w:r w:rsidRPr="00E93A21">
        <w:rPr>
          <w:rFonts w:ascii="Times New Roman" w:hAnsi="Times New Roman"/>
          <w:color w:val="000000"/>
          <w:sz w:val="21"/>
          <w:szCs w:val="21"/>
        </w:rPr>
        <w:softHyphen/>
        <w:t>водством и реализацией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технико-экономического    обоснования    эффективного развития производства, инвестиционных проектов и получе</w:t>
      </w:r>
      <w:r w:rsidRPr="00E93A21">
        <w:rPr>
          <w:rFonts w:ascii="Times New Roman" w:hAnsi="Times New Roman"/>
          <w:color w:val="000000"/>
          <w:sz w:val="21"/>
          <w:szCs w:val="21"/>
        </w:rPr>
        <w:softHyphen/>
        <w:t>ния кредитов;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выработки экономической программы развития произ</w:t>
      </w:r>
      <w:r w:rsidRPr="00E93A21">
        <w:rPr>
          <w:rFonts w:ascii="Times New Roman" w:hAnsi="Times New Roman"/>
          <w:color w:val="000000"/>
          <w:sz w:val="21"/>
          <w:szCs w:val="21"/>
        </w:rPr>
        <w:softHyphen/>
        <w:t>водства за счет оказания мер государстве</w:t>
      </w:r>
      <w:r w:rsidRPr="00E93A21">
        <w:rPr>
          <w:rFonts w:ascii="Times New Roman" w:hAnsi="Times New Roman"/>
          <w:color w:val="000000"/>
          <w:sz w:val="21"/>
          <w:szCs w:val="21"/>
        </w:rPr>
        <w:t>н</w:t>
      </w:r>
      <w:r w:rsidRPr="00E93A21">
        <w:rPr>
          <w:rFonts w:ascii="Times New Roman" w:hAnsi="Times New Roman"/>
          <w:color w:val="000000"/>
          <w:sz w:val="21"/>
          <w:szCs w:val="21"/>
        </w:rPr>
        <w:t>ной поддержки;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формирования единого плана хозяйствования на перспек</w:t>
      </w:r>
      <w:r w:rsidRPr="00E93A21">
        <w:rPr>
          <w:rFonts w:ascii="Times New Roman" w:hAnsi="Times New Roman"/>
          <w:color w:val="000000"/>
          <w:sz w:val="21"/>
          <w:szCs w:val="21"/>
        </w:rPr>
        <w:softHyphen/>
        <w:t>тиву, обоснования эффективности прив</w:t>
      </w:r>
      <w:r w:rsidRPr="00E93A21">
        <w:rPr>
          <w:rFonts w:ascii="Times New Roman" w:hAnsi="Times New Roman"/>
          <w:color w:val="000000"/>
          <w:sz w:val="21"/>
          <w:szCs w:val="21"/>
        </w:rPr>
        <w:t>а</w:t>
      </w:r>
      <w:r w:rsidRPr="00E93A21">
        <w:rPr>
          <w:rFonts w:ascii="Times New Roman" w:hAnsi="Times New Roman"/>
          <w:color w:val="000000"/>
          <w:sz w:val="21"/>
          <w:szCs w:val="21"/>
        </w:rPr>
        <w:t>тизации, целесообраз</w:t>
      </w:r>
      <w:r w:rsidRPr="00E93A21">
        <w:rPr>
          <w:rFonts w:ascii="Times New Roman" w:hAnsi="Times New Roman"/>
          <w:color w:val="000000"/>
          <w:sz w:val="21"/>
          <w:szCs w:val="21"/>
        </w:rPr>
        <w:softHyphen/>
        <w:t>ности создания совместного или иностранного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Бизнес-план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документ, отражающий в концентриро</w:t>
      </w:r>
      <w:r w:rsidRPr="00E93A21">
        <w:rPr>
          <w:rFonts w:ascii="Times New Roman" w:hAnsi="Times New Roman"/>
          <w:color w:val="000000"/>
          <w:sz w:val="21"/>
          <w:szCs w:val="21"/>
        </w:rPr>
        <w:softHyphen/>
        <w:t>ванной форме ключевые показатели де</w:t>
      </w:r>
      <w:r w:rsidRPr="00E93A21">
        <w:rPr>
          <w:rFonts w:ascii="Times New Roman" w:hAnsi="Times New Roman"/>
          <w:color w:val="000000"/>
          <w:sz w:val="21"/>
          <w:szCs w:val="21"/>
        </w:rPr>
        <w:t>я</w:t>
      </w:r>
      <w:r w:rsidRPr="00E93A21">
        <w:rPr>
          <w:rFonts w:ascii="Times New Roman" w:hAnsi="Times New Roman"/>
          <w:color w:val="000000"/>
          <w:sz w:val="21"/>
          <w:szCs w:val="21"/>
        </w:rPr>
        <w:t>тельности предприятия в будущем, в нем анализируются все проблемы, с которыми можно столкнуться, а также определяются способы решения этих проблем.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Назначение бизнес-плана — помочь предпринимателям оценить свои возможности, выявить е</w:t>
      </w:r>
      <w:r w:rsidRPr="00E93A21">
        <w:rPr>
          <w:rFonts w:ascii="Times New Roman" w:hAnsi="Times New Roman"/>
          <w:color w:val="000000"/>
          <w:sz w:val="21"/>
          <w:szCs w:val="21"/>
        </w:rPr>
        <w:t>м</w:t>
      </w:r>
      <w:r w:rsidRPr="00E93A21">
        <w:rPr>
          <w:rFonts w:ascii="Times New Roman" w:hAnsi="Times New Roman"/>
          <w:color w:val="000000"/>
          <w:sz w:val="21"/>
          <w:szCs w:val="21"/>
        </w:rPr>
        <w:t>кость и перспективы бу</w:t>
      </w:r>
      <w:r w:rsidRPr="00E93A21">
        <w:rPr>
          <w:rFonts w:ascii="Times New Roman" w:hAnsi="Times New Roman"/>
          <w:color w:val="000000"/>
          <w:sz w:val="21"/>
          <w:szCs w:val="21"/>
        </w:rPr>
        <w:softHyphen/>
        <w:t>дущего рынка, оценить необходимые затраты и соизмерить их с теми ценами, по которым можно будет реализовать продукцию или услуги (для определения потенциальной прибыльности за</w:t>
      </w:r>
      <w:r w:rsidRPr="00E93A21">
        <w:rPr>
          <w:rFonts w:ascii="Times New Roman" w:hAnsi="Times New Roman"/>
          <w:color w:val="000000"/>
          <w:sz w:val="21"/>
          <w:szCs w:val="21"/>
        </w:rPr>
        <w:softHyphen/>
        <w:t>думанного дела), убедить возможного инвестора в привлека</w:t>
      </w:r>
      <w:r w:rsidRPr="00E93A21">
        <w:rPr>
          <w:rFonts w:ascii="Times New Roman" w:hAnsi="Times New Roman"/>
          <w:color w:val="000000"/>
          <w:sz w:val="21"/>
          <w:szCs w:val="21"/>
        </w:rPr>
        <w:softHyphen/>
        <w:t>тельности выбранной деятельности, обн</w:t>
      </w:r>
      <w:r w:rsidRPr="00E93A21">
        <w:rPr>
          <w:rFonts w:ascii="Times New Roman" w:hAnsi="Times New Roman"/>
          <w:color w:val="000000"/>
          <w:sz w:val="21"/>
          <w:szCs w:val="21"/>
        </w:rPr>
        <w:t>а</w:t>
      </w:r>
      <w:r w:rsidRPr="00E93A21">
        <w:rPr>
          <w:rFonts w:ascii="Times New Roman" w:hAnsi="Times New Roman"/>
          <w:color w:val="000000"/>
          <w:sz w:val="21"/>
          <w:szCs w:val="21"/>
        </w:rPr>
        <w:t>ружить возможные трудности в первые годы работы предприятия, рассчитать по оценочным показателям прибыльность или убыточность дан</w:t>
      </w:r>
      <w:r w:rsidRPr="00E93A21">
        <w:rPr>
          <w:rFonts w:ascii="Times New Roman" w:hAnsi="Times New Roman"/>
          <w:color w:val="000000"/>
          <w:sz w:val="21"/>
          <w:szCs w:val="21"/>
        </w:rPr>
        <w:softHyphen/>
        <w:t>ной деятельности</w:t>
      </w:r>
      <w:proofErr w:type="gramEnd"/>
      <w:r w:rsidRPr="00E93A21">
        <w:rPr>
          <w:rFonts w:ascii="Times New Roman" w:hAnsi="Times New Roman"/>
          <w:color w:val="000000"/>
          <w:sz w:val="21"/>
          <w:szCs w:val="21"/>
        </w:rPr>
        <w:t>, установить возможные контакты с контр</w:t>
      </w:r>
      <w:r w:rsidRPr="00E93A21">
        <w:rPr>
          <w:rFonts w:ascii="Times New Roman" w:hAnsi="Times New Roman"/>
          <w:color w:val="000000"/>
          <w:sz w:val="21"/>
          <w:szCs w:val="21"/>
        </w:rPr>
        <w:softHyphen/>
        <w:t>агентами и т.д.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Бизнес-планирование основывается на принципах, харак</w:t>
      </w:r>
      <w:r w:rsidRPr="00E93A21">
        <w:rPr>
          <w:rFonts w:ascii="Times New Roman" w:hAnsi="Times New Roman"/>
          <w:color w:val="000000"/>
          <w:sz w:val="21"/>
          <w:szCs w:val="21"/>
        </w:rPr>
        <w:softHyphen/>
        <w:t xml:space="preserve">терных для всех видов планирования </w:t>
      </w:r>
      <w:r w:rsidRPr="00E93A21">
        <w:rPr>
          <w:rFonts w:ascii="Times New Roman" w:hAnsi="Times New Roman"/>
          <w:i/>
          <w:iCs/>
          <w:color w:val="000000"/>
          <w:sz w:val="21"/>
          <w:szCs w:val="21"/>
        </w:rPr>
        <w:t>(еди</w:t>
      </w:r>
      <w:r w:rsidRPr="00E93A21">
        <w:rPr>
          <w:rFonts w:ascii="Times New Roman" w:hAnsi="Times New Roman"/>
          <w:i/>
          <w:iCs/>
          <w:color w:val="000000"/>
          <w:sz w:val="21"/>
          <w:szCs w:val="21"/>
        </w:rPr>
        <w:t>н</w:t>
      </w:r>
      <w:r w:rsidRPr="00E93A21">
        <w:rPr>
          <w:rFonts w:ascii="Times New Roman" w:hAnsi="Times New Roman"/>
          <w:i/>
          <w:iCs/>
          <w:color w:val="000000"/>
          <w:sz w:val="21"/>
          <w:szCs w:val="21"/>
        </w:rPr>
        <w:t>ства, участия, не</w:t>
      </w:r>
      <w:r w:rsidRPr="00E93A21">
        <w:rPr>
          <w:rFonts w:ascii="Times New Roman" w:hAnsi="Times New Roman"/>
          <w:i/>
          <w:iCs/>
          <w:color w:val="000000"/>
          <w:sz w:val="21"/>
          <w:szCs w:val="21"/>
        </w:rPr>
        <w:softHyphen/>
        <w:t xml:space="preserve">прерывности, гибкости, точности), </w:t>
      </w:r>
      <w:r w:rsidRPr="00E93A21">
        <w:rPr>
          <w:rFonts w:ascii="Times New Roman" w:hAnsi="Times New Roman"/>
          <w:color w:val="000000"/>
          <w:sz w:val="21"/>
          <w:szCs w:val="21"/>
        </w:rPr>
        <w:t xml:space="preserve">а также на принципах </w:t>
      </w:r>
      <w:r w:rsidRPr="00E93A21">
        <w:rPr>
          <w:rFonts w:ascii="Times New Roman" w:hAnsi="Times New Roman"/>
          <w:i/>
          <w:iCs/>
          <w:color w:val="000000"/>
          <w:sz w:val="21"/>
          <w:szCs w:val="21"/>
        </w:rPr>
        <w:t xml:space="preserve">итеративности </w:t>
      </w:r>
      <w:r w:rsidRPr="00E93A21">
        <w:rPr>
          <w:rFonts w:ascii="Times New Roman" w:hAnsi="Times New Roman"/>
          <w:color w:val="000000"/>
          <w:sz w:val="21"/>
          <w:szCs w:val="21"/>
        </w:rPr>
        <w:t>(бизнес-планирование должно носить творче</w:t>
      </w:r>
      <w:r w:rsidRPr="00E93A21">
        <w:rPr>
          <w:rFonts w:ascii="Times New Roman" w:hAnsi="Times New Roman"/>
          <w:color w:val="000000"/>
          <w:sz w:val="21"/>
          <w:szCs w:val="21"/>
        </w:rPr>
        <w:softHyphen/>
        <w:t xml:space="preserve">ский характер и предусматривать неоднократную проработку уже составленных разделов бизнес-плана) и </w:t>
      </w:r>
      <w:r w:rsidRPr="00E93A21">
        <w:rPr>
          <w:rFonts w:ascii="Times New Roman" w:hAnsi="Times New Roman"/>
          <w:i/>
          <w:iCs/>
          <w:color w:val="000000"/>
          <w:sz w:val="21"/>
          <w:szCs w:val="21"/>
        </w:rPr>
        <w:t>многовариантно</w:t>
      </w:r>
      <w:r w:rsidRPr="00E93A21">
        <w:rPr>
          <w:rFonts w:ascii="Times New Roman" w:hAnsi="Times New Roman"/>
          <w:i/>
          <w:iCs/>
          <w:color w:val="000000"/>
          <w:sz w:val="21"/>
          <w:szCs w:val="21"/>
        </w:rPr>
        <w:softHyphen/>
        <w:t xml:space="preserve">сти </w:t>
      </w:r>
      <w:r w:rsidRPr="00E93A21">
        <w:rPr>
          <w:rFonts w:ascii="Times New Roman" w:hAnsi="Times New Roman"/>
          <w:color w:val="000000"/>
          <w:sz w:val="21"/>
          <w:szCs w:val="21"/>
        </w:rPr>
        <w:t>(возможность выбора наилучшего из альте</w:t>
      </w:r>
      <w:r w:rsidRPr="00E93A21">
        <w:rPr>
          <w:rFonts w:ascii="Times New Roman" w:hAnsi="Times New Roman"/>
          <w:color w:val="000000"/>
          <w:sz w:val="21"/>
          <w:szCs w:val="21"/>
        </w:rPr>
        <w:t>р</w:t>
      </w:r>
      <w:r w:rsidRPr="00E93A21">
        <w:rPr>
          <w:rFonts w:ascii="Times New Roman" w:hAnsi="Times New Roman"/>
          <w:color w:val="000000"/>
          <w:sz w:val="21"/>
          <w:szCs w:val="21"/>
        </w:rPr>
        <w:t>нативных ва</w:t>
      </w:r>
      <w:r w:rsidRPr="00E93A21">
        <w:rPr>
          <w:rFonts w:ascii="Times New Roman" w:hAnsi="Times New Roman"/>
          <w:color w:val="000000"/>
          <w:sz w:val="21"/>
          <w:szCs w:val="21"/>
        </w:rPr>
        <w:softHyphen/>
        <w:t>риантов достижения поставленных целей).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зависимости от цели бизнес-плана выделяют следующие его разновидности: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бизнес-план развития предприятия (бизнес-план пред</w:t>
      </w:r>
      <w:r w:rsidRPr="00E93A21">
        <w:rPr>
          <w:rFonts w:ascii="Times New Roman" w:hAnsi="Times New Roman"/>
          <w:color w:val="000000"/>
          <w:sz w:val="21"/>
          <w:szCs w:val="21"/>
        </w:rPr>
        <w:softHyphen/>
        <w:t>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бизнес-план отдельного проекта;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бизнес-план санации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другие.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Бизнес-план предприятия </w:t>
      </w:r>
      <w:r w:rsidRPr="00E93A21">
        <w:rPr>
          <w:rFonts w:ascii="Times New Roman" w:hAnsi="Times New Roman"/>
          <w:color w:val="000000"/>
          <w:sz w:val="21"/>
          <w:szCs w:val="21"/>
        </w:rPr>
        <w:t>- экономическая программа эф</w:t>
      </w:r>
      <w:r w:rsidRPr="00E93A21">
        <w:rPr>
          <w:rFonts w:ascii="Times New Roman" w:hAnsi="Times New Roman"/>
          <w:color w:val="000000"/>
          <w:sz w:val="21"/>
          <w:szCs w:val="21"/>
        </w:rPr>
        <w:softHyphen/>
        <w:t>фективного управления производством, в которой на основе оценки сложившейся экономической ситуации и изучения рынка товаров разрабатыв</w:t>
      </w:r>
      <w:r w:rsidRPr="00E93A21">
        <w:rPr>
          <w:rFonts w:ascii="Times New Roman" w:hAnsi="Times New Roman"/>
          <w:color w:val="000000"/>
          <w:sz w:val="21"/>
          <w:szCs w:val="21"/>
        </w:rPr>
        <w:t>а</w:t>
      </w:r>
      <w:r w:rsidRPr="00E93A21">
        <w:rPr>
          <w:rFonts w:ascii="Times New Roman" w:hAnsi="Times New Roman"/>
          <w:color w:val="000000"/>
          <w:sz w:val="21"/>
          <w:szCs w:val="21"/>
        </w:rPr>
        <w:t>ются производственная, коммер</w:t>
      </w:r>
      <w:r w:rsidRPr="00E93A21">
        <w:rPr>
          <w:rFonts w:ascii="Times New Roman" w:hAnsi="Times New Roman"/>
          <w:color w:val="000000"/>
          <w:sz w:val="21"/>
          <w:szCs w:val="21"/>
        </w:rPr>
        <w:softHyphen/>
        <w:t>ческая и финансовая стратегии развития производства конку</w:t>
      </w:r>
      <w:r w:rsidRPr="00E93A21">
        <w:rPr>
          <w:rFonts w:ascii="Times New Roman" w:hAnsi="Times New Roman"/>
          <w:color w:val="000000"/>
          <w:sz w:val="21"/>
          <w:szCs w:val="21"/>
        </w:rPr>
        <w:softHyphen/>
        <w:t>рентной 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дукции и получения максимальной прибыли. </w:t>
      </w:r>
      <w:r w:rsidRPr="00E93A21">
        <w:rPr>
          <w:rFonts w:ascii="Times New Roman" w:hAnsi="Times New Roman"/>
          <w:i/>
          <w:iCs/>
          <w:color w:val="000000"/>
          <w:sz w:val="21"/>
          <w:szCs w:val="21"/>
        </w:rPr>
        <w:t xml:space="preserve">Цель </w:t>
      </w:r>
      <w:r w:rsidRPr="00E93A21">
        <w:rPr>
          <w:rFonts w:ascii="Times New Roman" w:hAnsi="Times New Roman"/>
          <w:color w:val="000000"/>
          <w:sz w:val="21"/>
          <w:szCs w:val="21"/>
        </w:rPr>
        <w:t>бизнес-плана предприятия – повышение эффектив</w:t>
      </w:r>
      <w:r w:rsidRPr="00E93A21">
        <w:rPr>
          <w:rFonts w:ascii="Times New Roman" w:hAnsi="Times New Roman"/>
          <w:color w:val="000000"/>
          <w:sz w:val="21"/>
          <w:szCs w:val="21"/>
        </w:rPr>
        <w:softHyphen/>
        <w:t>ности функционирования предприятия и обеспечение роста прибыли на основе формирования комплек</w:t>
      </w:r>
      <w:r w:rsidRPr="00E93A21">
        <w:rPr>
          <w:rFonts w:ascii="Times New Roman" w:hAnsi="Times New Roman"/>
          <w:color w:val="000000"/>
          <w:sz w:val="21"/>
          <w:szCs w:val="21"/>
        </w:rPr>
        <w:t>с</w:t>
      </w:r>
      <w:r w:rsidRPr="00E93A21">
        <w:rPr>
          <w:rFonts w:ascii="Times New Roman" w:hAnsi="Times New Roman"/>
          <w:color w:val="000000"/>
          <w:sz w:val="21"/>
          <w:szCs w:val="21"/>
        </w:rPr>
        <w:t>ной системы раз</w:t>
      </w:r>
      <w:r w:rsidRPr="00E93A21">
        <w:rPr>
          <w:rFonts w:ascii="Times New Roman" w:hAnsi="Times New Roman"/>
          <w:color w:val="000000"/>
          <w:sz w:val="21"/>
          <w:szCs w:val="21"/>
        </w:rPr>
        <w:softHyphen/>
        <w:t>вития и, прежде всего, активизации инновационно-инвестици</w:t>
      </w:r>
      <w:r w:rsidRPr="00E93A21">
        <w:rPr>
          <w:rFonts w:ascii="Times New Roman" w:hAnsi="Times New Roman"/>
          <w:color w:val="000000"/>
          <w:sz w:val="21"/>
          <w:szCs w:val="21"/>
        </w:rPr>
        <w:softHyphen/>
        <w:t>онной деятельности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Основные задачи </w:t>
      </w:r>
      <w:r w:rsidRPr="00E93A21">
        <w:rPr>
          <w:rFonts w:ascii="Times New Roman" w:hAnsi="Times New Roman"/>
          <w:color w:val="000000"/>
          <w:sz w:val="21"/>
          <w:szCs w:val="21"/>
        </w:rPr>
        <w:t>бизнес-плана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объема продаж своей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формирование производственной программы;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экономическое обоснование инновационных и инвести</w:t>
      </w:r>
      <w:r w:rsidRPr="00E93A21">
        <w:rPr>
          <w:rFonts w:ascii="Times New Roman" w:hAnsi="Times New Roman"/>
          <w:color w:val="000000"/>
          <w:sz w:val="21"/>
          <w:szCs w:val="21"/>
        </w:rPr>
        <w:softHyphen/>
        <w:t>ционных проектов;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доказательство необходимости и определение пути струк</w:t>
      </w:r>
      <w:r w:rsidRPr="00E93A21">
        <w:rPr>
          <w:rFonts w:ascii="Times New Roman" w:hAnsi="Times New Roman"/>
          <w:color w:val="000000"/>
          <w:sz w:val="21"/>
          <w:szCs w:val="21"/>
        </w:rPr>
        <w:softHyphen/>
        <w:t>турных изменений в экономике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обеспечение платежеспособности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расчет экономической эффективности планируемых по</w:t>
      </w:r>
      <w:r w:rsidRPr="00E93A21">
        <w:rPr>
          <w:rFonts w:ascii="Times New Roman" w:hAnsi="Times New Roman"/>
          <w:color w:val="000000"/>
          <w:sz w:val="21"/>
          <w:szCs w:val="21"/>
        </w:rPr>
        <w:softHyphen/>
        <w:t>казателей.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Бизнес-план отдельного проекта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документ, содержа</w:t>
      </w:r>
      <w:r w:rsidRPr="00E93A21">
        <w:rPr>
          <w:rFonts w:ascii="Times New Roman" w:hAnsi="Times New Roman"/>
          <w:color w:val="000000"/>
          <w:sz w:val="21"/>
          <w:szCs w:val="21"/>
        </w:rPr>
        <w:softHyphen/>
        <w:t>щий технико-экономическое обоснов</w:t>
      </w:r>
      <w:r w:rsidRPr="00E93A21">
        <w:rPr>
          <w:rFonts w:ascii="Times New Roman" w:hAnsi="Times New Roman"/>
          <w:color w:val="000000"/>
          <w:sz w:val="21"/>
          <w:szCs w:val="21"/>
        </w:rPr>
        <w:t>а</w:t>
      </w:r>
      <w:r w:rsidRPr="00E93A21">
        <w:rPr>
          <w:rFonts w:ascii="Times New Roman" w:hAnsi="Times New Roman"/>
          <w:color w:val="000000"/>
          <w:sz w:val="21"/>
          <w:szCs w:val="21"/>
        </w:rPr>
        <w:t>ние и программу дей</w:t>
      </w:r>
      <w:r w:rsidRPr="00E93A21">
        <w:rPr>
          <w:rFonts w:ascii="Times New Roman" w:hAnsi="Times New Roman"/>
          <w:color w:val="000000"/>
          <w:sz w:val="21"/>
          <w:szCs w:val="21"/>
        </w:rPr>
        <w:softHyphen/>
        <w:t>ствий исполнителей по реализации, например, инновационно-инвестиционного или другого проекта.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Целью </w:t>
      </w:r>
      <w:r w:rsidRPr="00E93A21">
        <w:rPr>
          <w:rFonts w:ascii="Times New Roman" w:hAnsi="Times New Roman"/>
          <w:color w:val="000000"/>
          <w:sz w:val="21"/>
          <w:szCs w:val="21"/>
        </w:rPr>
        <w:t>бизнес-плана, например инновационно-инвестици</w:t>
      </w:r>
      <w:r w:rsidRPr="00E93A21">
        <w:rPr>
          <w:rFonts w:ascii="Times New Roman" w:hAnsi="Times New Roman"/>
          <w:color w:val="000000"/>
          <w:sz w:val="21"/>
          <w:szCs w:val="21"/>
        </w:rPr>
        <w:softHyphen/>
        <w:t>онного проекта, является обоснование возможностей произ</w:t>
      </w:r>
      <w:r w:rsidRPr="00E93A21">
        <w:rPr>
          <w:rFonts w:ascii="Times New Roman" w:hAnsi="Times New Roman"/>
          <w:color w:val="000000"/>
          <w:sz w:val="21"/>
          <w:szCs w:val="21"/>
        </w:rPr>
        <w:softHyphen/>
        <w:t>водства и реализации новой продукции (новой технологии, но</w:t>
      </w:r>
      <w:r w:rsidRPr="00E93A21">
        <w:rPr>
          <w:rFonts w:ascii="Times New Roman" w:hAnsi="Times New Roman"/>
          <w:color w:val="000000"/>
          <w:sz w:val="21"/>
          <w:szCs w:val="21"/>
        </w:rPr>
        <w:softHyphen/>
        <w:t>вых форм и методов управления и т.д.) на основе расчета чис</w:t>
      </w:r>
      <w:r w:rsidRPr="00E93A21">
        <w:rPr>
          <w:rFonts w:ascii="Times New Roman" w:hAnsi="Times New Roman"/>
          <w:color w:val="000000"/>
          <w:sz w:val="21"/>
          <w:szCs w:val="21"/>
        </w:rPr>
        <w:softHyphen/>
        <w:t>того дисконтированного дохода, срока окупаемости инвести</w:t>
      </w:r>
      <w:r w:rsidRPr="00E93A21">
        <w:rPr>
          <w:rFonts w:ascii="Times New Roman" w:hAnsi="Times New Roman"/>
          <w:color w:val="000000"/>
          <w:sz w:val="21"/>
          <w:szCs w:val="21"/>
        </w:rPr>
        <w:softHyphen/>
        <w:t>ций и внутренней нормы рентабельности.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Основные задачи </w:t>
      </w:r>
      <w:r w:rsidRPr="00E93A21">
        <w:rPr>
          <w:rFonts w:ascii="Times New Roman" w:hAnsi="Times New Roman"/>
          <w:color w:val="000000"/>
          <w:sz w:val="21"/>
          <w:szCs w:val="21"/>
        </w:rPr>
        <w:t>бизнес-плана инновационно-инвестицион</w:t>
      </w:r>
      <w:r w:rsidRPr="00E93A21">
        <w:rPr>
          <w:rFonts w:ascii="Times New Roman" w:hAnsi="Times New Roman"/>
          <w:color w:val="000000"/>
          <w:sz w:val="21"/>
          <w:szCs w:val="21"/>
        </w:rPr>
        <w:softHyphen/>
        <w:t>ного проекта: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осмыслить и описать проект;</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определить чувствительность проекта к внешним измене</w:t>
      </w:r>
      <w:r w:rsidRPr="00E93A21">
        <w:rPr>
          <w:rFonts w:ascii="Times New Roman" w:hAnsi="Times New Roman"/>
          <w:color w:val="000000"/>
          <w:sz w:val="21"/>
          <w:szCs w:val="21"/>
        </w:rPr>
        <w:softHyphen/>
        <w:t>ниям;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составить финансовый план;</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определить экономическую эффективность.</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Цель </w:t>
      </w:r>
      <w:r w:rsidRPr="00E93A21">
        <w:rPr>
          <w:rFonts w:ascii="Times New Roman" w:hAnsi="Times New Roman"/>
          <w:b/>
          <w:bCs/>
          <w:i/>
          <w:iCs/>
          <w:color w:val="000000"/>
          <w:sz w:val="21"/>
          <w:szCs w:val="21"/>
        </w:rPr>
        <w:t>бизнес-плана санации предприятия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представить фи</w:t>
      </w:r>
      <w:r w:rsidRPr="00E93A21">
        <w:rPr>
          <w:rFonts w:ascii="Times New Roman" w:hAnsi="Times New Roman"/>
          <w:color w:val="000000"/>
          <w:sz w:val="21"/>
          <w:szCs w:val="21"/>
        </w:rPr>
        <w:softHyphen/>
        <w:t>нансово-экономическое обоснование возможности возврата долгов и восстановления платежеспособности предприятия, показать пути выхода предприятия из финансового кризиса.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Основные задачи </w:t>
      </w:r>
      <w:r w:rsidRPr="00E93A21">
        <w:rPr>
          <w:rFonts w:ascii="Times New Roman" w:hAnsi="Times New Roman"/>
          <w:color w:val="000000"/>
          <w:sz w:val="21"/>
          <w:szCs w:val="21"/>
        </w:rPr>
        <w:t>бизнес-плана санации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восстановить платежеспособность;</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организовать производство и сбыт новой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сохранить рабочие места;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повысить экономическую эффективность производства. Ведущим звеном эффективного управл</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ния предприятием является разработка комплексной </w:t>
      </w:r>
      <w:r w:rsidRPr="00E93A21">
        <w:rPr>
          <w:rFonts w:ascii="Times New Roman" w:hAnsi="Times New Roman"/>
          <w:i/>
          <w:iCs/>
          <w:color w:val="000000"/>
          <w:sz w:val="21"/>
          <w:szCs w:val="21"/>
        </w:rPr>
        <w:t xml:space="preserve">стратегии хозяйствования, </w:t>
      </w:r>
      <w:r w:rsidRPr="00E93A21">
        <w:rPr>
          <w:rFonts w:ascii="Times New Roman" w:hAnsi="Times New Roman"/>
          <w:color w:val="000000"/>
          <w:sz w:val="21"/>
          <w:szCs w:val="21"/>
        </w:rPr>
        <w:t>направленной на обесп</w:t>
      </w:r>
      <w:r w:rsidRPr="00E93A21">
        <w:rPr>
          <w:rFonts w:ascii="Times New Roman" w:hAnsi="Times New Roman"/>
          <w:color w:val="000000"/>
          <w:sz w:val="21"/>
          <w:szCs w:val="21"/>
        </w:rPr>
        <w:t>е</w:t>
      </w:r>
      <w:r w:rsidRPr="00E93A21">
        <w:rPr>
          <w:rFonts w:ascii="Times New Roman" w:hAnsi="Times New Roman"/>
          <w:color w:val="000000"/>
          <w:sz w:val="21"/>
          <w:szCs w:val="21"/>
        </w:rPr>
        <w:t>чение устойчивого функционирова</w:t>
      </w:r>
      <w:r w:rsidRPr="00E93A21">
        <w:rPr>
          <w:rFonts w:ascii="Times New Roman" w:hAnsi="Times New Roman"/>
          <w:color w:val="000000"/>
          <w:sz w:val="21"/>
          <w:szCs w:val="21"/>
        </w:rPr>
        <w:softHyphen/>
        <w:t>ния предприятия и роста прибыли. Поиск конкретной страте</w:t>
      </w:r>
      <w:r w:rsidRPr="00E93A21">
        <w:rPr>
          <w:rFonts w:ascii="Times New Roman" w:hAnsi="Times New Roman"/>
          <w:color w:val="000000"/>
          <w:sz w:val="21"/>
          <w:szCs w:val="21"/>
        </w:rPr>
        <w:softHyphen/>
        <w:t>гии упра</w:t>
      </w:r>
      <w:r w:rsidRPr="00E93A21">
        <w:rPr>
          <w:rFonts w:ascii="Times New Roman" w:hAnsi="Times New Roman"/>
          <w:color w:val="000000"/>
          <w:sz w:val="21"/>
          <w:szCs w:val="21"/>
        </w:rPr>
        <w:t>в</w:t>
      </w:r>
      <w:r w:rsidRPr="00E93A21">
        <w:rPr>
          <w:rFonts w:ascii="Times New Roman" w:hAnsi="Times New Roman"/>
          <w:color w:val="000000"/>
          <w:sz w:val="21"/>
          <w:szCs w:val="21"/>
        </w:rPr>
        <w:t>ления базируется на принятой стратегии развития, разработанной в процессе стратегического планиров</w:t>
      </w:r>
      <w:r w:rsidRPr="00E93A21">
        <w:rPr>
          <w:rFonts w:ascii="Times New Roman" w:hAnsi="Times New Roman"/>
          <w:color w:val="000000"/>
          <w:sz w:val="21"/>
          <w:szCs w:val="21"/>
        </w:rPr>
        <w:t>а</w:t>
      </w:r>
      <w:r w:rsidRPr="00E93A21">
        <w:rPr>
          <w:rFonts w:ascii="Times New Roman" w:hAnsi="Times New Roman"/>
          <w:color w:val="000000"/>
          <w:sz w:val="21"/>
          <w:szCs w:val="21"/>
        </w:rPr>
        <w:t>ния. Кон</w:t>
      </w:r>
      <w:r w:rsidRPr="00E93A21">
        <w:rPr>
          <w:rFonts w:ascii="Times New Roman" w:hAnsi="Times New Roman"/>
          <w:color w:val="000000"/>
          <w:sz w:val="21"/>
          <w:szCs w:val="21"/>
        </w:rPr>
        <w:softHyphen/>
        <w:t xml:space="preserve">кретная стратегия текущего хозяйствования является основой для </w:t>
      </w:r>
      <w:proofErr w:type="gramStart"/>
      <w:r w:rsidRPr="00E93A21">
        <w:rPr>
          <w:rFonts w:ascii="Times New Roman" w:hAnsi="Times New Roman"/>
          <w:color w:val="000000"/>
          <w:sz w:val="21"/>
          <w:szCs w:val="21"/>
        </w:rPr>
        <w:t>бизнес-планирования</w:t>
      </w:r>
      <w:proofErr w:type="gramEnd"/>
      <w:r w:rsidRPr="00E93A21">
        <w:rPr>
          <w:rFonts w:ascii="Times New Roman" w:hAnsi="Times New Roman"/>
          <w:color w:val="000000"/>
          <w:sz w:val="21"/>
          <w:szCs w:val="21"/>
        </w:rPr>
        <w:t>. Она включает три раздела: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формулирование перспективной цели и установление долговременных задач, прежде всего по п</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лучению прибыли (таким </w:t>
      </w:r>
      <w:proofErr w:type="gramStart"/>
      <w:r w:rsidRPr="00E93A21">
        <w:rPr>
          <w:rFonts w:ascii="Times New Roman" w:hAnsi="Times New Roman"/>
          <w:color w:val="000000"/>
          <w:sz w:val="21"/>
          <w:szCs w:val="21"/>
        </w:rPr>
        <w:t>образом</w:t>
      </w:r>
      <w:proofErr w:type="gramEnd"/>
      <w:r w:rsidRPr="00E93A21">
        <w:rPr>
          <w:rFonts w:ascii="Times New Roman" w:hAnsi="Times New Roman"/>
          <w:color w:val="000000"/>
          <w:sz w:val="21"/>
          <w:szCs w:val="21"/>
        </w:rPr>
        <w:t xml:space="preserve"> обеспечивается преемственность бизнес-плана со стратегическим пл</w:t>
      </w:r>
      <w:r w:rsidRPr="00E93A21">
        <w:rPr>
          <w:rFonts w:ascii="Times New Roman" w:hAnsi="Times New Roman"/>
          <w:color w:val="000000"/>
          <w:sz w:val="21"/>
          <w:szCs w:val="21"/>
        </w:rPr>
        <w:t>а</w:t>
      </w:r>
      <w:r w:rsidRPr="00E93A21">
        <w:rPr>
          <w:rFonts w:ascii="Times New Roman" w:hAnsi="Times New Roman"/>
          <w:color w:val="000000"/>
          <w:sz w:val="21"/>
          <w:szCs w:val="21"/>
        </w:rPr>
        <w:t>ном);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способов реализации поставленных задач и путей достижения намеченных целей на основе развития про</w:t>
      </w:r>
      <w:r w:rsidRPr="00E93A21">
        <w:rPr>
          <w:rFonts w:ascii="Times New Roman" w:hAnsi="Times New Roman"/>
          <w:color w:val="000000"/>
          <w:sz w:val="21"/>
          <w:szCs w:val="21"/>
        </w:rPr>
        <w:softHyphen/>
        <w:t>изводства конкурентоспособной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оптимизация использования материальных, трудовых и финансовых ресурсов, а также выработка организационно-тех</w:t>
      </w:r>
      <w:r w:rsidRPr="00E93A21">
        <w:rPr>
          <w:rFonts w:ascii="Times New Roman" w:hAnsi="Times New Roman"/>
          <w:color w:val="000000"/>
          <w:sz w:val="21"/>
          <w:szCs w:val="21"/>
        </w:rPr>
        <w:softHyphen/>
        <w:t>нических и финансово-</w:t>
      </w:r>
      <w:proofErr w:type="gramStart"/>
      <w:r w:rsidRPr="00E93A21">
        <w:rPr>
          <w:rFonts w:ascii="Times New Roman" w:hAnsi="Times New Roman"/>
          <w:color w:val="000000"/>
          <w:sz w:val="21"/>
          <w:szCs w:val="21"/>
        </w:rPr>
        <w:t>экономических способов</w:t>
      </w:r>
      <w:proofErr w:type="gramEnd"/>
      <w:r w:rsidRPr="00E93A21">
        <w:rPr>
          <w:rFonts w:ascii="Times New Roman" w:hAnsi="Times New Roman"/>
          <w:color w:val="000000"/>
          <w:sz w:val="21"/>
          <w:szCs w:val="21"/>
        </w:rPr>
        <w:t xml:space="preserve"> и форм разви</w:t>
      </w:r>
      <w:r w:rsidRPr="00E93A21">
        <w:rPr>
          <w:rFonts w:ascii="Times New Roman" w:hAnsi="Times New Roman"/>
          <w:color w:val="000000"/>
          <w:sz w:val="21"/>
          <w:szCs w:val="21"/>
        </w:rPr>
        <w:softHyphen/>
        <w:t>тия предприятия, кот</w:t>
      </w:r>
      <w:r w:rsidRPr="00E93A21">
        <w:rPr>
          <w:rFonts w:ascii="Times New Roman" w:hAnsi="Times New Roman"/>
          <w:color w:val="000000"/>
          <w:sz w:val="21"/>
          <w:szCs w:val="21"/>
        </w:rPr>
        <w:t>о</w:t>
      </w:r>
      <w:r w:rsidRPr="00E93A21">
        <w:rPr>
          <w:rFonts w:ascii="Times New Roman" w:hAnsi="Times New Roman"/>
          <w:color w:val="000000"/>
          <w:sz w:val="21"/>
          <w:szCs w:val="21"/>
        </w:rPr>
        <w:t>рые способны успешно реализовать по</w:t>
      </w:r>
      <w:r w:rsidRPr="00E93A21">
        <w:rPr>
          <w:rFonts w:ascii="Times New Roman" w:hAnsi="Times New Roman"/>
          <w:color w:val="000000"/>
          <w:sz w:val="21"/>
          <w:szCs w:val="21"/>
        </w:rPr>
        <w:softHyphen/>
        <w:t>ставленные задачи.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Первостепенное значение имеет стратегия производства но</w:t>
      </w:r>
      <w:r w:rsidRPr="00E93A21">
        <w:rPr>
          <w:rFonts w:ascii="Times New Roman" w:hAnsi="Times New Roman"/>
          <w:color w:val="000000"/>
          <w:sz w:val="21"/>
          <w:szCs w:val="21"/>
        </w:rPr>
        <w:softHyphen/>
        <w:t>вой конкурентоспособной продукции, маркетинговая, произ</w:t>
      </w:r>
      <w:r w:rsidRPr="00E93A21">
        <w:rPr>
          <w:rFonts w:ascii="Times New Roman" w:hAnsi="Times New Roman"/>
          <w:color w:val="000000"/>
          <w:sz w:val="21"/>
          <w:szCs w:val="21"/>
        </w:rPr>
        <w:softHyphen/>
        <w:t>водственная и финансовая стратегии, основанные на использо</w:t>
      </w:r>
      <w:r w:rsidRPr="00E93A21">
        <w:rPr>
          <w:rFonts w:ascii="Times New Roman" w:hAnsi="Times New Roman"/>
          <w:color w:val="000000"/>
          <w:sz w:val="21"/>
          <w:szCs w:val="21"/>
        </w:rPr>
        <w:softHyphen/>
        <w:t>вании новых технол</w:t>
      </w:r>
      <w:r w:rsidRPr="00E93A21">
        <w:rPr>
          <w:rFonts w:ascii="Times New Roman" w:hAnsi="Times New Roman"/>
          <w:color w:val="000000"/>
          <w:sz w:val="21"/>
          <w:szCs w:val="21"/>
        </w:rPr>
        <w:t>о</w:t>
      </w:r>
      <w:r w:rsidRPr="00E93A21">
        <w:rPr>
          <w:rFonts w:ascii="Times New Roman" w:hAnsi="Times New Roman"/>
          <w:color w:val="000000"/>
          <w:sz w:val="21"/>
          <w:szCs w:val="21"/>
        </w:rPr>
        <w:t>гий и прогрессивной техники, рациональ</w:t>
      </w:r>
      <w:r w:rsidRPr="00E93A21">
        <w:rPr>
          <w:rFonts w:ascii="Times New Roman" w:hAnsi="Times New Roman"/>
          <w:color w:val="000000"/>
          <w:sz w:val="21"/>
          <w:szCs w:val="21"/>
        </w:rPr>
        <w:softHyphen/>
        <w:t>ной организации производства и труда и переориентации пред</w:t>
      </w:r>
      <w:r w:rsidRPr="00E93A21">
        <w:rPr>
          <w:rFonts w:ascii="Times New Roman" w:hAnsi="Times New Roman"/>
          <w:color w:val="000000"/>
          <w:sz w:val="21"/>
          <w:szCs w:val="21"/>
        </w:rPr>
        <w:softHyphen/>
        <w:t>приятия, на учете требований рынка и уровня удовлетворения спроса потребителей.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u w:val="single"/>
        </w:rPr>
      </w:pPr>
      <w:r w:rsidRPr="00E93A21">
        <w:rPr>
          <w:rFonts w:ascii="Times New Roman" w:hAnsi="Times New Roman"/>
          <w:color w:val="000000"/>
          <w:sz w:val="21"/>
          <w:szCs w:val="21"/>
        </w:rPr>
        <w:t>Для разработки бизнес-плана наибольший интерес пред</w:t>
      </w:r>
      <w:r w:rsidRPr="00E93A21">
        <w:rPr>
          <w:rFonts w:ascii="Times New Roman" w:hAnsi="Times New Roman"/>
          <w:color w:val="000000"/>
          <w:sz w:val="21"/>
          <w:szCs w:val="21"/>
        </w:rPr>
        <w:softHyphen/>
        <w:t xml:space="preserve">ставляют следующие ключевые </w:t>
      </w:r>
      <w:r w:rsidRPr="00E93A21">
        <w:rPr>
          <w:rFonts w:ascii="Times New Roman" w:hAnsi="Times New Roman"/>
          <w:color w:val="000000"/>
          <w:sz w:val="21"/>
          <w:szCs w:val="21"/>
          <w:u w:val="single"/>
        </w:rPr>
        <w:t>стратегии: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инновационная стратегия, основанная на развитии науч</w:t>
      </w:r>
      <w:r w:rsidRPr="00E93A21">
        <w:rPr>
          <w:rFonts w:ascii="Times New Roman" w:hAnsi="Times New Roman"/>
          <w:color w:val="000000"/>
          <w:sz w:val="21"/>
          <w:szCs w:val="21"/>
        </w:rPr>
        <w:softHyphen/>
        <w:t>ных исследований, внедрении новой те</w:t>
      </w:r>
      <w:r w:rsidRPr="00E93A21">
        <w:rPr>
          <w:rFonts w:ascii="Times New Roman" w:hAnsi="Times New Roman"/>
          <w:color w:val="000000"/>
          <w:sz w:val="21"/>
          <w:szCs w:val="21"/>
        </w:rPr>
        <w:t>х</w:t>
      </w:r>
      <w:r w:rsidRPr="00E93A21">
        <w:rPr>
          <w:rFonts w:ascii="Times New Roman" w:hAnsi="Times New Roman"/>
          <w:color w:val="000000"/>
          <w:sz w:val="21"/>
          <w:szCs w:val="21"/>
        </w:rPr>
        <w:t>ники и технологии в производство, производстве новой высококонкурентной про</w:t>
      </w:r>
      <w:r w:rsidRPr="00E93A21">
        <w:rPr>
          <w:rFonts w:ascii="Times New Roman" w:hAnsi="Times New Roman"/>
          <w:color w:val="000000"/>
          <w:sz w:val="21"/>
          <w:szCs w:val="21"/>
        </w:rPr>
        <w:softHyphen/>
        <w:t>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маркетинговая стратегия, направленная на определение ем</w:t>
      </w:r>
      <w:r w:rsidRPr="00E93A21">
        <w:rPr>
          <w:rFonts w:ascii="Times New Roman" w:hAnsi="Times New Roman"/>
          <w:color w:val="000000"/>
          <w:sz w:val="21"/>
          <w:szCs w:val="21"/>
        </w:rPr>
        <w:softHyphen/>
        <w:t>кости рынка, расширение рынка продаж и увеличение прибыли;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стратегия рациональной организации труда, производ</w:t>
      </w:r>
      <w:r w:rsidRPr="00E93A21">
        <w:rPr>
          <w:rFonts w:ascii="Times New Roman" w:hAnsi="Times New Roman"/>
          <w:color w:val="000000"/>
          <w:sz w:val="21"/>
          <w:szCs w:val="21"/>
        </w:rPr>
        <w:softHyphen/>
        <w:t>ства и реализации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инвестиционно-финансовая стратегия, обеспечивающая эффективное регулирование денежных потоков с целью полу</w:t>
      </w:r>
      <w:r w:rsidRPr="00E93A21">
        <w:rPr>
          <w:rFonts w:ascii="Times New Roman" w:hAnsi="Times New Roman"/>
          <w:color w:val="000000"/>
          <w:sz w:val="21"/>
          <w:szCs w:val="21"/>
        </w:rPr>
        <w:softHyphen/>
        <w:t>чения максимальной прибыли от вложения капиталов;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стратегия эффективного управления предприятием, кото</w:t>
      </w:r>
      <w:r w:rsidRPr="00E93A21">
        <w:rPr>
          <w:rFonts w:ascii="Times New Roman" w:hAnsi="Times New Roman"/>
          <w:color w:val="000000"/>
          <w:sz w:val="21"/>
          <w:szCs w:val="21"/>
        </w:rPr>
        <w:softHyphen/>
        <w:t>рая представляет имитационную модель реализации всех задач бизнес-плана, включая организацию маркетинговой деятельнос</w:t>
      </w:r>
      <w:r w:rsidRPr="00E93A21">
        <w:rPr>
          <w:rFonts w:ascii="Times New Roman" w:hAnsi="Times New Roman"/>
          <w:color w:val="000000"/>
          <w:sz w:val="21"/>
          <w:szCs w:val="21"/>
        </w:rPr>
        <w:softHyphen/>
        <w:t>ти, технической подготовки производства, производства и реа</w:t>
      </w:r>
      <w:r w:rsidRPr="00E93A21">
        <w:rPr>
          <w:rFonts w:ascii="Times New Roman" w:hAnsi="Times New Roman"/>
          <w:color w:val="000000"/>
          <w:sz w:val="21"/>
          <w:szCs w:val="21"/>
        </w:rPr>
        <w:softHyphen/>
        <w:t>лизации продукции, финансового менеджмента.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Основной задачей при формировании эффективной страте</w:t>
      </w:r>
      <w:r w:rsidRPr="00E93A21">
        <w:rPr>
          <w:rFonts w:ascii="Times New Roman" w:hAnsi="Times New Roman"/>
          <w:color w:val="000000"/>
          <w:sz w:val="21"/>
          <w:szCs w:val="21"/>
        </w:rPr>
        <w:softHyphen/>
        <w:t>гии текущего хозяйствования является развитие коммерческо</w:t>
      </w:r>
      <w:r w:rsidRPr="00E93A21">
        <w:rPr>
          <w:rFonts w:ascii="Times New Roman" w:hAnsi="Times New Roman"/>
          <w:color w:val="000000"/>
          <w:sz w:val="21"/>
          <w:szCs w:val="21"/>
        </w:rPr>
        <w:softHyphen/>
        <w:t>го расчета и углубление его принципов, внедрение достижений науки и техники, создание новых организационных структур и подбор кадров, обеспечивающих стратегические изменения и реализацию производственного потенциала предприятия с це</w:t>
      </w:r>
      <w:r w:rsidRPr="00E93A21">
        <w:rPr>
          <w:rFonts w:ascii="Times New Roman" w:hAnsi="Times New Roman"/>
          <w:color w:val="000000"/>
          <w:sz w:val="21"/>
          <w:szCs w:val="21"/>
        </w:rPr>
        <w:softHyphen/>
        <w:t>лью получения прибыли.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Таким образом, разработка бизнес-плана направлена на реа</w:t>
      </w:r>
      <w:r w:rsidRPr="00E93A21">
        <w:rPr>
          <w:rFonts w:ascii="Times New Roman" w:hAnsi="Times New Roman"/>
          <w:color w:val="000000"/>
          <w:sz w:val="21"/>
          <w:szCs w:val="21"/>
        </w:rPr>
        <w:softHyphen/>
        <w:t>лизацию целей предприятия. Эти цели и определяют вид биз</w:t>
      </w:r>
      <w:r w:rsidRPr="00E93A21">
        <w:rPr>
          <w:rFonts w:ascii="Times New Roman" w:hAnsi="Times New Roman"/>
          <w:color w:val="000000"/>
          <w:sz w:val="21"/>
          <w:szCs w:val="21"/>
        </w:rPr>
        <w:softHyphen/>
        <w:t>нес-плана (бизнес-план по реализации целей отдельных видов деятельности; рестру</w:t>
      </w:r>
      <w:r w:rsidRPr="00E93A21">
        <w:rPr>
          <w:rFonts w:ascii="Times New Roman" w:hAnsi="Times New Roman"/>
          <w:color w:val="000000"/>
          <w:sz w:val="21"/>
          <w:szCs w:val="21"/>
        </w:rPr>
        <w:t>к</w:t>
      </w:r>
      <w:r w:rsidRPr="00E93A21">
        <w:rPr>
          <w:rFonts w:ascii="Times New Roman" w:hAnsi="Times New Roman"/>
          <w:color w:val="000000"/>
          <w:sz w:val="21"/>
          <w:szCs w:val="21"/>
        </w:rPr>
        <w:t>туризации; освоению новых видов про</w:t>
      </w:r>
      <w:r w:rsidRPr="00E93A21">
        <w:rPr>
          <w:rFonts w:ascii="Times New Roman" w:hAnsi="Times New Roman"/>
          <w:color w:val="000000"/>
          <w:sz w:val="21"/>
          <w:szCs w:val="21"/>
        </w:rPr>
        <w:softHyphen/>
        <w:t>дукции или технологий; привлечению инвестиций; бизнес-план ф</w:t>
      </w:r>
      <w:r w:rsidRPr="00E93A21">
        <w:rPr>
          <w:rFonts w:ascii="Times New Roman" w:hAnsi="Times New Roman"/>
          <w:color w:val="000000"/>
          <w:sz w:val="21"/>
          <w:szCs w:val="21"/>
        </w:rPr>
        <w:t>и</w:t>
      </w:r>
      <w:r w:rsidRPr="00E93A21">
        <w:rPr>
          <w:rFonts w:ascii="Times New Roman" w:hAnsi="Times New Roman"/>
          <w:color w:val="000000"/>
          <w:sz w:val="21"/>
          <w:szCs w:val="21"/>
        </w:rPr>
        <w:t>нансового оздоровления предприятия; вновь создаваемого предприятия и др.).</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Бизнес-план развития предприятия разрабатывается для обоснования возможности обеспечения сбалансированности основных экономических и финансовых показателей его де</w:t>
      </w:r>
      <w:r w:rsidRPr="00E93A21">
        <w:rPr>
          <w:rFonts w:ascii="Times New Roman" w:hAnsi="Times New Roman"/>
          <w:color w:val="000000"/>
          <w:sz w:val="21"/>
          <w:szCs w:val="21"/>
        </w:rPr>
        <w:softHyphen/>
        <w:t>ятельности на очередной календарный год и служит конкрет</w:t>
      </w:r>
      <w:r w:rsidRPr="00E93A21">
        <w:rPr>
          <w:rFonts w:ascii="Times New Roman" w:hAnsi="Times New Roman"/>
          <w:color w:val="000000"/>
          <w:sz w:val="21"/>
          <w:szCs w:val="21"/>
        </w:rPr>
        <w:softHyphen/>
        <w:t>ным планом по мобилизации всех видов ресурсов и реализации орган</w:t>
      </w:r>
      <w:r w:rsidRPr="00E93A21">
        <w:rPr>
          <w:rFonts w:ascii="Times New Roman" w:hAnsi="Times New Roman"/>
          <w:color w:val="000000"/>
          <w:sz w:val="21"/>
          <w:szCs w:val="21"/>
        </w:rPr>
        <w:t>и</w:t>
      </w:r>
      <w:r w:rsidRPr="00E93A21">
        <w:rPr>
          <w:rFonts w:ascii="Times New Roman" w:hAnsi="Times New Roman"/>
          <w:color w:val="000000"/>
          <w:sz w:val="21"/>
          <w:szCs w:val="21"/>
        </w:rPr>
        <w:t>зационно-хозяйственных мероприятий, направленных на достижение целей и задач, установленных пр</w:t>
      </w:r>
      <w:r w:rsidRPr="00E93A21">
        <w:rPr>
          <w:rFonts w:ascii="Times New Roman" w:hAnsi="Times New Roman"/>
          <w:color w:val="000000"/>
          <w:sz w:val="21"/>
          <w:szCs w:val="21"/>
        </w:rPr>
        <w:t>о</w:t>
      </w:r>
      <w:r w:rsidRPr="00E93A21">
        <w:rPr>
          <w:rFonts w:ascii="Times New Roman" w:hAnsi="Times New Roman"/>
          <w:color w:val="000000"/>
          <w:sz w:val="21"/>
          <w:szCs w:val="21"/>
        </w:rPr>
        <w:t>гнозом разви</w:t>
      </w:r>
      <w:r w:rsidRPr="00E93A21">
        <w:rPr>
          <w:rFonts w:ascii="Times New Roman" w:hAnsi="Times New Roman"/>
          <w:color w:val="000000"/>
          <w:sz w:val="21"/>
          <w:szCs w:val="21"/>
        </w:rPr>
        <w:softHyphen/>
        <w:t>тия коммерческого предприятия на пять лет в увязке с направ</w:t>
      </w:r>
      <w:r w:rsidRPr="00E93A21">
        <w:rPr>
          <w:rFonts w:ascii="Times New Roman" w:hAnsi="Times New Roman"/>
          <w:color w:val="000000"/>
          <w:sz w:val="21"/>
          <w:szCs w:val="21"/>
        </w:rPr>
        <w:softHyphen/>
        <w:t>лениями и параметрами, опр</w:t>
      </w:r>
      <w:r w:rsidRPr="00E93A21">
        <w:rPr>
          <w:rFonts w:ascii="Times New Roman" w:hAnsi="Times New Roman"/>
          <w:color w:val="000000"/>
          <w:sz w:val="21"/>
          <w:szCs w:val="21"/>
        </w:rPr>
        <w:t>е</w:t>
      </w:r>
      <w:r w:rsidRPr="00E93A21">
        <w:rPr>
          <w:rFonts w:ascii="Times New Roman" w:hAnsi="Times New Roman"/>
          <w:color w:val="000000"/>
          <w:sz w:val="21"/>
          <w:szCs w:val="21"/>
        </w:rPr>
        <w:t>деленными прогнозом социаль</w:t>
      </w:r>
      <w:r w:rsidRPr="00E93A21">
        <w:rPr>
          <w:rFonts w:ascii="Times New Roman" w:hAnsi="Times New Roman"/>
          <w:color w:val="000000"/>
          <w:sz w:val="21"/>
          <w:szCs w:val="21"/>
        </w:rPr>
        <w:softHyphen/>
        <w:t>но-экономического развития Республики Беларусь на</w:t>
      </w:r>
      <w:proofErr w:type="gramEnd"/>
      <w:r w:rsidRPr="00E93A21">
        <w:rPr>
          <w:rFonts w:ascii="Times New Roman" w:hAnsi="Times New Roman"/>
          <w:color w:val="000000"/>
          <w:sz w:val="21"/>
          <w:szCs w:val="21"/>
        </w:rPr>
        <w:t xml:space="preserve"> очеред</w:t>
      </w:r>
      <w:r w:rsidRPr="00E93A21">
        <w:rPr>
          <w:rFonts w:ascii="Times New Roman" w:hAnsi="Times New Roman"/>
          <w:color w:val="000000"/>
          <w:sz w:val="21"/>
          <w:szCs w:val="21"/>
        </w:rPr>
        <w:softHyphen/>
        <w:t>ной год и пр</w:t>
      </w:r>
      <w:r w:rsidRPr="00E93A21">
        <w:rPr>
          <w:rFonts w:ascii="Times New Roman" w:hAnsi="Times New Roman"/>
          <w:color w:val="000000"/>
          <w:sz w:val="21"/>
          <w:szCs w:val="21"/>
        </w:rPr>
        <w:t>о</w:t>
      </w:r>
      <w:r w:rsidRPr="00E93A21">
        <w:rPr>
          <w:rFonts w:ascii="Times New Roman" w:hAnsi="Times New Roman"/>
          <w:color w:val="000000"/>
          <w:sz w:val="21"/>
          <w:szCs w:val="21"/>
        </w:rPr>
        <w:t>граммой социально-экономического развития Республики Беларусь на очередные пять лет.</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Бизнес-план развития базируется на анализе текущего состоя</w:t>
      </w:r>
      <w:r w:rsidRPr="00E93A21">
        <w:rPr>
          <w:rFonts w:ascii="Times New Roman" w:hAnsi="Times New Roman"/>
          <w:color w:val="000000"/>
          <w:sz w:val="21"/>
          <w:szCs w:val="21"/>
        </w:rPr>
        <w:softHyphen/>
        <w:t>ния коммерческого предприятия, о</w:t>
      </w:r>
      <w:r w:rsidRPr="00E93A21">
        <w:rPr>
          <w:rFonts w:ascii="Times New Roman" w:hAnsi="Times New Roman"/>
          <w:color w:val="000000"/>
          <w:sz w:val="21"/>
          <w:szCs w:val="21"/>
        </w:rPr>
        <w:t>с</w:t>
      </w:r>
      <w:r w:rsidRPr="00E93A21">
        <w:rPr>
          <w:rFonts w:ascii="Times New Roman" w:hAnsi="Times New Roman"/>
          <w:color w:val="000000"/>
          <w:sz w:val="21"/>
          <w:szCs w:val="21"/>
        </w:rPr>
        <w:t>новных факторов экономи</w:t>
      </w:r>
      <w:r w:rsidRPr="00E93A21">
        <w:rPr>
          <w:rFonts w:ascii="Times New Roman" w:hAnsi="Times New Roman"/>
          <w:color w:val="000000"/>
          <w:sz w:val="21"/>
          <w:szCs w:val="21"/>
        </w:rPr>
        <w:softHyphen/>
        <w:t>ческого роста и оценке их влияния на развитие коммерческого предприятия и отрасли народного хозяйства в прогнозном перио</w:t>
      </w:r>
      <w:r w:rsidRPr="00E93A21">
        <w:rPr>
          <w:rFonts w:ascii="Times New Roman" w:hAnsi="Times New Roman"/>
          <w:color w:val="000000"/>
          <w:sz w:val="21"/>
          <w:szCs w:val="21"/>
        </w:rPr>
        <w:softHyphen/>
        <w:t>де. При анализе особое внимание уделяется выявлению положи</w:t>
      </w:r>
      <w:r w:rsidRPr="00E93A21">
        <w:rPr>
          <w:rFonts w:ascii="Times New Roman" w:hAnsi="Times New Roman"/>
          <w:color w:val="000000"/>
          <w:sz w:val="21"/>
          <w:szCs w:val="21"/>
        </w:rPr>
        <w:softHyphen/>
        <w:t>тельных тенденций развития предприятия, а также установлению причин, негативно влияющих на результативность производства товаров (работ, услуг).</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Бизнес-план развития предприятия включает:</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оценку текущего состояния коммерческого предприятия с определением закономерностей и те</w:t>
      </w:r>
      <w:r w:rsidRPr="00E93A21">
        <w:rPr>
          <w:rFonts w:ascii="Times New Roman" w:hAnsi="Times New Roman"/>
          <w:color w:val="000000"/>
          <w:sz w:val="21"/>
          <w:szCs w:val="21"/>
        </w:rPr>
        <w:t>н</w:t>
      </w:r>
      <w:r w:rsidRPr="00E93A21">
        <w:rPr>
          <w:rFonts w:ascii="Times New Roman" w:hAnsi="Times New Roman"/>
          <w:color w:val="000000"/>
          <w:sz w:val="21"/>
          <w:szCs w:val="21"/>
        </w:rPr>
        <w:t>денций его развития во взаимосвязи с тенденциями и приоритетами развития отрасли народного хозяйс</w:t>
      </w:r>
      <w:r w:rsidRPr="00E93A21">
        <w:rPr>
          <w:rFonts w:ascii="Times New Roman" w:hAnsi="Times New Roman"/>
          <w:color w:val="000000"/>
          <w:sz w:val="21"/>
          <w:szCs w:val="21"/>
        </w:rPr>
        <w:t>т</w:t>
      </w:r>
      <w:r w:rsidRPr="00E93A21">
        <w:rPr>
          <w:rFonts w:ascii="Times New Roman" w:hAnsi="Times New Roman"/>
          <w:color w:val="000000"/>
          <w:sz w:val="21"/>
          <w:szCs w:val="21"/>
        </w:rPr>
        <w:t>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обоснование целей и задач, важнейших направлений эко</w:t>
      </w:r>
      <w:r w:rsidRPr="00E93A21">
        <w:rPr>
          <w:rFonts w:ascii="Times New Roman" w:hAnsi="Times New Roman"/>
          <w:color w:val="000000"/>
          <w:sz w:val="21"/>
          <w:szCs w:val="21"/>
        </w:rPr>
        <w:softHyphen/>
        <w:t>номического развития коммерческой о</w:t>
      </w:r>
      <w:r w:rsidRPr="00E93A21">
        <w:rPr>
          <w:rFonts w:ascii="Times New Roman" w:hAnsi="Times New Roman"/>
          <w:color w:val="000000"/>
          <w:sz w:val="21"/>
          <w:szCs w:val="21"/>
        </w:rPr>
        <w:t>р</w:t>
      </w:r>
      <w:r w:rsidRPr="00E93A21">
        <w:rPr>
          <w:rFonts w:ascii="Times New Roman" w:hAnsi="Times New Roman"/>
          <w:color w:val="000000"/>
          <w:sz w:val="21"/>
          <w:szCs w:val="21"/>
        </w:rPr>
        <w:t>ганизации на очеред</w:t>
      </w:r>
      <w:r w:rsidRPr="00E93A21">
        <w:rPr>
          <w:rFonts w:ascii="Times New Roman" w:hAnsi="Times New Roman"/>
          <w:color w:val="000000"/>
          <w:sz w:val="21"/>
          <w:szCs w:val="21"/>
        </w:rPr>
        <w:softHyphen/>
        <w:t>ной год;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определение внутренних и внешних факторов и условий эффективного развития коммерческого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установление конкретных параметров и приоритетных направлений развития коммерческого предприятия на очеред</w:t>
      </w:r>
      <w:r w:rsidRPr="00E93A21">
        <w:rPr>
          <w:rFonts w:ascii="Times New Roman" w:hAnsi="Times New Roman"/>
          <w:color w:val="000000"/>
          <w:sz w:val="21"/>
          <w:szCs w:val="21"/>
        </w:rPr>
        <w:softHyphen/>
        <w:t>ной год;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и описание конкретных мероприятий, обес</w:t>
      </w:r>
      <w:r w:rsidRPr="00E93A21">
        <w:rPr>
          <w:rFonts w:ascii="Times New Roman" w:hAnsi="Times New Roman"/>
          <w:color w:val="000000"/>
          <w:sz w:val="21"/>
          <w:szCs w:val="21"/>
        </w:rPr>
        <w:softHyphen/>
        <w:t>печивающих достижение целевых пар</w:t>
      </w:r>
      <w:r w:rsidRPr="00E93A21">
        <w:rPr>
          <w:rFonts w:ascii="Times New Roman" w:hAnsi="Times New Roman"/>
          <w:color w:val="000000"/>
          <w:sz w:val="21"/>
          <w:szCs w:val="21"/>
        </w:rPr>
        <w:t>а</w:t>
      </w:r>
      <w:r w:rsidRPr="00E93A21">
        <w:rPr>
          <w:rFonts w:ascii="Times New Roman" w:hAnsi="Times New Roman"/>
          <w:color w:val="000000"/>
          <w:sz w:val="21"/>
          <w:szCs w:val="21"/>
        </w:rPr>
        <w:t>метров развития ком</w:t>
      </w:r>
      <w:r w:rsidRPr="00E93A21">
        <w:rPr>
          <w:rFonts w:ascii="Times New Roman" w:hAnsi="Times New Roman"/>
          <w:color w:val="000000"/>
          <w:sz w:val="21"/>
          <w:szCs w:val="21"/>
        </w:rPr>
        <w:softHyphen/>
        <w:t>мерческого предприятия.</w:t>
      </w:r>
    </w:p>
    <w:p w:rsidR="006939E0" w:rsidRPr="00E93A21" w:rsidRDefault="006939E0" w:rsidP="006939E0">
      <w:pPr>
        <w:shd w:val="clear" w:color="auto" w:fill="FFFFFF"/>
        <w:autoSpaceDE w:val="0"/>
        <w:autoSpaceDN w:val="0"/>
        <w:adjustRightInd w:val="0"/>
        <w:spacing w:after="0" w:line="240" w:lineRule="auto"/>
        <w:ind w:firstLine="567"/>
        <w:rPr>
          <w:rFonts w:ascii="Times New Roman" w:hAnsi="Times New Roman"/>
          <w:b/>
          <w:color w:val="000000"/>
          <w:sz w:val="21"/>
          <w:szCs w:val="21"/>
        </w:rPr>
      </w:pPr>
    </w:p>
    <w:p w:rsidR="006939E0" w:rsidRPr="00E93A21" w:rsidRDefault="005140F0" w:rsidP="006939E0">
      <w:pPr>
        <w:shd w:val="clear" w:color="auto" w:fill="FFFFFF"/>
        <w:autoSpaceDE w:val="0"/>
        <w:autoSpaceDN w:val="0"/>
        <w:adjustRightInd w:val="0"/>
        <w:spacing w:after="0" w:line="240" w:lineRule="auto"/>
        <w:ind w:firstLine="567"/>
        <w:rPr>
          <w:rFonts w:ascii="Times New Roman" w:hAnsi="Times New Roman"/>
          <w:b/>
          <w:color w:val="000000"/>
          <w:sz w:val="21"/>
          <w:szCs w:val="21"/>
        </w:rPr>
      </w:pPr>
      <w:r w:rsidRPr="00E93A21">
        <w:rPr>
          <w:rFonts w:ascii="Times New Roman" w:hAnsi="Times New Roman"/>
          <w:b/>
          <w:color w:val="000000"/>
          <w:sz w:val="21"/>
          <w:szCs w:val="21"/>
        </w:rPr>
        <w:t>1</w:t>
      </w:r>
      <w:r w:rsidR="00E46BB0" w:rsidRPr="00E93A21">
        <w:rPr>
          <w:rFonts w:ascii="Times New Roman" w:hAnsi="Times New Roman"/>
          <w:b/>
          <w:color w:val="000000"/>
          <w:sz w:val="21"/>
          <w:szCs w:val="21"/>
        </w:rPr>
        <w:t>6</w:t>
      </w:r>
      <w:r w:rsidRPr="00E93A21">
        <w:rPr>
          <w:rFonts w:ascii="Times New Roman" w:hAnsi="Times New Roman"/>
          <w:b/>
          <w:color w:val="000000"/>
          <w:sz w:val="21"/>
          <w:szCs w:val="21"/>
        </w:rPr>
        <w:t>.6</w:t>
      </w:r>
      <w:r w:rsidR="006939E0" w:rsidRPr="00E93A21">
        <w:rPr>
          <w:rFonts w:ascii="Times New Roman" w:hAnsi="Times New Roman"/>
          <w:b/>
          <w:color w:val="000000"/>
          <w:sz w:val="21"/>
          <w:szCs w:val="21"/>
        </w:rPr>
        <w:t>. Этапы  разработки бизнес-плана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 xml:space="preserve">Процесс разработки бизнес-плана </w:t>
      </w:r>
      <w:r w:rsidRPr="00E93A21">
        <w:rPr>
          <w:rFonts w:ascii="Times New Roman" w:hAnsi="Times New Roman"/>
          <w:color w:val="000000"/>
          <w:sz w:val="21"/>
          <w:szCs w:val="21"/>
        </w:rPr>
        <w:t xml:space="preserve">включает три укрупненных этапа. На первом этапе решаются экономические задачи </w:t>
      </w:r>
      <w:r w:rsidRPr="00E93A21">
        <w:rPr>
          <w:rFonts w:ascii="Times New Roman" w:hAnsi="Times New Roman"/>
          <w:b/>
          <w:i/>
          <w:color w:val="000000"/>
          <w:sz w:val="21"/>
          <w:szCs w:val="21"/>
        </w:rPr>
        <w:t>анализа и оценки уровня производственной деятельности</w:t>
      </w:r>
      <w:r w:rsidRPr="00E93A21">
        <w:rPr>
          <w:rFonts w:ascii="Times New Roman" w:hAnsi="Times New Roman"/>
          <w:color w:val="000000"/>
          <w:sz w:val="21"/>
          <w:szCs w:val="21"/>
        </w:rPr>
        <w:t xml:space="preserve"> предприятия, характ</w:t>
      </w:r>
      <w:r w:rsidRPr="00E93A21">
        <w:rPr>
          <w:rFonts w:ascii="Times New Roman" w:hAnsi="Times New Roman"/>
          <w:color w:val="000000"/>
          <w:sz w:val="21"/>
          <w:szCs w:val="21"/>
        </w:rPr>
        <w:t>е</w:t>
      </w:r>
      <w:r w:rsidRPr="00E93A21">
        <w:rPr>
          <w:rFonts w:ascii="Times New Roman" w:hAnsi="Times New Roman"/>
          <w:color w:val="000000"/>
          <w:sz w:val="21"/>
          <w:szCs w:val="21"/>
        </w:rPr>
        <w:t>ристики производственного потенциала и сферы бизнеса. Второй этап — это решение задач по изуче</w:t>
      </w:r>
      <w:r w:rsidRPr="00E93A21">
        <w:rPr>
          <w:rFonts w:ascii="Times New Roman" w:hAnsi="Times New Roman"/>
          <w:color w:val="000000"/>
          <w:sz w:val="21"/>
          <w:szCs w:val="21"/>
        </w:rPr>
        <w:softHyphen/>
        <w:t xml:space="preserve">нию </w:t>
      </w:r>
      <w:r w:rsidRPr="00E93A21">
        <w:rPr>
          <w:rFonts w:ascii="Times New Roman" w:hAnsi="Times New Roman"/>
          <w:b/>
          <w:i/>
          <w:color w:val="000000"/>
          <w:sz w:val="21"/>
          <w:szCs w:val="21"/>
        </w:rPr>
        <w:t>рынка,</w:t>
      </w:r>
      <w:r w:rsidRPr="00E93A21">
        <w:rPr>
          <w:rFonts w:ascii="Times New Roman" w:hAnsi="Times New Roman"/>
          <w:color w:val="000000"/>
          <w:sz w:val="21"/>
          <w:szCs w:val="21"/>
        </w:rPr>
        <w:t xml:space="preserve"> разработке прогноза производства продукции и формированию эффективной системы управления. На треть</w:t>
      </w:r>
      <w:r w:rsidRPr="00E93A21">
        <w:rPr>
          <w:rFonts w:ascii="Times New Roman" w:hAnsi="Times New Roman"/>
          <w:color w:val="000000"/>
          <w:sz w:val="21"/>
          <w:szCs w:val="21"/>
        </w:rPr>
        <w:softHyphen/>
        <w:t xml:space="preserve">ем этапе разрабатывается </w:t>
      </w:r>
      <w:r w:rsidRPr="00E93A21">
        <w:rPr>
          <w:rFonts w:ascii="Times New Roman" w:hAnsi="Times New Roman"/>
          <w:b/>
          <w:i/>
          <w:color w:val="000000"/>
          <w:sz w:val="21"/>
          <w:szCs w:val="21"/>
        </w:rPr>
        <w:t>стратегия финансирования меро</w:t>
      </w:r>
      <w:r w:rsidRPr="00E93A21">
        <w:rPr>
          <w:rFonts w:ascii="Times New Roman" w:hAnsi="Times New Roman"/>
          <w:b/>
          <w:i/>
          <w:color w:val="000000"/>
          <w:sz w:val="21"/>
          <w:szCs w:val="21"/>
        </w:rPr>
        <w:softHyphen/>
        <w:t>приятий</w:t>
      </w:r>
      <w:r w:rsidRPr="00E93A21">
        <w:rPr>
          <w:rFonts w:ascii="Times New Roman" w:hAnsi="Times New Roman"/>
          <w:color w:val="000000"/>
          <w:sz w:val="21"/>
          <w:szCs w:val="21"/>
        </w:rPr>
        <w:t xml:space="preserve"> по развитию производства и реализации конкуренто</w:t>
      </w:r>
      <w:r w:rsidRPr="00E93A21">
        <w:rPr>
          <w:rFonts w:ascii="Times New Roman" w:hAnsi="Times New Roman"/>
          <w:color w:val="000000"/>
          <w:sz w:val="21"/>
          <w:szCs w:val="21"/>
        </w:rPr>
        <w:softHyphen/>
        <w:t>способной продукции, повышению эффективности производ</w:t>
      </w:r>
      <w:r w:rsidRPr="00E93A21">
        <w:rPr>
          <w:rFonts w:ascii="Times New Roman" w:hAnsi="Times New Roman"/>
          <w:color w:val="000000"/>
          <w:sz w:val="21"/>
          <w:szCs w:val="21"/>
        </w:rPr>
        <w:softHyphen/>
        <w:t>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color w:val="000000"/>
          <w:sz w:val="21"/>
          <w:szCs w:val="21"/>
        </w:rPr>
        <w:t>Разработка бизнес-плана включает взаимоувязанные между собой этапы, выстроенные в о</w:t>
      </w:r>
      <w:r w:rsidRPr="00E93A21">
        <w:rPr>
          <w:rFonts w:ascii="Times New Roman" w:hAnsi="Times New Roman"/>
          <w:b/>
          <w:color w:val="000000"/>
          <w:sz w:val="21"/>
          <w:szCs w:val="21"/>
        </w:rPr>
        <w:t>п</w:t>
      </w:r>
      <w:r w:rsidRPr="00E93A21">
        <w:rPr>
          <w:rFonts w:ascii="Times New Roman" w:hAnsi="Times New Roman"/>
          <w:b/>
          <w:color w:val="000000"/>
          <w:sz w:val="21"/>
          <w:szCs w:val="21"/>
        </w:rPr>
        <w:t>ределенной логической последо</w:t>
      </w:r>
      <w:r w:rsidRPr="00E93A21">
        <w:rPr>
          <w:rFonts w:ascii="Times New Roman" w:hAnsi="Times New Roman"/>
          <w:b/>
          <w:color w:val="000000"/>
          <w:sz w:val="21"/>
          <w:szCs w:val="21"/>
        </w:rPr>
        <w:softHyphen/>
        <w:t>вательности.</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На </w:t>
      </w:r>
      <w:r w:rsidRPr="00E93A21">
        <w:rPr>
          <w:rFonts w:ascii="Times New Roman" w:hAnsi="Times New Roman"/>
          <w:i/>
          <w:iCs/>
          <w:color w:val="000000"/>
          <w:sz w:val="21"/>
          <w:szCs w:val="21"/>
        </w:rPr>
        <w:t xml:space="preserve">первом этапе </w:t>
      </w:r>
      <w:r w:rsidRPr="00E93A21">
        <w:rPr>
          <w:rFonts w:ascii="Times New Roman" w:hAnsi="Times New Roman"/>
          <w:color w:val="000000"/>
          <w:sz w:val="21"/>
          <w:szCs w:val="21"/>
        </w:rPr>
        <w:t>разработки бизнес-плана определяются це</w:t>
      </w:r>
      <w:r w:rsidRPr="00E93A21">
        <w:rPr>
          <w:rFonts w:ascii="Times New Roman" w:hAnsi="Times New Roman"/>
          <w:color w:val="000000"/>
          <w:sz w:val="21"/>
          <w:szCs w:val="21"/>
        </w:rPr>
        <w:softHyphen/>
        <w:t>ли его подготовки на основании перечня тех проблем, которые призван решить бизнес-план конкретного предприятия. В на</w:t>
      </w:r>
      <w:r w:rsidRPr="00E93A21">
        <w:rPr>
          <w:rFonts w:ascii="Times New Roman" w:hAnsi="Times New Roman"/>
          <w:color w:val="000000"/>
          <w:sz w:val="21"/>
          <w:szCs w:val="21"/>
        </w:rPr>
        <w:softHyphen/>
        <w:t>стоящее время такими целями могут быть: достижение безубы</w:t>
      </w:r>
      <w:r w:rsidRPr="00E93A21">
        <w:rPr>
          <w:rFonts w:ascii="Times New Roman" w:hAnsi="Times New Roman"/>
          <w:color w:val="000000"/>
          <w:sz w:val="21"/>
          <w:szCs w:val="21"/>
        </w:rPr>
        <w:softHyphen/>
        <w:t>точности его деятельности; ввод в действие нового магазина, це</w:t>
      </w:r>
      <w:r w:rsidRPr="00E93A21">
        <w:rPr>
          <w:rFonts w:ascii="Times New Roman" w:hAnsi="Times New Roman"/>
          <w:color w:val="000000"/>
          <w:sz w:val="21"/>
          <w:szCs w:val="21"/>
        </w:rPr>
        <w:softHyphen/>
        <w:t>ха; выпуск нового вида продукции; внедрение мероприятий по совершенствованию маркетинга и менеджме</w:t>
      </w:r>
      <w:r w:rsidRPr="00E93A21">
        <w:rPr>
          <w:rFonts w:ascii="Times New Roman" w:hAnsi="Times New Roman"/>
          <w:color w:val="000000"/>
          <w:sz w:val="21"/>
          <w:szCs w:val="21"/>
        </w:rPr>
        <w:t>н</w:t>
      </w:r>
      <w:r w:rsidRPr="00E93A21">
        <w:rPr>
          <w:rFonts w:ascii="Times New Roman" w:hAnsi="Times New Roman"/>
          <w:color w:val="000000"/>
          <w:sz w:val="21"/>
          <w:szCs w:val="21"/>
        </w:rPr>
        <w:t>та и др.</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Второй этап </w:t>
      </w:r>
      <w:r w:rsidRPr="00E93A21">
        <w:rPr>
          <w:rFonts w:ascii="Times New Roman" w:hAnsi="Times New Roman"/>
          <w:color w:val="000000"/>
          <w:sz w:val="21"/>
          <w:szCs w:val="21"/>
        </w:rPr>
        <w:t>разработки бизнес-плана включает анализ, оценку и прогнозирование собственных возможностей пред</w:t>
      </w:r>
      <w:r w:rsidRPr="00E93A21">
        <w:rPr>
          <w:rFonts w:ascii="Times New Roman" w:hAnsi="Times New Roman"/>
          <w:color w:val="000000"/>
          <w:sz w:val="21"/>
          <w:szCs w:val="21"/>
        </w:rPr>
        <w:softHyphen/>
        <w:t>приятия, т.е. анализ текущих и прогнозных результатов функ</w:t>
      </w:r>
      <w:r w:rsidRPr="00E93A21">
        <w:rPr>
          <w:rFonts w:ascii="Times New Roman" w:hAnsi="Times New Roman"/>
          <w:color w:val="000000"/>
          <w:sz w:val="21"/>
          <w:szCs w:val="21"/>
        </w:rPr>
        <w:softHyphen/>
        <w:t>ционирования самого предприятия; анализ и прогнозирование обеспеченности его деятельности материальными, трудовыми и финансовыми ресурсами; анализ и прогнозирование текущих результатов деятельности основных конк</w:t>
      </w:r>
      <w:r w:rsidRPr="00E93A21">
        <w:rPr>
          <w:rFonts w:ascii="Times New Roman" w:hAnsi="Times New Roman"/>
          <w:color w:val="000000"/>
          <w:sz w:val="21"/>
          <w:szCs w:val="21"/>
        </w:rPr>
        <w:t>у</w:t>
      </w:r>
      <w:r w:rsidRPr="00E93A21">
        <w:rPr>
          <w:rFonts w:ascii="Times New Roman" w:hAnsi="Times New Roman"/>
          <w:color w:val="000000"/>
          <w:sz w:val="21"/>
          <w:szCs w:val="21"/>
        </w:rPr>
        <w:t>рентов; анализ и прог</w:t>
      </w:r>
      <w:r w:rsidRPr="00E93A21">
        <w:rPr>
          <w:rFonts w:ascii="Times New Roman" w:hAnsi="Times New Roman"/>
          <w:color w:val="000000"/>
          <w:sz w:val="21"/>
          <w:szCs w:val="21"/>
        </w:rPr>
        <w:softHyphen/>
        <w:t>нозирование рынков сбыта; анализ и прогнозирование возмож</w:t>
      </w:r>
      <w:r w:rsidRPr="00E93A21">
        <w:rPr>
          <w:rFonts w:ascii="Times New Roman" w:hAnsi="Times New Roman"/>
          <w:color w:val="000000"/>
          <w:sz w:val="21"/>
          <w:szCs w:val="21"/>
        </w:rPr>
        <w:softHyphen/>
        <w:t>ных видов риска.</w:t>
      </w:r>
      <w:proofErr w:type="gramEnd"/>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Таким образом, первый и второй этапы определяют содер</w:t>
      </w:r>
      <w:r w:rsidRPr="00E93A21">
        <w:rPr>
          <w:rFonts w:ascii="Times New Roman" w:hAnsi="Times New Roman"/>
          <w:color w:val="000000"/>
          <w:sz w:val="21"/>
          <w:szCs w:val="21"/>
        </w:rPr>
        <w:softHyphen/>
        <w:t>жание подготовительной экономической работы по составле</w:t>
      </w:r>
      <w:r w:rsidRPr="00E93A21">
        <w:rPr>
          <w:rFonts w:ascii="Times New Roman" w:hAnsi="Times New Roman"/>
          <w:color w:val="000000"/>
          <w:sz w:val="21"/>
          <w:szCs w:val="21"/>
        </w:rPr>
        <w:softHyphen/>
        <w:t>нию бизнес-плана.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Следующие этапы разработки бизнес-плана деятельности предприятия представляют собой неп</w:t>
      </w:r>
      <w:r w:rsidRPr="00E93A21">
        <w:rPr>
          <w:rFonts w:ascii="Times New Roman" w:hAnsi="Times New Roman"/>
          <w:color w:val="000000"/>
          <w:sz w:val="21"/>
          <w:szCs w:val="21"/>
        </w:rPr>
        <w:t>о</w:t>
      </w:r>
      <w:r w:rsidRPr="00E93A21">
        <w:rPr>
          <w:rFonts w:ascii="Times New Roman" w:hAnsi="Times New Roman"/>
          <w:color w:val="000000"/>
          <w:sz w:val="21"/>
          <w:szCs w:val="21"/>
        </w:rPr>
        <w:t>средственное его состав</w:t>
      </w:r>
      <w:r w:rsidRPr="00E93A21">
        <w:rPr>
          <w:rFonts w:ascii="Times New Roman" w:hAnsi="Times New Roman"/>
          <w:color w:val="000000"/>
          <w:sz w:val="21"/>
          <w:szCs w:val="21"/>
        </w:rPr>
        <w:softHyphen/>
        <w:t>ление (формирование).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Третий этап </w:t>
      </w:r>
      <w:r w:rsidRPr="00E93A21">
        <w:rPr>
          <w:rFonts w:ascii="Times New Roman" w:hAnsi="Times New Roman"/>
          <w:color w:val="000000"/>
          <w:sz w:val="21"/>
          <w:szCs w:val="21"/>
        </w:rPr>
        <w:t>включает характеристику планируемой пред</w:t>
      </w:r>
      <w:r w:rsidRPr="00E93A21">
        <w:rPr>
          <w:rFonts w:ascii="Times New Roman" w:hAnsi="Times New Roman"/>
          <w:color w:val="000000"/>
          <w:sz w:val="21"/>
          <w:szCs w:val="21"/>
        </w:rPr>
        <w:softHyphen/>
        <w:t>приятием продукции, работ, услуг,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водимых им. Целью этого этапа является оценка сильных и слабых сторон деятель</w:t>
      </w:r>
      <w:r w:rsidRPr="00E93A21">
        <w:rPr>
          <w:rFonts w:ascii="Times New Roman" w:hAnsi="Times New Roman"/>
          <w:color w:val="000000"/>
          <w:sz w:val="21"/>
          <w:szCs w:val="21"/>
        </w:rPr>
        <w:softHyphen/>
        <w:t>ности в сферах м</w:t>
      </w:r>
      <w:r w:rsidRPr="00E93A21">
        <w:rPr>
          <w:rFonts w:ascii="Times New Roman" w:hAnsi="Times New Roman"/>
          <w:color w:val="000000"/>
          <w:sz w:val="21"/>
          <w:szCs w:val="21"/>
        </w:rPr>
        <w:t>е</w:t>
      </w:r>
      <w:r w:rsidRPr="00E93A21">
        <w:rPr>
          <w:rFonts w:ascii="Times New Roman" w:hAnsi="Times New Roman"/>
          <w:color w:val="000000"/>
          <w:sz w:val="21"/>
          <w:szCs w:val="21"/>
        </w:rPr>
        <w:t>неджмента, производства, маркетинга, фи</w:t>
      </w:r>
      <w:r w:rsidRPr="00E93A21">
        <w:rPr>
          <w:rFonts w:ascii="Times New Roman" w:hAnsi="Times New Roman"/>
          <w:color w:val="000000"/>
          <w:sz w:val="21"/>
          <w:szCs w:val="21"/>
        </w:rPr>
        <w:softHyphen/>
        <w:t xml:space="preserve">нансов, кадровой </w:t>
      </w:r>
      <w:proofErr w:type="gramStart"/>
      <w:r w:rsidRPr="00E93A21">
        <w:rPr>
          <w:rFonts w:ascii="Times New Roman" w:hAnsi="Times New Roman"/>
          <w:color w:val="000000"/>
          <w:sz w:val="21"/>
          <w:szCs w:val="21"/>
        </w:rPr>
        <w:t>политики</w:t>
      </w:r>
      <w:proofErr w:type="gramEnd"/>
      <w:r w:rsidRPr="00E93A21">
        <w:rPr>
          <w:rFonts w:ascii="Times New Roman" w:hAnsi="Times New Roman"/>
          <w:color w:val="000000"/>
          <w:sz w:val="21"/>
          <w:szCs w:val="21"/>
        </w:rPr>
        <w:t xml:space="preserve"> как самого предприятия, так и его основных конкурентов.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Четвертый этап </w:t>
      </w:r>
      <w:r w:rsidRPr="00E93A21">
        <w:rPr>
          <w:rFonts w:ascii="Times New Roman" w:hAnsi="Times New Roman"/>
          <w:color w:val="000000"/>
          <w:sz w:val="21"/>
          <w:szCs w:val="21"/>
        </w:rPr>
        <w:t>состоит в исследовании рынков сбыта. Целью этого этапа является оценка рынков сбыта, уровня конкуренции, конкурентоспособности производимых товаров, ра</w:t>
      </w:r>
      <w:r w:rsidRPr="00E93A21">
        <w:rPr>
          <w:rFonts w:ascii="Times New Roman" w:hAnsi="Times New Roman"/>
          <w:color w:val="000000"/>
          <w:sz w:val="21"/>
          <w:szCs w:val="21"/>
        </w:rPr>
        <w:softHyphen/>
        <w:t>бот, услуг. В результате проведенных на данном этапе исследо</w:t>
      </w:r>
      <w:r w:rsidRPr="00E93A21">
        <w:rPr>
          <w:rFonts w:ascii="Times New Roman" w:hAnsi="Times New Roman"/>
          <w:color w:val="000000"/>
          <w:sz w:val="21"/>
          <w:szCs w:val="21"/>
        </w:rPr>
        <w:softHyphen/>
        <w:t>ваний должно быть сформулировано обобщенное представле</w:t>
      </w:r>
      <w:r w:rsidRPr="00E93A21">
        <w:rPr>
          <w:rFonts w:ascii="Times New Roman" w:hAnsi="Times New Roman"/>
          <w:color w:val="000000"/>
          <w:sz w:val="21"/>
          <w:szCs w:val="21"/>
        </w:rPr>
        <w:softHyphen/>
        <w:t>ние о рынках и конкурентах.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Пятый этап </w:t>
      </w:r>
      <w:r w:rsidRPr="00E93A21">
        <w:rPr>
          <w:rFonts w:ascii="Times New Roman" w:hAnsi="Times New Roman"/>
          <w:color w:val="000000"/>
          <w:sz w:val="21"/>
          <w:szCs w:val="21"/>
        </w:rPr>
        <w:t>предполагает разработку плана производства, который включает прогноз объемов производства (реализации) продукции (товаров), работ, услуг с учетом заданий программы социального и экономического развития предприятия и резуль</w:t>
      </w:r>
      <w:r w:rsidRPr="00E93A21">
        <w:rPr>
          <w:rFonts w:ascii="Times New Roman" w:hAnsi="Times New Roman"/>
          <w:color w:val="000000"/>
          <w:sz w:val="21"/>
          <w:szCs w:val="21"/>
        </w:rPr>
        <w:softHyphen/>
        <w:t>татов анализа и прогнозирования его собственных во</w:t>
      </w:r>
      <w:r w:rsidRPr="00E93A21">
        <w:rPr>
          <w:rFonts w:ascii="Times New Roman" w:hAnsi="Times New Roman"/>
          <w:color w:val="000000"/>
          <w:sz w:val="21"/>
          <w:szCs w:val="21"/>
        </w:rPr>
        <w:t>з</w:t>
      </w:r>
      <w:r w:rsidRPr="00E93A21">
        <w:rPr>
          <w:rFonts w:ascii="Times New Roman" w:hAnsi="Times New Roman"/>
          <w:color w:val="000000"/>
          <w:sz w:val="21"/>
          <w:szCs w:val="21"/>
        </w:rPr>
        <w:t>можно</w:t>
      </w:r>
      <w:r w:rsidRPr="00E93A21">
        <w:rPr>
          <w:rFonts w:ascii="Times New Roman" w:hAnsi="Times New Roman"/>
          <w:color w:val="000000"/>
          <w:sz w:val="21"/>
          <w:szCs w:val="21"/>
        </w:rPr>
        <w:softHyphen/>
        <w:t>стей, определение потребности в основных фондах, исходном сырье, оборудовании, персонале по категориям работников, затратах на оплату труда, определение полной себестоимости производимой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w:t>
      </w:r>
      <w:proofErr w:type="gramEnd"/>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Шестой этап </w:t>
      </w:r>
      <w:r w:rsidRPr="00E93A21">
        <w:rPr>
          <w:rFonts w:ascii="Times New Roman" w:hAnsi="Times New Roman"/>
          <w:color w:val="000000"/>
          <w:sz w:val="21"/>
          <w:szCs w:val="21"/>
        </w:rPr>
        <w:t>включает разработку ценовой политики предприятия, а также системы формирования спроса и стиму</w:t>
      </w:r>
      <w:r w:rsidRPr="00E93A21">
        <w:rPr>
          <w:rFonts w:ascii="Times New Roman" w:hAnsi="Times New Roman"/>
          <w:color w:val="000000"/>
          <w:sz w:val="21"/>
          <w:szCs w:val="21"/>
        </w:rPr>
        <w:softHyphen/>
        <w:t>лирования сбыта. Целью данного этапа является разработка маркетинговой стратегии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Седьмой этап </w:t>
      </w:r>
      <w:r w:rsidRPr="00E93A21">
        <w:rPr>
          <w:rFonts w:ascii="Times New Roman" w:hAnsi="Times New Roman"/>
          <w:color w:val="000000"/>
          <w:sz w:val="21"/>
          <w:szCs w:val="21"/>
        </w:rPr>
        <w:t>предполагает выбор типа организационной структуры и оценку ее эффективности.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Восьмой этап </w:t>
      </w:r>
      <w:r w:rsidRPr="00E93A21">
        <w:rPr>
          <w:rFonts w:ascii="Times New Roman" w:hAnsi="Times New Roman"/>
          <w:color w:val="000000"/>
          <w:sz w:val="21"/>
          <w:szCs w:val="21"/>
        </w:rPr>
        <w:t>предусматривает описание возможных типов рисков, расчет уровней рисков и разр</w:t>
      </w:r>
      <w:r w:rsidRPr="00E93A21">
        <w:rPr>
          <w:rFonts w:ascii="Times New Roman" w:hAnsi="Times New Roman"/>
          <w:color w:val="000000"/>
          <w:sz w:val="21"/>
          <w:szCs w:val="21"/>
        </w:rPr>
        <w:t>а</w:t>
      </w:r>
      <w:r w:rsidRPr="00E93A21">
        <w:rPr>
          <w:rFonts w:ascii="Times New Roman" w:hAnsi="Times New Roman"/>
          <w:color w:val="000000"/>
          <w:sz w:val="21"/>
          <w:szCs w:val="21"/>
        </w:rPr>
        <w:t>ботку мероприятий по их снижению и предупреждению.</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Девятый этап </w:t>
      </w:r>
      <w:r w:rsidRPr="00E93A21">
        <w:rPr>
          <w:rFonts w:ascii="Times New Roman" w:hAnsi="Times New Roman"/>
          <w:color w:val="000000"/>
          <w:sz w:val="21"/>
          <w:szCs w:val="21"/>
        </w:rPr>
        <w:t>состоит в разработке финансового плана предприятия, целью которого является оценка эффективности планируемой деятельности предприятия. Данный этап включа</w:t>
      </w:r>
      <w:r w:rsidRPr="00E93A21">
        <w:rPr>
          <w:rFonts w:ascii="Times New Roman" w:hAnsi="Times New Roman"/>
          <w:color w:val="000000"/>
          <w:sz w:val="21"/>
          <w:szCs w:val="21"/>
        </w:rPr>
        <w:softHyphen/>
        <w:t>ет: прогноз доходов и расходов; сметы фондов; прогнозный ба</w:t>
      </w:r>
      <w:r w:rsidRPr="00E93A21">
        <w:rPr>
          <w:rFonts w:ascii="Times New Roman" w:hAnsi="Times New Roman"/>
          <w:color w:val="000000"/>
          <w:sz w:val="21"/>
          <w:szCs w:val="21"/>
        </w:rPr>
        <w:softHyphen/>
        <w:t>ланс денежных средств; прогнозный баланс активов и пасси</w:t>
      </w:r>
      <w:r w:rsidRPr="00E93A21">
        <w:rPr>
          <w:rFonts w:ascii="Times New Roman" w:hAnsi="Times New Roman"/>
          <w:color w:val="000000"/>
          <w:sz w:val="21"/>
          <w:szCs w:val="21"/>
        </w:rPr>
        <w:softHyphen/>
        <w:t>вов; прогноз ключевых финансовых показателей.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Десятым, </w:t>
      </w:r>
      <w:r w:rsidRPr="00E93A21">
        <w:rPr>
          <w:rFonts w:ascii="Times New Roman" w:hAnsi="Times New Roman"/>
          <w:color w:val="000000"/>
          <w:sz w:val="21"/>
          <w:szCs w:val="21"/>
        </w:rPr>
        <w:t>завершающим этапом разработки бизнес-плана, является составление резюме, которое представляет собой, по сути, краткое изложение бизнес-плана деятельности пред</w:t>
      </w:r>
      <w:r w:rsidRPr="00E93A21">
        <w:rPr>
          <w:rFonts w:ascii="Times New Roman" w:hAnsi="Times New Roman"/>
          <w:color w:val="000000"/>
          <w:sz w:val="21"/>
          <w:szCs w:val="21"/>
        </w:rPr>
        <w:softHyphen/>
        <w:t>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6939E0" w:rsidRPr="00E93A21" w:rsidRDefault="005140F0" w:rsidP="006939E0">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b/>
          <w:bCs/>
          <w:color w:val="000000"/>
          <w:sz w:val="21"/>
          <w:szCs w:val="21"/>
        </w:rPr>
        <w:t xml:space="preserve">       1</w:t>
      </w:r>
      <w:r w:rsidR="00E46BB0" w:rsidRPr="00E93A21">
        <w:rPr>
          <w:rFonts w:ascii="Times New Roman" w:hAnsi="Times New Roman"/>
          <w:b/>
          <w:bCs/>
          <w:color w:val="000000"/>
          <w:sz w:val="21"/>
          <w:szCs w:val="21"/>
        </w:rPr>
        <w:t>6</w:t>
      </w:r>
      <w:r w:rsidRPr="00E93A21">
        <w:rPr>
          <w:rFonts w:ascii="Times New Roman" w:hAnsi="Times New Roman"/>
          <w:b/>
          <w:bCs/>
          <w:color w:val="000000"/>
          <w:sz w:val="21"/>
          <w:szCs w:val="21"/>
        </w:rPr>
        <w:t>.7</w:t>
      </w:r>
      <w:r w:rsidR="006939E0" w:rsidRPr="00E93A21">
        <w:rPr>
          <w:rFonts w:ascii="Times New Roman" w:hAnsi="Times New Roman"/>
          <w:b/>
          <w:bCs/>
          <w:color w:val="000000"/>
          <w:sz w:val="21"/>
          <w:szCs w:val="21"/>
        </w:rPr>
        <w:t>. Структура и содержание бизнес-плана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Разработка бизнес-плана направлена на реализацию целей предприятия, которые определяют вид бизнес-плана (биз</w:t>
      </w:r>
      <w:r w:rsidRPr="00E93A21">
        <w:rPr>
          <w:rFonts w:ascii="Times New Roman" w:hAnsi="Times New Roman"/>
          <w:color w:val="000000"/>
          <w:sz w:val="21"/>
          <w:szCs w:val="21"/>
        </w:rPr>
        <w:softHyphen/>
        <w:t>нес-план по реализации отдельных мероприятий, бизнес-план развития действующего предприятия, инвестиционный биз</w:t>
      </w:r>
      <w:r w:rsidRPr="00E93A21">
        <w:rPr>
          <w:rFonts w:ascii="Times New Roman" w:hAnsi="Times New Roman"/>
          <w:color w:val="000000"/>
          <w:sz w:val="21"/>
          <w:szCs w:val="21"/>
        </w:rPr>
        <w:softHyphen/>
        <w:t>нес-план, план финансового оздоровления предприятия, биз</w:t>
      </w:r>
      <w:r w:rsidRPr="00E93A21">
        <w:rPr>
          <w:rFonts w:ascii="Times New Roman" w:hAnsi="Times New Roman"/>
          <w:color w:val="000000"/>
          <w:sz w:val="21"/>
          <w:szCs w:val="21"/>
        </w:rPr>
        <w:softHyphen/>
        <w:t>нес-план вновь создаваемого предприятия и др.). Следует отме</w:t>
      </w:r>
      <w:r w:rsidRPr="00E93A21">
        <w:rPr>
          <w:rFonts w:ascii="Times New Roman" w:hAnsi="Times New Roman"/>
          <w:color w:val="000000"/>
          <w:sz w:val="21"/>
          <w:szCs w:val="21"/>
        </w:rPr>
        <w:softHyphen/>
        <w:t>тить, что на предприятии иногда могут разрабат</w:t>
      </w:r>
      <w:r w:rsidRPr="00E93A21">
        <w:rPr>
          <w:rFonts w:ascii="Times New Roman" w:hAnsi="Times New Roman"/>
          <w:color w:val="000000"/>
          <w:sz w:val="21"/>
          <w:szCs w:val="21"/>
        </w:rPr>
        <w:t>ы</w:t>
      </w:r>
      <w:r w:rsidRPr="00E93A21">
        <w:rPr>
          <w:rFonts w:ascii="Times New Roman" w:hAnsi="Times New Roman"/>
          <w:color w:val="000000"/>
          <w:sz w:val="21"/>
          <w:szCs w:val="21"/>
        </w:rPr>
        <w:t>ваться не</w:t>
      </w:r>
      <w:r w:rsidRPr="00E93A21">
        <w:rPr>
          <w:rFonts w:ascii="Times New Roman" w:hAnsi="Times New Roman"/>
          <w:color w:val="000000"/>
          <w:sz w:val="21"/>
          <w:szCs w:val="21"/>
        </w:rPr>
        <w:softHyphen/>
        <w:t>сколько видов бизнес-планов.</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Бизнес-планы могут оформляться в виде текстового, таблич</w:t>
      </w:r>
      <w:r w:rsidRPr="00E93A21">
        <w:rPr>
          <w:rFonts w:ascii="Times New Roman" w:hAnsi="Times New Roman"/>
          <w:color w:val="000000"/>
          <w:sz w:val="21"/>
          <w:szCs w:val="21"/>
        </w:rPr>
        <w:softHyphen/>
        <w:t>ного и графического материала. В с</w:t>
      </w:r>
      <w:r w:rsidRPr="00E93A21">
        <w:rPr>
          <w:rFonts w:ascii="Times New Roman" w:hAnsi="Times New Roman"/>
          <w:color w:val="000000"/>
          <w:sz w:val="21"/>
          <w:szCs w:val="21"/>
        </w:rPr>
        <w:t>о</w:t>
      </w:r>
      <w:r w:rsidRPr="00E93A21">
        <w:rPr>
          <w:rFonts w:ascii="Times New Roman" w:hAnsi="Times New Roman"/>
          <w:color w:val="000000"/>
          <w:sz w:val="21"/>
          <w:szCs w:val="21"/>
        </w:rPr>
        <w:t>став бизнес-плана входят: титульный лист, содержание, текст основных разделов, прило</w:t>
      </w:r>
      <w:r w:rsidRPr="00E93A21">
        <w:rPr>
          <w:rFonts w:ascii="Times New Roman" w:hAnsi="Times New Roman"/>
          <w:color w:val="000000"/>
          <w:sz w:val="21"/>
          <w:szCs w:val="21"/>
        </w:rPr>
        <w:softHyphen/>
        <w:t>жения. На титул</w:t>
      </w:r>
      <w:r w:rsidRPr="00E93A21">
        <w:rPr>
          <w:rFonts w:ascii="Times New Roman" w:hAnsi="Times New Roman"/>
          <w:color w:val="000000"/>
          <w:sz w:val="21"/>
          <w:szCs w:val="21"/>
        </w:rPr>
        <w:t>ь</w:t>
      </w:r>
      <w:r w:rsidRPr="00E93A21">
        <w:rPr>
          <w:rFonts w:ascii="Times New Roman" w:hAnsi="Times New Roman"/>
          <w:color w:val="000000"/>
          <w:sz w:val="21"/>
          <w:szCs w:val="21"/>
        </w:rPr>
        <w:t>ном листе указываются названия инвестици</w:t>
      </w:r>
      <w:r w:rsidRPr="00E93A21">
        <w:rPr>
          <w:rFonts w:ascii="Times New Roman" w:hAnsi="Times New Roman"/>
          <w:color w:val="000000"/>
          <w:sz w:val="21"/>
          <w:szCs w:val="21"/>
        </w:rPr>
        <w:softHyphen/>
        <w:t>онного проекта, предприятия — инициатора проекта, органи</w:t>
      </w:r>
      <w:r w:rsidRPr="00E93A21">
        <w:rPr>
          <w:rFonts w:ascii="Times New Roman" w:hAnsi="Times New Roman"/>
          <w:color w:val="000000"/>
          <w:sz w:val="21"/>
          <w:szCs w:val="21"/>
        </w:rPr>
        <w:softHyphen/>
        <w:t>зации — разработчика бизнес-плана, утверждающие подписи руководителя предприятия и руководителя организации-разра</w:t>
      </w:r>
      <w:r w:rsidRPr="00E93A21">
        <w:rPr>
          <w:rFonts w:ascii="Times New Roman" w:hAnsi="Times New Roman"/>
          <w:color w:val="000000"/>
          <w:sz w:val="21"/>
          <w:szCs w:val="21"/>
        </w:rPr>
        <w:softHyphen/>
        <w:t>ботчика, заверенные печатью, требования конфиденциально</w:t>
      </w:r>
      <w:r w:rsidRPr="00E93A21">
        <w:rPr>
          <w:rFonts w:ascii="Times New Roman" w:hAnsi="Times New Roman"/>
          <w:color w:val="000000"/>
          <w:sz w:val="21"/>
          <w:szCs w:val="21"/>
        </w:rPr>
        <w:softHyphen/>
        <w:t>сти документа. В содерж</w:t>
      </w:r>
      <w:r w:rsidRPr="00E93A21">
        <w:rPr>
          <w:rFonts w:ascii="Times New Roman" w:hAnsi="Times New Roman"/>
          <w:color w:val="000000"/>
          <w:sz w:val="21"/>
          <w:szCs w:val="21"/>
        </w:rPr>
        <w:t>а</w:t>
      </w:r>
      <w:r w:rsidRPr="00E93A21">
        <w:rPr>
          <w:rFonts w:ascii="Times New Roman" w:hAnsi="Times New Roman"/>
          <w:color w:val="000000"/>
          <w:sz w:val="21"/>
          <w:szCs w:val="21"/>
        </w:rPr>
        <w:t>нии приводятся названия основных разделов и подразделов бизнес-плана, его приложений, а также даются ссылки на страницы.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Бизнес-план должен давать полное представление обо всех аспектах проекта и состоять из следу</w:t>
      </w:r>
      <w:r w:rsidRPr="00E93A21">
        <w:rPr>
          <w:rFonts w:ascii="Times New Roman" w:hAnsi="Times New Roman"/>
          <w:color w:val="000000"/>
          <w:sz w:val="21"/>
          <w:szCs w:val="21"/>
        </w:rPr>
        <w:t>ю</w:t>
      </w:r>
      <w:r w:rsidRPr="00E93A21">
        <w:rPr>
          <w:rFonts w:ascii="Times New Roman" w:hAnsi="Times New Roman"/>
          <w:color w:val="000000"/>
          <w:sz w:val="21"/>
          <w:szCs w:val="21"/>
        </w:rPr>
        <w:t xml:space="preserve">щих основных разделов: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резюме;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характеристика предприятия и стратегия его разви</w:t>
      </w:r>
      <w:r w:rsidRPr="00E93A21">
        <w:rPr>
          <w:rFonts w:ascii="Times New Roman" w:hAnsi="Times New Roman"/>
          <w:b/>
          <w:color w:val="000000"/>
          <w:sz w:val="21"/>
          <w:szCs w:val="21"/>
        </w:rPr>
        <w:softHyphen/>
        <w:t xml:space="preserve">тия;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описание продукции (услуги)</w:t>
      </w:r>
      <w:proofErr w:type="gramStart"/>
      <w:r w:rsidRPr="00E93A21">
        <w:rPr>
          <w:rFonts w:ascii="Times New Roman" w:hAnsi="Times New Roman"/>
          <w:b/>
          <w:color w:val="000000"/>
          <w:sz w:val="21"/>
          <w:szCs w:val="21"/>
        </w:rPr>
        <w:t>.</w:t>
      </w:r>
      <w:proofErr w:type="gramEnd"/>
      <w:r w:rsidRPr="00E93A21">
        <w:rPr>
          <w:rFonts w:ascii="Times New Roman" w:hAnsi="Times New Roman"/>
          <w:b/>
          <w:color w:val="000000"/>
          <w:sz w:val="21"/>
          <w:szCs w:val="21"/>
        </w:rPr>
        <w:t xml:space="preserve"> </w:t>
      </w:r>
      <w:proofErr w:type="gramStart"/>
      <w:r w:rsidRPr="00E93A21">
        <w:rPr>
          <w:rFonts w:ascii="Times New Roman" w:hAnsi="Times New Roman"/>
          <w:b/>
          <w:color w:val="000000"/>
          <w:sz w:val="21"/>
          <w:szCs w:val="21"/>
        </w:rPr>
        <w:t>а</w:t>
      </w:r>
      <w:proofErr w:type="gramEnd"/>
      <w:r w:rsidRPr="00E93A21">
        <w:rPr>
          <w:rFonts w:ascii="Times New Roman" w:hAnsi="Times New Roman"/>
          <w:b/>
          <w:color w:val="000000"/>
          <w:sz w:val="21"/>
          <w:szCs w:val="21"/>
        </w:rPr>
        <w:t>нализ рынков сбыта, стра</w:t>
      </w:r>
      <w:r w:rsidRPr="00E93A21">
        <w:rPr>
          <w:rFonts w:ascii="Times New Roman" w:hAnsi="Times New Roman"/>
          <w:b/>
          <w:color w:val="000000"/>
          <w:sz w:val="21"/>
          <w:szCs w:val="21"/>
        </w:rPr>
        <w:softHyphen/>
        <w:t xml:space="preserve">тегия маркетинга;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производственный план;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организационный план; план реализации проекта;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 xml:space="preserve">инвестиционный и инновационный план;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прог</w:t>
      </w:r>
      <w:r w:rsidRPr="00E93A21">
        <w:rPr>
          <w:rFonts w:ascii="Times New Roman" w:hAnsi="Times New Roman"/>
          <w:b/>
          <w:color w:val="000000"/>
          <w:sz w:val="21"/>
          <w:szCs w:val="21"/>
        </w:rPr>
        <w:softHyphen/>
        <w:t xml:space="preserve">нозирование финансово-хозяйственной деятельности;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показа</w:t>
      </w:r>
      <w:r w:rsidRPr="00E93A21">
        <w:rPr>
          <w:rFonts w:ascii="Times New Roman" w:hAnsi="Times New Roman"/>
          <w:b/>
          <w:color w:val="000000"/>
          <w:sz w:val="21"/>
          <w:szCs w:val="21"/>
        </w:rPr>
        <w:softHyphen/>
        <w:t xml:space="preserve">тели эффективности проекта;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юридический план; информация о разработчиках бизнес-плана.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 учетом отраслевой специфики и особенностей финансо</w:t>
      </w:r>
      <w:r w:rsidRPr="00E93A21">
        <w:rPr>
          <w:rFonts w:ascii="Times New Roman" w:hAnsi="Times New Roman"/>
          <w:color w:val="000000"/>
          <w:sz w:val="21"/>
          <w:szCs w:val="21"/>
        </w:rPr>
        <w:softHyphen/>
        <w:t>во-хозяйственной деятельности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 описательная часть может быть дополнена другими разделами по решению соответствующего органа управления.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Резюме отражает основную идею проекта и обобщает ос</w:t>
      </w:r>
      <w:r w:rsidRPr="00E93A21">
        <w:rPr>
          <w:rFonts w:ascii="Times New Roman" w:hAnsi="Times New Roman"/>
          <w:color w:val="000000"/>
          <w:sz w:val="21"/>
          <w:szCs w:val="21"/>
        </w:rPr>
        <w:softHyphen/>
        <w:t>новные выводы и результаты по разделам бизнес-плана. Его за</w:t>
      </w:r>
      <w:r w:rsidRPr="00E93A21">
        <w:rPr>
          <w:rFonts w:ascii="Times New Roman" w:hAnsi="Times New Roman"/>
          <w:color w:val="000000"/>
          <w:sz w:val="21"/>
          <w:szCs w:val="21"/>
        </w:rPr>
        <w:softHyphen/>
        <w:t>дача заключается в том, чтобы в сжатой доступной форме изло</w:t>
      </w:r>
      <w:r w:rsidRPr="00E93A21">
        <w:rPr>
          <w:rFonts w:ascii="Times New Roman" w:hAnsi="Times New Roman"/>
          <w:color w:val="000000"/>
          <w:sz w:val="21"/>
          <w:szCs w:val="21"/>
        </w:rPr>
        <w:softHyphen/>
        <w:t>жить суть бизнес-плана. Целесообразно привести информацию о технической новизне проекта, его социальной значимости. Объем резюме – 4-7 страниц.</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Раздел «Резюме» составляется на завер</w:t>
      </w:r>
      <w:r w:rsidRPr="00E93A21">
        <w:rPr>
          <w:rFonts w:ascii="Times New Roman" w:hAnsi="Times New Roman"/>
          <w:color w:val="000000"/>
          <w:sz w:val="21"/>
          <w:szCs w:val="21"/>
        </w:rPr>
        <w:softHyphen/>
        <w:t>шающем этапе разработки бизнес-плана развития, когда имеет</w:t>
      </w:r>
      <w:r w:rsidRPr="00E93A21">
        <w:rPr>
          <w:rFonts w:ascii="Times New Roman" w:hAnsi="Times New Roman"/>
          <w:color w:val="000000"/>
          <w:sz w:val="21"/>
          <w:szCs w:val="21"/>
        </w:rPr>
        <w:softHyphen/>
        <w:t>ся полная ясность по остальным разделам.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разделе "</w:t>
      </w:r>
      <w:r w:rsidRPr="00E93A21">
        <w:rPr>
          <w:rFonts w:ascii="Times New Roman" w:hAnsi="Times New Roman"/>
          <w:b/>
          <w:color w:val="000000"/>
          <w:sz w:val="21"/>
          <w:szCs w:val="21"/>
        </w:rPr>
        <w:t>Характеристика предприятия и стратегия его развития</w:t>
      </w:r>
      <w:r w:rsidRPr="00E93A21">
        <w:rPr>
          <w:rFonts w:ascii="Times New Roman" w:hAnsi="Times New Roman"/>
          <w:color w:val="000000"/>
          <w:sz w:val="21"/>
          <w:szCs w:val="21"/>
        </w:rPr>
        <w:t>" даются описание отрасли и характеристика предприятия, определяются место и роль в отрасли  коммерческого предприятия. Даются харак</w:t>
      </w:r>
      <w:r w:rsidRPr="00E93A21">
        <w:rPr>
          <w:rFonts w:ascii="Times New Roman" w:hAnsi="Times New Roman"/>
          <w:color w:val="000000"/>
          <w:sz w:val="21"/>
          <w:szCs w:val="21"/>
        </w:rPr>
        <w:softHyphen/>
        <w:t>теристики формы собственности и указания на основных соб</w:t>
      </w:r>
      <w:r w:rsidRPr="00E93A21">
        <w:rPr>
          <w:rFonts w:ascii="Times New Roman" w:hAnsi="Times New Roman"/>
          <w:color w:val="000000"/>
          <w:sz w:val="21"/>
          <w:szCs w:val="21"/>
        </w:rPr>
        <w:softHyphen/>
        <w:t>ственников. Отражаются исто</w:t>
      </w:r>
      <w:r w:rsidRPr="00E93A21">
        <w:rPr>
          <w:rFonts w:ascii="Times New Roman" w:hAnsi="Times New Roman"/>
          <w:color w:val="000000"/>
          <w:sz w:val="21"/>
          <w:szCs w:val="21"/>
        </w:rPr>
        <w:softHyphen/>
        <w:t>рия ра</w:t>
      </w:r>
      <w:r w:rsidRPr="00E93A21">
        <w:rPr>
          <w:rFonts w:ascii="Times New Roman" w:hAnsi="Times New Roman"/>
          <w:color w:val="000000"/>
          <w:sz w:val="21"/>
          <w:szCs w:val="21"/>
        </w:rPr>
        <w:t>з</w:t>
      </w:r>
      <w:r w:rsidRPr="00E93A21">
        <w:rPr>
          <w:rFonts w:ascii="Times New Roman" w:hAnsi="Times New Roman"/>
          <w:color w:val="000000"/>
          <w:sz w:val="21"/>
          <w:szCs w:val="21"/>
        </w:rPr>
        <w:t>вития предприятия, слабые и сильные стороны про</w:t>
      </w:r>
      <w:r w:rsidRPr="00E93A21">
        <w:rPr>
          <w:rFonts w:ascii="Times New Roman" w:hAnsi="Times New Roman"/>
          <w:color w:val="000000"/>
          <w:sz w:val="21"/>
          <w:szCs w:val="21"/>
        </w:rPr>
        <w:softHyphen/>
        <w:t>изводственно-хозяйственной деятельности, приводится харак</w:t>
      </w:r>
      <w:r w:rsidRPr="00E93A21">
        <w:rPr>
          <w:rFonts w:ascii="Times New Roman" w:hAnsi="Times New Roman"/>
          <w:color w:val="000000"/>
          <w:sz w:val="21"/>
          <w:szCs w:val="21"/>
        </w:rPr>
        <w:softHyphen/>
        <w:t>теристика имеющихся производственных ресурсов, выпускае</w:t>
      </w:r>
      <w:r w:rsidRPr="00E93A21">
        <w:rPr>
          <w:rFonts w:ascii="Times New Roman" w:hAnsi="Times New Roman"/>
          <w:color w:val="000000"/>
          <w:sz w:val="21"/>
          <w:szCs w:val="21"/>
        </w:rPr>
        <w:softHyphen/>
        <w:t>мой продукции и другого, формулир</w:t>
      </w:r>
      <w:r w:rsidRPr="00E93A21">
        <w:rPr>
          <w:rFonts w:ascii="Times New Roman" w:hAnsi="Times New Roman"/>
          <w:color w:val="000000"/>
          <w:sz w:val="21"/>
          <w:szCs w:val="21"/>
        </w:rPr>
        <w:t>у</w:t>
      </w:r>
      <w:r w:rsidRPr="00E93A21">
        <w:rPr>
          <w:rFonts w:ascii="Times New Roman" w:hAnsi="Times New Roman"/>
          <w:color w:val="000000"/>
          <w:sz w:val="21"/>
          <w:szCs w:val="21"/>
        </w:rPr>
        <w:t>ются цели и задачи про</w:t>
      </w:r>
      <w:r w:rsidRPr="00E93A21">
        <w:rPr>
          <w:rFonts w:ascii="Times New Roman" w:hAnsi="Times New Roman"/>
          <w:color w:val="000000"/>
          <w:sz w:val="21"/>
          <w:szCs w:val="21"/>
        </w:rPr>
        <w:softHyphen/>
        <w:t>екта, обосновываются мероприятия по их достижению, источ</w:t>
      </w:r>
      <w:r w:rsidRPr="00E93A21">
        <w:rPr>
          <w:rFonts w:ascii="Times New Roman" w:hAnsi="Times New Roman"/>
          <w:color w:val="000000"/>
          <w:sz w:val="21"/>
          <w:szCs w:val="21"/>
        </w:rPr>
        <w:softHyphen/>
        <w:t>ники финансиров</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ния. В сжатой форме представляются основные достижения и проблемы в деятельности предприятия за последние 3-5 лет, приводится анализ финансово-хозяйственной деятельности предприятия за три года, предшествующих </w:t>
      </w:r>
      <w:proofErr w:type="gramStart"/>
      <w:r w:rsidRPr="00E93A21">
        <w:rPr>
          <w:rFonts w:ascii="Times New Roman" w:hAnsi="Times New Roman"/>
          <w:color w:val="000000"/>
          <w:sz w:val="21"/>
          <w:szCs w:val="21"/>
        </w:rPr>
        <w:t>планируемому</w:t>
      </w:r>
      <w:proofErr w:type="gramEnd"/>
      <w:r w:rsidRPr="00E93A21">
        <w:rPr>
          <w:rFonts w:ascii="Times New Roman" w:hAnsi="Times New Roman"/>
          <w:color w:val="000000"/>
          <w:sz w:val="21"/>
          <w:szCs w:val="21"/>
        </w:rPr>
        <w:t>.</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color w:val="000000"/>
          <w:sz w:val="21"/>
          <w:szCs w:val="21"/>
        </w:rPr>
        <w:t>В разделе «Описание продукции. Анализ рынков сбыта. Стра</w:t>
      </w:r>
      <w:r w:rsidRPr="00E93A21">
        <w:rPr>
          <w:rFonts w:ascii="Times New Roman" w:hAnsi="Times New Roman"/>
          <w:b/>
          <w:color w:val="000000"/>
          <w:sz w:val="21"/>
          <w:szCs w:val="21"/>
        </w:rPr>
        <w:softHyphen/>
        <w:t>тегия маркетинга»</w:t>
      </w:r>
      <w:r w:rsidRPr="00E93A21">
        <w:rPr>
          <w:rFonts w:ascii="Times New Roman" w:hAnsi="Times New Roman"/>
          <w:color w:val="000000"/>
          <w:sz w:val="21"/>
          <w:szCs w:val="21"/>
        </w:rPr>
        <w:t xml:space="preserve"> представляе</w:t>
      </w:r>
      <w:r w:rsidRPr="00E93A21">
        <w:rPr>
          <w:rFonts w:ascii="Times New Roman" w:hAnsi="Times New Roman"/>
          <w:color w:val="000000"/>
          <w:sz w:val="21"/>
          <w:szCs w:val="21"/>
        </w:rPr>
        <w:t>т</w:t>
      </w:r>
      <w:r w:rsidRPr="00E93A21">
        <w:rPr>
          <w:rFonts w:ascii="Times New Roman" w:hAnsi="Times New Roman"/>
          <w:color w:val="000000"/>
          <w:sz w:val="21"/>
          <w:szCs w:val="21"/>
        </w:rPr>
        <w:t>ся информация о производимой продукции, ее потребительских свойствах, наличии патентов, лицензий, сертификатов, приводится план мероприятий по усовершенствованию продукции с целью повышения ее конку</w:t>
      </w:r>
      <w:r w:rsidRPr="00E93A21">
        <w:rPr>
          <w:rFonts w:ascii="Times New Roman" w:hAnsi="Times New Roman"/>
          <w:color w:val="000000"/>
          <w:sz w:val="21"/>
          <w:szCs w:val="21"/>
        </w:rPr>
        <w:softHyphen/>
        <w:t>рентоспособности, отражаются основные аспекты сбытовой по</w:t>
      </w:r>
      <w:r w:rsidRPr="00E93A21">
        <w:rPr>
          <w:rFonts w:ascii="Times New Roman" w:hAnsi="Times New Roman"/>
          <w:color w:val="000000"/>
          <w:sz w:val="21"/>
          <w:szCs w:val="21"/>
        </w:rPr>
        <w:softHyphen/>
        <w:t>литики предприятия. Раскрываются основные показатели внеш</w:t>
      </w:r>
      <w:r w:rsidRPr="00E93A21">
        <w:rPr>
          <w:rFonts w:ascii="Times New Roman" w:hAnsi="Times New Roman"/>
          <w:color w:val="000000"/>
          <w:sz w:val="21"/>
          <w:szCs w:val="21"/>
        </w:rPr>
        <w:softHyphen/>
        <w:t>неэкономической деятельности: объемы производства и экспор</w:t>
      </w:r>
      <w:r w:rsidRPr="00E93A21">
        <w:rPr>
          <w:rFonts w:ascii="Times New Roman" w:hAnsi="Times New Roman"/>
          <w:color w:val="000000"/>
          <w:sz w:val="21"/>
          <w:szCs w:val="21"/>
        </w:rPr>
        <w:softHyphen/>
        <w:t>та продукции, импорт, валютные поступления, сокращения бар</w:t>
      </w:r>
      <w:r w:rsidRPr="00E93A21">
        <w:rPr>
          <w:rFonts w:ascii="Times New Roman" w:hAnsi="Times New Roman"/>
          <w:color w:val="000000"/>
          <w:sz w:val="21"/>
          <w:szCs w:val="21"/>
        </w:rPr>
        <w:softHyphen/>
        <w:t>терных операций во внешнеэкономической деятельности. Данные о наличии запасов готовой продукции на складе и пла</w:t>
      </w:r>
      <w:r w:rsidRPr="00E93A21">
        <w:rPr>
          <w:rFonts w:ascii="Times New Roman" w:hAnsi="Times New Roman"/>
          <w:color w:val="000000"/>
          <w:sz w:val="21"/>
          <w:szCs w:val="21"/>
        </w:rPr>
        <w:softHyphen/>
        <w:t>нируемых мероприятиях по приведению их уровня в соответ</w:t>
      </w:r>
      <w:r w:rsidRPr="00E93A21">
        <w:rPr>
          <w:rFonts w:ascii="Times New Roman" w:hAnsi="Times New Roman"/>
          <w:color w:val="000000"/>
          <w:sz w:val="21"/>
          <w:szCs w:val="21"/>
        </w:rPr>
        <w:softHyphen/>
        <w:t>ствие с установленным нормативом.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На основе анализа рынков сбыта и выработанной стратегии маркетинга излагаются ключевые м</w:t>
      </w:r>
      <w:r w:rsidRPr="00E93A21">
        <w:rPr>
          <w:rFonts w:ascii="Times New Roman" w:hAnsi="Times New Roman"/>
          <w:color w:val="000000"/>
          <w:sz w:val="21"/>
          <w:szCs w:val="21"/>
        </w:rPr>
        <w:t>о</w:t>
      </w:r>
      <w:r w:rsidRPr="00E93A21">
        <w:rPr>
          <w:rFonts w:ascii="Times New Roman" w:hAnsi="Times New Roman"/>
          <w:color w:val="000000"/>
          <w:sz w:val="21"/>
          <w:szCs w:val="21"/>
        </w:rPr>
        <w:t>менты обоснования объ</w:t>
      </w:r>
      <w:r w:rsidRPr="00E93A21">
        <w:rPr>
          <w:rFonts w:ascii="Times New Roman" w:hAnsi="Times New Roman"/>
          <w:color w:val="000000"/>
          <w:sz w:val="21"/>
          <w:szCs w:val="21"/>
        </w:rPr>
        <w:softHyphen/>
        <w:t>емов продаж продукции. Анализ рынков включает общую ха</w:t>
      </w:r>
      <w:r w:rsidRPr="00E93A21">
        <w:rPr>
          <w:rFonts w:ascii="Times New Roman" w:hAnsi="Times New Roman"/>
          <w:color w:val="000000"/>
          <w:sz w:val="21"/>
          <w:szCs w:val="21"/>
        </w:rPr>
        <w:softHyphen/>
        <w:t xml:space="preserve">рактеристику рынков, на которых </w:t>
      </w:r>
      <w:proofErr w:type="gramStart"/>
      <w:r w:rsidRPr="00E93A21">
        <w:rPr>
          <w:rFonts w:ascii="Times New Roman" w:hAnsi="Times New Roman"/>
          <w:color w:val="000000"/>
          <w:sz w:val="21"/>
          <w:szCs w:val="21"/>
        </w:rPr>
        <w:t>планируется</w:t>
      </w:r>
      <w:proofErr w:type="gramEnd"/>
      <w:r w:rsidRPr="00E93A21">
        <w:rPr>
          <w:rFonts w:ascii="Times New Roman" w:hAnsi="Times New Roman"/>
          <w:color w:val="000000"/>
          <w:sz w:val="21"/>
          <w:szCs w:val="21"/>
        </w:rPr>
        <w:t xml:space="preserve"> сбыт продук</w:t>
      </w:r>
      <w:r w:rsidRPr="00E93A21">
        <w:rPr>
          <w:rFonts w:ascii="Times New Roman" w:hAnsi="Times New Roman"/>
          <w:color w:val="000000"/>
          <w:sz w:val="21"/>
          <w:szCs w:val="21"/>
        </w:rPr>
        <w:softHyphen/>
        <w:t>ции коммерческого предприятия, оценку их размера, долю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 на разных рынках, динамику развития рынка и прогноз тенденций изменения его в будущем, осно</w:t>
      </w:r>
      <w:r w:rsidRPr="00E93A21">
        <w:rPr>
          <w:rFonts w:ascii="Times New Roman" w:hAnsi="Times New Roman"/>
          <w:color w:val="000000"/>
          <w:sz w:val="21"/>
          <w:szCs w:val="21"/>
        </w:rPr>
        <w:t>в</w:t>
      </w:r>
      <w:r w:rsidRPr="00E93A21">
        <w:rPr>
          <w:rFonts w:ascii="Times New Roman" w:hAnsi="Times New Roman"/>
          <w:color w:val="000000"/>
          <w:sz w:val="21"/>
          <w:szCs w:val="21"/>
        </w:rPr>
        <w:t>ные факто</w:t>
      </w:r>
      <w:r w:rsidRPr="00E93A21">
        <w:rPr>
          <w:rFonts w:ascii="Times New Roman" w:hAnsi="Times New Roman"/>
          <w:color w:val="000000"/>
          <w:sz w:val="21"/>
          <w:szCs w:val="21"/>
        </w:rPr>
        <w:softHyphen/>
        <w:t>ры, влияющие на изменения рынка. Приводятся сравнитель</w:t>
      </w:r>
      <w:r w:rsidRPr="00E93A21">
        <w:rPr>
          <w:rFonts w:ascii="Times New Roman" w:hAnsi="Times New Roman"/>
          <w:color w:val="000000"/>
          <w:sz w:val="21"/>
          <w:szCs w:val="21"/>
        </w:rPr>
        <w:softHyphen/>
        <w:t>ные данные по ценам на основную продукцию собственного производства и производства конкурентов в республике и зару</w:t>
      </w:r>
      <w:r w:rsidRPr="00E93A21">
        <w:rPr>
          <w:rFonts w:ascii="Times New Roman" w:hAnsi="Times New Roman"/>
          <w:color w:val="000000"/>
          <w:sz w:val="21"/>
          <w:szCs w:val="21"/>
        </w:rPr>
        <w:softHyphen/>
        <w:t>бежных фирм. Помимо этого в разделе представляются сведе</w:t>
      </w:r>
      <w:r w:rsidRPr="00E93A21">
        <w:rPr>
          <w:rFonts w:ascii="Times New Roman" w:hAnsi="Times New Roman"/>
          <w:color w:val="000000"/>
          <w:sz w:val="21"/>
          <w:szCs w:val="21"/>
        </w:rPr>
        <w:softHyphen/>
        <w:t>ния об объектах товаропроводящей сети за пределами Ре</w:t>
      </w:r>
      <w:r w:rsidRPr="00E93A21">
        <w:rPr>
          <w:rFonts w:ascii="Times New Roman" w:hAnsi="Times New Roman"/>
          <w:color w:val="000000"/>
          <w:sz w:val="21"/>
          <w:szCs w:val="21"/>
        </w:rPr>
        <w:t>с</w:t>
      </w:r>
      <w:r w:rsidRPr="00E93A21">
        <w:rPr>
          <w:rFonts w:ascii="Times New Roman" w:hAnsi="Times New Roman"/>
          <w:color w:val="000000"/>
          <w:sz w:val="21"/>
          <w:szCs w:val="21"/>
        </w:rPr>
        <w:t>пуб</w:t>
      </w:r>
      <w:r w:rsidRPr="00E93A21">
        <w:rPr>
          <w:rFonts w:ascii="Times New Roman" w:hAnsi="Times New Roman"/>
          <w:color w:val="000000"/>
          <w:sz w:val="21"/>
          <w:szCs w:val="21"/>
        </w:rPr>
        <w:softHyphen/>
        <w:t>лики Беларусь и организации сервисного обслуживания.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color w:val="000000"/>
          <w:sz w:val="21"/>
          <w:szCs w:val="21"/>
        </w:rPr>
        <w:lastRenderedPageBreak/>
        <w:t>Раздел «Производственный план»</w:t>
      </w:r>
      <w:r w:rsidRPr="00E93A21">
        <w:rPr>
          <w:rFonts w:ascii="Times New Roman" w:hAnsi="Times New Roman"/>
          <w:color w:val="000000"/>
          <w:sz w:val="21"/>
          <w:szCs w:val="21"/>
        </w:rPr>
        <w:t xml:space="preserve"> содержит характеристику имеющихся основных производс</w:t>
      </w:r>
      <w:r w:rsidRPr="00E93A21">
        <w:rPr>
          <w:rFonts w:ascii="Times New Roman" w:hAnsi="Times New Roman"/>
          <w:color w:val="000000"/>
          <w:sz w:val="21"/>
          <w:szCs w:val="21"/>
        </w:rPr>
        <w:t>т</w:t>
      </w:r>
      <w:r w:rsidRPr="00E93A21">
        <w:rPr>
          <w:rFonts w:ascii="Times New Roman" w:hAnsi="Times New Roman"/>
          <w:color w:val="000000"/>
          <w:sz w:val="21"/>
          <w:szCs w:val="21"/>
        </w:rPr>
        <w:t>венных фондов, загрузку производственных мощностей, анализ соответствия существу</w:t>
      </w:r>
      <w:r w:rsidRPr="00E93A21">
        <w:rPr>
          <w:rFonts w:ascii="Times New Roman" w:hAnsi="Times New Roman"/>
          <w:color w:val="000000"/>
          <w:sz w:val="21"/>
          <w:szCs w:val="21"/>
        </w:rPr>
        <w:softHyphen/>
        <w:t>ющих производс</w:t>
      </w:r>
      <w:r w:rsidRPr="00E93A21">
        <w:rPr>
          <w:rFonts w:ascii="Times New Roman" w:hAnsi="Times New Roman"/>
          <w:color w:val="000000"/>
          <w:sz w:val="21"/>
          <w:szCs w:val="21"/>
        </w:rPr>
        <w:t>т</w:t>
      </w:r>
      <w:r w:rsidRPr="00E93A21">
        <w:rPr>
          <w:rFonts w:ascii="Times New Roman" w:hAnsi="Times New Roman"/>
          <w:color w:val="000000"/>
          <w:sz w:val="21"/>
          <w:szCs w:val="21"/>
        </w:rPr>
        <w:t>венных мощностей объемам производствен</w:t>
      </w:r>
      <w:r w:rsidRPr="00E93A21">
        <w:rPr>
          <w:rFonts w:ascii="Times New Roman" w:hAnsi="Times New Roman"/>
          <w:color w:val="000000"/>
          <w:sz w:val="21"/>
          <w:szCs w:val="21"/>
        </w:rPr>
        <w:softHyphen/>
        <w:t>ной программы в планируемом периоде, обоснование потреб</w:t>
      </w:r>
      <w:r w:rsidRPr="00E93A21">
        <w:rPr>
          <w:rFonts w:ascii="Times New Roman" w:hAnsi="Times New Roman"/>
          <w:color w:val="000000"/>
          <w:sz w:val="21"/>
          <w:szCs w:val="21"/>
        </w:rPr>
        <w:softHyphen/>
        <w:t>ности в дополнительном оборудовании, выбора поставщиков оборудования и другие мероприятия.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разделе «</w:t>
      </w:r>
      <w:r w:rsidRPr="00E93A21">
        <w:rPr>
          <w:rFonts w:ascii="Times New Roman" w:hAnsi="Times New Roman"/>
          <w:b/>
          <w:color w:val="000000"/>
          <w:sz w:val="21"/>
          <w:szCs w:val="21"/>
        </w:rPr>
        <w:t>Организационный план</w:t>
      </w:r>
      <w:r w:rsidRPr="00E93A21">
        <w:rPr>
          <w:rFonts w:ascii="Times New Roman" w:hAnsi="Times New Roman"/>
          <w:color w:val="000000"/>
          <w:sz w:val="21"/>
          <w:szCs w:val="21"/>
        </w:rPr>
        <w:t>» приводится описание организационно-штатной структуры предприятия, его кадро</w:t>
      </w:r>
      <w:r w:rsidRPr="00E93A21">
        <w:rPr>
          <w:rFonts w:ascii="Times New Roman" w:hAnsi="Times New Roman"/>
          <w:color w:val="000000"/>
          <w:sz w:val="21"/>
          <w:szCs w:val="21"/>
        </w:rPr>
        <w:softHyphen/>
        <w:t>вой политики, списочной численности работников, в том числе производственного и административно-обслуживающего пер</w:t>
      </w:r>
      <w:r w:rsidRPr="00E93A21">
        <w:rPr>
          <w:rFonts w:ascii="Times New Roman" w:hAnsi="Times New Roman"/>
          <w:color w:val="000000"/>
          <w:sz w:val="21"/>
          <w:szCs w:val="21"/>
        </w:rPr>
        <w:softHyphen/>
        <w:t>сонала, планируемых фонда заработной платы и среднемесяч</w:t>
      </w:r>
      <w:r w:rsidRPr="00E93A21">
        <w:rPr>
          <w:rFonts w:ascii="Times New Roman" w:hAnsi="Times New Roman"/>
          <w:color w:val="000000"/>
          <w:sz w:val="21"/>
          <w:szCs w:val="21"/>
        </w:rPr>
        <w:softHyphen/>
        <w:t>ной заработной платы работников, в том числе производствен</w:t>
      </w:r>
      <w:r w:rsidRPr="00E93A21">
        <w:rPr>
          <w:rFonts w:ascii="Times New Roman" w:hAnsi="Times New Roman"/>
          <w:color w:val="000000"/>
          <w:sz w:val="21"/>
          <w:szCs w:val="21"/>
        </w:rPr>
        <w:softHyphen/>
        <w:t>ного персонала: Отдельно отражаются план</w:t>
      </w:r>
      <w:r w:rsidRPr="00E93A21">
        <w:rPr>
          <w:rFonts w:ascii="Times New Roman" w:hAnsi="Times New Roman"/>
          <w:color w:val="000000"/>
          <w:sz w:val="21"/>
          <w:szCs w:val="21"/>
        </w:rPr>
        <w:t>и</w:t>
      </w:r>
      <w:r w:rsidRPr="00E93A21">
        <w:rPr>
          <w:rFonts w:ascii="Times New Roman" w:hAnsi="Times New Roman"/>
          <w:color w:val="000000"/>
          <w:sz w:val="21"/>
          <w:szCs w:val="21"/>
        </w:rPr>
        <w:t>руемые организа</w:t>
      </w:r>
      <w:r w:rsidRPr="00E93A21">
        <w:rPr>
          <w:rFonts w:ascii="Times New Roman" w:hAnsi="Times New Roman"/>
          <w:color w:val="000000"/>
          <w:sz w:val="21"/>
          <w:szCs w:val="21"/>
        </w:rPr>
        <w:softHyphen/>
        <w:t>ционные мероприятия по выбору рациональной системы управления производством, пе</w:t>
      </w:r>
      <w:r w:rsidRPr="00E93A21">
        <w:rPr>
          <w:rFonts w:ascii="Times New Roman" w:hAnsi="Times New Roman"/>
          <w:color w:val="000000"/>
          <w:sz w:val="21"/>
          <w:szCs w:val="21"/>
        </w:rPr>
        <w:t>р</w:t>
      </w:r>
      <w:r w:rsidRPr="00E93A21">
        <w:rPr>
          <w:rFonts w:ascii="Times New Roman" w:hAnsi="Times New Roman"/>
          <w:color w:val="000000"/>
          <w:sz w:val="21"/>
          <w:szCs w:val="21"/>
        </w:rPr>
        <w:t>соналом, снабжением, сбытом и организацией в целом. Раскрывается комплекс мер по стимули</w:t>
      </w:r>
      <w:r w:rsidRPr="00E93A21">
        <w:rPr>
          <w:rFonts w:ascii="Times New Roman" w:hAnsi="Times New Roman"/>
          <w:color w:val="000000"/>
          <w:sz w:val="21"/>
          <w:szCs w:val="21"/>
        </w:rPr>
        <w:softHyphen/>
        <w:t>рованию труда специалистов, их переподготовке и обучению, подбору и расстановке кадров. При необходимости обосновы</w:t>
      </w:r>
      <w:r w:rsidRPr="00E93A21">
        <w:rPr>
          <w:rFonts w:ascii="Times New Roman" w:hAnsi="Times New Roman"/>
          <w:color w:val="000000"/>
          <w:sz w:val="21"/>
          <w:szCs w:val="21"/>
        </w:rPr>
        <w:softHyphen/>
        <w:t>вается потребность в проведении реорганизации (слияние, присоединение, разделение, выдел</w:t>
      </w:r>
      <w:r w:rsidRPr="00E93A21">
        <w:rPr>
          <w:rFonts w:ascii="Times New Roman" w:hAnsi="Times New Roman"/>
          <w:color w:val="000000"/>
          <w:sz w:val="21"/>
          <w:szCs w:val="21"/>
        </w:rPr>
        <w:t>е</w:t>
      </w:r>
      <w:r w:rsidRPr="00E93A21">
        <w:rPr>
          <w:rFonts w:ascii="Times New Roman" w:hAnsi="Times New Roman"/>
          <w:color w:val="000000"/>
          <w:sz w:val="21"/>
          <w:szCs w:val="21"/>
        </w:rPr>
        <w:t>ние, преобразование).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«Инвестиционный и инновационный план»</w:t>
      </w:r>
      <w:r w:rsidRPr="00E93A21">
        <w:rPr>
          <w:rFonts w:ascii="Times New Roman" w:hAnsi="Times New Roman"/>
          <w:color w:val="000000"/>
          <w:sz w:val="21"/>
          <w:szCs w:val="21"/>
        </w:rPr>
        <w:t xml:space="preserve"> при</w:t>
      </w:r>
      <w:r w:rsidRPr="00E93A21">
        <w:rPr>
          <w:rFonts w:ascii="Times New Roman" w:hAnsi="Times New Roman"/>
          <w:color w:val="000000"/>
          <w:sz w:val="21"/>
          <w:szCs w:val="21"/>
        </w:rPr>
        <w:softHyphen/>
        <w:t>водятся краткая характеристика инв</w:t>
      </w:r>
      <w:r w:rsidRPr="00E93A21">
        <w:rPr>
          <w:rFonts w:ascii="Times New Roman" w:hAnsi="Times New Roman"/>
          <w:color w:val="000000"/>
          <w:sz w:val="21"/>
          <w:szCs w:val="21"/>
        </w:rPr>
        <w:t>е</w:t>
      </w:r>
      <w:r w:rsidRPr="00E93A21">
        <w:rPr>
          <w:rFonts w:ascii="Times New Roman" w:hAnsi="Times New Roman"/>
          <w:color w:val="000000"/>
          <w:sz w:val="21"/>
          <w:szCs w:val="21"/>
        </w:rPr>
        <w:t>стиционных проектов, ре</w:t>
      </w:r>
      <w:r w:rsidRPr="00E93A21">
        <w:rPr>
          <w:rFonts w:ascii="Times New Roman" w:hAnsi="Times New Roman"/>
          <w:color w:val="000000"/>
          <w:sz w:val="21"/>
          <w:szCs w:val="21"/>
        </w:rPr>
        <w:softHyphen/>
        <w:t>ализация которых будет продолжена или начата в планируе</w:t>
      </w:r>
      <w:r w:rsidRPr="00E93A21">
        <w:rPr>
          <w:rFonts w:ascii="Times New Roman" w:hAnsi="Times New Roman"/>
          <w:color w:val="000000"/>
          <w:sz w:val="21"/>
          <w:szCs w:val="21"/>
        </w:rPr>
        <w:softHyphen/>
        <w:t>мом периоде; резул</w:t>
      </w:r>
      <w:r w:rsidRPr="00E93A21">
        <w:rPr>
          <w:rFonts w:ascii="Times New Roman" w:hAnsi="Times New Roman"/>
          <w:color w:val="000000"/>
          <w:sz w:val="21"/>
          <w:szCs w:val="21"/>
        </w:rPr>
        <w:t>ь</w:t>
      </w:r>
      <w:r w:rsidRPr="00E93A21">
        <w:rPr>
          <w:rFonts w:ascii="Times New Roman" w:hAnsi="Times New Roman"/>
          <w:color w:val="000000"/>
          <w:sz w:val="21"/>
          <w:szCs w:val="21"/>
        </w:rPr>
        <w:t>таты реализации проекта (выпуск новой продукции, повышение конкурентоспособности выпускаемой продукции, увеличение объемов производства, улучшение условий труда, снижение энерго- и материал</w:t>
      </w:r>
      <w:r w:rsidRPr="00E93A21">
        <w:rPr>
          <w:rFonts w:ascii="Times New Roman" w:hAnsi="Times New Roman"/>
          <w:color w:val="000000"/>
          <w:sz w:val="21"/>
          <w:szCs w:val="21"/>
        </w:rPr>
        <w:t>о</w:t>
      </w:r>
      <w:r w:rsidRPr="00E93A21">
        <w:rPr>
          <w:rFonts w:ascii="Times New Roman" w:hAnsi="Times New Roman"/>
          <w:color w:val="000000"/>
          <w:sz w:val="21"/>
          <w:szCs w:val="21"/>
        </w:rPr>
        <w:t>емкости продук</w:t>
      </w:r>
      <w:r w:rsidRPr="00E93A21">
        <w:rPr>
          <w:rFonts w:ascii="Times New Roman" w:hAnsi="Times New Roman"/>
          <w:color w:val="000000"/>
          <w:sz w:val="21"/>
          <w:szCs w:val="21"/>
        </w:rPr>
        <w:softHyphen/>
        <w:t>ции, замена активной части основных производственных фон</w:t>
      </w:r>
      <w:r w:rsidRPr="00E93A21">
        <w:rPr>
          <w:rFonts w:ascii="Times New Roman" w:hAnsi="Times New Roman"/>
          <w:color w:val="000000"/>
          <w:sz w:val="21"/>
          <w:szCs w:val="21"/>
        </w:rPr>
        <w:softHyphen/>
        <w:t>дов, внедрение новых и в</w:t>
      </w:r>
      <w:r w:rsidRPr="00E93A21">
        <w:rPr>
          <w:rFonts w:ascii="Times New Roman" w:hAnsi="Times New Roman"/>
          <w:color w:val="000000"/>
          <w:sz w:val="21"/>
          <w:szCs w:val="21"/>
        </w:rPr>
        <w:t>ы</w:t>
      </w:r>
      <w:r w:rsidRPr="00E93A21">
        <w:rPr>
          <w:rFonts w:ascii="Times New Roman" w:hAnsi="Times New Roman"/>
          <w:color w:val="000000"/>
          <w:sz w:val="21"/>
          <w:szCs w:val="21"/>
        </w:rPr>
        <w:t>соких технологий и иные результа</w:t>
      </w:r>
      <w:r w:rsidRPr="00E93A21">
        <w:rPr>
          <w:rFonts w:ascii="Times New Roman" w:hAnsi="Times New Roman"/>
          <w:color w:val="000000"/>
          <w:sz w:val="21"/>
          <w:szCs w:val="21"/>
        </w:rPr>
        <w:softHyphen/>
        <w:t>ты);</w:t>
      </w:r>
      <w:proofErr w:type="gramEnd"/>
      <w:r w:rsidRPr="00E93A21">
        <w:rPr>
          <w:rFonts w:ascii="Times New Roman" w:hAnsi="Times New Roman"/>
          <w:color w:val="000000"/>
          <w:sz w:val="21"/>
          <w:szCs w:val="21"/>
        </w:rPr>
        <w:t xml:space="preserve"> описание основных средств, планируемых к приобрете</w:t>
      </w:r>
      <w:r w:rsidRPr="00E93A21">
        <w:rPr>
          <w:rFonts w:ascii="Times New Roman" w:hAnsi="Times New Roman"/>
          <w:color w:val="000000"/>
          <w:sz w:val="21"/>
          <w:szCs w:val="21"/>
        </w:rPr>
        <w:softHyphen/>
        <w:t>нию. В сл</w:t>
      </w:r>
      <w:r w:rsidRPr="00E93A21">
        <w:rPr>
          <w:rFonts w:ascii="Times New Roman" w:hAnsi="Times New Roman"/>
          <w:color w:val="000000"/>
          <w:sz w:val="21"/>
          <w:szCs w:val="21"/>
        </w:rPr>
        <w:t>у</w:t>
      </w:r>
      <w:r w:rsidRPr="00E93A21">
        <w:rPr>
          <w:rFonts w:ascii="Times New Roman" w:hAnsi="Times New Roman"/>
          <w:color w:val="000000"/>
          <w:sz w:val="21"/>
          <w:szCs w:val="21"/>
        </w:rPr>
        <w:t>чае необходимости разработки бизнес-плана инвес</w:t>
      </w:r>
      <w:r w:rsidRPr="00E93A21">
        <w:rPr>
          <w:rFonts w:ascii="Times New Roman" w:hAnsi="Times New Roman"/>
          <w:color w:val="000000"/>
          <w:sz w:val="21"/>
          <w:szCs w:val="21"/>
        </w:rPr>
        <w:softHyphen/>
        <w:t>тиционного проекта приводится информация о наличии такого бизнес-плана и принятых решениях по нему. По реали</w:t>
      </w:r>
      <w:r w:rsidRPr="00E93A21">
        <w:rPr>
          <w:rFonts w:ascii="Times New Roman" w:hAnsi="Times New Roman"/>
          <w:color w:val="000000"/>
          <w:sz w:val="21"/>
          <w:szCs w:val="21"/>
        </w:rPr>
        <w:softHyphen/>
        <w:t>зуемым (намеченным к реализации) инв</w:t>
      </w:r>
      <w:r w:rsidRPr="00E93A21">
        <w:rPr>
          <w:rFonts w:ascii="Times New Roman" w:hAnsi="Times New Roman"/>
          <w:color w:val="000000"/>
          <w:sz w:val="21"/>
          <w:szCs w:val="21"/>
        </w:rPr>
        <w:t>е</w:t>
      </w:r>
      <w:r w:rsidRPr="00E93A21">
        <w:rPr>
          <w:rFonts w:ascii="Times New Roman" w:hAnsi="Times New Roman"/>
          <w:color w:val="000000"/>
          <w:sz w:val="21"/>
          <w:szCs w:val="21"/>
        </w:rPr>
        <w:t>стиционным проек</w:t>
      </w:r>
      <w:r w:rsidRPr="00E93A21">
        <w:rPr>
          <w:rFonts w:ascii="Times New Roman" w:hAnsi="Times New Roman"/>
          <w:color w:val="000000"/>
          <w:sz w:val="21"/>
          <w:szCs w:val="21"/>
        </w:rPr>
        <w:softHyphen/>
        <w:t>там указывается взаимосвязь с существующими приоритетами развития отрасли, вкл</w:t>
      </w:r>
      <w:r w:rsidRPr="00E93A21">
        <w:rPr>
          <w:rFonts w:ascii="Times New Roman" w:hAnsi="Times New Roman"/>
          <w:color w:val="000000"/>
          <w:sz w:val="21"/>
          <w:szCs w:val="21"/>
        </w:rPr>
        <w:t>ю</w:t>
      </w:r>
      <w:r w:rsidRPr="00E93A21">
        <w:rPr>
          <w:rFonts w:ascii="Times New Roman" w:hAnsi="Times New Roman"/>
          <w:color w:val="000000"/>
          <w:sz w:val="21"/>
          <w:szCs w:val="21"/>
        </w:rPr>
        <w:t>чая участие в государственных и межго</w:t>
      </w:r>
      <w:r w:rsidRPr="00E93A21">
        <w:rPr>
          <w:rFonts w:ascii="Times New Roman" w:hAnsi="Times New Roman"/>
          <w:color w:val="000000"/>
          <w:sz w:val="21"/>
          <w:szCs w:val="21"/>
        </w:rPr>
        <w:softHyphen/>
        <w:t>сударственных инвестиционных программах. Отражаются на</w:t>
      </w:r>
      <w:r w:rsidRPr="00E93A21">
        <w:rPr>
          <w:rFonts w:ascii="Times New Roman" w:hAnsi="Times New Roman"/>
          <w:color w:val="000000"/>
          <w:sz w:val="21"/>
          <w:szCs w:val="21"/>
        </w:rPr>
        <w:softHyphen/>
        <w:t>правления прикладных исследований и разработок, планиру</w:t>
      </w:r>
      <w:r w:rsidRPr="00E93A21">
        <w:rPr>
          <w:rFonts w:ascii="Times New Roman" w:hAnsi="Times New Roman"/>
          <w:color w:val="000000"/>
          <w:sz w:val="21"/>
          <w:szCs w:val="21"/>
        </w:rPr>
        <w:softHyphen/>
        <w:t>емые результаты инновационной деятельн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сти коммерческого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Важным моментом в этом разделе является определение и обоснование источников финансиров</w:t>
      </w:r>
      <w:r w:rsidRPr="00E93A21">
        <w:rPr>
          <w:rFonts w:ascii="Times New Roman" w:hAnsi="Times New Roman"/>
          <w:color w:val="000000"/>
          <w:sz w:val="21"/>
          <w:szCs w:val="21"/>
        </w:rPr>
        <w:t>а</w:t>
      </w:r>
      <w:r w:rsidRPr="00E93A21">
        <w:rPr>
          <w:rFonts w:ascii="Times New Roman" w:hAnsi="Times New Roman"/>
          <w:color w:val="000000"/>
          <w:sz w:val="21"/>
          <w:szCs w:val="21"/>
        </w:rPr>
        <w:t>ния всех намеченных инвестиционных мероприятий. При привлечении в качестве источников финансир</w:t>
      </w:r>
      <w:r w:rsidRPr="00E93A21">
        <w:rPr>
          <w:rFonts w:ascii="Times New Roman" w:hAnsi="Times New Roman"/>
          <w:color w:val="000000"/>
          <w:sz w:val="21"/>
          <w:szCs w:val="21"/>
        </w:rPr>
        <w:t>о</w:t>
      </w:r>
      <w:r w:rsidRPr="00E93A21">
        <w:rPr>
          <w:rFonts w:ascii="Times New Roman" w:hAnsi="Times New Roman"/>
          <w:color w:val="000000"/>
          <w:sz w:val="21"/>
          <w:szCs w:val="21"/>
        </w:rPr>
        <w:t>вания кредитов банков, а также мер го</w:t>
      </w:r>
      <w:r w:rsidRPr="00E93A21">
        <w:rPr>
          <w:rFonts w:ascii="Times New Roman" w:hAnsi="Times New Roman"/>
          <w:color w:val="000000"/>
          <w:sz w:val="21"/>
          <w:szCs w:val="21"/>
        </w:rPr>
        <w:softHyphen/>
        <w:t>сударственной поддержки указываются имеющиеся кредит</w:t>
      </w:r>
      <w:r w:rsidRPr="00E93A21">
        <w:rPr>
          <w:rFonts w:ascii="Times New Roman" w:hAnsi="Times New Roman"/>
          <w:color w:val="000000"/>
          <w:sz w:val="21"/>
          <w:szCs w:val="21"/>
        </w:rPr>
        <w:softHyphen/>
        <w:t>ные с</w:t>
      </w:r>
      <w:r w:rsidRPr="00E93A21">
        <w:rPr>
          <w:rFonts w:ascii="Times New Roman" w:hAnsi="Times New Roman"/>
          <w:color w:val="000000"/>
          <w:sz w:val="21"/>
          <w:szCs w:val="21"/>
        </w:rPr>
        <w:t>о</w:t>
      </w:r>
      <w:r w:rsidRPr="00E93A21">
        <w:rPr>
          <w:rFonts w:ascii="Times New Roman" w:hAnsi="Times New Roman"/>
          <w:color w:val="000000"/>
          <w:sz w:val="21"/>
          <w:szCs w:val="21"/>
        </w:rPr>
        <w:t>глашения, решения органов государственного управле</w:t>
      </w:r>
      <w:r w:rsidRPr="00E93A21">
        <w:rPr>
          <w:rFonts w:ascii="Times New Roman" w:hAnsi="Times New Roman"/>
          <w:color w:val="000000"/>
          <w:sz w:val="21"/>
          <w:szCs w:val="21"/>
        </w:rPr>
        <w:softHyphen/>
        <w:t>ния. Правительства Республики Беларусь, През</w:t>
      </w:r>
      <w:r w:rsidRPr="00E93A21">
        <w:rPr>
          <w:rFonts w:ascii="Times New Roman" w:hAnsi="Times New Roman"/>
          <w:color w:val="000000"/>
          <w:sz w:val="21"/>
          <w:szCs w:val="21"/>
        </w:rPr>
        <w:t>и</w:t>
      </w:r>
      <w:r w:rsidRPr="00E93A21">
        <w:rPr>
          <w:rFonts w:ascii="Times New Roman" w:hAnsi="Times New Roman"/>
          <w:color w:val="000000"/>
          <w:sz w:val="21"/>
          <w:szCs w:val="21"/>
        </w:rPr>
        <w:t>дента Респуб</w:t>
      </w:r>
      <w:r w:rsidRPr="00E93A21">
        <w:rPr>
          <w:rFonts w:ascii="Times New Roman" w:hAnsi="Times New Roman"/>
          <w:color w:val="000000"/>
          <w:sz w:val="21"/>
          <w:szCs w:val="21"/>
        </w:rPr>
        <w:softHyphen/>
        <w:t>лики Беларусь.</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Целью раздела </w:t>
      </w:r>
      <w:r w:rsidRPr="00E93A21">
        <w:rPr>
          <w:rFonts w:ascii="Times New Roman" w:hAnsi="Times New Roman"/>
          <w:b/>
          <w:color w:val="000000"/>
          <w:sz w:val="21"/>
          <w:szCs w:val="21"/>
        </w:rPr>
        <w:t>«Прогнозирование финансово-хозяйствен</w:t>
      </w:r>
      <w:r w:rsidRPr="00E93A21">
        <w:rPr>
          <w:rFonts w:ascii="Times New Roman" w:hAnsi="Times New Roman"/>
          <w:b/>
          <w:color w:val="000000"/>
          <w:sz w:val="21"/>
          <w:szCs w:val="21"/>
        </w:rPr>
        <w:softHyphen/>
        <w:t xml:space="preserve">ной деятельности» </w:t>
      </w:r>
      <w:r w:rsidRPr="00E93A21">
        <w:rPr>
          <w:rFonts w:ascii="Times New Roman" w:hAnsi="Times New Roman"/>
          <w:color w:val="000000"/>
          <w:sz w:val="21"/>
          <w:szCs w:val="21"/>
        </w:rPr>
        <w:t>является обоснов</w:t>
      </w:r>
      <w:r w:rsidRPr="00E93A21">
        <w:rPr>
          <w:rFonts w:ascii="Times New Roman" w:hAnsi="Times New Roman"/>
          <w:color w:val="000000"/>
          <w:sz w:val="21"/>
          <w:szCs w:val="21"/>
        </w:rPr>
        <w:t>а</w:t>
      </w:r>
      <w:r w:rsidRPr="00E93A21">
        <w:rPr>
          <w:rFonts w:ascii="Times New Roman" w:hAnsi="Times New Roman"/>
          <w:color w:val="000000"/>
          <w:sz w:val="21"/>
          <w:szCs w:val="21"/>
        </w:rPr>
        <w:t>ние оптимального вари</w:t>
      </w:r>
      <w:r w:rsidRPr="00E93A21">
        <w:rPr>
          <w:rFonts w:ascii="Times New Roman" w:hAnsi="Times New Roman"/>
          <w:color w:val="000000"/>
          <w:sz w:val="21"/>
          <w:szCs w:val="21"/>
        </w:rPr>
        <w:softHyphen/>
        <w:t>анта организации производства, позволяющего получить наи</w:t>
      </w:r>
      <w:r w:rsidRPr="00E93A21">
        <w:rPr>
          <w:rFonts w:ascii="Times New Roman" w:hAnsi="Times New Roman"/>
          <w:color w:val="000000"/>
          <w:sz w:val="21"/>
          <w:szCs w:val="21"/>
        </w:rPr>
        <w:softHyphen/>
        <w:t>лучший финансовый результат. Назначение финансового пла</w:t>
      </w:r>
      <w:r w:rsidRPr="00E93A21">
        <w:rPr>
          <w:rFonts w:ascii="Times New Roman" w:hAnsi="Times New Roman"/>
          <w:color w:val="000000"/>
          <w:sz w:val="21"/>
          <w:szCs w:val="21"/>
        </w:rPr>
        <w:softHyphen/>
        <w:t>нирования состоит в определении на предстоящий период ве</w:t>
      </w:r>
      <w:r w:rsidRPr="00E93A21">
        <w:rPr>
          <w:rFonts w:ascii="Times New Roman" w:hAnsi="Times New Roman"/>
          <w:color w:val="000000"/>
          <w:sz w:val="21"/>
          <w:szCs w:val="21"/>
        </w:rPr>
        <w:softHyphen/>
        <w:t>личины источников поступлений доходов, сумм расходов и отчислений, сбалансирование, а также акти</w:t>
      </w:r>
      <w:r w:rsidRPr="00E93A21">
        <w:rPr>
          <w:rFonts w:ascii="Times New Roman" w:hAnsi="Times New Roman"/>
          <w:color w:val="000000"/>
          <w:sz w:val="21"/>
          <w:szCs w:val="21"/>
        </w:rPr>
        <w:t>в</w:t>
      </w:r>
      <w:r w:rsidRPr="00E93A21">
        <w:rPr>
          <w:rFonts w:ascii="Times New Roman" w:hAnsi="Times New Roman"/>
          <w:color w:val="000000"/>
          <w:sz w:val="21"/>
          <w:szCs w:val="21"/>
        </w:rPr>
        <w:t>ное воздействие на выработку реальной стратегии бизнеса на основе глубокого анализа внешних и вну</w:t>
      </w:r>
      <w:r w:rsidRPr="00E93A21">
        <w:rPr>
          <w:rFonts w:ascii="Times New Roman" w:hAnsi="Times New Roman"/>
          <w:color w:val="000000"/>
          <w:sz w:val="21"/>
          <w:szCs w:val="21"/>
        </w:rPr>
        <w:t>т</w:t>
      </w:r>
      <w:r w:rsidRPr="00E93A21">
        <w:rPr>
          <w:rFonts w:ascii="Times New Roman" w:hAnsi="Times New Roman"/>
          <w:color w:val="000000"/>
          <w:sz w:val="21"/>
          <w:szCs w:val="21"/>
        </w:rPr>
        <w:t>ренних факторов, влияющих на его раз</w:t>
      </w:r>
      <w:r w:rsidRPr="00E93A21">
        <w:rPr>
          <w:rFonts w:ascii="Times New Roman" w:hAnsi="Times New Roman"/>
          <w:color w:val="000000"/>
          <w:sz w:val="21"/>
          <w:szCs w:val="21"/>
        </w:rPr>
        <w:softHyphen/>
        <w:t>витие и сокращение длительности оборота капитала.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Финансовый план включает расчеты и обоснования: балан</w:t>
      </w:r>
      <w:r w:rsidRPr="00E93A21">
        <w:rPr>
          <w:rFonts w:ascii="Times New Roman" w:hAnsi="Times New Roman"/>
          <w:color w:val="000000"/>
          <w:sz w:val="21"/>
          <w:szCs w:val="21"/>
        </w:rPr>
        <w:softHyphen/>
        <w:t>са доходов и расходов, расчет прибыли от реализации продук</w:t>
      </w:r>
      <w:r w:rsidRPr="00E93A21">
        <w:rPr>
          <w:rFonts w:ascii="Times New Roman" w:hAnsi="Times New Roman"/>
          <w:color w:val="000000"/>
          <w:sz w:val="21"/>
          <w:szCs w:val="21"/>
        </w:rPr>
        <w:softHyphen/>
        <w:t>ции, чистой прибыли и направлений ее использования, расчет потока денежных средств. В этом разделе также освещаются вопросы имущественной и организационно-правовой реструк</w:t>
      </w:r>
      <w:r w:rsidRPr="00E93A21">
        <w:rPr>
          <w:rFonts w:ascii="Times New Roman" w:hAnsi="Times New Roman"/>
          <w:color w:val="000000"/>
          <w:sz w:val="21"/>
          <w:szCs w:val="21"/>
        </w:rPr>
        <w:softHyphen/>
        <w:t>туризации, если в планируемом периоде намечается изменение формы собственности либо доли собс</w:t>
      </w:r>
      <w:r w:rsidRPr="00E93A21">
        <w:rPr>
          <w:rFonts w:ascii="Times New Roman" w:hAnsi="Times New Roman"/>
          <w:color w:val="000000"/>
          <w:sz w:val="21"/>
          <w:szCs w:val="21"/>
        </w:rPr>
        <w:t>т</w:t>
      </w:r>
      <w:r w:rsidRPr="00E93A21">
        <w:rPr>
          <w:rFonts w:ascii="Times New Roman" w:hAnsi="Times New Roman"/>
          <w:color w:val="000000"/>
          <w:sz w:val="21"/>
          <w:szCs w:val="21"/>
        </w:rPr>
        <w:t>венников в совместном капитале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Убыточные предприятия, планирующие реструктуризацию кредиторской задолженности, включают в бизнес-план разви</w:t>
      </w:r>
      <w:r w:rsidRPr="00E93A21">
        <w:rPr>
          <w:rFonts w:ascii="Times New Roman" w:hAnsi="Times New Roman"/>
          <w:color w:val="000000"/>
          <w:sz w:val="21"/>
          <w:szCs w:val="21"/>
        </w:rPr>
        <w:softHyphen/>
        <w:t>тия раздел «Реструктуризация кредиторской задолженности». В нем указываются в</w:t>
      </w:r>
      <w:r w:rsidRPr="00E93A21">
        <w:rPr>
          <w:rFonts w:ascii="Times New Roman" w:hAnsi="Times New Roman"/>
          <w:color w:val="000000"/>
          <w:sz w:val="21"/>
          <w:szCs w:val="21"/>
        </w:rPr>
        <w:t>и</w:t>
      </w:r>
      <w:r w:rsidRPr="00E93A21">
        <w:rPr>
          <w:rFonts w:ascii="Times New Roman" w:hAnsi="Times New Roman"/>
          <w:color w:val="000000"/>
          <w:sz w:val="21"/>
          <w:szCs w:val="21"/>
        </w:rPr>
        <w:t>ды кредиторской задолженности, обос</w:t>
      </w:r>
      <w:r w:rsidRPr="00E93A21">
        <w:rPr>
          <w:rFonts w:ascii="Times New Roman" w:hAnsi="Times New Roman"/>
          <w:color w:val="000000"/>
          <w:sz w:val="21"/>
          <w:szCs w:val="21"/>
        </w:rPr>
        <w:softHyphen/>
        <w:t>нования необходимости ее реструктуризации. В бизнес-плане ра</w:t>
      </w:r>
      <w:r w:rsidRPr="00E93A21">
        <w:rPr>
          <w:rFonts w:ascii="Times New Roman" w:hAnsi="Times New Roman"/>
          <w:color w:val="000000"/>
          <w:sz w:val="21"/>
          <w:szCs w:val="21"/>
        </w:rPr>
        <w:t>з</w:t>
      </w:r>
      <w:r w:rsidRPr="00E93A21">
        <w:rPr>
          <w:rFonts w:ascii="Times New Roman" w:hAnsi="Times New Roman"/>
          <w:color w:val="000000"/>
          <w:sz w:val="21"/>
          <w:szCs w:val="21"/>
        </w:rPr>
        <w:t>вития отдельно приводятся расчеты прогнозируемой де</w:t>
      </w:r>
      <w:r w:rsidRPr="00E93A21">
        <w:rPr>
          <w:rFonts w:ascii="Times New Roman" w:hAnsi="Times New Roman"/>
          <w:color w:val="000000"/>
          <w:sz w:val="21"/>
          <w:szCs w:val="21"/>
        </w:rPr>
        <w:softHyphen/>
        <w:t>ятельности коммерческого предприятия на период реструкту</w:t>
      </w:r>
      <w:r w:rsidRPr="00E93A21">
        <w:rPr>
          <w:rFonts w:ascii="Times New Roman" w:hAnsi="Times New Roman"/>
          <w:color w:val="000000"/>
          <w:sz w:val="21"/>
          <w:szCs w:val="21"/>
        </w:rPr>
        <w:softHyphen/>
        <w:t>ризации кредиторской задолженности при условии реструкту</w:t>
      </w:r>
      <w:r w:rsidRPr="00E93A21">
        <w:rPr>
          <w:rFonts w:ascii="Times New Roman" w:hAnsi="Times New Roman"/>
          <w:color w:val="000000"/>
          <w:sz w:val="21"/>
          <w:szCs w:val="21"/>
        </w:rPr>
        <w:softHyphen/>
        <w:t>ризации задолженности и без ее проведения.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 xml:space="preserve">При подготовке раздела </w:t>
      </w:r>
      <w:r w:rsidRPr="00E93A21">
        <w:rPr>
          <w:rFonts w:ascii="Times New Roman" w:hAnsi="Times New Roman"/>
          <w:b/>
          <w:color w:val="000000"/>
          <w:sz w:val="21"/>
          <w:szCs w:val="21"/>
        </w:rPr>
        <w:t>«Показатели эффективности де</w:t>
      </w:r>
      <w:r w:rsidRPr="00E93A21">
        <w:rPr>
          <w:rFonts w:ascii="Times New Roman" w:hAnsi="Times New Roman"/>
          <w:b/>
          <w:color w:val="000000"/>
          <w:sz w:val="21"/>
          <w:szCs w:val="21"/>
        </w:rPr>
        <w:softHyphen/>
        <w:t>ятельности предприятия»</w:t>
      </w:r>
      <w:r w:rsidRPr="00E93A21">
        <w:rPr>
          <w:rFonts w:ascii="Times New Roman" w:hAnsi="Times New Roman"/>
          <w:color w:val="000000"/>
          <w:sz w:val="21"/>
          <w:szCs w:val="21"/>
        </w:rPr>
        <w:t xml:space="preserve"> необходимо использовать комплекс</w:t>
      </w:r>
      <w:r w:rsidRPr="00E93A21">
        <w:rPr>
          <w:rFonts w:ascii="Times New Roman" w:hAnsi="Times New Roman"/>
          <w:color w:val="000000"/>
          <w:sz w:val="21"/>
          <w:szCs w:val="21"/>
        </w:rPr>
        <w:softHyphen/>
        <w:t>ную систему показателей, включающую основные финансовые показатели работы предприятия (объем производства продук</w:t>
      </w:r>
      <w:r w:rsidRPr="00E93A21">
        <w:rPr>
          <w:rFonts w:ascii="Times New Roman" w:hAnsi="Times New Roman"/>
          <w:color w:val="000000"/>
          <w:sz w:val="21"/>
          <w:szCs w:val="21"/>
        </w:rPr>
        <w:softHyphen/>
        <w:t>ции, выручка от реализации продукции, себестоимость реали</w:t>
      </w:r>
      <w:r w:rsidRPr="00E93A21">
        <w:rPr>
          <w:rFonts w:ascii="Times New Roman" w:hAnsi="Times New Roman"/>
          <w:color w:val="000000"/>
          <w:sz w:val="21"/>
          <w:szCs w:val="21"/>
        </w:rPr>
        <w:softHyphen/>
        <w:t>зованной продукции, прибыль от реализации продукции, чис</w:t>
      </w:r>
      <w:r w:rsidRPr="00E93A21">
        <w:rPr>
          <w:rFonts w:ascii="Times New Roman" w:hAnsi="Times New Roman"/>
          <w:color w:val="000000"/>
          <w:sz w:val="21"/>
          <w:szCs w:val="21"/>
        </w:rPr>
        <w:softHyphen/>
        <w:t>тая прибыль, сумма просроченной кредито</w:t>
      </w:r>
      <w:r w:rsidRPr="00E93A21">
        <w:rPr>
          <w:rFonts w:ascii="Times New Roman" w:hAnsi="Times New Roman"/>
          <w:color w:val="000000"/>
          <w:sz w:val="21"/>
          <w:szCs w:val="21"/>
        </w:rPr>
        <w:t>р</w:t>
      </w:r>
      <w:r w:rsidRPr="00E93A21">
        <w:rPr>
          <w:rFonts w:ascii="Times New Roman" w:hAnsi="Times New Roman"/>
          <w:color w:val="000000"/>
          <w:sz w:val="21"/>
          <w:szCs w:val="21"/>
        </w:rPr>
        <w:t>ской и дебитор</w:t>
      </w:r>
      <w:r w:rsidRPr="00E93A21">
        <w:rPr>
          <w:rFonts w:ascii="Times New Roman" w:hAnsi="Times New Roman"/>
          <w:color w:val="000000"/>
          <w:sz w:val="21"/>
          <w:szCs w:val="21"/>
        </w:rPr>
        <w:softHyphen/>
        <w:t>ской задолженности на конец соответствующего планируемого периода, ее удельный вес в общей сумме соответственно креди</w:t>
      </w:r>
      <w:r w:rsidRPr="00E93A21">
        <w:rPr>
          <w:rFonts w:ascii="Times New Roman" w:hAnsi="Times New Roman"/>
          <w:color w:val="000000"/>
          <w:sz w:val="21"/>
          <w:szCs w:val="21"/>
        </w:rPr>
        <w:softHyphen/>
        <w:t>торской или дебиторской задолженности, запасы готовой про</w:t>
      </w:r>
      <w:r w:rsidRPr="00E93A21">
        <w:rPr>
          <w:rFonts w:ascii="Times New Roman" w:hAnsi="Times New Roman"/>
          <w:color w:val="000000"/>
          <w:sz w:val="21"/>
          <w:szCs w:val="21"/>
        </w:rPr>
        <w:softHyphen/>
        <w:t>дукции на</w:t>
      </w:r>
      <w:proofErr w:type="gramEnd"/>
      <w:r w:rsidRPr="00E93A21">
        <w:rPr>
          <w:rFonts w:ascii="Times New Roman" w:hAnsi="Times New Roman"/>
          <w:color w:val="000000"/>
          <w:sz w:val="21"/>
          <w:szCs w:val="21"/>
        </w:rPr>
        <w:t xml:space="preserve"> конец планируемого периода к среднемесячному объему производства промышленной продукции, ур</w:t>
      </w:r>
      <w:r w:rsidRPr="00E93A21">
        <w:rPr>
          <w:rFonts w:ascii="Times New Roman" w:hAnsi="Times New Roman"/>
          <w:color w:val="000000"/>
          <w:sz w:val="21"/>
          <w:szCs w:val="21"/>
        </w:rPr>
        <w:t>о</w:t>
      </w:r>
      <w:r w:rsidRPr="00E93A21">
        <w:rPr>
          <w:rFonts w:ascii="Times New Roman" w:hAnsi="Times New Roman"/>
          <w:color w:val="000000"/>
          <w:sz w:val="21"/>
          <w:szCs w:val="21"/>
        </w:rPr>
        <w:t>вень рен</w:t>
      </w:r>
      <w:r w:rsidRPr="00E93A21">
        <w:rPr>
          <w:rFonts w:ascii="Times New Roman" w:hAnsi="Times New Roman"/>
          <w:color w:val="000000"/>
          <w:sz w:val="21"/>
          <w:szCs w:val="21"/>
        </w:rPr>
        <w:softHyphen/>
        <w:t>табельности реализованной продукции, уровень рентабельнос</w:t>
      </w:r>
      <w:r w:rsidRPr="00E93A21">
        <w:rPr>
          <w:rFonts w:ascii="Times New Roman" w:hAnsi="Times New Roman"/>
          <w:color w:val="000000"/>
          <w:sz w:val="21"/>
          <w:szCs w:val="21"/>
        </w:rPr>
        <w:softHyphen/>
        <w:t>ти продаж), а также показатели, х</w:t>
      </w:r>
      <w:r w:rsidRPr="00E93A21">
        <w:rPr>
          <w:rFonts w:ascii="Times New Roman" w:hAnsi="Times New Roman"/>
          <w:color w:val="000000"/>
          <w:sz w:val="21"/>
          <w:szCs w:val="21"/>
        </w:rPr>
        <w:t>а</w:t>
      </w:r>
      <w:r w:rsidRPr="00E93A21">
        <w:rPr>
          <w:rFonts w:ascii="Times New Roman" w:hAnsi="Times New Roman"/>
          <w:color w:val="000000"/>
          <w:sz w:val="21"/>
          <w:szCs w:val="21"/>
        </w:rPr>
        <w:t>рактеризующие финансовое состояние и платежеспособность предприятия (коэффициент текущей ли</w:t>
      </w:r>
      <w:r w:rsidRPr="00E93A21">
        <w:rPr>
          <w:rFonts w:ascii="Times New Roman" w:hAnsi="Times New Roman"/>
          <w:color w:val="000000"/>
          <w:sz w:val="21"/>
          <w:szCs w:val="21"/>
        </w:rPr>
        <w:t>к</w:t>
      </w:r>
      <w:r w:rsidRPr="00E93A21">
        <w:rPr>
          <w:rFonts w:ascii="Times New Roman" w:hAnsi="Times New Roman"/>
          <w:color w:val="000000"/>
          <w:sz w:val="21"/>
          <w:szCs w:val="21"/>
        </w:rPr>
        <w:t>видности, коэффициент обеспеченности собствен</w:t>
      </w:r>
      <w:r w:rsidRPr="00E93A21">
        <w:rPr>
          <w:rFonts w:ascii="Times New Roman" w:hAnsi="Times New Roman"/>
          <w:color w:val="000000"/>
          <w:sz w:val="21"/>
          <w:szCs w:val="21"/>
        </w:rPr>
        <w:softHyphen/>
        <w:t>ными оборотными средствами, коэффициент обеспече</w:t>
      </w:r>
      <w:r w:rsidRPr="00E93A21">
        <w:rPr>
          <w:rFonts w:ascii="Times New Roman" w:hAnsi="Times New Roman"/>
          <w:color w:val="000000"/>
          <w:sz w:val="21"/>
          <w:szCs w:val="21"/>
        </w:rPr>
        <w:t>н</w:t>
      </w:r>
      <w:r w:rsidRPr="00E93A21">
        <w:rPr>
          <w:rFonts w:ascii="Times New Roman" w:hAnsi="Times New Roman"/>
          <w:color w:val="000000"/>
          <w:sz w:val="21"/>
          <w:szCs w:val="21"/>
        </w:rPr>
        <w:t>ности финансовых обязательств активами).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В данном разделе устанавливаются целевые показатели, по которым определяется выполнение би</w:t>
      </w:r>
      <w:r w:rsidRPr="00E93A21">
        <w:rPr>
          <w:rFonts w:ascii="Times New Roman" w:hAnsi="Times New Roman"/>
          <w:color w:val="000000"/>
          <w:sz w:val="21"/>
          <w:szCs w:val="21"/>
        </w:rPr>
        <w:t>з</w:t>
      </w:r>
      <w:r w:rsidRPr="00E93A21">
        <w:rPr>
          <w:rFonts w:ascii="Times New Roman" w:hAnsi="Times New Roman"/>
          <w:color w:val="000000"/>
          <w:sz w:val="21"/>
          <w:szCs w:val="21"/>
        </w:rPr>
        <w:t>нес-плана развития. К таким показателям относятся индекс объема производства, уровень рентабельности реализованной продукции. С учетом отраслевых особенностей состав целевых показателей, по кото</w:t>
      </w:r>
      <w:r w:rsidRPr="00E93A21">
        <w:rPr>
          <w:rFonts w:ascii="Times New Roman" w:hAnsi="Times New Roman"/>
          <w:color w:val="000000"/>
          <w:sz w:val="21"/>
          <w:szCs w:val="21"/>
        </w:rPr>
        <w:softHyphen/>
        <w:t>рым определяется выполнение бизнес-плана развития, может быть дополнен другими показателями по реш</w:t>
      </w:r>
      <w:r w:rsidRPr="00E93A21">
        <w:rPr>
          <w:rFonts w:ascii="Times New Roman" w:hAnsi="Times New Roman"/>
          <w:color w:val="000000"/>
          <w:sz w:val="21"/>
          <w:szCs w:val="21"/>
        </w:rPr>
        <w:t>е</w:t>
      </w:r>
      <w:r w:rsidRPr="00E93A21">
        <w:rPr>
          <w:rFonts w:ascii="Times New Roman" w:hAnsi="Times New Roman"/>
          <w:color w:val="000000"/>
          <w:sz w:val="21"/>
          <w:szCs w:val="21"/>
        </w:rPr>
        <w:t>нию соответ</w:t>
      </w:r>
      <w:r w:rsidRPr="00E93A21">
        <w:rPr>
          <w:rFonts w:ascii="Times New Roman" w:hAnsi="Times New Roman"/>
          <w:color w:val="000000"/>
          <w:sz w:val="21"/>
          <w:szCs w:val="21"/>
        </w:rPr>
        <w:softHyphen/>
        <w:t>ствующего органа управления.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Невыполнение любого из установленных целевых показате</w:t>
      </w:r>
      <w:r w:rsidRPr="00E93A21">
        <w:rPr>
          <w:rFonts w:ascii="Times New Roman" w:hAnsi="Times New Roman"/>
          <w:color w:val="000000"/>
          <w:sz w:val="21"/>
          <w:szCs w:val="21"/>
        </w:rPr>
        <w:softHyphen/>
        <w:t>лей означает невыполнение в целом би</w:t>
      </w:r>
      <w:r w:rsidRPr="00E93A21">
        <w:rPr>
          <w:rFonts w:ascii="Times New Roman" w:hAnsi="Times New Roman"/>
          <w:color w:val="000000"/>
          <w:sz w:val="21"/>
          <w:szCs w:val="21"/>
        </w:rPr>
        <w:t>з</w:t>
      </w:r>
      <w:r w:rsidRPr="00E93A21">
        <w:rPr>
          <w:rFonts w:ascii="Times New Roman" w:hAnsi="Times New Roman"/>
          <w:color w:val="000000"/>
          <w:sz w:val="21"/>
          <w:szCs w:val="21"/>
        </w:rPr>
        <w:t>нес-плана развития за соответствующий отчетный период.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Приведенные в описательной части бизнес-плана развития показатели подтверждаются соответс</w:t>
      </w:r>
      <w:r w:rsidRPr="00E93A21">
        <w:rPr>
          <w:rFonts w:ascii="Times New Roman" w:hAnsi="Times New Roman"/>
          <w:color w:val="000000"/>
          <w:sz w:val="21"/>
          <w:szCs w:val="21"/>
        </w:rPr>
        <w:t>т</w:t>
      </w:r>
      <w:r w:rsidRPr="00E93A21">
        <w:rPr>
          <w:rFonts w:ascii="Times New Roman" w:hAnsi="Times New Roman"/>
          <w:color w:val="000000"/>
          <w:sz w:val="21"/>
          <w:szCs w:val="21"/>
        </w:rPr>
        <w:t>вующими финансово-экономическими расчетами, оформляемыми приложениями к бизнес-плану разв</w:t>
      </w:r>
      <w:r w:rsidRPr="00E93A21">
        <w:rPr>
          <w:rFonts w:ascii="Times New Roman" w:hAnsi="Times New Roman"/>
          <w:color w:val="000000"/>
          <w:sz w:val="21"/>
          <w:szCs w:val="21"/>
        </w:rPr>
        <w:t>и</w:t>
      </w:r>
      <w:r w:rsidRPr="00E93A21">
        <w:rPr>
          <w:rFonts w:ascii="Times New Roman" w:hAnsi="Times New Roman"/>
          <w:color w:val="000000"/>
          <w:sz w:val="21"/>
          <w:szCs w:val="21"/>
        </w:rPr>
        <w:t>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Состав основных показателей бизнес-плана развития предприятия определяется основными показ</w:t>
      </w:r>
      <w:r w:rsidRPr="00E93A21">
        <w:rPr>
          <w:rFonts w:ascii="Times New Roman" w:hAnsi="Times New Roman"/>
          <w:color w:val="000000"/>
          <w:sz w:val="21"/>
          <w:szCs w:val="21"/>
        </w:rPr>
        <w:t>а</w:t>
      </w:r>
      <w:r w:rsidRPr="00E93A21">
        <w:rPr>
          <w:rFonts w:ascii="Times New Roman" w:hAnsi="Times New Roman"/>
          <w:color w:val="000000"/>
          <w:sz w:val="21"/>
          <w:szCs w:val="21"/>
        </w:rPr>
        <w:t>телями социаль</w:t>
      </w:r>
      <w:r w:rsidRPr="00E93A21">
        <w:rPr>
          <w:rFonts w:ascii="Times New Roman" w:hAnsi="Times New Roman"/>
          <w:color w:val="000000"/>
          <w:sz w:val="21"/>
          <w:szCs w:val="21"/>
        </w:rPr>
        <w:softHyphen/>
        <w:t>но-экономического развития Республики Беларусь на очеред</w:t>
      </w:r>
      <w:r w:rsidRPr="00E93A21">
        <w:rPr>
          <w:rFonts w:ascii="Times New Roman" w:hAnsi="Times New Roman"/>
          <w:color w:val="000000"/>
          <w:sz w:val="21"/>
          <w:szCs w:val="21"/>
        </w:rPr>
        <w:softHyphen/>
        <w:t>ной год и показателями, дов</w:t>
      </w:r>
      <w:r w:rsidRPr="00E93A21">
        <w:rPr>
          <w:rFonts w:ascii="Times New Roman" w:hAnsi="Times New Roman"/>
          <w:color w:val="000000"/>
          <w:sz w:val="21"/>
          <w:szCs w:val="21"/>
        </w:rPr>
        <w:t>о</w:t>
      </w:r>
      <w:r w:rsidRPr="00E93A21">
        <w:rPr>
          <w:rFonts w:ascii="Times New Roman" w:hAnsi="Times New Roman"/>
          <w:color w:val="000000"/>
          <w:sz w:val="21"/>
          <w:szCs w:val="21"/>
        </w:rPr>
        <w:t>димыми и контролируемыми в установленном порядке органами управления.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Бизнес-план развития предприятия включает </w:t>
      </w:r>
      <w:r w:rsidRPr="00E93A21">
        <w:rPr>
          <w:rFonts w:ascii="Times New Roman" w:hAnsi="Times New Roman"/>
          <w:b/>
          <w:color w:val="000000"/>
          <w:sz w:val="21"/>
          <w:szCs w:val="21"/>
        </w:rPr>
        <w:t>основные по</w:t>
      </w:r>
      <w:r w:rsidRPr="00E93A21">
        <w:rPr>
          <w:rFonts w:ascii="Times New Roman" w:hAnsi="Times New Roman"/>
          <w:b/>
          <w:color w:val="000000"/>
          <w:sz w:val="21"/>
          <w:szCs w:val="21"/>
        </w:rPr>
        <w:softHyphen/>
        <w:t>казатели</w:t>
      </w:r>
      <w:r w:rsidRPr="00E93A21">
        <w:rPr>
          <w:rFonts w:ascii="Times New Roman" w:hAnsi="Times New Roman"/>
          <w:color w:val="000000"/>
          <w:sz w:val="21"/>
          <w:szCs w:val="21"/>
        </w:rPr>
        <w:t xml:space="preserve"> (нарастающим итогом за пе</w:t>
      </w:r>
      <w:r w:rsidRPr="00E93A21">
        <w:rPr>
          <w:rFonts w:ascii="Times New Roman" w:hAnsi="Times New Roman"/>
          <w:color w:val="000000"/>
          <w:sz w:val="21"/>
          <w:szCs w:val="21"/>
        </w:rPr>
        <w:t>р</w:t>
      </w:r>
      <w:r w:rsidRPr="00E93A21">
        <w:rPr>
          <w:rFonts w:ascii="Times New Roman" w:hAnsi="Times New Roman"/>
          <w:color w:val="000000"/>
          <w:sz w:val="21"/>
          <w:szCs w:val="21"/>
        </w:rPr>
        <w:t>вый квартал, первое по</w:t>
      </w:r>
      <w:r w:rsidRPr="00E93A21">
        <w:rPr>
          <w:rFonts w:ascii="Times New Roman" w:hAnsi="Times New Roman"/>
          <w:color w:val="000000"/>
          <w:sz w:val="21"/>
          <w:szCs w:val="21"/>
        </w:rPr>
        <w:softHyphen/>
        <w:t>лугодие, девять месяцев, год), к которым относятся: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объем производства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индекс объема производства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запасы готовой продукции на конец отчетного периода к среднемесячному объему производства промышленной про</w:t>
      </w:r>
      <w:r w:rsidRPr="00E93A21">
        <w:rPr>
          <w:rFonts w:ascii="Times New Roman" w:hAnsi="Times New Roman"/>
          <w:color w:val="000000"/>
          <w:sz w:val="21"/>
          <w:szCs w:val="21"/>
        </w:rPr>
        <w:softHyphen/>
        <w:t>дукции;</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удельный вес новой продукции в объеме промышленного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доля сертифицированной продукции в объеме промыш</w:t>
      </w:r>
      <w:r w:rsidRPr="00E93A21">
        <w:rPr>
          <w:rFonts w:ascii="Times New Roman" w:hAnsi="Times New Roman"/>
          <w:color w:val="000000"/>
          <w:sz w:val="21"/>
          <w:szCs w:val="21"/>
        </w:rPr>
        <w:softHyphen/>
        <w:t>ленного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выручка от реализации продукции (в том числе выручка, оплаченная денежными средствами, н</w:t>
      </w:r>
      <w:r w:rsidRPr="00E93A21">
        <w:rPr>
          <w:rFonts w:ascii="Times New Roman" w:hAnsi="Times New Roman"/>
          <w:color w:val="000000"/>
          <w:sz w:val="21"/>
          <w:szCs w:val="21"/>
        </w:rPr>
        <w:t>е</w:t>
      </w:r>
      <w:r w:rsidRPr="00E93A21">
        <w:rPr>
          <w:rFonts w:ascii="Times New Roman" w:hAnsi="Times New Roman"/>
          <w:color w:val="000000"/>
          <w:sz w:val="21"/>
          <w:szCs w:val="21"/>
        </w:rPr>
        <w:t>денежными средства</w:t>
      </w:r>
      <w:r w:rsidRPr="00E93A21">
        <w:rPr>
          <w:rFonts w:ascii="Times New Roman" w:hAnsi="Times New Roman"/>
          <w:color w:val="000000"/>
          <w:sz w:val="21"/>
          <w:szCs w:val="21"/>
        </w:rPr>
        <w:softHyphen/>
        <w:t>ми);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индекс выручки от реализации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объем экспорта;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удельный вес экспорта в объеме реализованной продук</w:t>
      </w:r>
      <w:r w:rsidRPr="00E93A21">
        <w:rPr>
          <w:rFonts w:ascii="Times New Roman" w:hAnsi="Times New Roman"/>
          <w:color w:val="000000"/>
          <w:sz w:val="21"/>
          <w:szCs w:val="21"/>
        </w:rPr>
        <w:softHyphen/>
        <w:t>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объем импорта;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себестоимость реализованной продукции (в том числе материальные затраты, расходы на оплату труда, отчисления на социальные нужды, амортизация основных средств и немате</w:t>
      </w:r>
      <w:r w:rsidRPr="00E93A21">
        <w:rPr>
          <w:rFonts w:ascii="Times New Roman" w:hAnsi="Times New Roman"/>
          <w:color w:val="000000"/>
          <w:sz w:val="21"/>
          <w:szCs w:val="21"/>
        </w:rPr>
        <w:softHyphen/>
        <w:t>риальных активов, пр</w:t>
      </w:r>
      <w:r w:rsidRPr="00E93A21">
        <w:rPr>
          <w:rFonts w:ascii="Times New Roman" w:hAnsi="Times New Roman"/>
          <w:color w:val="000000"/>
          <w:sz w:val="21"/>
          <w:szCs w:val="21"/>
        </w:rPr>
        <w:t>о</w:t>
      </w:r>
      <w:r w:rsidRPr="00E93A21">
        <w:rPr>
          <w:rFonts w:ascii="Times New Roman" w:hAnsi="Times New Roman"/>
          <w:color w:val="000000"/>
          <w:sz w:val="21"/>
          <w:szCs w:val="21"/>
        </w:rPr>
        <w:t>чие затраты);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индекс себестоимости реализованной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индекс доли материальных затрат в затратах на произ</w:t>
      </w:r>
      <w:r w:rsidRPr="00E93A21">
        <w:rPr>
          <w:rFonts w:ascii="Times New Roman" w:hAnsi="Times New Roman"/>
          <w:color w:val="000000"/>
          <w:sz w:val="21"/>
          <w:szCs w:val="21"/>
        </w:rPr>
        <w:softHyphen/>
        <w:t>водство продукции по основному виду де</w:t>
      </w:r>
      <w:r w:rsidRPr="00E93A21">
        <w:rPr>
          <w:rFonts w:ascii="Times New Roman" w:hAnsi="Times New Roman"/>
          <w:color w:val="000000"/>
          <w:sz w:val="21"/>
          <w:szCs w:val="21"/>
        </w:rPr>
        <w:t>я</w:t>
      </w:r>
      <w:r w:rsidRPr="00E93A21">
        <w:rPr>
          <w:rFonts w:ascii="Times New Roman" w:hAnsi="Times New Roman"/>
          <w:color w:val="000000"/>
          <w:sz w:val="21"/>
          <w:szCs w:val="21"/>
        </w:rPr>
        <w:t>тельности;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индекс себестоимости реализованной продукции на 1000 р. реализованной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снижение материалоемкости произведенной продукции по основному виду деятельности в пр</w:t>
      </w:r>
      <w:r w:rsidRPr="00E93A21">
        <w:rPr>
          <w:rFonts w:ascii="Times New Roman" w:hAnsi="Times New Roman"/>
          <w:color w:val="000000"/>
          <w:sz w:val="21"/>
          <w:szCs w:val="21"/>
        </w:rPr>
        <w:t>о</w:t>
      </w:r>
      <w:r w:rsidRPr="00E93A21">
        <w:rPr>
          <w:rFonts w:ascii="Times New Roman" w:hAnsi="Times New Roman"/>
          <w:color w:val="000000"/>
          <w:sz w:val="21"/>
          <w:szCs w:val="21"/>
        </w:rPr>
        <w:t>мышленности, в строи</w:t>
      </w:r>
      <w:r w:rsidRPr="00E93A21">
        <w:rPr>
          <w:rFonts w:ascii="Times New Roman" w:hAnsi="Times New Roman"/>
          <w:color w:val="000000"/>
          <w:sz w:val="21"/>
          <w:szCs w:val="21"/>
        </w:rPr>
        <w:softHyphen/>
        <w:t>тельстве;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прибыль от реализации продукции; уровень рентабельности продаж; уровень рентабельности реал</w:t>
      </w:r>
      <w:r w:rsidRPr="00E93A21">
        <w:rPr>
          <w:rFonts w:ascii="Times New Roman" w:hAnsi="Times New Roman"/>
          <w:color w:val="000000"/>
          <w:sz w:val="21"/>
          <w:szCs w:val="21"/>
        </w:rPr>
        <w:t>и</w:t>
      </w:r>
      <w:r w:rsidRPr="00E93A21">
        <w:rPr>
          <w:rFonts w:ascii="Times New Roman" w:hAnsi="Times New Roman"/>
          <w:color w:val="000000"/>
          <w:sz w:val="21"/>
          <w:szCs w:val="21"/>
        </w:rPr>
        <w:t>зованной продукции; сальдо операционных доходов и расходов; сальдо внереализационных доходов и расходов; прибыль до налогообложения; чистая прибыль;</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объем использованной прибыли по направлениям; остаток нераспределенной прибыли; сумма пр</w:t>
      </w:r>
      <w:r w:rsidRPr="00E93A21">
        <w:rPr>
          <w:rFonts w:ascii="Times New Roman" w:hAnsi="Times New Roman"/>
          <w:color w:val="000000"/>
          <w:sz w:val="21"/>
          <w:szCs w:val="21"/>
        </w:rPr>
        <w:t>о</w:t>
      </w:r>
      <w:r w:rsidRPr="00E93A21">
        <w:rPr>
          <w:rFonts w:ascii="Times New Roman" w:hAnsi="Times New Roman"/>
          <w:color w:val="000000"/>
          <w:sz w:val="21"/>
          <w:szCs w:val="21"/>
        </w:rPr>
        <w:t>сроченной кредиторской задолженности на ко</w:t>
      </w:r>
      <w:r w:rsidRPr="00E93A21">
        <w:rPr>
          <w:rFonts w:ascii="Times New Roman" w:hAnsi="Times New Roman"/>
          <w:color w:val="000000"/>
          <w:sz w:val="21"/>
          <w:szCs w:val="21"/>
        </w:rPr>
        <w:softHyphen/>
        <w:t>нец отчетного периода;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удельный вес просроченной кредиторской задолженнос</w:t>
      </w:r>
      <w:r w:rsidRPr="00E93A21">
        <w:rPr>
          <w:rFonts w:ascii="Times New Roman" w:hAnsi="Times New Roman"/>
          <w:color w:val="000000"/>
          <w:sz w:val="21"/>
          <w:szCs w:val="21"/>
        </w:rPr>
        <w:softHyphen/>
        <w:t>ти в общей сумме кредиторской задолже</w:t>
      </w:r>
      <w:r w:rsidRPr="00E93A21">
        <w:rPr>
          <w:rFonts w:ascii="Times New Roman" w:hAnsi="Times New Roman"/>
          <w:color w:val="000000"/>
          <w:sz w:val="21"/>
          <w:szCs w:val="21"/>
        </w:rPr>
        <w:t>н</w:t>
      </w:r>
      <w:r w:rsidRPr="00E93A21">
        <w:rPr>
          <w:rFonts w:ascii="Times New Roman" w:hAnsi="Times New Roman"/>
          <w:color w:val="000000"/>
          <w:sz w:val="21"/>
          <w:szCs w:val="21"/>
        </w:rPr>
        <w:t>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сумма просроченной дебиторской задолженности на ко</w:t>
      </w:r>
      <w:r w:rsidRPr="00E93A21">
        <w:rPr>
          <w:rFonts w:ascii="Times New Roman" w:hAnsi="Times New Roman"/>
          <w:color w:val="000000"/>
          <w:sz w:val="21"/>
          <w:szCs w:val="21"/>
        </w:rPr>
        <w:softHyphen/>
        <w:t>нец отчетного периода;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удельный вес просроченной дебиторской задолженности в общей сумме дебиторской задолженн</w:t>
      </w:r>
      <w:r w:rsidRPr="00E93A21">
        <w:rPr>
          <w:rFonts w:ascii="Times New Roman" w:hAnsi="Times New Roman"/>
          <w:color w:val="000000"/>
          <w:sz w:val="21"/>
          <w:szCs w:val="21"/>
        </w:rPr>
        <w:t>о</w:t>
      </w:r>
      <w:r w:rsidRPr="00E93A21">
        <w:rPr>
          <w:rFonts w:ascii="Times New Roman" w:hAnsi="Times New Roman"/>
          <w:color w:val="000000"/>
          <w:sz w:val="21"/>
          <w:szCs w:val="21"/>
        </w:rPr>
        <w:t>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средства предприятия на отчетную дату (в том числе обо</w:t>
      </w:r>
      <w:r w:rsidRPr="00E93A21">
        <w:rPr>
          <w:rFonts w:ascii="Times New Roman" w:hAnsi="Times New Roman"/>
          <w:color w:val="000000"/>
          <w:sz w:val="21"/>
          <w:szCs w:val="21"/>
        </w:rPr>
        <w:softHyphen/>
        <w:t>ротные активы, внеоборотные активы);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списочная численность работников в среднем за год, предшествующий планируемому году;</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списочная численность работников в планируемом пери</w:t>
      </w:r>
      <w:r w:rsidRPr="00E93A21">
        <w:rPr>
          <w:rFonts w:ascii="Times New Roman" w:hAnsi="Times New Roman"/>
          <w:color w:val="000000"/>
          <w:sz w:val="21"/>
          <w:szCs w:val="21"/>
        </w:rPr>
        <w:softHyphen/>
        <w:t>оде;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размер тарифной ставки </w:t>
      </w:r>
      <w:r w:rsidRPr="00E93A21">
        <w:rPr>
          <w:rFonts w:ascii="Times New Roman" w:hAnsi="Times New Roman"/>
          <w:color w:val="000000"/>
          <w:sz w:val="21"/>
          <w:szCs w:val="21"/>
          <w:lang w:val="en-US"/>
        </w:rPr>
        <w:t>I</w:t>
      </w:r>
      <w:r w:rsidRPr="00E93A21">
        <w:rPr>
          <w:rFonts w:ascii="Times New Roman" w:hAnsi="Times New Roman"/>
          <w:color w:val="000000"/>
          <w:sz w:val="21"/>
          <w:szCs w:val="21"/>
        </w:rPr>
        <w:t xml:space="preserve"> разряда;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среднемесячная заработная плата на одного работающего;</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индекс производительности труда к соответствующему периоду предыдущего года;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коэффициент обеспеченности собственными оборотны</w:t>
      </w:r>
      <w:r w:rsidRPr="00E93A21">
        <w:rPr>
          <w:rFonts w:ascii="Times New Roman" w:hAnsi="Times New Roman"/>
          <w:color w:val="000000"/>
          <w:sz w:val="21"/>
          <w:szCs w:val="21"/>
        </w:rPr>
        <w:softHyphen/>
        <w:t>ми средствами на планируемый период;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коэффициент текущей ликвидности на планируемый пе</w:t>
      </w:r>
      <w:r w:rsidRPr="00E93A21">
        <w:rPr>
          <w:rFonts w:ascii="Times New Roman" w:hAnsi="Times New Roman"/>
          <w:color w:val="000000"/>
          <w:sz w:val="21"/>
          <w:szCs w:val="21"/>
        </w:rPr>
        <w:softHyphen/>
        <w:t>риод;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коэффициент обеспеченности финансовых обязательств активами на планируемый период;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w:t>
      </w:r>
      <w:r w:rsidRPr="00E93A21">
        <w:rPr>
          <w:rFonts w:ascii="Times New Roman" w:hAnsi="Times New Roman"/>
          <w:color w:val="000000"/>
          <w:sz w:val="21"/>
          <w:szCs w:val="21"/>
          <w:lang w:val="en-US"/>
        </w:rPr>
        <w:t> </w:t>
      </w:r>
      <w:r w:rsidRPr="00E93A21">
        <w:rPr>
          <w:rFonts w:ascii="Times New Roman" w:hAnsi="Times New Roman"/>
          <w:color w:val="000000"/>
          <w:sz w:val="21"/>
          <w:szCs w:val="21"/>
        </w:rPr>
        <w:t>инвестиции в основной капитал (в том числе в создание основных средств, участвующих в пре</w:t>
      </w:r>
      <w:r w:rsidRPr="00E93A21">
        <w:rPr>
          <w:rFonts w:ascii="Times New Roman" w:hAnsi="Times New Roman"/>
          <w:color w:val="000000"/>
          <w:sz w:val="21"/>
          <w:szCs w:val="21"/>
        </w:rPr>
        <w:t>д</w:t>
      </w:r>
      <w:r w:rsidRPr="00E93A21">
        <w:rPr>
          <w:rFonts w:ascii="Times New Roman" w:hAnsi="Times New Roman"/>
          <w:color w:val="000000"/>
          <w:sz w:val="21"/>
          <w:szCs w:val="21"/>
        </w:rPr>
        <w:t>принимательской де</w:t>
      </w:r>
      <w:r w:rsidRPr="00E93A21">
        <w:rPr>
          <w:rFonts w:ascii="Times New Roman" w:hAnsi="Times New Roman"/>
          <w:color w:val="000000"/>
          <w:sz w:val="21"/>
          <w:szCs w:val="21"/>
        </w:rPr>
        <w:softHyphen/>
        <w:t>ятельности);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источники инвестиций в основной капитал (собственные средства, заемные средства, республ</w:t>
      </w:r>
      <w:r w:rsidRPr="00E93A21">
        <w:rPr>
          <w:rFonts w:ascii="Times New Roman" w:hAnsi="Times New Roman"/>
          <w:color w:val="000000"/>
          <w:sz w:val="21"/>
          <w:szCs w:val="21"/>
        </w:rPr>
        <w:t>и</w:t>
      </w:r>
      <w:r w:rsidRPr="00E93A21">
        <w:rPr>
          <w:rFonts w:ascii="Times New Roman" w:hAnsi="Times New Roman"/>
          <w:color w:val="000000"/>
          <w:sz w:val="21"/>
          <w:szCs w:val="21"/>
        </w:rPr>
        <w:t>канский бюджет, мест</w:t>
      </w:r>
      <w:r w:rsidRPr="00E93A21">
        <w:rPr>
          <w:rFonts w:ascii="Times New Roman" w:hAnsi="Times New Roman"/>
          <w:color w:val="000000"/>
          <w:sz w:val="21"/>
          <w:szCs w:val="21"/>
        </w:rPr>
        <w:softHyphen/>
        <w:t>ные бюджеты, внебюджетные фонды, иностранные источники (без кредитов ин</w:t>
      </w:r>
      <w:r w:rsidRPr="00E93A21">
        <w:rPr>
          <w:rFonts w:ascii="Times New Roman" w:hAnsi="Times New Roman"/>
          <w:color w:val="000000"/>
          <w:sz w:val="21"/>
          <w:szCs w:val="21"/>
        </w:rPr>
        <w:t>о</w:t>
      </w:r>
      <w:r w:rsidRPr="00E93A21">
        <w:rPr>
          <w:rFonts w:ascii="Times New Roman" w:hAnsi="Times New Roman"/>
          <w:color w:val="000000"/>
          <w:sz w:val="21"/>
          <w:szCs w:val="21"/>
        </w:rPr>
        <w:t>странных банков), кредиты банков, из них кредиты иностранных банков, средства населения, прочие ис</w:t>
      </w:r>
      <w:r w:rsidRPr="00E93A21">
        <w:rPr>
          <w:rFonts w:ascii="Times New Roman" w:hAnsi="Times New Roman"/>
          <w:color w:val="000000"/>
          <w:sz w:val="21"/>
          <w:szCs w:val="21"/>
        </w:rPr>
        <w:softHyphen/>
        <w:t>точники);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объем полученной государственной поддержки (в том числе в виде предоставления отсрочки и/или рассрочки уплаты налогов, сборов, таможенных платежей и пени, налогового кре</w:t>
      </w:r>
      <w:r w:rsidRPr="00E93A21">
        <w:rPr>
          <w:rFonts w:ascii="Times New Roman" w:hAnsi="Times New Roman"/>
          <w:color w:val="000000"/>
          <w:sz w:val="21"/>
          <w:szCs w:val="21"/>
        </w:rPr>
        <w:softHyphen/>
        <w:t xml:space="preserve">дита, установления нормативного распределения выручки; </w:t>
      </w:r>
      <w:proofErr w:type="gramStart"/>
      <w:r w:rsidRPr="00E93A21">
        <w:rPr>
          <w:rFonts w:ascii="Times New Roman" w:hAnsi="Times New Roman"/>
          <w:color w:val="000000"/>
          <w:sz w:val="21"/>
          <w:szCs w:val="21"/>
        </w:rPr>
        <w:t>пре</w:t>
      </w:r>
      <w:r w:rsidRPr="00E93A21">
        <w:rPr>
          <w:rFonts w:ascii="Times New Roman" w:hAnsi="Times New Roman"/>
          <w:color w:val="000000"/>
          <w:sz w:val="21"/>
          <w:szCs w:val="21"/>
        </w:rPr>
        <w:softHyphen/>
        <w:t>доставления бюджетных субсидий и/или средств на финанси</w:t>
      </w:r>
      <w:r w:rsidRPr="00E93A21">
        <w:rPr>
          <w:rFonts w:ascii="Times New Roman" w:hAnsi="Times New Roman"/>
          <w:color w:val="000000"/>
          <w:sz w:val="21"/>
          <w:szCs w:val="21"/>
        </w:rPr>
        <w:softHyphen/>
        <w:t>рование капитальных вложений, предоставления бюджетного займа, бюджетной ссуды, предоставления гарантий Правитель</w:t>
      </w:r>
      <w:r w:rsidRPr="00E93A21">
        <w:rPr>
          <w:rFonts w:ascii="Times New Roman" w:hAnsi="Times New Roman"/>
          <w:color w:val="000000"/>
          <w:sz w:val="21"/>
          <w:szCs w:val="21"/>
        </w:rPr>
        <w:softHyphen/>
        <w:t>ства Республики Беларусь, облисполкомов (Мингорисполкома) по кредитам, выдава</w:t>
      </w:r>
      <w:r w:rsidRPr="00E93A21">
        <w:rPr>
          <w:rFonts w:ascii="Times New Roman" w:hAnsi="Times New Roman"/>
          <w:color w:val="000000"/>
          <w:sz w:val="21"/>
          <w:szCs w:val="21"/>
        </w:rPr>
        <w:t>е</w:t>
      </w:r>
      <w:r w:rsidRPr="00E93A21">
        <w:rPr>
          <w:rFonts w:ascii="Times New Roman" w:hAnsi="Times New Roman"/>
          <w:color w:val="000000"/>
          <w:sz w:val="21"/>
          <w:szCs w:val="21"/>
        </w:rPr>
        <w:t>мым банками Республики Беларусь, предоставления гарантий Правительства Республики Беларусь по внешним государственным займам (кредитам), понижения цен (тарифов) на природный газ, электрич</w:t>
      </w:r>
      <w:r w:rsidRPr="00E93A21">
        <w:rPr>
          <w:rFonts w:ascii="Times New Roman" w:hAnsi="Times New Roman"/>
          <w:color w:val="000000"/>
          <w:sz w:val="21"/>
          <w:szCs w:val="21"/>
        </w:rPr>
        <w:t>е</w:t>
      </w:r>
      <w:r w:rsidRPr="00E93A21">
        <w:rPr>
          <w:rFonts w:ascii="Times New Roman" w:hAnsi="Times New Roman"/>
          <w:color w:val="000000"/>
          <w:sz w:val="21"/>
          <w:szCs w:val="21"/>
        </w:rPr>
        <w:t>скую и тепловую энергию, бензин и дизельное топливо, предоставления отсроч</w:t>
      </w:r>
      <w:r w:rsidRPr="00E93A21">
        <w:rPr>
          <w:rFonts w:ascii="Times New Roman" w:hAnsi="Times New Roman"/>
          <w:color w:val="000000"/>
          <w:sz w:val="21"/>
          <w:szCs w:val="21"/>
        </w:rPr>
        <w:softHyphen/>
        <w:t>ки и/или рассрочки пог</w:t>
      </w:r>
      <w:r w:rsidRPr="00E93A21">
        <w:rPr>
          <w:rFonts w:ascii="Times New Roman" w:hAnsi="Times New Roman"/>
          <w:color w:val="000000"/>
          <w:sz w:val="21"/>
          <w:szCs w:val="21"/>
        </w:rPr>
        <w:t>а</w:t>
      </w:r>
      <w:r w:rsidRPr="00E93A21">
        <w:rPr>
          <w:rFonts w:ascii="Times New Roman" w:hAnsi="Times New Roman"/>
          <w:color w:val="000000"/>
          <w:sz w:val="21"/>
          <w:szCs w:val="21"/>
        </w:rPr>
        <w:t>шения задолженности за</w:t>
      </w:r>
      <w:proofErr w:type="gramEnd"/>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потреблен</w:t>
      </w:r>
      <w:r w:rsidRPr="00E93A21">
        <w:rPr>
          <w:rFonts w:ascii="Times New Roman" w:hAnsi="Times New Roman"/>
          <w:color w:val="000000"/>
          <w:sz w:val="21"/>
          <w:szCs w:val="21"/>
        </w:rPr>
        <w:softHyphen/>
        <w:t>ные природный газ, электрическую и тепловую энергию, воз</w:t>
      </w:r>
      <w:r w:rsidRPr="00E93A21">
        <w:rPr>
          <w:rFonts w:ascii="Times New Roman" w:hAnsi="Times New Roman"/>
          <w:color w:val="000000"/>
          <w:sz w:val="21"/>
          <w:szCs w:val="21"/>
        </w:rPr>
        <w:softHyphen/>
        <w:t>мещения части процентов за пользование банковскими креди</w:t>
      </w:r>
      <w:r w:rsidRPr="00E93A21">
        <w:rPr>
          <w:rFonts w:ascii="Times New Roman" w:hAnsi="Times New Roman"/>
          <w:color w:val="000000"/>
          <w:sz w:val="21"/>
          <w:szCs w:val="21"/>
        </w:rPr>
        <w:softHyphen/>
        <w:t>тами, реструктуризации просроченной кредиторской задол</w:t>
      </w:r>
      <w:r w:rsidRPr="00E93A21">
        <w:rPr>
          <w:rFonts w:ascii="Times New Roman" w:hAnsi="Times New Roman"/>
          <w:color w:val="000000"/>
          <w:sz w:val="21"/>
          <w:szCs w:val="21"/>
        </w:rPr>
        <w:softHyphen/>
        <w:t>женности (в том числе по налогам и сборам в республиканский и местные бюджеты, платежам в Фонд социальной защиты на</w:t>
      </w:r>
      <w:r w:rsidRPr="00E93A21">
        <w:rPr>
          <w:rFonts w:ascii="Times New Roman" w:hAnsi="Times New Roman"/>
          <w:color w:val="000000"/>
          <w:sz w:val="21"/>
          <w:szCs w:val="21"/>
        </w:rPr>
        <w:softHyphen/>
        <w:t>селения, бюджетным ссудам и займам, таможенным платежам, кредитам ба</w:t>
      </w:r>
      <w:r w:rsidRPr="00E93A21">
        <w:rPr>
          <w:rFonts w:ascii="Times New Roman" w:hAnsi="Times New Roman"/>
          <w:color w:val="000000"/>
          <w:sz w:val="21"/>
          <w:szCs w:val="21"/>
        </w:rPr>
        <w:t>н</w:t>
      </w:r>
      <w:r w:rsidRPr="00E93A21">
        <w:rPr>
          <w:rFonts w:ascii="Times New Roman" w:hAnsi="Times New Roman"/>
          <w:color w:val="000000"/>
          <w:sz w:val="21"/>
          <w:szCs w:val="21"/>
        </w:rPr>
        <w:t>ков, платежам за энергоресурсы, экономическим санкциям и пеням).</w:t>
      </w:r>
      <w:proofErr w:type="gramEnd"/>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С учетом отраслевых особенностей состав показателей биз</w:t>
      </w:r>
      <w:r w:rsidRPr="00E93A21">
        <w:rPr>
          <w:rFonts w:ascii="Times New Roman" w:hAnsi="Times New Roman"/>
          <w:color w:val="000000"/>
          <w:sz w:val="21"/>
          <w:szCs w:val="21"/>
        </w:rPr>
        <w:softHyphen/>
        <w:t>нес-плана развития коммерческого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может быть дополнен другими показателями по решению соответствующе</w:t>
      </w:r>
      <w:r w:rsidRPr="00E93A21">
        <w:rPr>
          <w:rFonts w:ascii="Times New Roman" w:hAnsi="Times New Roman"/>
          <w:color w:val="000000"/>
          <w:sz w:val="21"/>
          <w:szCs w:val="21"/>
        </w:rPr>
        <w:softHyphen/>
        <w:t>го органа управления.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bCs/>
          <w:color w:val="000000"/>
          <w:sz w:val="21"/>
          <w:szCs w:val="21"/>
        </w:rPr>
      </w:pPr>
    </w:p>
    <w:p w:rsidR="005140F0" w:rsidRPr="00E93A21" w:rsidRDefault="005140F0" w:rsidP="00E46BB0">
      <w:pPr>
        <w:shd w:val="clear" w:color="auto" w:fill="FFFFFF"/>
        <w:autoSpaceDE w:val="0"/>
        <w:autoSpaceDN w:val="0"/>
        <w:adjustRightInd w:val="0"/>
        <w:spacing w:after="0" w:line="240" w:lineRule="auto"/>
        <w:ind w:firstLine="567"/>
        <w:jc w:val="center"/>
        <w:rPr>
          <w:rFonts w:ascii="Times New Roman" w:hAnsi="Times New Roman"/>
          <w:b/>
          <w:bCs/>
          <w:caps/>
          <w:color w:val="000000"/>
          <w:sz w:val="21"/>
          <w:szCs w:val="21"/>
        </w:rPr>
      </w:pPr>
      <w:r w:rsidRPr="00E93A21">
        <w:rPr>
          <w:rFonts w:ascii="Times New Roman" w:hAnsi="Times New Roman"/>
          <w:b/>
          <w:bCs/>
          <w:color w:val="000000"/>
          <w:sz w:val="21"/>
          <w:szCs w:val="21"/>
        </w:rPr>
        <w:t>ЛЕКЦИЯ 1</w:t>
      </w:r>
      <w:r w:rsidR="00E46BB0" w:rsidRPr="00E93A21">
        <w:rPr>
          <w:rFonts w:ascii="Times New Roman" w:hAnsi="Times New Roman"/>
          <w:b/>
          <w:bCs/>
          <w:color w:val="000000"/>
          <w:sz w:val="21"/>
          <w:szCs w:val="21"/>
        </w:rPr>
        <w:t>7</w:t>
      </w:r>
      <w:r w:rsidRPr="00E93A21">
        <w:rPr>
          <w:rFonts w:ascii="Times New Roman" w:hAnsi="Times New Roman"/>
          <w:b/>
          <w:bCs/>
          <w:color w:val="000000"/>
          <w:sz w:val="21"/>
          <w:szCs w:val="21"/>
        </w:rPr>
        <w:t xml:space="preserve">. </w:t>
      </w:r>
      <w:r w:rsidR="006939E0" w:rsidRPr="00E93A21">
        <w:rPr>
          <w:rFonts w:ascii="Times New Roman" w:hAnsi="Times New Roman"/>
          <w:b/>
          <w:bCs/>
          <w:color w:val="000000"/>
          <w:sz w:val="21"/>
          <w:szCs w:val="21"/>
        </w:rPr>
        <w:t xml:space="preserve"> </w:t>
      </w:r>
      <w:r w:rsidR="006939E0" w:rsidRPr="00E93A21">
        <w:rPr>
          <w:rFonts w:ascii="Times New Roman Полужирный" w:hAnsi="Times New Roman Полужирный"/>
          <w:b/>
          <w:bCs/>
          <w:caps/>
          <w:color w:val="000000"/>
          <w:sz w:val="21"/>
          <w:szCs w:val="21"/>
        </w:rPr>
        <w:t xml:space="preserve">Производственная </w:t>
      </w:r>
      <w:r w:rsidR="006939E0" w:rsidRPr="00E93A21">
        <w:rPr>
          <w:rFonts w:ascii="Times New Roman" w:hAnsi="Times New Roman"/>
          <w:b/>
          <w:bCs/>
          <w:caps/>
          <w:color w:val="000000"/>
          <w:sz w:val="21"/>
          <w:szCs w:val="21"/>
        </w:rPr>
        <w:t xml:space="preserve">программа </w:t>
      </w:r>
      <w:r w:rsidRPr="00E93A21">
        <w:rPr>
          <w:rFonts w:ascii="Times New Roman" w:hAnsi="Times New Roman"/>
          <w:b/>
          <w:bCs/>
          <w:caps/>
          <w:color w:val="000000"/>
          <w:sz w:val="21"/>
          <w:szCs w:val="21"/>
        </w:rPr>
        <w:t>ОРГАНИЗАЦИИ (</w:t>
      </w:r>
      <w:r w:rsidR="006939E0" w:rsidRPr="00E93A21">
        <w:rPr>
          <w:rFonts w:ascii="Times New Roman" w:hAnsi="Times New Roman"/>
          <w:b/>
          <w:bCs/>
          <w:caps/>
          <w:color w:val="000000"/>
          <w:sz w:val="21"/>
          <w:szCs w:val="21"/>
        </w:rPr>
        <w:t>предприятия</w:t>
      </w:r>
      <w:r w:rsidRPr="00E93A21">
        <w:rPr>
          <w:rFonts w:ascii="Times New Roman" w:hAnsi="Times New Roman"/>
          <w:b/>
          <w:bCs/>
          <w:caps/>
          <w:color w:val="000000"/>
          <w:sz w:val="21"/>
          <w:szCs w:val="21"/>
        </w:rPr>
        <w:t>) АПК</w:t>
      </w:r>
    </w:p>
    <w:p w:rsidR="005140F0" w:rsidRPr="00E93A21" w:rsidRDefault="005140F0" w:rsidP="005140F0">
      <w:pPr>
        <w:shd w:val="clear" w:color="auto" w:fill="FFFFFF"/>
        <w:autoSpaceDE w:val="0"/>
        <w:autoSpaceDN w:val="0"/>
        <w:adjustRightInd w:val="0"/>
        <w:spacing w:after="0" w:line="240" w:lineRule="auto"/>
        <w:ind w:firstLine="567"/>
        <w:jc w:val="both"/>
        <w:rPr>
          <w:rFonts w:ascii="Times New Roman" w:hAnsi="Times New Roman"/>
          <w:b/>
          <w:bCs/>
          <w:caps/>
          <w:color w:val="000000"/>
          <w:sz w:val="21"/>
          <w:szCs w:val="21"/>
        </w:rPr>
      </w:pPr>
    </w:p>
    <w:p w:rsidR="006939E0" w:rsidRPr="00E93A21" w:rsidRDefault="005140F0" w:rsidP="005140F0">
      <w:pPr>
        <w:shd w:val="clear" w:color="auto" w:fill="FFFFFF"/>
        <w:autoSpaceDE w:val="0"/>
        <w:autoSpaceDN w:val="0"/>
        <w:adjustRightInd w:val="0"/>
        <w:spacing w:after="0" w:line="240" w:lineRule="auto"/>
        <w:ind w:firstLine="567"/>
        <w:jc w:val="both"/>
        <w:rPr>
          <w:rFonts w:ascii="Times New Roman" w:hAnsi="Times New Roman"/>
          <w:b/>
          <w:bCs/>
          <w:color w:val="000000"/>
          <w:sz w:val="21"/>
          <w:szCs w:val="21"/>
        </w:rPr>
      </w:pPr>
      <w:r w:rsidRPr="00E93A21">
        <w:rPr>
          <w:rFonts w:ascii="Times New Roman" w:hAnsi="Times New Roman"/>
          <w:b/>
          <w:bCs/>
          <w:caps/>
          <w:color w:val="000000"/>
          <w:sz w:val="21"/>
          <w:szCs w:val="21"/>
        </w:rPr>
        <w:t>1</w:t>
      </w:r>
      <w:r w:rsidR="00E46BB0" w:rsidRPr="00E93A21">
        <w:rPr>
          <w:rFonts w:ascii="Times New Roman" w:hAnsi="Times New Roman"/>
          <w:b/>
          <w:bCs/>
          <w:caps/>
          <w:color w:val="000000"/>
          <w:sz w:val="21"/>
          <w:szCs w:val="21"/>
        </w:rPr>
        <w:t>7</w:t>
      </w:r>
      <w:r w:rsidR="006939E0" w:rsidRPr="00E93A21">
        <w:rPr>
          <w:rFonts w:ascii="Times New Roman" w:hAnsi="Times New Roman"/>
          <w:b/>
          <w:bCs/>
          <w:color w:val="000000"/>
          <w:sz w:val="21"/>
          <w:szCs w:val="21"/>
        </w:rPr>
        <w:t>.1. Понятие и назначение производственной программы предприятия</w:t>
      </w:r>
    </w:p>
    <w:p w:rsidR="005140F0" w:rsidRPr="00E93A21" w:rsidRDefault="005140F0" w:rsidP="005140F0">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 xml:space="preserve">Производственная программа </w:t>
      </w:r>
      <w:r w:rsidRPr="00E93A21">
        <w:rPr>
          <w:rFonts w:ascii="Times New Roman" w:hAnsi="Times New Roman"/>
          <w:color w:val="000000"/>
          <w:sz w:val="21"/>
          <w:szCs w:val="21"/>
        </w:rPr>
        <w:t>определяет необходимый объем производства продукции в план</w:t>
      </w:r>
      <w:r w:rsidRPr="00E93A21">
        <w:rPr>
          <w:rFonts w:ascii="Times New Roman" w:hAnsi="Times New Roman"/>
          <w:color w:val="000000"/>
          <w:sz w:val="21"/>
          <w:szCs w:val="21"/>
        </w:rPr>
        <w:t>о</w:t>
      </w:r>
      <w:r w:rsidRPr="00E93A21">
        <w:rPr>
          <w:rFonts w:ascii="Times New Roman" w:hAnsi="Times New Roman"/>
          <w:color w:val="000000"/>
          <w:sz w:val="21"/>
          <w:szCs w:val="21"/>
        </w:rPr>
        <w:t>вом периоде, соответ</w:t>
      </w:r>
      <w:r w:rsidRPr="00E93A21">
        <w:rPr>
          <w:rFonts w:ascii="Times New Roman" w:hAnsi="Times New Roman"/>
          <w:color w:val="000000"/>
          <w:sz w:val="21"/>
          <w:szCs w:val="21"/>
        </w:rPr>
        <w:softHyphen/>
        <w:t>ствующий по номенклатуре, ассортименту и качеству требова</w:t>
      </w:r>
      <w:r w:rsidRPr="00E93A21">
        <w:rPr>
          <w:rFonts w:ascii="Times New Roman" w:hAnsi="Times New Roman"/>
          <w:color w:val="000000"/>
          <w:sz w:val="21"/>
          <w:szCs w:val="21"/>
        </w:rPr>
        <w:softHyphen/>
        <w:t>ниям плана продаж. Она обусловливает задания по вводу в действие новых производственных мощностей, потребность в м</w:t>
      </w:r>
      <w:r w:rsidRPr="00E93A21">
        <w:rPr>
          <w:rFonts w:ascii="Times New Roman" w:hAnsi="Times New Roman"/>
          <w:color w:val="000000"/>
          <w:sz w:val="21"/>
          <w:szCs w:val="21"/>
        </w:rPr>
        <w:t>а</w:t>
      </w:r>
      <w:r w:rsidRPr="00E93A21">
        <w:rPr>
          <w:rFonts w:ascii="Times New Roman" w:hAnsi="Times New Roman"/>
          <w:color w:val="000000"/>
          <w:sz w:val="21"/>
          <w:szCs w:val="21"/>
        </w:rPr>
        <w:t>териально-сырьевых ресурсах, численности персонала, транспорте.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Основой для разработки производственной программы слу</w:t>
      </w:r>
      <w:r w:rsidRPr="00E93A21">
        <w:rPr>
          <w:rFonts w:ascii="Times New Roman" w:hAnsi="Times New Roman"/>
          <w:color w:val="000000"/>
          <w:sz w:val="21"/>
          <w:szCs w:val="21"/>
        </w:rPr>
        <w:softHyphen/>
        <w:t>жит план продаж. Цель планирования продаж состоит в том, чтобы своевременно предложить покупателям такую номенкла</w:t>
      </w:r>
      <w:r w:rsidRPr="00E93A21">
        <w:rPr>
          <w:rFonts w:ascii="Times New Roman" w:hAnsi="Times New Roman"/>
          <w:color w:val="000000"/>
          <w:sz w:val="21"/>
          <w:szCs w:val="21"/>
        </w:rPr>
        <w:softHyphen/>
        <w:t>туру товаров и у</w:t>
      </w:r>
      <w:r w:rsidRPr="00E93A21">
        <w:rPr>
          <w:rFonts w:ascii="Times New Roman" w:hAnsi="Times New Roman"/>
          <w:color w:val="000000"/>
          <w:sz w:val="21"/>
          <w:szCs w:val="21"/>
        </w:rPr>
        <w:t>с</w:t>
      </w:r>
      <w:r w:rsidRPr="00E93A21">
        <w:rPr>
          <w:rFonts w:ascii="Times New Roman" w:hAnsi="Times New Roman"/>
          <w:color w:val="000000"/>
          <w:sz w:val="21"/>
          <w:szCs w:val="21"/>
        </w:rPr>
        <w:t>луг, которая бы соответствовала в целом про</w:t>
      </w:r>
      <w:r w:rsidRPr="00E93A21">
        <w:rPr>
          <w:rFonts w:ascii="Times New Roman" w:hAnsi="Times New Roman"/>
          <w:color w:val="000000"/>
          <w:sz w:val="21"/>
          <w:szCs w:val="21"/>
        </w:rPr>
        <w:softHyphen/>
        <w:t>филю производственно-хозяйственной деятельности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w:t>
      </w:r>
      <w:r w:rsidRPr="00E93A21">
        <w:rPr>
          <w:rFonts w:ascii="Times New Roman" w:hAnsi="Times New Roman"/>
          <w:color w:val="000000"/>
          <w:sz w:val="21"/>
          <w:szCs w:val="21"/>
        </w:rPr>
        <w:softHyphen/>
        <w:t>тия и возможно полнее удовлетворяла их потребности. Плани</w:t>
      </w:r>
      <w:r w:rsidRPr="00E93A21">
        <w:rPr>
          <w:rFonts w:ascii="Times New Roman" w:hAnsi="Times New Roman"/>
          <w:color w:val="000000"/>
          <w:sz w:val="21"/>
          <w:szCs w:val="21"/>
        </w:rPr>
        <w:softHyphen/>
        <w:t>рование продаж заключается в опред</w:t>
      </w:r>
      <w:r w:rsidRPr="00E93A21">
        <w:rPr>
          <w:rFonts w:ascii="Times New Roman" w:hAnsi="Times New Roman"/>
          <w:color w:val="000000"/>
          <w:sz w:val="21"/>
          <w:szCs w:val="21"/>
        </w:rPr>
        <w:t>е</w:t>
      </w:r>
      <w:r w:rsidRPr="00E93A21">
        <w:rPr>
          <w:rFonts w:ascii="Times New Roman" w:hAnsi="Times New Roman"/>
          <w:color w:val="000000"/>
          <w:sz w:val="21"/>
          <w:szCs w:val="21"/>
        </w:rPr>
        <w:t>лении характера новых товаров, соотношения объема выпуска старых и новых изде</w:t>
      </w:r>
      <w:r w:rsidRPr="00E93A21">
        <w:rPr>
          <w:rFonts w:ascii="Times New Roman" w:hAnsi="Times New Roman"/>
          <w:color w:val="000000"/>
          <w:sz w:val="21"/>
          <w:szCs w:val="21"/>
        </w:rPr>
        <w:softHyphen/>
        <w:t>лий, уровня цен и ко</w:t>
      </w:r>
      <w:r w:rsidRPr="00E93A21">
        <w:rPr>
          <w:rFonts w:ascii="Times New Roman" w:hAnsi="Times New Roman"/>
          <w:color w:val="000000"/>
          <w:sz w:val="21"/>
          <w:szCs w:val="21"/>
        </w:rPr>
        <w:t>н</w:t>
      </w:r>
      <w:r w:rsidRPr="00E93A21">
        <w:rPr>
          <w:rFonts w:ascii="Times New Roman" w:hAnsi="Times New Roman"/>
          <w:color w:val="000000"/>
          <w:sz w:val="21"/>
          <w:szCs w:val="21"/>
        </w:rPr>
        <w:t>курентоспособности продукции, гаран</w:t>
      </w:r>
      <w:r w:rsidRPr="00E93A21">
        <w:rPr>
          <w:rFonts w:ascii="Times New Roman" w:hAnsi="Times New Roman"/>
          <w:color w:val="000000"/>
          <w:sz w:val="21"/>
          <w:szCs w:val="21"/>
        </w:rPr>
        <w:softHyphen/>
        <w:t>тий, качества сервиса и других параметров продукции. Реше</w:t>
      </w:r>
      <w:r w:rsidRPr="00E93A21">
        <w:rPr>
          <w:rFonts w:ascii="Times New Roman" w:hAnsi="Times New Roman"/>
          <w:color w:val="000000"/>
          <w:sz w:val="21"/>
          <w:szCs w:val="21"/>
        </w:rPr>
        <w:softHyphen/>
        <w:t>нием указанных задач на предприятии занимается отдел мар</w:t>
      </w:r>
      <w:r w:rsidRPr="00E93A21">
        <w:rPr>
          <w:rFonts w:ascii="Times New Roman" w:hAnsi="Times New Roman"/>
          <w:color w:val="000000"/>
          <w:sz w:val="21"/>
          <w:szCs w:val="21"/>
        </w:rPr>
        <w:softHyphen/>
        <w:t>кетинга совместно с другими службами. Основная функция маркетинга заключается в координации НИОКР, комплексном исследовании рынка, формиров</w:t>
      </w:r>
      <w:r w:rsidRPr="00E93A21">
        <w:rPr>
          <w:rFonts w:ascii="Times New Roman" w:hAnsi="Times New Roman"/>
          <w:color w:val="000000"/>
          <w:sz w:val="21"/>
          <w:szCs w:val="21"/>
        </w:rPr>
        <w:t>а</w:t>
      </w:r>
      <w:r w:rsidRPr="00E93A21">
        <w:rPr>
          <w:rFonts w:ascii="Times New Roman" w:hAnsi="Times New Roman"/>
          <w:color w:val="000000"/>
          <w:sz w:val="21"/>
          <w:szCs w:val="21"/>
        </w:rPr>
        <w:t>нии рынка и стимулировании сбыта для достижения основной цели — завоевания возможно большей д</w:t>
      </w:r>
      <w:r w:rsidRPr="00E93A21">
        <w:rPr>
          <w:rFonts w:ascii="Times New Roman" w:hAnsi="Times New Roman"/>
          <w:color w:val="000000"/>
          <w:sz w:val="21"/>
          <w:szCs w:val="21"/>
        </w:rPr>
        <w:t>о</w:t>
      </w:r>
      <w:r w:rsidRPr="00E93A21">
        <w:rPr>
          <w:rFonts w:ascii="Times New Roman" w:hAnsi="Times New Roman"/>
          <w:color w:val="000000"/>
          <w:sz w:val="21"/>
          <w:szCs w:val="21"/>
        </w:rPr>
        <w:t>ли рынка, обеспечивающей прибыльную работу предприятия.</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u w:val="single"/>
        </w:rPr>
        <w:t>Основу производственной программы составляют стратеги</w:t>
      </w:r>
      <w:r w:rsidRPr="00E93A21">
        <w:rPr>
          <w:rFonts w:ascii="Times New Roman" w:hAnsi="Times New Roman"/>
          <w:color w:val="000000"/>
          <w:sz w:val="21"/>
          <w:szCs w:val="21"/>
          <w:u w:val="single"/>
        </w:rPr>
        <w:softHyphen/>
        <w:t>ческий план и портфель заказов пре</w:t>
      </w:r>
      <w:r w:rsidRPr="00E93A21">
        <w:rPr>
          <w:rFonts w:ascii="Times New Roman" w:hAnsi="Times New Roman"/>
          <w:color w:val="000000"/>
          <w:sz w:val="21"/>
          <w:szCs w:val="21"/>
          <w:u w:val="single"/>
        </w:rPr>
        <w:t>д</w:t>
      </w:r>
      <w:r w:rsidRPr="00E93A21">
        <w:rPr>
          <w:rFonts w:ascii="Times New Roman" w:hAnsi="Times New Roman"/>
          <w:color w:val="000000"/>
          <w:sz w:val="21"/>
          <w:szCs w:val="21"/>
          <w:u w:val="single"/>
        </w:rPr>
        <w:t>приятия</w:t>
      </w:r>
      <w:r w:rsidRPr="00E93A21">
        <w:rPr>
          <w:rFonts w:ascii="Times New Roman" w:hAnsi="Times New Roman"/>
          <w:color w:val="000000"/>
          <w:sz w:val="21"/>
          <w:szCs w:val="21"/>
        </w:rPr>
        <w:t>. На базе страте</w:t>
      </w:r>
      <w:r w:rsidRPr="00E93A21">
        <w:rPr>
          <w:rFonts w:ascii="Times New Roman" w:hAnsi="Times New Roman"/>
          <w:color w:val="000000"/>
          <w:sz w:val="21"/>
          <w:szCs w:val="21"/>
        </w:rPr>
        <w:softHyphen/>
        <w:t>гического плана разрабатывается план инноваций, определяю</w:t>
      </w:r>
      <w:r w:rsidRPr="00E93A21">
        <w:rPr>
          <w:rFonts w:ascii="Times New Roman" w:hAnsi="Times New Roman"/>
          <w:color w:val="000000"/>
          <w:sz w:val="21"/>
          <w:szCs w:val="21"/>
        </w:rPr>
        <w:softHyphen/>
        <w:t>щий производстве</w:t>
      </w:r>
      <w:r w:rsidRPr="00E93A21">
        <w:rPr>
          <w:rFonts w:ascii="Times New Roman" w:hAnsi="Times New Roman"/>
          <w:color w:val="000000"/>
          <w:sz w:val="21"/>
          <w:szCs w:val="21"/>
        </w:rPr>
        <w:t>н</w:t>
      </w:r>
      <w:r w:rsidRPr="00E93A21">
        <w:rPr>
          <w:rFonts w:ascii="Times New Roman" w:hAnsi="Times New Roman"/>
          <w:color w:val="000000"/>
          <w:sz w:val="21"/>
          <w:szCs w:val="21"/>
        </w:rPr>
        <w:t>ную мощность предприятия и новые виды продукции, а на базе портфеля заказов и плана инноваций — производственная программа. Задания производственной про</w:t>
      </w:r>
      <w:r w:rsidRPr="00E93A21">
        <w:rPr>
          <w:rFonts w:ascii="Times New Roman" w:hAnsi="Times New Roman"/>
          <w:color w:val="000000"/>
          <w:sz w:val="21"/>
          <w:szCs w:val="21"/>
        </w:rPr>
        <w:softHyphen/>
        <w:t>граммы определяют показатели остальных разделов плана предприятия: плана по издержкам, прибыли и рентабельности; плана по персоналу; плана материально-технического обеспече</w:t>
      </w:r>
      <w:r w:rsidRPr="00E93A21">
        <w:rPr>
          <w:rFonts w:ascii="Times New Roman" w:hAnsi="Times New Roman"/>
          <w:color w:val="000000"/>
          <w:sz w:val="21"/>
          <w:szCs w:val="21"/>
        </w:rPr>
        <w:softHyphen/>
        <w:t>ния и др.</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Портфель заказов должен включать следующие группы то</w:t>
      </w:r>
      <w:r w:rsidRPr="00E93A21">
        <w:rPr>
          <w:rFonts w:ascii="Times New Roman" w:hAnsi="Times New Roman"/>
          <w:color w:val="000000"/>
          <w:sz w:val="21"/>
          <w:szCs w:val="21"/>
        </w:rPr>
        <w:softHyphen/>
        <w:t>варов: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основную, включающую товары, находящиеся в стадии роста и приносящие основную долю пр</w:t>
      </w:r>
      <w:r w:rsidRPr="00E93A21">
        <w:rPr>
          <w:rFonts w:ascii="Times New Roman" w:hAnsi="Times New Roman"/>
          <w:color w:val="000000"/>
          <w:sz w:val="21"/>
          <w:szCs w:val="21"/>
        </w:rPr>
        <w:t>и</w:t>
      </w:r>
      <w:r w:rsidRPr="00E93A21">
        <w:rPr>
          <w:rFonts w:ascii="Times New Roman" w:hAnsi="Times New Roman"/>
          <w:color w:val="000000"/>
          <w:sz w:val="21"/>
          <w:szCs w:val="21"/>
        </w:rPr>
        <w:t>были;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поддерживающую, состоящую из товаров, стабилизирую</w:t>
      </w:r>
      <w:r w:rsidRPr="00E93A21">
        <w:rPr>
          <w:rFonts w:ascii="Times New Roman" w:hAnsi="Times New Roman"/>
          <w:color w:val="000000"/>
          <w:sz w:val="21"/>
          <w:szCs w:val="21"/>
        </w:rPr>
        <w:softHyphen/>
        <w:t>щих доходы от продаж и находящихся в стадии зрелости;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стратегическую, включающую товары, призванные сти</w:t>
      </w:r>
      <w:r w:rsidRPr="00E93A21">
        <w:rPr>
          <w:rFonts w:ascii="Times New Roman" w:hAnsi="Times New Roman"/>
          <w:color w:val="000000"/>
          <w:sz w:val="21"/>
          <w:szCs w:val="21"/>
        </w:rPr>
        <w:softHyphen/>
        <w:t>мулировать продажи основных товарных групп и находящиеся в стадии роста и зрелости;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тактическую, охватывающую товары, призванные стиму</w:t>
      </w:r>
      <w:r w:rsidRPr="00E93A21">
        <w:rPr>
          <w:rFonts w:ascii="Times New Roman" w:hAnsi="Times New Roman"/>
          <w:color w:val="000000"/>
          <w:sz w:val="21"/>
          <w:szCs w:val="21"/>
        </w:rPr>
        <w:softHyphen/>
        <w:t>лировать продажи основных товарных групп и находящиеся в стадии роста и зрелости;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снимаемую с продажи и включающую товары, находящи</w:t>
      </w:r>
      <w:r w:rsidRPr="00E93A21">
        <w:rPr>
          <w:rFonts w:ascii="Times New Roman" w:hAnsi="Times New Roman"/>
          <w:color w:val="000000"/>
          <w:sz w:val="21"/>
          <w:szCs w:val="21"/>
        </w:rPr>
        <w:softHyphen/>
        <w:t>еся в стадии насыщения и спада.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Производственная программа разрабатывается на всех пред</w:t>
      </w:r>
      <w:r w:rsidRPr="00E93A21">
        <w:rPr>
          <w:rFonts w:ascii="Times New Roman" w:hAnsi="Times New Roman"/>
          <w:color w:val="000000"/>
          <w:sz w:val="21"/>
          <w:szCs w:val="21"/>
        </w:rPr>
        <w:softHyphen/>
        <w:t>приятиях, выпускающих продукцию для реализации потреби</w:t>
      </w:r>
      <w:r w:rsidRPr="00E93A21">
        <w:rPr>
          <w:rFonts w:ascii="Times New Roman" w:hAnsi="Times New Roman"/>
          <w:color w:val="000000"/>
          <w:sz w:val="21"/>
          <w:szCs w:val="21"/>
        </w:rPr>
        <w:softHyphen/>
        <w:t>телям или выполняющих отдельные виды работ и услуг. Про</w:t>
      </w:r>
      <w:r w:rsidRPr="00E93A21">
        <w:rPr>
          <w:rFonts w:ascii="Times New Roman" w:hAnsi="Times New Roman"/>
          <w:color w:val="000000"/>
          <w:sz w:val="21"/>
          <w:szCs w:val="21"/>
        </w:rPr>
        <w:softHyphen/>
        <w:t xml:space="preserve">изводственная программа </w:t>
      </w:r>
      <w:r w:rsidRPr="00E93A21">
        <w:rPr>
          <w:rFonts w:ascii="Times New Roman" w:hAnsi="Times New Roman"/>
          <w:color w:val="000000"/>
          <w:sz w:val="21"/>
          <w:szCs w:val="21"/>
        </w:rPr>
        <w:lastRenderedPageBreak/>
        <w:t>включает расчеты объема производ</w:t>
      </w:r>
      <w:r w:rsidRPr="00E93A21">
        <w:rPr>
          <w:rFonts w:ascii="Times New Roman" w:hAnsi="Times New Roman"/>
          <w:color w:val="000000"/>
          <w:sz w:val="21"/>
          <w:szCs w:val="21"/>
        </w:rPr>
        <w:softHyphen/>
        <w:t>ства продукции (работ, услуг) и его обоснование производствен</w:t>
      </w:r>
      <w:r w:rsidRPr="00E93A21">
        <w:rPr>
          <w:rFonts w:ascii="Times New Roman" w:hAnsi="Times New Roman"/>
          <w:color w:val="000000"/>
          <w:sz w:val="21"/>
          <w:szCs w:val="21"/>
        </w:rPr>
        <w:softHyphen/>
        <w:t>ными мощностями, материальными и трудовыми ресурсами.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Содержание производственной программы зависит от раз</w:t>
      </w:r>
      <w:r w:rsidRPr="00E93A21">
        <w:rPr>
          <w:rFonts w:ascii="Times New Roman" w:hAnsi="Times New Roman"/>
          <w:color w:val="000000"/>
          <w:sz w:val="21"/>
          <w:szCs w:val="21"/>
        </w:rPr>
        <w:softHyphen/>
        <w:t>личных факторов. В зависимости от сферы производства раз</w:t>
      </w:r>
      <w:r w:rsidRPr="00E93A21">
        <w:rPr>
          <w:rFonts w:ascii="Times New Roman" w:hAnsi="Times New Roman"/>
          <w:color w:val="000000"/>
          <w:sz w:val="21"/>
          <w:szCs w:val="21"/>
        </w:rPr>
        <w:softHyphen/>
        <w:t>личают продукцию материального производства (промышлен</w:t>
      </w:r>
      <w:r w:rsidRPr="00E93A21">
        <w:rPr>
          <w:rFonts w:ascii="Times New Roman" w:hAnsi="Times New Roman"/>
          <w:color w:val="000000"/>
          <w:sz w:val="21"/>
          <w:szCs w:val="21"/>
        </w:rPr>
        <w:softHyphen/>
        <w:t>ную, сельскохозяйстве</w:t>
      </w:r>
      <w:r w:rsidRPr="00E93A21">
        <w:rPr>
          <w:rFonts w:ascii="Times New Roman" w:hAnsi="Times New Roman"/>
          <w:color w:val="000000"/>
          <w:sz w:val="21"/>
          <w:szCs w:val="21"/>
        </w:rPr>
        <w:t>н</w:t>
      </w:r>
      <w:r w:rsidRPr="00E93A21">
        <w:rPr>
          <w:rFonts w:ascii="Times New Roman" w:hAnsi="Times New Roman"/>
          <w:color w:val="000000"/>
          <w:sz w:val="21"/>
          <w:szCs w:val="21"/>
        </w:rPr>
        <w:t>ную, строительную и др.) и услуги сферы нематериального производства (транспортировку, тор</w:t>
      </w:r>
      <w:r w:rsidRPr="00E93A21">
        <w:rPr>
          <w:rFonts w:ascii="Times New Roman" w:hAnsi="Times New Roman"/>
          <w:color w:val="000000"/>
          <w:sz w:val="21"/>
          <w:szCs w:val="21"/>
        </w:rPr>
        <w:softHyphen/>
        <w:t>говлю, обучение, лечение и т.д.). В каждой отрасли произ</w:t>
      </w:r>
      <w:r w:rsidRPr="00E93A21">
        <w:rPr>
          <w:rFonts w:ascii="Times New Roman" w:hAnsi="Times New Roman"/>
          <w:color w:val="000000"/>
          <w:sz w:val="21"/>
          <w:szCs w:val="21"/>
        </w:rPr>
        <w:softHyphen/>
        <w:t>водства выделяют группы и подгруппы выпускаемой продук</w:t>
      </w:r>
      <w:r w:rsidRPr="00E93A21">
        <w:rPr>
          <w:rFonts w:ascii="Times New Roman" w:hAnsi="Times New Roman"/>
          <w:color w:val="000000"/>
          <w:sz w:val="21"/>
          <w:szCs w:val="21"/>
        </w:rPr>
        <w:softHyphen/>
        <w:t>ции и оказываемых услуг. Так, в промышленности есть авто</w:t>
      </w:r>
      <w:r w:rsidRPr="00E93A21">
        <w:rPr>
          <w:rFonts w:ascii="Times New Roman" w:hAnsi="Times New Roman"/>
          <w:color w:val="000000"/>
          <w:sz w:val="21"/>
          <w:szCs w:val="21"/>
        </w:rPr>
        <w:softHyphen/>
        <w:t>мобилестроение, ткацкое и швейное производство, обувное. Услуги также классифицируются по группам и подгруппам. Например, тран</w:t>
      </w:r>
      <w:r w:rsidRPr="00E93A21">
        <w:rPr>
          <w:rFonts w:ascii="Times New Roman" w:hAnsi="Times New Roman"/>
          <w:color w:val="000000"/>
          <w:sz w:val="21"/>
          <w:szCs w:val="21"/>
        </w:rPr>
        <w:t>с</w:t>
      </w:r>
      <w:r w:rsidRPr="00E93A21">
        <w:rPr>
          <w:rFonts w:ascii="Times New Roman" w:hAnsi="Times New Roman"/>
          <w:color w:val="000000"/>
          <w:sz w:val="21"/>
          <w:szCs w:val="21"/>
        </w:rPr>
        <w:t>портные услуги подразделяются на железно</w:t>
      </w:r>
      <w:r w:rsidRPr="00E93A21">
        <w:rPr>
          <w:rFonts w:ascii="Times New Roman" w:hAnsi="Times New Roman"/>
          <w:color w:val="000000"/>
          <w:sz w:val="21"/>
          <w:szCs w:val="21"/>
        </w:rPr>
        <w:softHyphen/>
        <w:t>дорожные, морские, воздушные, автомобильные и другие пе</w:t>
      </w:r>
      <w:r w:rsidRPr="00E93A21">
        <w:rPr>
          <w:rFonts w:ascii="Times New Roman" w:hAnsi="Times New Roman"/>
          <w:color w:val="000000"/>
          <w:sz w:val="21"/>
          <w:szCs w:val="21"/>
        </w:rPr>
        <w:softHyphen/>
        <w:t>ревозки.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color w:val="000000"/>
          <w:sz w:val="21"/>
          <w:szCs w:val="21"/>
        </w:rPr>
        <w:t xml:space="preserve">Различные виды производственных товаров и оказываемых услуг называются </w:t>
      </w:r>
      <w:r w:rsidRPr="00E93A21">
        <w:rPr>
          <w:rFonts w:ascii="Times New Roman" w:hAnsi="Times New Roman"/>
          <w:b/>
          <w:i/>
          <w:iCs/>
          <w:color w:val="000000"/>
          <w:sz w:val="21"/>
          <w:szCs w:val="21"/>
        </w:rPr>
        <w:t>номенклат</w:t>
      </w:r>
      <w:r w:rsidRPr="00E93A21">
        <w:rPr>
          <w:rFonts w:ascii="Times New Roman" w:hAnsi="Times New Roman"/>
          <w:b/>
          <w:i/>
          <w:iCs/>
          <w:color w:val="000000"/>
          <w:sz w:val="21"/>
          <w:szCs w:val="21"/>
        </w:rPr>
        <w:t>у</w:t>
      </w:r>
      <w:r w:rsidRPr="00E93A21">
        <w:rPr>
          <w:rFonts w:ascii="Times New Roman" w:hAnsi="Times New Roman"/>
          <w:b/>
          <w:i/>
          <w:iCs/>
          <w:color w:val="000000"/>
          <w:sz w:val="21"/>
          <w:szCs w:val="21"/>
        </w:rPr>
        <w:t xml:space="preserve">рой </w:t>
      </w:r>
      <w:r w:rsidRPr="00E93A21">
        <w:rPr>
          <w:rFonts w:ascii="Times New Roman" w:hAnsi="Times New Roman"/>
          <w:b/>
          <w:color w:val="000000"/>
          <w:sz w:val="21"/>
          <w:szCs w:val="21"/>
        </w:rPr>
        <w:t>производственной програм</w:t>
      </w:r>
      <w:r w:rsidRPr="00E93A21">
        <w:rPr>
          <w:rFonts w:ascii="Times New Roman" w:hAnsi="Times New Roman"/>
          <w:b/>
          <w:color w:val="000000"/>
          <w:sz w:val="21"/>
          <w:szCs w:val="21"/>
        </w:rPr>
        <w:softHyphen/>
        <w:t xml:space="preserve">мы. </w:t>
      </w:r>
      <w:r w:rsidRPr="00E93A21">
        <w:rPr>
          <w:rFonts w:ascii="Times New Roman" w:hAnsi="Times New Roman"/>
          <w:b/>
          <w:i/>
          <w:iCs/>
          <w:color w:val="000000"/>
          <w:sz w:val="21"/>
          <w:szCs w:val="21"/>
        </w:rPr>
        <w:t xml:space="preserve">Ассортимент </w:t>
      </w:r>
      <w:r w:rsidRPr="00E93A21">
        <w:rPr>
          <w:rFonts w:ascii="Times New Roman" w:hAnsi="Times New Roman"/>
          <w:b/>
          <w:color w:val="000000"/>
          <w:sz w:val="21"/>
          <w:szCs w:val="21"/>
        </w:rPr>
        <w:t>продукции (услуг) – развернутый, детали</w:t>
      </w:r>
      <w:r w:rsidRPr="00E93A21">
        <w:rPr>
          <w:rFonts w:ascii="Times New Roman" w:hAnsi="Times New Roman"/>
          <w:b/>
          <w:color w:val="000000"/>
          <w:sz w:val="21"/>
          <w:szCs w:val="21"/>
        </w:rPr>
        <w:softHyphen/>
        <w:t>зированный перечень отдельных позиций номенклатуры по ти</w:t>
      </w:r>
      <w:r w:rsidRPr="00E93A21">
        <w:rPr>
          <w:rFonts w:ascii="Times New Roman" w:hAnsi="Times New Roman"/>
          <w:b/>
          <w:color w:val="000000"/>
          <w:sz w:val="21"/>
          <w:szCs w:val="21"/>
        </w:rPr>
        <w:softHyphen/>
        <w:t>пам, сортам, размерам и иным пр</w:t>
      </w:r>
      <w:r w:rsidRPr="00E93A21">
        <w:rPr>
          <w:rFonts w:ascii="Times New Roman" w:hAnsi="Times New Roman"/>
          <w:b/>
          <w:color w:val="000000"/>
          <w:sz w:val="21"/>
          <w:szCs w:val="21"/>
        </w:rPr>
        <w:t>и</w:t>
      </w:r>
      <w:r w:rsidRPr="00E93A21">
        <w:rPr>
          <w:rFonts w:ascii="Times New Roman" w:hAnsi="Times New Roman"/>
          <w:b/>
          <w:color w:val="000000"/>
          <w:sz w:val="21"/>
          <w:szCs w:val="21"/>
        </w:rPr>
        <w:t>знакам.</w:t>
      </w:r>
    </w:p>
    <w:p w:rsidR="006939E0" w:rsidRPr="00E93A21" w:rsidRDefault="006939E0" w:rsidP="005140F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Предприятия промышленности формируют производствен</w:t>
      </w:r>
      <w:r w:rsidRPr="00E93A21">
        <w:rPr>
          <w:rFonts w:ascii="Times New Roman" w:hAnsi="Times New Roman"/>
          <w:color w:val="000000"/>
          <w:sz w:val="21"/>
          <w:szCs w:val="21"/>
        </w:rPr>
        <w:softHyphen/>
        <w:t>ную программу на основе: государстве</w:t>
      </w:r>
      <w:r w:rsidRPr="00E93A21">
        <w:rPr>
          <w:rFonts w:ascii="Times New Roman" w:hAnsi="Times New Roman"/>
          <w:color w:val="000000"/>
          <w:sz w:val="21"/>
          <w:szCs w:val="21"/>
        </w:rPr>
        <w:t>н</w:t>
      </w:r>
      <w:r w:rsidRPr="00E93A21">
        <w:rPr>
          <w:rFonts w:ascii="Times New Roman" w:hAnsi="Times New Roman"/>
          <w:color w:val="000000"/>
          <w:sz w:val="21"/>
          <w:szCs w:val="21"/>
        </w:rPr>
        <w:t>ного заказа; заказов потребителей; выявленного в процессе изучения рынка потре</w:t>
      </w:r>
      <w:r w:rsidRPr="00E93A21">
        <w:rPr>
          <w:rFonts w:ascii="Times New Roman" w:hAnsi="Times New Roman"/>
          <w:color w:val="000000"/>
          <w:sz w:val="21"/>
          <w:szCs w:val="21"/>
        </w:rPr>
        <w:softHyphen/>
        <w:t>бительского спроса.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 xml:space="preserve">Государственный заказ </w:t>
      </w:r>
      <w:r w:rsidRPr="00E93A21">
        <w:rPr>
          <w:rFonts w:ascii="Times New Roman" w:hAnsi="Times New Roman"/>
          <w:color w:val="000000"/>
          <w:sz w:val="21"/>
          <w:szCs w:val="21"/>
        </w:rPr>
        <w:t>доводится предприятиям, произво</w:t>
      </w:r>
      <w:r w:rsidRPr="00E93A21">
        <w:rPr>
          <w:rFonts w:ascii="Times New Roman" w:hAnsi="Times New Roman"/>
          <w:color w:val="000000"/>
          <w:sz w:val="21"/>
          <w:szCs w:val="21"/>
        </w:rPr>
        <w:softHyphen/>
        <w:t>дящим продукцию, имеющую важное н</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роднохозяйственное значение.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color w:val="000000"/>
          <w:sz w:val="21"/>
          <w:szCs w:val="21"/>
        </w:rPr>
        <w:t>При разработке производственной программы предприятия применяются натуральные, трудовые и стоимостные методы измерения.</w:t>
      </w:r>
      <w:r w:rsidRPr="00E93A21">
        <w:rPr>
          <w:rFonts w:ascii="Times New Roman" w:hAnsi="Times New Roman"/>
          <w:color w:val="000000"/>
          <w:sz w:val="21"/>
          <w:szCs w:val="21"/>
        </w:rPr>
        <w:t xml:space="preserve"> Они позволяют вести планирование, учет и конт</w:t>
      </w:r>
      <w:r w:rsidRPr="00E93A21">
        <w:rPr>
          <w:rFonts w:ascii="Times New Roman" w:hAnsi="Times New Roman"/>
          <w:color w:val="000000"/>
          <w:sz w:val="21"/>
          <w:szCs w:val="21"/>
        </w:rPr>
        <w:softHyphen/>
        <w:t>роль себестоимости, объемов продаж, номенклатуры, ассорти</w:t>
      </w:r>
      <w:r w:rsidRPr="00E93A21">
        <w:rPr>
          <w:rFonts w:ascii="Times New Roman" w:hAnsi="Times New Roman"/>
          <w:color w:val="000000"/>
          <w:sz w:val="21"/>
          <w:szCs w:val="21"/>
        </w:rPr>
        <w:softHyphen/>
        <w:t>мента, трудоемкости выпускаемой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Натуральные измерители </w:t>
      </w:r>
      <w:r w:rsidRPr="00E93A21">
        <w:rPr>
          <w:rFonts w:ascii="Times New Roman" w:hAnsi="Times New Roman"/>
          <w:color w:val="000000"/>
          <w:sz w:val="21"/>
          <w:szCs w:val="21"/>
        </w:rPr>
        <w:t>(штуки, тонны, метры и др.) характеризуют производственную специ</w:t>
      </w:r>
      <w:r w:rsidRPr="00E93A21">
        <w:rPr>
          <w:rFonts w:ascii="Times New Roman" w:hAnsi="Times New Roman"/>
          <w:color w:val="000000"/>
          <w:sz w:val="21"/>
          <w:szCs w:val="21"/>
        </w:rPr>
        <w:t>а</w:t>
      </w:r>
      <w:r w:rsidRPr="00E93A21">
        <w:rPr>
          <w:rFonts w:ascii="Times New Roman" w:hAnsi="Times New Roman"/>
          <w:color w:val="000000"/>
          <w:sz w:val="21"/>
          <w:szCs w:val="21"/>
        </w:rPr>
        <w:t>лизацию предприя</w:t>
      </w:r>
      <w:r w:rsidRPr="00E93A21">
        <w:rPr>
          <w:rFonts w:ascii="Times New Roman" w:hAnsi="Times New Roman"/>
          <w:color w:val="000000"/>
          <w:sz w:val="21"/>
          <w:szCs w:val="21"/>
        </w:rPr>
        <w:softHyphen/>
        <w:t>тия и долю на рынке. В расчете на единицу продукции устанав</w:t>
      </w:r>
      <w:r w:rsidRPr="00E93A21">
        <w:rPr>
          <w:rFonts w:ascii="Times New Roman" w:hAnsi="Times New Roman"/>
          <w:color w:val="000000"/>
          <w:sz w:val="21"/>
          <w:szCs w:val="21"/>
        </w:rPr>
        <w:softHyphen/>
        <w:t>ливаются технологич</w:t>
      </w:r>
      <w:r w:rsidRPr="00E93A21">
        <w:rPr>
          <w:rFonts w:ascii="Times New Roman" w:hAnsi="Times New Roman"/>
          <w:color w:val="000000"/>
          <w:sz w:val="21"/>
          <w:szCs w:val="21"/>
        </w:rPr>
        <w:t>е</w:t>
      </w:r>
      <w:r w:rsidRPr="00E93A21">
        <w:rPr>
          <w:rFonts w:ascii="Times New Roman" w:hAnsi="Times New Roman"/>
          <w:color w:val="000000"/>
          <w:sz w:val="21"/>
          <w:szCs w:val="21"/>
        </w:rPr>
        <w:t>ские нормы расхода сырья, энергии, ра</w:t>
      </w:r>
      <w:r w:rsidRPr="00E93A21">
        <w:rPr>
          <w:rFonts w:ascii="Times New Roman" w:hAnsi="Times New Roman"/>
          <w:color w:val="000000"/>
          <w:sz w:val="21"/>
          <w:szCs w:val="21"/>
        </w:rPr>
        <w:softHyphen/>
        <w:t>бочего времени, рассчитывается себестоимость изделия (услу</w:t>
      </w:r>
      <w:r w:rsidRPr="00E93A21">
        <w:rPr>
          <w:rFonts w:ascii="Times New Roman" w:hAnsi="Times New Roman"/>
          <w:color w:val="000000"/>
          <w:sz w:val="21"/>
          <w:szCs w:val="21"/>
        </w:rPr>
        <w:softHyphen/>
        <w:t>ги). Без натуральных измерителей невозможно определить пот</w:t>
      </w:r>
      <w:r w:rsidRPr="00E93A21">
        <w:rPr>
          <w:rFonts w:ascii="Times New Roman" w:hAnsi="Times New Roman"/>
          <w:color w:val="000000"/>
          <w:sz w:val="21"/>
          <w:szCs w:val="21"/>
        </w:rPr>
        <w:softHyphen/>
        <w:t>ребность в производственной мощности и ее использование. На</w:t>
      </w:r>
      <w:r w:rsidRPr="00E93A21">
        <w:rPr>
          <w:rFonts w:ascii="Times New Roman" w:hAnsi="Times New Roman"/>
          <w:color w:val="000000"/>
          <w:sz w:val="21"/>
          <w:szCs w:val="21"/>
        </w:rPr>
        <w:softHyphen/>
        <w:t>туральные измерители наиболее полно и правильно характери</w:t>
      </w:r>
      <w:r w:rsidRPr="00E93A21">
        <w:rPr>
          <w:rFonts w:ascii="Times New Roman" w:hAnsi="Times New Roman"/>
          <w:color w:val="000000"/>
          <w:sz w:val="21"/>
          <w:szCs w:val="21"/>
        </w:rPr>
        <w:softHyphen/>
        <w:t>зуют рост производ</w:t>
      </w:r>
      <w:r w:rsidRPr="00E93A21">
        <w:rPr>
          <w:rFonts w:ascii="Times New Roman" w:hAnsi="Times New Roman"/>
          <w:color w:val="000000"/>
          <w:sz w:val="21"/>
          <w:szCs w:val="21"/>
        </w:rPr>
        <w:t>и</w:t>
      </w:r>
      <w:r w:rsidRPr="00E93A21">
        <w:rPr>
          <w:rFonts w:ascii="Times New Roman" w:hAnsi="Times New Roman"/>
          <w:color w:val="000000"/>
          <w:sz w:val="21"/>
          <w:szCs w:val="21"/>
        </w:rPr>
        <w:t>тельности труда, но применимы только для продукции однородного назначения.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b/>
          <w:bCs/>
          <w:i/>
          <w:iCs/>
          <w:color w:val="000000"/>
          <w:sz w:val="21"/>
          <w:szCs w:val="21"/>
        </w:rPr>
        <w:t>Трудовые измерители –</w:t>
      </w:r>
      <w:r w:rsidRPr="00E93A21">
        <w:rPr>
          <w:rFonts w:ascii="Times New Roman" w:hAnsi="Times New Roman"/>
          <w:color w:val="000000"/>
          <w:sz w:val="21"/>
          <w:szCs w:val="21"/>
        </w:rPr>
        <w:t xml:space="preserve"> часы и минуты рабочего време</w:t>
      </w:r>
      <w:r w:rsidRPr="00E93A21">
        <w:rPr>
          <w:rFonts w:ascii="Times New Roman" w:hAnsi="Times New Roman"/>
          <w:color w:val="000000"/>
          <w:sz w:val="21"/>
          <w:szCs w:val="21"/>
        </w:rPr>
        <w:softHyphen/>
        <w:t>ни – применяются во внутрипроизводстве</w:t>
      </w:r>
      <w:r w:rsidRPr="00E93A21">
        <w:rPr>
          <w:rFonts w:ascii="Times New Roman" w:hAnsi="Times New Roman"/>
          <w:color w:val="000000"/>
          <w:sz w:val="21"/>
          <w:szCs w:val="21"/>
        </w:rPr>
        <w:t>н</w:t>
      </w:r>
      <w:r w:rsidRPr="00E93A21">
        <w:rPr>
          <w:rFonts w:ascii="Times New Roman" w:hAnsi="Times New Roman"/>
          <w:color w:val="000000"/>
          <w:sz w:val="21"/>
          <w:szCs w:val="21"/>
        </w:rPr>
        <w:t>ном планировании для оценки трудоемкости единицы продукции и производ</w:t>
      </w:r>
      <w:r w:rsidRPr="00E93A21">
        <w:rPr>
          <w:rFonts w:ascii="Times New Roman" w:hAnsi="Times New Roman"/>
          <w:color w:val="000000"/>
          <w:sz w:val="21"/>
          <w:szCs w:val="21"/>
        </w:rPr>
        <w:softHyphen/>
        <w:t>ственной программы. Наиб</w:t>
      </w:r>
      <w:r w:rsidRPr="00E93A21">
        <w:rPr>
          <w:rFonts w:ascii="Times New Roman" w:hAnsi="Times New Roman"/>
          <w:color w:val="000000"/>
          <w:sz w:val="21"/>
          <w:szCs w:val="21"/>
        </w:rPr>
        <w:t>о</w:t>
      </w:r>
      <w:r w:rsidRPr="00E93A21">
        <w:rPr>
          <w:rFonts w:ascii="Times New Roman" w:hAnsi="Times New Roman"/>
          <w:color w:val="000000"/>
          <w:sz w:val="21"/>
          <w:szCs w:val="21"/>
        </w:rPr>
        <w:t>лее распространенный показа</w:t>
      </w:r>
      <w:r w:rsidRPr="00E93A21">
        <w:rPr>
          <w:rFonts w:ascii="Times New Roman" w:hAnsi="Times New Roman"/>
          <w:color w:val="000000"/>
          <w:sz w:val="21"/>
          <w:szCs w:val="21"/>
        </w:rPr>
        <w:softHyphen/>
        <w:t>тель – трудоемкость или нормированные затраты рабочего времени на изг</w:t>
      </w:r>
      <w:r w:rsidRPr="00E93A21">
        <w:rPr>
          <w:rFonts w:ascii="Times New Roman" w:hAnsi="Times New Roman"/>
          <w:color w:val="000000"/>
          <w:sz w:val="21"/>
          <w:szCs w:val="21"/>
        </w:rPr>
        <w:t>о</w:t>
      </w:r>
      <w:r w:rsidRPr="00E93A21">
        <w:rPr>
          <w:rFonts w:ascii="Times New Roman" w:hAnsi="Times New Roman"/>
          <w:color w:val="000000"/>
          <w:sz w:val="21"/>
          <w:szCs w:val="21"/>
        </w:rPr>
        <w:t>товление продукции, выполнение услуги, рас</w:t>
      </w:r>
      <w:r w:rsidRPr="00E93A21">
        <w:rPr>
          <w:rFonts w:ascii="Times New Roman" w:hAnsi="Times New Roman"/>
          <w:color w:val="000000"/>
          <w:sz w:val="21"/>
          <w:szCs w:val="21"/>
        </w:rPr>
        <w:softHyphen/>
        <w:t>считываемые в нормо-часах. Если работа не подлежит но</w:t>
      </w:r>
      <w:r w:rsidRPr="00E93A21">
        <w:rPr>
          <w:rFonts w:ascii="Times New Roman" w:hAnsi="Times New Roman"/>
          <w:color w:val="000000"/>
          <w:sz w:val="21"/>
          <w:szCs w:val="21"/>
        </w:rPr>
        <w:t>р</w:t>
      </w:r>
      <w:r w:rsidRPr="00E93A21">
        <w:rPr>
          <w:rFonts w:ascii="Times New Roman" w:hAnsi="Times New Roman"/>
          <w:color w:val="000000"/>
          <w:sz w:val="21"/>
          <w:szCs w:val="21"/>
        </w:rPr>
        <w:t>миро</w:t>
      </w:r>
      <w:r w:rsidRPr="00E93A21">
        <w:rPr>
          <w:rFonts w:ascii="Times New Roman" w:hAnsi="Times New Roman"/>
          <w:color w:val="000000"/>
          <w:sz w:val="21"/>
          <w:szCs w:val="21"/>
        </w:rPr>
        <w:softHyphen/>
        <w:t xml:space="preserve">ванию по различным причинам, то показатель трудоемкости определяется в человеко-часах. </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color w:val="000000"/>
          <w:sz w:val="21"/>
          <w:szCs w:val="21"/>
        </w:rPr>
        <w:t>Стоимостные измерители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производственной программы используются одновременно с </w:t>
      </w:r>
      <w:proofErr w:type="gramStart"/>
      <w:r w:rsidRPr="00E93A21">
        <w:rPr>
          <w:rFonts w:ascii="Times New Roman" w:hAnsi="Times New Roman"/>
          <w:color w:val="000000"/>
          <w:sz w:val="21"/>
          <w:szCs w:val="21"/>
        </w:rPr>
        <w:t>нат</w:t>
      </w:r>
      <w:r w:rsidRPr="00E93A21">
        <w:rPr>
          <w:rFonts w:ascii="Times New Roman" w:hAnsi="Times New Roman"/>
          <w:color w:val="000000"/>
          <w:sz w:val="21"/>
          <w:szCs w:val="21"/>
        </w:rPr>
        <w:t>у</w:t>
      </w:r>
      <w:r w:rsidRPr="00E93A21">
        <w:rPr>
          <w:rFonts w:ascii="Times New Roman" w:hAnsi="Times New Roman"/>
          <w:color w:val="000000"/>
          <w:sz w:val="21"/>
          <w:szCs w:val="21"/>
        </w:rPr>
        <w:t>ральными</w:t>
      </w:r>
      <w:proofErr w:type="gramEnd"/>
      <w:r w:rsidRPr="00E93A21">
        <w:rPr>
          <w:rFonts w:ascii="Times New Roman" w:hAnsi="Times New Roman"/>
          <w:color w:val="000000"/>
          <w:sz w:val="21"/>
          <w:szCs w:val="21"/>
        </w:rPr>
        <w:t xml:space="preserve"> и трудовыми. Они отражают объем произведенной продукции (услуг). Единица измерения – национальная валюта. Кроме того, для характе</w:t>
      </w:r>
      <w:r w:rsidRPr="00E93A21">
        <w:rPr>
          <w:rFonts w:ascii="Times New Roman" w:hAnsi="Times New Roman"/>
          <w:color w:val="000000"/>
          <w:sz w:val="21"/>
          <w:szCs w:val="21"/>
        </w:rPr>
        <w:softHyphen/>
        <w:t>ристики экспорта может применяться валюта других стран, например доллар США или евро.</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денежном выражении рассчитываются такие показатели, как объем продаж (реализованная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дукция), товарная и ва</w:t>
      </w:r>
      <w:r w:rsidRPr="00E93A21">
        <w:rPr>
          <w:rFonts w:ascii="Times New Roman" w:hAnsi="Times New Roman"/>
          <w:color w:val="000000"/>
          <w:sz w:val="21"/>
          <w:szCs w:val="21"/>
        </w:rPr>
        <w:softHyphen/>
        <w:t>ловая продукция, чистая и условно чистая продукция, валовой и внутрипроизводс</w:t>
      </w:r>
      <w:r w:rsidRPr="00E93A21">
        <w:rPr>
          <w:rFonts w:ascii="Times New Roman" w:hAnsi="Times New Roman"/>
          <w:color w:val="000000"/>
          <w:sz w:val="21"/>
          <w:szCs w:val="21"/>
        </w:rPr>
        <w:t>т</w:t>
      </w:r>
      <w:r w:rsidRPr="00E93A21">
        <w:rPr>
          <w:rFonts w:ascii="Times New Roman" w:hAnsi="Times New Roman"/>
          <w:color w:val="000000"/>
          <w:sz w:val="21"/>
          <w:szCs w:val="21"/>
        </w:rPr>
        <w:t>венный обороты.</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Обобщающим показателем производственной программы предприятия является объем продаж или реализованная про</w:t>
      </w:r>
      <w:r w:rsidRPr="00E93A21">
        <w:rPr>
          <w:rFonts w:ascii="Times New Roman" w:hAnsi="Times New Roman"/>
          <w:color w:val="000000"/>
          <w:sz w:val="21"/>
          <w:szCs w:val="21"/>
        </w:rPr>
        <w:softHyphen/>
        <w:t>дукция. Объем продаж более объективно отра</w:t>
      </w:r>
      <w:r w:rsidRPr="00E93A21">
        <w:rPr>
          <w:rFonts w:ascii="Times New Roman" w:hAnsi="Times New Roman"/>
          <w:color w:val="000000"/>
          <w:sz w:val="21"/>
          <w:szCs w:val="21"/>
        </w:rPr>
        <w:softHyphen/>
        <w:t>жает результат деятельности предприятия как выпускающего товары, так и производящего услуги. Показатель реализован</w:t>
      </w:r>
      <w:r w:rsidRPr="00E93A21">
        <w:rPr>
          <w:rFonts w:ascii="Times New Roman" w:hAnsi="Times New Roman"/>
          <w:color w:val="000000"/>
          <w:sz w:val="21"/>
          <w:szCs w:val="21"/>
        </w:rPr>
        <w:softHyphen/>
        <w:t>ной продукции в соотве</w:t>
      </w:r>
      <w:r w:rsidRPr="00E93A21">
        <w:rPr>
          <w:rFonts w:ascii="Times New Roman" w:hAnsi="Times New Roman"/>
          <w:color w:val="000000"/>
          <w:sz w:val="21"/>
          <w:szCs w:val="21"/>
        </w:rPr>
        <w:t>т</w:t>
      </w:r>
      <w:r w:rsidRPr="00E93A21">
        <w:rPr>
          <w:rFonts w:ascii="Times New Roman" w:hAnsi="Times New Roman"/>
          <w:color w:val="000000"/>
          <w:sz w:val="21"/>
          <w:szCs w:val="21"/>
        </w:rPr>
        <w:t>ствии с логикой должен применяться только для предприятий сферы материального производства, выпу</w:t>
      </w:r>
      <w:r w:rsidRPr="00E93A21">
        <w:rPr>
          <w:rFonts w:ascii="Times New Roman" w:hAnsi="Times New Roman"/>
          <w:color w:val="000000"/>
          <w:sz w:val="21"/>
          <w:szCs w:val="21"/>
        </w:rPr>
        <w:t>с</w:t>
      </w:r>
      <w:r w:rsidRPr="00E93A21">
        <w:rPr>
          <w:rFonts w:ascii="Times New Roman" w:hAnsi="Times New Roman"/>
          <w:color w:val="000000"/>
          <w:sz w:val="21"/>
          <w:szCs w:val="21"/>
        </w:rPr>
        <w:t>кающих продукцию. В условиях рыночной экономики большинство предприятий создают продукцию и выполняют услуги, поэтому показатель объема продаж применим для всех предприятий.</w:t>
      </w:r>
    </w:p>
    <w:p w:rsidR="006939E0" w:rsidRPr="00E93A21" w:rsidRDefault="006939E0" w:rsidP="006939E0">
      <w:pPr>
        <w:shd w:val="clear" w:color="auto" w:fill="FFFFFF"/>
        <w:autoSpaceDE w:val="0"/>
        <w:autoSpaceDN w:val="0"/>
        <w:adjustRightInd w:val="0"/>
        <w:spacing w:after="0" w:line="240" w:lineRule="auto"/>
        <w:jc w:val="both"/>
        <w:rPr>
          <w:rFonts w:ascii="Times New Roman" w:hAnsi="Times New Roman"/>
          <w:b/>
          <w:bCs/>
          <w:color w:val="000000"/>
          <w:sz w:val="21"/>
          <w:szCs w:val="21"/>
        </w:rPr>
      </w:pPr>
    </w:p>
    <w:p w:rsidR="006939E0" w:rsidRPr="00E93A21" w:rsidRDefault="005140F0" w:rsidP="006939E0">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b/>
          <w:bCs/>
          <w:color w:val="000000"/>
          <w:sz w:val="21"/>
          <w:szCs w:val="21"/>
        </w:rPr>
        <w:t xml:space="preserve">         1</w:t>
      </w:r>
      <w:r w:rsidR="00E46BB0" w:rsidRPr="00E93A21">
        <w:rPr>
          <w:rFonts w:ascii="Times New Roman" w:hAnsi="Times New Roman"/>
          <w:b/>
          <w:bCs/>
          <w:color w:val="000000"/>
          <w:sz w:val="21"/>
          <w:szCs w:val="21"/>
        </w:rPr>
        <w:t>7</w:t>
      </w:r>
      <w:r w:rsidR="006939E0" w:rsidRPr="00E93A21">
        <w:rPr>
          <w:rFonts w:ascii="Times New Roman" w:hAnsi="Times New Roman"/>
          <w:b/>
          <w:bCs/>
          <w:color w:val="000000"/>
          <w:sz w:val="21"/>
          <w:szCs w:val="21"/>
        </w:rPr>
        <w:t>.2. Структура и показатели производственной программы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Производственная программа состоит из двух разделов: пла</w:t>
      </w:r>
      <w:r w:rsidRPr="00E93A21">
        <w:rPr>
          <w:rFonts w:ascii="Times New Roman" w:hAnsi="Times New Roman"/>
          <w:color w:val="000000"/>
          <w:sz w:val="21"/>
          <w:szCs w:val="21"/>
        </w:rPr>
        <w:softHyphen/>
        <w:t>на производства продукции в натурал</w:t>
      </w:r>
      <w:r w:rsidRPr="00E93A21">
        <w:rPr>
          <w:rFonts w:ascii="Times New Roman" w:hAnsi="Times New Roman"/>
          <w:color w:val="000000"/>
          <w:sz w:val="21"/>
          <w:szCs w:val="21"/>
        </w:rPr>
        <w:t>ь</w:t>
      </w:r>
      <w:r w:rsidRPr="00E93A21">
        <w:rPr>
          <w:rFonts w:ascii="Times New Roman" w:hAnsi="Times New Roman"/>
          <w:color w:val="000000"/>
          <w:sz w:val="21"/>
          <w:szCs w:val="21"/>
        </w:rPr>
        <w:t>ном (условно-натураль</w:t>
      </w:r>
      <w:r w:rsidRPr="00E93A21">
        <w:rPr>
          <w:rFonts w:ascii="Times New Roman" w:hAnsi="Times New Roman"/>
          <w:color w:val="000000"/>
          <w:sz w:val="21"/>
          <w:szCs w:val="21"/>
        </w:rPr>
        <w:softHyphen/>
        <w:t>ном) выражении; плана производства в стоимостном выраже</w:t>
      </w:r>
      <w:r w:rsidRPr="00E93A21">
        <w:rPr>
          <w:rFonts w:ascii="Times New Roman" w:hAnsi="Times New Roman"/>
          <w:color w:val="000000"/>
          <w:sz w:val="21"/>
          <w:szCs w:val="21"/>
        </w:rPr>
        <w:softHyphen/>
        <w:t>нии.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 xml:space="preserve">План производства продукции в натуральном выражении </w:t>
      </w:r>
      <w:r w:rsidRPr="00E93A21">
        <w:rPr>
          <w:rFonts w:ascii="Times New Roman" w:hAnsi="Times New Roman"/>
          <w:color w:val="000000"/>
          <w:sz w:val="21"/>
          <w:szCs w:val="21"/>
        </w:rPr>
        <w:t>содержит показатели выпуска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определенной номен</w:t>
      </w:r>
      <w:r w:rsidRPr="00E93A21">
        <w:rPr>
          <w:rFonts w:ascii="Times New Roman" w:hAnsi="Times New Roman"/>
          <w:color w:val="000000"/>
          <w:sz w:val="21"/>
          <w:szCs w:val="21"/>
        </w:rPr>
        <w:softHyphen/>
        <w:t>клатуры, ассортимента и качества изделий в физических еди</w:t>
      </w:r>
      <w:r w:rsidRPr="00E93A21">
        <w:rPr>
          <w:rFonts w:ascii="Times New Roman" w:hAnsi="Times New Roman"/>
          <w:color w:val="000000"/>
          <w:sz w:val="21"/>
          <w:szCs w:val="21"/>
        </w:rPr>
        <w:softHyphen/>
        <w:t>ницах. При пл</w:t>
      </w:r>
      <w:r w:rsidRPr="00E93A21">
        <w:rPr>
          <w:rFonts w:ascii="Times New Roman" w:hAnsi="Times New Roman"/>
          <w:color w:val="000000"/>
          <w:sz w:val="21"/>
          <w:szCs w:val="21"/>
        </w:rPr>
        <w:t>а</w:t>
      </w:r>
      <w:r w:rsidRPr="00E93A21">
        <w:rPr>
          <w:rFonts w:ascii="Times New Roman" w:hAnsi="Times New Roman"/>
          <w:color w:val="000000"/>
          <w:sz w:val="21"/>
          <w:szCs w:val="21"/>
        </w:rPr>
        <w:t>нировании одинаковых по назначению видов про</w:t>
      </w:r>
      <w:r w:rsidRPr="00E93A21">
        <w:rPr>
          <w:rFonts w:ascii="Times New Roman" w:hAnsi="Times New Roman"/>
          <w:color w:val="000000"/>
          <w:sz w:val="21"/>
          <w:szCs w:val="21"/>
        </w:rPr>
        <w:softHyphen/>
        <w:t>дукции, но имеющих разные потребительские свойства, приме</w:t>
      </w:r>
      <w:r w:rsidRPr="00E93A21">
        <w:rPr>
          <w:rFonts w:ascii="Times New Roman" w:hAnsi="Times New Roman"/>
          <w:color w:val="000000"/>
          <w:sz w:val="21"/>
          <w:szCs w:val="21"/>
        </w:rPr>
        <w:softHyphen/>
        <w:t>няются условно-натуральные единицы измерения. Планирование производства продукции в нат</w:t>
      </w:r>
      <w:r w:rsidRPr="00E93A21">
        <w:rPr>
          <w:rFonts w:ascii="Times New Roman" w:hAnsi="Times New Roman"/>
          <w:color w:val="000000"/>
          <w:sz w:val="21"/>
          <w:szCs w:val="21"/>
        </w:rPr>
        <w:t>у</w:t>
      </w:r>
      <w:r w:rsidRPr="00E93A21">
        <w:rPr>
          <w:rFonts w:ascii="Times New Roman" w:hAnsi="Times New Roman"/>
          <w:color w:val="000000"/>
          <w:sz w:val="21"/>
          <w:szCs w:val="21"/>
        </w:rPr>
        <w:t>ральном вы</w:t>
      </w:r>
      <w:r w:rsidRPr="00E93A21">
        <w:rPr>
          <w:rFonts w:ascii="Times New Roman" w:hAnsi="Times New Roman"/>
          <w:color w:val="000000"/>
          <w:sz w:val="21"/>
          <w:szCs w:val="21"/>
        </w:rPr>
        <w:softHyphen/>
        <w:t>ражении дает возможность согласовать выпуск конкретных ви</w:t>
      </w:r>
      <w:r w:rsidRPr="00E93A21">
        <w:rPr>
          <w:rFonts w:ascii="Times New Roman" w:hAnsi="Times New Roman"/>
          <w:color w:val="000000"/>
          <w:sz w:val="21"/>
          <w:szCs w:val="21"/>
        </w:rPr>
        <w:softHyphen/>
        <w:t>дов продукции с потребностями рынка, производственными мощностями предприятия, потребностью в ресурсах, необходи</w:t>
      </w:r>
      <w:r w:rsidRPr="00E93A21">
        <w:rPr>
          <w:rFonts w:ascii="Times New Roman" w:hAnsi="Times New Roman"/>
          <w:color w:val="000000"/>
          <w:sz w:val="21"/>
          <w:szCs w:val="21"/>
        </w:rPr>
        <w:softHyphen/>
        <w:t>мых для ее производства. Однако натуральные измерители не позволяют определить общий объем и структуру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 на многопрофильных диверсифицированных предприятиях, рассчитать издержки, доход и пр</w:t>
      </w:r>
      <w:r w:rsidRPr="00E93A21">
        <w:rPr>
          <w:rFonts w:ascii="Times New Roman" w:hAnsi="Times New Roman"/>
          <w:color w:val="000000"/>
          <w:sz w:val="21"/>
          <w:szCs w:val="21"/>
        </w:rPr>
        <w:t>и</w:t>
      </w:r>
      <w:r w:rsidRPr="00E93A21">
        <w:rPr>
          <w:rFonts w:ascii="Times New Roman" w:hAnsi="Times New Roman"/>
          <w:color w:val="000000"/>
          <w:sz w:val="21"/>
          <w:szCs w:val="21"/>
        </w:rPr>
        <w:lastRenderedPageBreak/>
        <w:t>быль предприятия от реали</w:t>
      </w:r>
      <w:r w:rsidRPr="00E93A21">
        <w:rPr>
          <w:rFonts w:ascii="Times New Roman" w:hAnsi="Times New Roman"/>
          <w:color w:val="000000"/>
          <w:sz w:val="21"/>
          <w:szCs w:val="21"/>
        </w:rPr>
        <w:softHyphen/>
        <w:t>зации продукции. Это требует разработки плана производства продукции в стоимостном выражении.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 xml:space="preserve">План производства продукции в стоимостном выражении </w:t>
      </w:r>
      <w:r w:rsidRPr="00E93A21">
        <w:rPr>
          <w:rFonts w:ascii="Times New Roman" w:hAnsi="Times New Roman"/>
          <w:color w:val="000000"/>
          <w:sz w:val="21"/>
          <w:szCs w:val="21"/>
        </w:rPr>
        <w:t>содержит следующие показатели: реализованная продукция (РП) (валовой доход); товарная продукция; валовая продукция. Основным сто</w:t>
      </w:r>
      <w:r w:rsidRPr="00E93A21">
        <w:rPr>
          <w:rFonts w:ascii="Times New Roman" w:hAnsi="Times New Roman"/>
          <w:color w:val="000000"/>
          <w:sz w:val="21"/>
          <w:szCs w:val="21"/>
        </w:rPr>
        <w:t>и</w:t>
      </w:r>
      <w:r w:rsidRPr="00E93A21">
        <w:rPr>
          <w:rFonts w:ascii="Times New Roman" w:hAnsi="Times New Roman"/>
          <w:color w:val="000000"/>
          <w:sz w:val="21"/>
          <w:szCs w:val="21"/>
        </w:rPr>
        <w:t>мостным показателем этого раздела плана явля</w:t>
      </w:r>
      <w:r w:rsidRPr="00E93A21">
        <w:rPr>
          <w:rFonts w:ascii="Times New Roman" w:hAnsi="Times New Roman"/>
          <w:color w:val="000000"/>
          <w:sz w:val="21"/>
          <w:szCs w:val="21"/>
        </w:rPr>
        <w:softHyphen/>
        <w:t xml:space="preserve">ется </w:t>
      </w:r>
      <w:r w:rsidRPr="00E93A21">
        <w:rPr>
          <w:rFonts w:ascii="Times New Roman" w:hAnsi="Times New Roman"/>
          <w:i/>
          <w:iCs/>
          <w:color w:val="000000"/>
          <w:sz w:val="21"/>
          <w:szCs w:val="21"/>
        </w:rPr>
        <w:t xml:space="preserve">реализованная </w:t>
      </w:r>
      <w:r w:rsidRPr="00E93A21">
        <w:rPr>
          <w:rFonts w:ascii="Times New Roman" w:hAnsi="Times New Roman"/>
          <w:b/>
          <w:bCs/>
          <w:i/>
          <w:iCs/>
          <w:color w:val="000000"/>
          <w:sz w:val="21"/>
          <w:szCs w:val="21"/>
        </w:rPr>
        <w:t xml:space="preserve">продукция (валовой доход). </w:t>
      </w:r>
      <w:r w:rsidRPr="00E93A21">
        <w:rPr>
          <w:rFonts w:ascii="Times New Roman" w:hAnsi="Times New Roman"/>
          <w:color w:val="000000"/>
          <w:sz w:val="21"/>
          <w:szCs w:val="21"/>
        </w:rPr>
        <w:t>Реализ</w:t>
      </w:r>
      <w:r w:rsidRPr="00E93A21">
        <w:rPr>
          <w:rFonts w:ascii="Times New Roman" w:hAnsi="Times New Roman"/>
          <w:color w:val="000000"/>
          <w:sz w:val="21"/>
          <w:szCs w:val="21"/>
        </w:rPr>
        <w:t>о</w:t>
      </w:r>
      <w:r w:rsidRPr="00E93A21">
        <w:rPr>
          <w:rFonts w:ascii="Times New Roman" w:hAnsi="Times New Roman"/>
          <w:color w:val="000000"/>
          <w:sz w:val="21"/>
          <w:szCs w:val="21"/>
        </w:rPr>
        <w:t>ван</w:t>
      </w:r>
      <w:r w:rsidRPr="00E93A21">
        <w:rPr>
          <w:rFonts w:ascii="Times New Roman" w:hAnsi="Times New Roman"/>
          <w:color w:val="000000"/>
          <w:sz w:val="21"/>
          <w:szCs w:val="21"/>
        </w:rPr>
        <w:softHyphen/>
        <w:t>ной считается продукция, оплаченная покупателем или сбыто</w:t>
      </w:r>
      <w:r w:rsidRPr="00E93A21">
        <w:rPr>
          <w:rFonts w:ascii="Times New Roman" w:hAnsi="Times New Roman"/>
          <w:color w:val="000000"/>
          <w:sz w:val="21"/>
          <w:szCs w:val="21"/>
        </w:rPr>
        <w:softHyphen/>
        <w:t>вой организацией. Ее объем исчисляется как стоимость предназ</w:t>
      </w:r>
      <w:r w:rsidRPr="00E93A21">
        <w:rPr>
          <w:rFonts w:ascii="Times New Roman" w:hAnsi="Times New Roman"/>
          <w:color w:val="000000"/>
          <w:sz w:val="21"/>
          <w:szCs w:val="21"/>
        </w:rPr>
        <w:softHyphen/>
        <w:t>наченных к доставке по плану и подлежащих оплате заказчиком готовых изделий и полуфабрикатов собственного производства, запасных частей всех видов и назначений, товаров народного потребления, выполняемых работ и оказываемых услуг, реали</w:t>
      </w:r>
      <w:r w:rsidRPr="00E93A21">
        <w:rPr>
          <w:rFonts w:ascii="Times New Roman" w:hAnsi="Times New Roman"/>
          <w:color w:val="000000"/>
          <w:sz w:val="21"/>
          <w:szCs w:val="21"/>
        </w:rPr>
        <w:softHyphen/>
        <w:t>зуемых в соответствии с хозяйственными договорами с потреби</w:t>
      </w:r>
      <w:r w:rsidRPr="00E93A21">
        <w:rPr>
          <w:rFonts w:ascii="Times New Roman" w:hAnsi="Times New Roman"/>
          <w:color w:val="000000"/>
          <w:sz w:val="21"/>
          <w:szCs w:val="21"/>
        </w:rPr>
        <w:softHyphen/>
        <w:t>телями продукции или через собственную сбытовую сеть.</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Плановый объем реализованной продукции) </w:t>
      </w:r>
      <w:r w:rsidRPr="00E93A21">
        <w:rPr>
          <w:rFonts w:ascii="Times New Roman" w:hAnsi="Times New Roman"/>
          <w:color w:val="000000"/>
          <w:sz w:val="21"/>
          <w:szCs w:val="21"/>
        </w:rPr>
        <w:t>в стои</w:t>
      </w:r>
      <w:r w:rsidRPr="00E93A21">
        <w:rPr>
          <w:rFonts w:ascii="Times New Roman" w:hAnsi="Times New Roman"/>
          <w:color w:val="000000"/>
          <w:sz w:val="21"/>
          <w:szCs w:val="21"/>
        </w:rPr>
        <w:softHyphen/>
        <w:t>мостном выражении рассчитывается с учетом объема товарной продукции вида в оптовых ценах пред</w:t>
      </w:r>
      <w:r w:rsidRPr="00E93A21">
        <w:rPr>
          <w:rFonts w:ascii="Times New Roman" w:hAnsi="Times New Roman"/>
          <w:color w:val="000000"/>
          <w:sz w:val="21"/>
          <w:szCs w:val="21"/>
        </w:rPr>
        <w:softHyphen/>
        <w:t>приятия, изменения остатков готовой продукции на складе предприятия на начало и конец планируемого периода; изменения остатков готовой продукции, отгруженной, но не оплаченной потребителем на начало и конец панируемого периода.</w:t>
      </w:r>
      <w:proofErr w:type="gramEnd"/>
    </w:p>
    <w:p w:rsidR="006939E0" w:rsidRPr="00E93A21" w:rsidRDefault="006939E0" w:rsidP="006939E0">
      <w:pPr>
        <w:spacing w:after="0" w:line="240" w:lineRule="auto"/>
        <w:ind w:firstLine="567"/>
        <w:jc w:val="both"/>
        <w:rPr>
          <w:rFonts w:ascii="Times New Roman" w:hAnsi="Times New Roman"/>
          <w:color w:val="000000"/>
          <w:sz w:val="21"/>
          <w:szCs w:val="21"/>
        </w:rPr>
      </w:pPr>
      <w:proofErr w:type="gramStart"/>
      <w:r w:rsidRPr="00E93A21">
        <w:rPr>
          <w:rFonts w:ascii="Times New Roman" w:hAnsi="Times New Roman"/>
          <w:b/>
          <w:bCs/>
          <w:i/>
          <w:iCs/>
          <w:color w:val="000000"/>
          <w:sz w:val="21"/>
          <w:szCs w:val="21"/>
        </w:rPr>
        <w:t xml:space="preserve">Товарная продукция </w:t>
      </w:r>
      <w:r w:rsidRPr="00E93A21">
        <w:rPr>
          <w:rFonts w:ascii="Times New Roman" w:hAnsi="Times New Roman"/>
          <w:color w:val="000000"/>
          <w:sz w:val="21"/>
          <w:szCs w:val="21"/>
        </w:rPr>
        <w:t>(ТП) включает стоимость: запланиро</w:t>
      </w:r>
      <w:r w:rsidRPr="00E93A21">
        <w:rPr>
          <w:rFonts w:ascii="Times New Roman" w:hAnsi="Times New Roman"/>
          <w:color w:val="000000"/>
          <w:sz w:val="21"/>
          <w:szCs w:val="21"/>
        </w:rPr>
        <w:softHyphen/>
        <w:t>ванных к выпуску готовых изделий (пр</w:t>
      </w:r>
      <w:r w:rsidRPr="00E93A21">
        <w:rPr>
          <w:rFonts w:ascii="Times New Roman" w:hAnsi="Times New Roman"/>
          <w:color w:val="000000"/>
          <w:sz w:val="21"/>
          <w:szCs w:val="21"/>
        </w:rPr>
        <w:t>и</w:t>
      </w:r>
      <w:r w:rsidRPr="00E93A21">
        <w:rPr>
          <w:rFonts w:ascii="Times New Roman" w:hAnsi="Times New Roman"/>
          <w:color w:val="000000"/>
          <w:sz w:val="21"/>
          <w:szCs w:val="21"/>
        </w:rPr>
        <w:t>нятых отделом техни</w:t>
      </w:r>
      <w:r w:rsidRPr="00E93A21">
        <w:rPr>
          <w:rFonts w:ascii="Times New Roman" w:hAnsi="Times New Roman"/>
          <w:color w:val="000000"/>
          <w:sz w:val="21"/>
          <w:szCs w:val="21"/>
        </w:rPr>
        <w:softHyphen/>
        <w:t>ческого контроля, укомплектованных и сданных на склад гото</w:t>
      </w:r>
      <w:r w:rsidRPr="00E93A21">
        <w:rPr>
          <w:rFonts w:ascii="Times New Roman" w:hAnsi="Times New Roman"/>
          <w:color w:val="000000"/>
          <w:sz w:val="21"/>
          <w:szCs w:val="21"/>
        </w:rPr>
        <w:softHyphen/>
        <w:t>вой продукции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полуфабрикатов, комплектую</w:t>
      </w:r>
      <w:r w:rsidRPr="00E93A21">
        <w:rPr>
          <w:rFonts w:ascii="Times New Roman" w:hAnsi="Times New Roman"/>
          <w:color w:val="000000"/>
          <w:sz w:val="21"/>
          <w:szCs w:val="21"/>
        </w:rPr>
        <w:softHyphen/>
        <w:t>щих деталей и сборочных единиц, предназначенных для реали</w:t>
      </w:r>
      <w:r w:rsidRPr="00E93A21">
        <w:rPr>
          <w:rFonts w:ascii="Times New Roman" w:hAnsi="Times New Roman"/>
          <w:color w:val="000000"/>
          <w:sz w:val="21"/>
          <w:szCs w:val="21"/>
        </w:rPr>
        <w:softHyphen/>
        <w:t>зации на сторону по кооперированным поставкам; капиталь</w:t>
      </w:r>
      <w:r w:rsidRPr="00E93A21">
        <w:rPr>
          <w:rFonts w:ascii="Times New Roman" w:hAnsi="Times New Roman"/>
          <w:color w:val="000000"/>
          <w:sz w:val="21"/>
          <w:szCs w:val="21"/>
        </w:rPr>
        <w:softHyphen/>
        <w:t>ного ремонта, выполненного собственными силами, а также из</w:t>
      </w:r>
      <w:r w:rsidRPr="00E93A21">
        <w:rPr>
          <w:rFonts w:ascii="Times New Roman" w:hAnsi="Times New Roman"/>
          <w:color w:val="000000"/>
          <w:sz w:val="21"/>
          <w:szCs w:val="21"/>
        </w:rPr>
        <w:softHyphen/>
        <w:t>делий и запасных частей, изготовленных для капитального ремонта, капитального строительства и собственных непро</w:t>
      </w:r>
      <w:r w:rsidRPr="00E93A21">
        <w:rPr>
          <w:rFonts w:ascii="Times New Roman" w:hAnsi="Times New Roman"/>
          <w:color w:val="000000"/>
          <w:sz w:val="21"/>
          <w:szCs w:val="21"/>
        </w:rPr>
        <w:softHyphen/>
        <w:t>мышленных хозяйств предприятия;</w:t>
      </w:r>
      <w:proofErr w:type="gramEnd"/>
      <w:r w:rsidRPr="00E93A21">
        <w:rPr>
          <w:rFonts w:ascii="Times New Roman" w:hAnsi="Times New Roman"/>
          <w:color w:val="000000"/>
          <w:sz w:val="21"/>
          <w:szCs w:val="21"/>
        </w:rPr>
        <w:t xml:space="preserve"> инструментов и приспо</w:t>
      </w:r>
      <w:r w:rsidRPr="00E93A21">
        <w:rPr>
          <w:rFonts w:ascii="Times New Roman" w:hAnsi="Times New Roman"/>
          <w:color w:val="000000"/>
          <w:sz w:val="21"/>
          <w:szCs w:val="21"/>
        </w:rPr>
        <w:softHyphen/>
        <w:t xml:space="preserve">соблений для собственного производства. </w:t>
      </w:r>
      <w:r w:rsidRPr="00E93A21">
        <w:rPr>
          <w:rFonts w:ascii="Times New Roman" w:hAnsi="Times New Roman"/>
          <w:color w:val="000000"/>
          <w:sz w:val="21"/>
          <w:szCs w:val="21"/>
          <w:u w:val="single"/>
        </w:rPr>
        <w:t>Выражается она в оп</w:t>
      </w:r>
      <w:r w:rsidRPr="00E93A21">
        <w:rPr>
          <w:rFonts w:ascii="Times New Roman" w:hAnsi="Times New Roman"/>
          <w:color w:val="000000"/>
          <w:sz w:val="21"/>
          <w:szCs w:val="21"/>
          <w:u w:val="single"/>
        </w:rPr>
        <w:softHyphen/>
        <w:t>товых ценах предприятия и в сопоставимых ценах.</w:t>
      </w:r>
      <w:r w:rsidRPr="00E93A21">
        <w:rPr>
          <w:rFonts w:ascii="Times New Roman" w:hAnsi="Times New Roman"/>
          <w:color w:val="000000"/>
          <w:sz w:val="21"/>
          <w:szCs w:val="21"/>
        </w:rPr>
        <w:t xml:space="preserve"> Первые используются для увязки плана производства с финансовым планом; вторые – для определения темпов, динамики и изме</w:t>
      </w:r>
      <w:r w:rsidRPr="00E93A21">
        <w:rPr>
          <w:rFonts w:ascii="Times New Roman" w:hAnsi="Times New Roman"/>
          <w:color w:val="000000"/>
          <w:sz w:val="21"/>
          <w:szCs w:val="21"/>
        </w:rPr>
        <w:softHyphen/>
        <w:t>нения структуры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Товарная продукция характеризует объем произведенной готовой продукции и используется для расчета затрат на про</w:t>
      </w:r>
      <w:r w:rsidRPr="00E93A21">
        <w:rPr>
          <w:rFonts w:ascii="Times New Roman" w:hAnsi="Times New Roman"/>
          <w:color w:val="000000"/>
          <w:sz w:val="21"/>
          <w:szCs w:val="21"/>
        </w:rPr>
        <w:softHyphen/>
        <w:t>изводство, финансовых результатов, рентабельности и других показателей эффе</w:t>
      </w:r>
      <w:r w:rsidRPr="00E93A21">
        <w:rPr>
          <w:rFonts w:ascii="Times New Roman" w:hAnsi="Times New Roman"/>
          <w:color w:val="000000"/>
          <w:sz w:val="21"/>
          <w:szCs w:val="21"/>
        </w:rPr>
        <w:t>к</w:t>
      </w:r>
      <w:r w:rsidRPr="00E93A21">
        <w:rPr>
          <w:rFonts w:ascii="Times New Roman" w:hAnsi="Times New Roman"/>
          <w:color w:val="000000"/>
          <w:sz w:val="21"/>
          <w:szCs w:val="21"/>
        </w:rPr>
        <w:t>тивности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Валовая продукция </w:t>
      </w:r>
      <w:r w:rsidRPr="00E93A21">
        <w:rPr>
          <w:rFonts w:ascii="Times New Roman" w:hAnsi="Times New Roman"/>
          <w:color w:val="000000"/>
          <w:sz w:val="21"/>
          <w:szCs w:val="21"/>
        </w:rPr>
        <w:t>включает стоимость всей произведен</w:t>
      </w:r>
      <w:r w:rsidRPr="00E93A21">
        <w:rPr>
          <w:rFonts w:ascii="Times New Roman" w:hAnsi="Times New Roman"/>
          <w:color w:val="000000"/>
          <w:sz w:val="21"/>
          <w:szCs w:val="21"/>
        </w:rPr>
        <w:softHyphen/>
        <w:t>ной продукции и выполненных работ, в том числе незавер</w:t>
      </w:r>
      <w:r w:rsidRPr="00E93A21">
        <w:rPr>
          <w:rFonts w:ascii="Times New Roman" w:hAnsi="Times New Roman"/>
          <w:color w:val="000000"/>
          <w:sz w:val="21"/>
          <w:szCs w:val="21"/>
        </w:rPr>
        <w:softHyphen/>
        <w:t>шенного производства. Она оценивается обычно в сопостави</w:t>
      </w:r>
      <w:r w:rsidRPr="00E93A21">
        <w:rPr>
          <w:rFonts w:ascii="Times New Roman" w:hAnsi="Times New Roman"/>
          <w:color w:val="000000"/>
          <w:sz w:val="21"/>
          <w:szCs w:val="21"/>
        </w:rPr>
        <w:softHyphen/>
        <w:t>мых ценах.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Изменение остатков незавершенного производства в составе валовой продукции планируется при значительном увеличении объема производства в планируемом периоде по сравнению с от</w:t>
      </w:r>
      <w:r w:rsidRPr="00E93A21">
        <w:rPr>
          <w:rFonts w:ascii="Times New Roman" w:hAnsi="Times New Roman"/>
          <w:color w:val="000000"/>
          <w:sz w:val="21"/>
          <w:szCs w:val="21"/>
        </w:rPr>
        <w:softHyphen/>
        <w:t>четным, снятии с производства отдельных видов продукции, создании задела при переходе на выпуск новых изделий со зна</w:t>
      </w:r>
      <w:r w:rsidRPr="00E93A21">
        <w:rPr>
          <w:rFonts w:ascii="Times New Roman" w:hAnsi="Times New Roman"/>
          <w:color w:val="000000"/>
          <w:sz w:val="21"/>
          <w:szCs w:val="21"/>
        </w:rPr>
        <w:softHyphen/>
        <w:t>чительной длительностью производственного цикла.</w:t>
      </w:r>
      <w:proofErr w:type="gramEnd"/>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На предприятиях, у которых отсутствует внутрихозяй</w:t>
      </w:r>
      <w:r w:rsidRPr="00E93A21">
        <w:rPr>
          <w:rFonts w:ascii="Times New Roman" w:hAnsi="Times New Roman"/>
          <w:color w:val="000000"/>
          <w:sz w:val="21"/>
          <w:szCs w:val="21"/>
        </w:rPr>
        <w:softHyphen/>
        <w:t>ственный оборот и незавершенное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ство (</w:t>
      </w:r>
      <w:proofErr w:type="gramStart"/>
      <w:r w:rsidRPr="00E93A21">
        <w:rPr>
          <w:rFonts w:ascii="Times New Roman" w:hAnsi="Times New Roman"/>
          <w:color w:val="000000"/>
          <w:sz w:val="21"/>
          <w:szCs w:val="21"/>
        </w:rPr>
        <w:t>например</w:t>
      </w:r>
      <w:proofErr w:type="gramEnd"/>
      <w:r w:rsidRPr="00E93A21">
        <w:rPr>
          <w:rFonts w:ascii="Times New Roman" w:hAnsi="Times New Roman"/>
          <w:color w:val="000000"/>
          <w:sz w:val="21"/>
          <w:szCs w:val="21"/>
        </w:rPr>
        <w:t xml:space="preserve"> в пищевой промышленности), по своему составу валовая продук</w:t>
      </w:r>
      <w:r w:rsidRPr="00E93A21">
        <w:rPr>
          <w:rFonts w:ascii="Times New Roman" w:hAnsi="Times New Roman"/>
          <w:color w:val="000000"/>
          <w:sz w:val="21"/>
          <w:szCs w:val="21"/>
        </w:rPr>
        <w:softHyphen/>
        <w:t>ция совпадает с товарной. Валовую продукцию следует отли</w:t>
      </w:r>
      <w:r w:rsidRPr="00E93A21">
        <w:rPr>
          <w:rFonts w:ascii="Times New Roman" w:hAnsi="Times New Roman"/>
          <w:color w:val="000000"/>
          <w:sz w:val="21"/>
          <w:szCs w:val="21"/>
        </w:rPr>
        <w:softHyphen/>
        <w:t xml:space="preserve">чать от </w:t>
      </w:r>
      <w:r w:rsidRPr="00E93A21">
        <w:rPr>
          <w:rFonts w:ascii="Times New Roman" w:hAnsi="Times New Roman"/>
          <w:i/>
          <w:iCs/>
          <w:color w:val="000000"/>
          <w:sz w:val="21"/>
          <w:szCs w:val="21"/>
        </w:rPr>
        <w:t xml:space="preserve">валового оборота, </w:t>
      </w:r>
      <w:r w:rsidRPr="00E93A21">
        <w:rPr>
          <w:rFonts w:ascii="Times New Roman" w:hAnsi="Times New Roman"/>
          <w:color w:val="000000"/>
          <w:sz w:val="21"/>
          <w:szCs w:val="21"/>
        </w:rPr>
        <w:t>под которым понимается сумма сто</w:t>
      </w:r>
      <w:r w:rsidRPr="00E93A21">
        <w:rPr>
          <w:rFonts w:ascii="Times New Roman" w:hAnsi="Times New Roman"/>
          <w:color w:val="000000"/>
          <w:sz w:val="21"/>
          <w:szCs w:val="21"/>
        </w:rPr>
        <w:softHyphen/>
        <w:t>имости продукции всех подразделений.</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Более объективную картину о масштабах производства дают показатели чистой и условно чистой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u w:val="single"/>
        </w:rPr>
        <w:t>Чистая продукция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характеризует вновь созданную на предприятии стоимость. В нее не входят и</w:t>
      </w:r>
      <w:r w:rsidRPr="00E93A21">
        <w:rPr>
          <w:rFonts w:ascii="Times New Roman" w:hAnsi="Times New Roman"/>
          <w:color w:val="000000"/>
          <w:sz w:val="21"/>
          <w:szCs w:val="21"/>
        </w:rPr>
        <w:t>з</w:t>
      </w:r>
      <w:r w:rsidRPr="00E93A21">
        <w:rPr>
          <w:rFonts w:ascii="Times New Roman" w:hAnsi="Times New Roman"/>
          <w:color w:val="000000"/>
          <w:sz w:val="21"/>
          <w:szCs w:val="21"/>
        </w:rPr>
        <w:t>держки предприя</w:t>
      </w:r>
      <w:r w:rsidRPr="00E93A21">
        <w:rPr>
          <w:rFonts w:ascii="Times New Roman" w:hAnsi="Times New Roman"/>
          <w:color w:val="000000"/>
          <w:sz w:val="21"/>
          <w:szCs w:val="21"/>
        </w:rPr>
        <w:softHyphen/>
        <w:t>тия на приобретение сырья, материалов, топлива, энергии, а также амортизационные о</w:t>
      </w:r>
      <w:r w:rsidRPr="00E93A21">
        <w:rPr>
          <w:rFonts w:ascii="Times New Roman" w:hAnsi="Times New Roman"/>
          <w:color w:val="000000"/>
          <w:sz w:val="21"/>
          <w:szCs w:val="21"/>
        </w:rPr>
        <w:t>т</w:t>
      </w:r>
      <w:r w:rsidRPr="00E93A21">
        <w:rPr>
          <w:rFonts w:ascii="Times New Roman" w:hAnsi="Times New Roman"/>
          <w:color w:val="000000"/>
          <w:sz w:val="21"/>
          <w:szCs w:val="21"/>
        </w:rPr>
        <w:t>числения, включаемые в себестои</w:t>
      </w:r>
      <w:r w:rsidRPr="00E93A21">
        <w:rPr>
          <w:rFonts w:ascii="Times New Roman" w:hAnsi="Times New Roman"/>
          <w:color w:val="000000"/>
          <w:sz w:val="21"/>
          <w:szCs w:val="21"/>
        </w:rPr>
        <w:softHyphen/>
        <w:t>мость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состав чистой продукции включаются расходы на оплату труда с начислениями на заработную плату и прибыль предпри</w:t>
      </w:r>
      <w:r w:rsidRPr="00E93A21">
        <w:rPr>
          <w:rFonts w:ascii="Times New Roman" w:hAnsi="Times New Roman"/>
          <w:color w:val="000000"/>
          <w:sz w:val="21"/>
          <w:szCs w:val="21"/>
        </w:rPr>
        <w:softHyphen/>
        <w:t>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u w:val="single"/>
        </w:rPr>
        <w:t>Плановый объем чистой продукции</w:t>
      </w:r>
      <w:r w:rsidRPr="00E93A21">
        <w:rPr>
          <w:rFonts w:ascii="Times New Roman" w:hAnsi="Times New Roman"/>
          <w:i/>
          <w:iCs/>
          <w:color w:val="000000"/>
          <w:sz w:val="21"/>
          <w:szCs w:val="21"/>
        </w:rPr>
        <w:t xml:space="preserve"> (ЧП) </w:t>
      </w:r>
      <w:r w:rsidRPr="00E93A21">
        <w:rPr>
          <w:rFonts w:ascii="Times New Roman" w:hAnsi="Times New Roman"/>
          <w:color w:val="000000"/>
          <w:sz w:val="21"/>
          <w:szCs w:val="21"/>
        </w:rPr>
        <w:t>рассчитывается по формулам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ЧП = РП – МЗ – А;          ЧП = ЗП + </w:t>
      </w:r>
      <w:proofErr w:type="gramStart"/>
      <w:r w:rsidRPr="00E93A21">
        <w:rPr>
          <w:rFonts w:ascii="Times New Roman" w:hAnsi="Times New Roman"/>
          <w:color w:val="000000"/>
          <w:sz w:val="21"/>
          <w:szCs w:val="21"/>
        </w:rPr>
        <w:t>П</w:t>
      </w:r>
      <w:r w:rsidRPr="00E93A21">
        <w:rPr>
          <w:rFonts w:ascii="Times New Roman" w:hAnsi="Times New Roman"/>
          <w:color w:val="000000"/>
          <w:sz w:val="21"/>
          <w:szCs w:val="21"/>
          <w:vertAlign w:val="subscript"/>
        </w:rPr>
        <w:t>р</w:t>
      </w:r>
      <w:proofErr w:type="gramEnd"/>
      <w:r w:rsidRPr="00E93A21">
        <w:rPr>
          <w:rFonts w:ascii="Times New Roman" w:hAnsi="Times New Roman"/>
          <w:color w:val="000000"/>
          <w:sz w:val="21"/>
          <w:szCs w:val="21"/>
        </w:rPr>
        <w:t>,</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где МЗ – материальные затраты, включаемые в себестоимость про</w:t>
      </w:r>
      <w:r w:rsidRPr="00E93A21">
        <w:rPr>
          <w:rFonts w:ascii="Times New Roman" w:hAnsi="Times New Roman"/>
          <w:color w:val="000000"/>
          <w:sz w:val="21"/>
          <w:szCs w:val="21"/>
        </w:rPr>
        <w:softHyphen/>
        <w:t>дукции; А – амортизационные о</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числения на полное восстановление основных фондов; ЗП – заработная плата с начислениями на нее; </w:t>
      </w:r>
      <w:proofErr w:type="gramStart"/>
      <w:r w:rsidRPr="00E93A21">
        <w:rPr>
          <w:rFonts w:ascii="Times New Roman" w:hAnsi="Times New Roman"/>
          <w:color w:val="000000"/>
          <w:sz w:val="21"/>
          <w:szCs w:val="21"/>
        </w:rPr>
        <w:t>П</w:t>
      </w:r>
      <w:r w:rsidRPr="00E93A21">
        <w:rPr>
          <w:rFonts w:ascii="Times New Roman" w:hAnsi="Times New Roman"/>
          <w:color w:val="000000"/>
          <w:sz w:val="21"/>
          <w:szCs w:val="21"/>
          <w:vertAlign w:val="subscript"/>
        </w:rPr>
        <w:t>р</w:t>
      </w:r>
      <w:proofErr w:type="gramEnd"/>
      <w:r w:rsidRPr="00E93A21">
        <w:rPr>
          <w:rFonts w:ascii="Times New Roman" w:hAnsi="Times New Roman"/>
          <w:color w:val="000000"/>
          <w:sz w:val="21"/>
          <w:szCs w:val="21"/>
        </w:rPr>
        <w:t xml:space="preserve"> – прибыль от реализации продукции.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u w:val="single"/>
        </w:rPr>
        <w:t>Условно чистая продукция (УЧП</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в отличие от </w:t>
      </w:r>
      <w:proofErr w:type="gramStart"/>
      <w:r w:rsidRPr="00E93A21">
        <w:rPr>
          <w:rFonts w:ascii="Times New Roman" w:hAnsi="Times New Roman"/>
          <w:color w:val="000000"/>
          <w:sz w:val="21"/>
          <w:szCs w:val="21"/>
        </w:rPr>
        <w:t>чистой</w:t>
      </w:r>
      <w:proofErr w:type="gramEnd"/>
      <w:r w:rsidRPr="00E93A21">
        <w:rPr>
          <w:rFonts w:ascii="Times New Roman" w:hAnsi="Times New Roman"/>
          <w:color w:val="000000"/>
          <w:sz w:val="21"/>
          <w:szCs w:val="21"/>
        </w:rPr>
        <w:t>, включает амортизацию.</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Показатели чистой и условно чистой продукции служат для анализа структуры производственной программы, планирова</w:t>
      </w:r>
      <w:r w:rsidRPr="00E93A21">
        <w:rPr>
          <w:rFonts w:ascii="Times New Roman" w:hAnsi="Times New Roman"/>
          <w:color w:val="000000"/>
          <w:sz w:val="21"/>
          <w:szCs w:val="21"/>
        </w:rPr>
        <w:softHyphen/>
        <w:t>ния фонда оплаты труда.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6939E0" w:rsidRPr="00E93A21" w:rsidRDefault="005140F0" w:rsidP="006939E0">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b/>
          <w:bCs/>
          <w:color w:val="000000"/>
          <w:sz w:val="21"/>
          <w:szCs w:val="21"/>
        </w:rPr>
        <w:t xml:space="preserve">         1</w:t>
      </w:r>
      <w:r w:rsidR="00E46BB0" w:rsidRPr="00E93A21">
        <w:rPr>
          <w:rFonts w:ascii="Times New Roman" w:hAnsi="Times New Roman"/>
          <w:b/>
          <w:bCs/>
          <w:color w:val="000000"/>
          <w:sz w:val="21"/>
          <w:szCs w:val="21"/>
        </w:rPr>
        <w:t>7</w:t>
      </w:r>
      <w:r w:rsidR="006939E0" w:rsidRPr="00E93A21">
        <w:rPr>
          <w:rFonts w:ascii="Times New Roman" w:hAnsi="Times New Roman"/>
          <w:b/>
          <w:bCs/>
          <w:color w:val="000000"/>
          <w:sz w:val="21"/>
          <w:szCs w:val="21"/>
        </w:rPr>
        <w:t>.3.Производственная мощность предприятия</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Производственная мощность является исходным пунктом планирования производственной пр</w:t>
      </w:r>
      <w:r w:rsidRPr="00E93A21">
        <w:rPr>
          <w:rFonts w:ascii="Times New Roman" w:hAnsi="Times New Roman"/>
          <w:color w:val="000000"/>
          <w:sz w:val="21"/>
          <w:szCs w:val="21"/>
        </w:rPr>
        <w:t>о</w:t>
      </w:r>
      <w:r w:rsidRPr="00E93A21">
        <w:rPr>
          <w:rFonts w:ascii="Times New Roman" w:hAnsi="Times New Roman"/>
          <w:color w:val="000000"/>
          <w:sz w:val="21"/>
          <w:szCs w:val="21"/>
        </w:rPr>
        <w:t>граммы предприятия. Она отражает потенциальные возможности объединений, пред</w:t>
      </w:r>
      <w:r w:rsidRPr="00E93A21">
        <w:rPr>
          <w:rFonts w:ascii="Times New Roman" w:hAnsi="Times New Roman"/>
          <w:color w:val="000000"/>
          <w:sz w:val="21"/>
          <w:szCs w:val="21"/>
        </w:rPr>
        <w:softHyphen/>
        <w:t>приятий, цехов по выпуску продукции. Определение размера производственной мощности занимает ведущее место в выявле</w:t>
      </w:r>
      <w:r w:rsidRPr="00E93A21">
        <w:rPr>
          <w:rFonts w:ascii="Times New Roman" w:hAnsi="Times New Roman"/>
          <w:color w:val="000000"/>
          <w:sz w:val="21"/>
          <w:szCs w:val="21"/>
        </w:rPr>
        <w:softHyphen/>
        <w:t>нии и оценке резервов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u w:val="single"/>
        </w:rPr>
      </w:pPr>
      <w:r w:rsidRPr="00E93A21">
        <w:rPr>
          <w:rFonts w:ascii="Times New Roman" w:hAnsi="Times New Roman"/>
          <w:b/>
          <w:bCs/>
          <w:color w:val="000000"/>
          <w:sz w:val="21"/>
          <w:szCs w:val="21"/>
          <w:u w:val="single"/>
        </w:rPr>
        <w:lastRenderedPageBreak/>
        <w:t xml:space="preserve">Под производственной мощностью предприятия </w:t>
      </w:r>
      <w:r w:rsidRPr="00E93A21">
        <w:rPr>
          <w:rFonts w:ascii="Times New Roman" w:hAnsi="Times New Roman"/>
          <w:color w:val="000000"/>
          <w:sz w:val="21"/>
          <w:szCs w:val="21"/>
          <w:u w:val="single"/>
        </w:rPr>
        <w:t>понимает</w:t>
      </w:r>
      <w:r w:rsidRPr="00E93A21">
        <w:rPr>
          <w:rFonts w:ascii="Times New Roman" w:hAnsi="Times New Roman"/>
          <w:color w:val="000000"/>
          <w:sz w:val="21"/>
          <w:szCs w:val="21"/>
          <w:u w:val="single"/>
        </w:rPr>
        <w:softHyphen/>
        <w:t>ся максимально возможный выпуск продукции в номенклатуре и ассортименте, предусмотренном планом продаж, при полном использовании производственного оборудования и площадей, с учетом прогрессивной технологии, передовой организ</w:t>
      </w:r>
      <w:r w:rsidRPr="00E93A21">
        <w:rPr>
          <w:rFonts w:ascii="Times New Roman" w:hAnsi="Times New Roman"/>
          <w:color w:val="000000"/>
          <w:sz w:val="21"/>
          <w:szCs w:val="21"/>
          <w:u w:val="single"/>
        </w:rPr>
        <w:t>а</w:t>
      </w:r>
      <w:r w:rsidRPr="00E93A21">
        <w:rPr>
          <w:rFonts w:ascii="Times New Roman" w:hAnsi="Times New Roman"/>
          <w:color w:val="000000"/>
          <w:sz w:val="21"/>
          <w:szCs w:val="21"/>
          <w:u w:val="single"/>
        </w:rPr>
        <w:t>ции тру</w:t>
      </w:r>
      <w:r w:rsidRPr="00E93A21">
        <w:rPr>
          <w:rFonts w:ascii="Times New Roman" w:hAnsi="Times New Roman"/>
          <w:color w:val="000000"/>
          <w:sz w:val="21"/>
          <w:szCs w:val="21"/>
          <w:u w:val="single"/>
        </w:rPr>
        <w:softHyphen/>
        <w:t>да и производства.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Понятия "производственная мощность" и "производствен</w:t>
      </w:r>
      <w:r w:rsidRPr="00E93A21">
        <w:rPr>
          <w:rFonts w:ascii="Times New Roman" w:hAnsi="Times New Roman"/>
          <w:color w:val="000000"/>
          <w:sz w:val="21"/>
          <w:szCs w:val="21"/>
        </w:rPr>
        <w:softHyphen/>
        <w:t>ная программа" в плановых расчетах не идентичны. Если пер</w:t>
      </w:r>
      <w:r w:rsidRPr="00E93A21">
        <w:rPr>
          <w:rFonts w:ascii="Times New Roman" w:hAnsi="Times New Roman"/>
          <w:color w:val="000000"/>
          <w:sz w:val="21"/>
          <w:szCs w:val="21"/>
        </w:rPr>
        <w:softHyphen/>
        <w:t>вое показывает способность предприятия в определенных усло</w:t>
      </w:r>
      <w:r w:rsidRPr="00E93A21">
        <w:rPr>
          <w:rFonts w:ascii="Times New Roman" w:hAnsi="Times New Roman"/>
          <w:color w:val="000000"/>
          <w:sz w:val="21"/>
          <w:szCs w:val="21"/>
        </w:rPr>
        <w:softHyphen/>
        <w:t>виях выпускать ма</w:t>
      </w:r>
      <w:r w:rsidRPr="00E93A21">
        <w:rPr>
          <w:rFonts w:ascii="Times New Roman" w:hAnsi="Times New Roman"/>
          <w:color w:val="000000"/>
          <w:sz w:val="21"/>
          <w:szCs w:val="21"/>
        </w:rPr>
        <w:t>к</w:t>
      </w:r>
      <w:r w:rsidRPr="00E93A21">
        <w:rPr>
          <w:rFonts w:ascii="Times New Roman" w:hAnsi="Times New Roman"/>
          <w:color w:val="000000"/>
          <w:sz w:val="21"/>
          <w:szCs w:val="21"/>
        </w:rPr>
        <w:t>симальное количество продукции в натуральном выражении в определенный промежуток времени, то второе характеризует степень использования мощности в пла</w:t>
      </w:r>
      <w:r w:rsidRPr="00E93A21">
        <w:rPr>
          <w:rFonts w:ascii="Times New Roman" w:hAnsi="Times New Roman"/>
          <w:color w:val="000000"/>
          <w:sz w:val="21"/>
          <w:szCs w:val="21"/>
        </w:rPr>
        <w:softHyphen/>
        <w:t>новом периоде.</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планировании мощность предприятия выражается в натуральных (условно-натуральных) ед</w:t>
      </w:r>
      <w:r w:rsidRPr="00E93A21">
        <w:rPr>
          <w:rFonts w:ascii="Times New Roman" w:hAnsi="Times New Roman"/>
          <w:color w:val="000000"/>
          <w:sz w:val="21"/>
          <w:szCs w:val="21"/>
        </w:rPr>
        <w:t>и</w:t>
      </w:r>
      <w:r w:rsidRPr="00E93A21">
        <w:rPr>
          <w:rFonts w:ascii="Times New Roman" w:hAnsi="Times New Roman"/>
          <w:color w:val="000000"/>
          <w:sz w:val="21"/>
          <w:szCs w:val="21"/>
        </w:rPr>
        <w:t>ницах. Например, мощность консерв</w:t>
      </w:r>
      <w:r w:rsidRPr="00E93A21">
        <w:rPr>
          <w:rFonts w:ascii="Times New Roman" w:hAnsi="Times New Roman"/>
          <w:color w:val="000000"/>
          <w:sz w:val="21"/>
          <w:szCs w:val="21"/>
        </w:rPr>
        <w:softHyphen/>
        <w:t xml:space="preserve">ного комбината – в </w:t>
      </w:r>
      <w:proofErr w:type="gramStart"/>
      <w:r w:rsidRPr="00E93A21">
        <w:rPr>
          <w:rFonts w:ascii="Times New Roman" w:hAnsi="Times New Roman"/>
          <w:color w:val="000000"/>
          <w:sz w:val="21"/>
          <w:szCs w:val="21"/>
        </w:rPr>
        <w:t>тысячах штук</w:t>
      </w:r>
      <w:proofErr w:type="gramEnd"/>
      <w:r w:rsidRPr="00E93A21">
        <w:rPr>
          <w:rFonts w:ascii="Times New Roman" w:hAnsi="Times New Roman"/>
          <w:color w:val="000000"/>
          <w:sz w:val="21"/>
          <w:szCs w:val="21"/>
        </w:rPr>
        <w:t xml:space="preserve"> условных банок.</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Планирование производственной мощности основано на учете факторов, от которых зависит ее размер. </w:t>
      </w:r>
      <w:proofErr w:type="gramStart"/>
      <w:r w:rsidRPr="00E93A21">
        <w:rPr>
          <w:rFonts w:ascii="Times New Roman" w:hAnsi="Times New Roman"/>
          <w:color w:val="000000"/>
          <w:sz w:val="21"/>
          <w:szCs w:val="21"/>
        </w:rPr>
        <w:t>При расчете мощности принимаются во внимание следующие факторы: структура и размер о</w:t>
      </w:r>
      <w:r w:rsidRPr="00E93A21">
        <w:rPr>
          <w:rFonts w:ascii="Times New Roman" w:hAnsi="Times New Roman"/>
          <w:color w:val="000000"/>
          <w:sz w:val="21"/>
          <w:szCs w:val="21"/>
        </w:rPr>
        <w:t>с</w:t>
      </w:r>
      <w:r w:rsidRPr="00E93A21">
        <w:rPr>
          <w:rFonts w:ascii="Times New Roman" w:hAnsi="Times New Roman"/>
          <w:color w:val="000000"/>
          <w:sz w:val="21"/>
          <w:szCs w:val="21"/>
        </w:rPr>
        <w:t>новных фондов основного вида деятельно</w:t>
      </w:r>
      <w:r w:rsidRPr="00E93A21">
        <w:rPr>
          <w:rFonts w:ascii="Times New Roman" w:hAnsi="Times New Roman"/>
          <w:color w:val="000000"/>
          <w:sz w:val="21"/>
          <w:szCs w:val="21"/>
        </w:rPr>
        <w:softHyphen/>
        <w:t>сти; качественный состав оборудования, уровень физического и морального износов; передовые технические нормы производи</w:t>
      </w:r>
      <w:r w:rsidRPr="00E93A21">
        <w:rPr>
          <w:rFonts w:ascii="Times New Roman" w:hAnsi="Times New Roman"/>
          <w:color w:val="000000"/>
          <w:sz w:val="21"/>
          <w:szCs w:val="21"/>
        </w:rPr>
        <w:softHyphen/>
        <w:t>тельности оборудования, использования площадей, трудоем</w:t>
      </w:r>
      <w:r w:rsidRPr="00E93A21">
        <w:rPr>
          <w:rFonts w:ascii="Times New Roman" w:hAnsi="Times New Roman"/>
          <w:color w:val="000000"/>
          <w:sz w:val="21"/>
          <w:szCs w:val="21"/>
        </w:rPr>
        <w:softHyphen/>
        <w:t>кости изделий, выход продукции из сырья; прогрессивность применяемых технолог</w:t>
      </w:r>
      <w:r w:rsidRPr="00E93A21">
        <w:rPr>
          <w:rFonts w:ascii="Times New Roman" w:hAnsi="Times New Roman"/>
          <w:color w:val="000000"/>
          <w:sz w:val="21"/>
          <w:szCs w:val="21"/>
        </w:rPr>
        <w:t>и</w:t>
      </w:r>
      <w:r w:rsidRPr="00E93A21">
        <w:rPr>
          <w:rFonts w:ascii="Times New Roman" w:hAnsi="Times New Roman"/>
          <w:color w:val="000000"/>
          <w:sz w:val="21"/>
          <w:szCs w:val="21"/>
        </w:rPr>
        <w:t>ческих процессов; степень специализа</w:t>
      </w:r>
      <w:r w:rsidRPr="00E93A21">
        <w:rPr>
          <w:rFonts w:ascii="Times New Roman" w:hAnsi="Times New Roman"/>
          <w:color w:val="000000"/>
          <w:sz w:val="21"/>
          <w:szCs w:val="21"/>
        </w:rPr>
        <w:softHyphen/>
        <w:t>ции; режим работы предприятия; уровень организации про</w:t>
      </w:r>
      <w:r w:rsidRPr="00E93A21">
        <w:rPr>
          <w:rFonts w:ascii="Times New Roman" w:hAnsi="Times New Roman"/>
          <w:color w:val="000000"/>
          <w:sz w:val="21"/>
          <w:szCs w:val="21"/>
        </w:rPr>
        <w:softHyphen/>
        <w:t>изводства и труда;</w:t>
      </w:r>
      <w:proofErr w:type="gramEnd"/>
      <w:r w:rsidRPr="00E93A21">
        <w:rPr>
          <w:rFonts w:ascii="Times New Roman" w:hAnsi="Times New Roman"/>
          <w:color w:val="000000"/>
          <w:sz w:val="21"/>
          <w:szCs w:val="21"/>
        </w:rPr>
        <w:t xml:space="preserve"> фонд времени работы оборудования; ка</w:t>
      </w:r>
      <w:r w:rsidRPr="00E93A21">
        <w:rPr>
          <w:rFonts w:ascii="Times New Roman" w:hAnsi="Times New Roman"/>
          <w:color w:val="000000"/>
          <w:sz w:val="21"/>
          <w:szCs w:val="21"/>
        </w:rPr>
        <w:softHyphen/>
        <w:t>чество сырья и ритмичность поставок.</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Производственная мощность – величина непостоянная. Выбытие мощности происходит по сл</w:t>
      </w:r>
      <w:r w:rsidRPr="00E93A21">
        <w:rPr>
          <w:rFonts w:ascii="Times New Roman" w:hAnsi="Times New Roman"/>
          <w:color w:val="000000"/>
          <w:sz w:val="21"/>
          <w:szCs w:val="21"/>
        </w:rPr>
        <w:t>е</w:t>
      </w:r>
      <w:r w:rsidRPr="00E93A21">
        <w:rPr>
          <w:rFonts w:ascii="Times New Roman" w:hAnsi="Times New Roman"/>
          <w:color w:val="000000"/>
          <w:sz w:val="21"/>
          <w:szCs w:val="21"/>
        </w:rPr>
        <w:t>дующим причинам: из</w:t>
      </w:r>
      <w:r w:rsidRPr="00E93A21">
        <w:rPr>
          <w:rFonts w:ascii="Times New Roman" w:hAnsi="Times New Roman"/>
          <w:color w:val="000000"/>
          <w:sz w:val="21"/>
          <w:szCs w:val="21"/>
        </w:rPr>
        <w:softHyphen/>
        <w:t>нос и выход из строя оборудования; увеличение трудоемкости изготовления изд</w:t>
      </w:r>
      <w:r w:rsidRPr="00E93A21">
        <w:rPr>
          <w:rFonts w:ascii="Times New Roman" w:hAnsi="Times New Roman"/>
          <w:color w:val="000000"/>
          <w:sz w:val="21"/>
          <w:szCs w:val="21"/>
        </w:rPr>
        <w:t>е</w:t>
      </w:r>
      <w:r w:rsidRPr="00E93A21">
        <w:rPr>
          <w:rFonts w:ascii="Times New Roman" w:hAnsi="Times New Roman"/>
          <w:color w:val="000000"/>
          <w:sz w:val="21"/>
          <w:szCs w:val="21"/>
        </w:rPr>
        <w:t>лий; изменение номенклатуры и ассортимен</w:t>
      </w:r>
      <w:r w:rsidRPr="00E93A21">
        <w:rPr>
          <w:rFonts w:ascii="Times New Roman" w:hAnsi="Times New Roman"/>
          <w:color w:val="000000"/>
          <w:sz w:val="21"/>
          <w:szCs w:val="21"/>
        </w:rPr>
        <w:softHyphen/>
        <w:t>та выпускаемой продукции; уменьшение фонда времени рабо</w:t>
      </w:r>
      <w:r w:rsidRPr="00E93A21">
        <w:rPr>
          <w:rFonts w:ascii="Times New Roman" w:hAnsi="Times New Roman"/>
          <w:color w:val="000000"/>
          <w:sz w:val="21"/>
          <w:szCs w:val="21"/>
        </w:rPr>
        <w:softHyphen/>
        <w:t>ты; окончание срока лизинга оборудования. Эти же факторы действуют и в обратном направлении.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Планирование производственной мощности заключается в выполнении комплекса плановых расч</w:t>
      </w:r>
      <w:r w:rsidRPr="00E93A21">
        <w:rPr>
          <w:rFonts w:ascii="Times New Roman" w:hAnsi="Times New Roman"/>
          <w:color w:val="000000"/>
          <w:sz w:val="21"/>
          <w:szCs w:val="21"/>
        </w:rPr>
        <w:t>е</w:t>
      </w:r>
      <w:r w:rsidRPr="00E93A21">
        <w:rPr>
          <w:rFonts w:ascii="Times New Roman" w:hAnsi="Times New Roman"/>
          <w:color w:val="000000"/>
          <w:sz w:val="21"/>
          <w:szCs w:val="21"/>
        </w:rPr>
        <w:t>тов, позволяющих оп</w:t>
      </w:r>
      <w:r w:rsidRPr="00E93A21">
        <w:rPr>
          <w:rFonts w:ascii="Times New Roman" w:hAnsi="Times New Roman"/>
          <w:color w:val="000000"/>
          <w:sz w:val="21"/>
          <w:szCs w:val="21"/>
        </w:rPr>
        <w:softHyphen/>
        <w:t>ределить входную и выходную мощности, показатели степени использования мо</w:t>
      </w:r>
      <w:r w:rsidRPr="00E93A21">
        <w:rPr>
          <w:rFonts w:ascii="Times New Roman" w:hAnsi="Times New Roman"/>
          <w:color w:val="000000"/>
          <w:sz w:val="21"/>
          <w:szCs w:val="21"/>
        </w:rPr>
        <w:t>щ</w:t>
      </w:r>
      <w:r w:rsidRPr="00E93A21">
        <w:rPr>
          <w:rFonts w:ascii="Times New Roman" w:hAnsi="Times New Roman"/>
          <w:color w:val="000000"/>
          <w:sz w:val="21"/>
          <w:szCs w:val="21"/>
        </w:rPr>
        <w:t>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i/>
          <w:iCs/>
          <w:color w:val="000000"/>
          <w:sz w:val="21"/>
          <w:szCs w:val="21"/>
        </w:rPr>
      </w:pPr>
      <w:r w:rsidRPr="00E93A21">
        <w:rPr>
          <w:rFonts w:ascii="Times New Roman" w:hAnsi="Times New Roman"/>
          <w:i/>
          <w:iCs/>
          <w:color w:val="000000"/>
          <w:sz w:val="21"/>
          <w:szCs w:val="21"/>
          <w:u w:val="single"/>
        </w:rPr>
        <w:t>Входная мощность</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определяется по наличному оборудова</w:t>
      </w:r>
      <w:r w:rsidRPr="00E93A21">
        <w:rPr>
          <w:rFonts w:ascii="Times New Roman" w:hAnsi="Times New Roman"/>
          <w:color w:val="000000"/>
          <w:sz w:val="21"/>
          <w:szCs w:val="21"/>
        </w:rPr>
        <w:softHyphen/>
        <w:t>нию, установленному на начало планов</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го периода. </w:t>
      </w:r>
      <w:r w:rsidRPr="00E93A21">
        <w:rPr>
          <w:rFonts w:ascii="Times New Roman" w:hAnsi="Times New Roman"/>
          <w:i/>
          <w:iCs/>
          <w:color w:val="000000"/>
          <w:sz w:val="21"/>
          <w:szCs w:val="21"/>
          <w:u w:val="single"/>
        </w:rPr>
        <w:t>Выходная мощность</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 это мощность на конец планового периода, рас</w:t>
      </w:r>
      <w:r w:rsidRPr="00E93A21">
        <w:rPr>
          <w:rFonts w:ascii="Times New Roman" w:hAnsi="Times New Roman"/>
          <w:color w:val="000000"/>
          <w:sz w:val="21"/>
          <w:szCs w:val="21"/>
        </w:rPr>
        <w:softHyphen/>
        <w:t>считываемая на основе входной мощности, выбытия и ввода мощности в течение планового периода. Планирование выпуска 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дукции осуществляется исходя из </w:t>
      </w:r>
      <w:r w:rsidRPr="00E93A21">
        <w:rPr>
          <w:rFonts w:ascii="Times New Roman" w:hAnsi="Times New Roman"/>
          <w:i/>
          <w:iCs/>
          <w:color w:val="000000"/>
          <w:sz w:val="21"/>
          <w:szCs w:val="21"/>
        </w:rPr>
        <w:t>среднегодовой мощно</w:t>
      </w:r>
      <w:r w:rsidRPr="00E93A21">
        <w:rPr>
          <w:rFonts w:ascii="Times New Roman" w:hAnsi="Times New Roman"/>
          <w:i/>
          <w:iCs/>
          <w:color w:val="000000"/>
          <w:sz w:val="21"/>
          <w:szCs w:val="21"/>
        </w:rPr>
        <w:softHyphen/>
        <w:t>сти (ПМ</w:t>
      </w:r>
      <w:r w:rsidRPr="00E93A21">
        <w:rPr>
          <w:rFonts w:ascii="Times New Roman" w:hAnsi="Times New Roman"/>
          <w:i/>
          <w:iCs/>
          <w:color w:val="000000"/>
          <w:sz w:val="21"/>
          <w:szCs w:val="21"/>
          <w:vertAlign w:val="subscript"/>
        </w:rPr>
        <w:t>сг</w:t>
      </w:r>
      <w:r w:rsidRPr="00E93A21">
        <w:rPr>
          <w:rFonts w:ascii="Times New Roman" w:hAnsi="Times New Roman"/>
          <w:i/>
          <w:iCs/>
          <w:color w:val="000000"/>
          <w:sz w:val="21"/>
          <w:szCs w:val="21"/>
        </w:rPr>
        <w:t xml:space="preserve">), </w:t>
      </w:r>
    </w:p>
    <w:p w:rsidR="006939E0" w:rsidRPr="00E93A21" w:rsidRDefault="006939E0" w:rsidP="006939E0">
      <w:pPr>
        <w:spacing w:after="0" w:line="240" w:lineRule="auto"/>
        <w:ind w:firstLine="567"/>
        <w:jc w:val="both"/>
        <w:rPr>
          <w:rFonts w:ascii="Times New Roman" w:hAnsi="Times New Roman"/>
          <w:bCs/>
          <w:iCs/>
          <w:sz w:val="21"/>
          <w:szCs w:val="21"/>
        </w:rPr>
      </w:pPr>
      <w:r w:rsidRPr="00E93A21">
        <w:rPr>
          <w:rFonts w:ascii="Times New Roman" w:hAnsi="Times New Roman"/>
          <w:bCs/>
          <w:iCs/>
          <w:sz w:val="21"/>
          <w:szCs w:val="21"/>
        </w:rPr>
        <w:t>В течении года вследствие технологического перевооружения, реконструкции производственная мощность может изменяться, поэтому различают три вида производственной мощности:</w:t>
      </w:r>
    </w:p>
    <w:p w:rsidR="006939E0" w:rsidRPr="00E93A21" w:rsidRDefault="006939E0" w:rsidP="006939E0">
      <w:pPr>
        <w:spacing w:after="0" w:line="240" w:lineRule="auto"/>
        <w:jc w:val="both"/>
        <w:rPr>
          <w:rFonts w:ascii="Times New Roman" w:hAnsi="Times New Roman"/>
          <w:bCs/>
          <w:iCs/>
          <w:sz w:val="21"/>
          <w:szCs w:val="21"/>
        </w:rPr>
      </w:pPr>
      <w:r w:rsidRPr="00E93A21">
        <w:rPr>
          <w:rFonts w:ascii="Times New Roman" w:hAnsi="Times New Roman"/>
          <w:bCs/>
          <w:iCs/>
          <w:sz w:val="21"/>
          <w:szCs w:val="21"/>
        </w:rPr>
        <w:t>- входная производственная мощность,</w:t>
      </w:r>
    </w:p>
    <w:p w:rsidR="006939E0" w:rsidRPr="00E93A21" w:rsidRDefault="006939E0" w:rsidP="006939E0">
      <w:pPr>
        <w:spacing w:after="0" w:line="240" w:lineRule="auto"/>
        <w:jc w:val="both"/>
        <w:rPr>
          <w:rFonts w:ascii="Times New Roman" w:hAnsi="Times New Roman"/>
          <w:bCs/>
          <w:iCs/>
          <w:sz w:val="21"/>
          <w:szCs w:val="21"/>
        </w:rPr>
      </w:pPr>
      <w:r w:rsidRPr="00E93A21">
        <w:rPr>
          <w:rFonts w:ascii="Times New Roman" w:hAnsi="Times New Roman"/>
          <w:bCs/>
          <w:iCs/>
          <w:sz w:val="21"/>
          <w:szCs w:val="21"/>
        </w:rPr>
        <w:t xml:space="preserve">- выходная производственная мощность </w:t>
      </w:r>
    </w:p>
    <w:p w:rsidR="006939E0" w:rsidRPr="00E93A21" w:rsidRDefault="006939E0" w:rsidP="006939E0">
      <w:pPr>
        <w:spacing w:after="0" w:line="240" w:lineRule="auto"/>
        <w:jc w:val="center"/>
        <w:rPr>
          <w:rFonts w:ascii="Times New Roman" w:hAnsi="Times New Roman"/>
          <w:bCs/>
          <w:iCs/>
          <w:sz w:val="21"/>
          <w:szCs w:val="21"/>
        </w:rPr>
      </w:pPr>
      <w:r w:rsidRPr="00E93A21">
        <w:rPr>
          <w:rFonts w:ascii="Times New Roman" w:hAnsi="Times New Roman"/>
          <w:bCs/>
          <w:iCs/>
          <w:sz w:val="21"/>
          <w:szCs w:val="21"/>
        </w:rPr>
        <w:t>ПМвых = ПМвх + ПМвв + ПМвыб</w:t>
      </w:r>
    </w:p>
    <w:p w:rsidR="006939E0" w:rsidRPr="00E93A21" w:rsidRDefault="006939E0" w:rsidP="006939E0">
      <w:pPr>
        <w:spacing w:after="0" w:line="240" w:lineRule="auto"/>
        <w:jc w:val="both"/>
        <w:rPr>
          <w:rFonts w:ascii="Times New Roman" w:hAnsi="Times New Roman"/>
          <w:bCs/>
          <w:iCs/>
          <w:sz w:val="21"/>
          <w:szCs w:val="21"/>
        </w:rPr>
      </w:pPr>
    </w:p>
    <w:p w:rsidR="006939E0" w:rsidRPr="00E93A21" w:rsidRDefault="006939E0" w:rsidP="006939E0">
      <w:pPr>
        <w:spacing w:after="0" w:line="240" w:lineRule="auto"/>
        <w:jc w:val="both"/>
        <w:rPr>
          <w:rFonts w:ascii="Times New Roman" w:hAnsi="Times New Roman"/>
          <w:bCs/>
          <w:iCs/>
          <w:sz w:val="21"/>
          <w:szCs w:val="21"/>
        </w:rPr>
      </w:pPr>
      <w:r w:rsidRPr="00E93A21">
        <w:rPr>
          <w:rFonts w:ascii="Times New Roman" w:hAnsi="Times New Roman"/>
          <w:bCs/>
          <w:iCs/>
          <w:sz w:val="21"/>
          <w:szCs w:val="21"/>
        </w:rPr>
        <w:t>- среднегодовая производственная мощность</w:t>
      </w:r>
    </w:p>
    <w:p w:rsidR="006939E0" w:rsidRPr="00E93A21" w:rsidRDefault="006939E0" w:rsidP="006939E0">
      <w:pPr>
        <w:spacing w:after="0" w:line="240" w:lineRule="auto"/>
        <w:ind w:firstLine="567"/>
        <w:jc w:val="both"/>
        <w:rPr>
          <w:rFonts w:ascii="Times New Roman" w:hAnsi="Times New Roman"/>
          <w:bCs/>
          <w:iCs/>
          <w:sz w:val="21"/>
          <w:szCs w:val="21"/>
        </w:rPr>
      </w:pPr>
    </w:p>
    <w:p w:rsidR="006939E0" w:rsidRPr="00E93A21" w:rsidRDefault="006939E0" w:rsidP="006939E0">
      <w:pPr>
        <w:spacing w:after="0" w:line="240" w:lineRule="auto"/>
        <w:jc w:val="center"/>
        <w:rPr>
          <w:rFonts w:ascii="Times New Roman" w:hAnsi="Times New Roman"/>
          <w:bCs/>
          <w:iCs/>
          <w:sz w:val="21"/>
          <w:szCs w:val="21"/>
          <w:lang w:val="en-US"/>
        </w:rPr>
      </w:pPr>
      <w:r w:rsidRPr="00E93A21">
        <w:rPr>
          <w:rFonts w:ascii="Times New Roman" w:hAnsi="Times New Roman"/>
          <w:bCs/>
          <w:iCs/>
          <w:sz w:val="21"/>
          <w:szCs w:val="21"/>
        </w:rPr>
        <w:object w:dxaOrig="4735" w:dyaOrig="650">
          <v:shape id="_x0000_i1027" type="#_x0000_t75" style="width:237.05pt;height:31.25pt" o:ole="" filled="t">
            <v:fill color2="black"/>
            <v:imagedata r:id="rId11" o:title=""/>
          </v:shape>
          <o:OLEObject Type="Embed" ProgID="Equation.3" ShapeID="_x0000_i1027" DrawAspect="Content" ObjectID="_1597851207" r:id="rId12"/>
        </w:object>
      </w:r>
      <w:r w:rsidRPr="00E93A21">
        <w:rPr>
          <w:rFonts w:ascii="Times New Roman" w:hAnsi="Times New Roman"/>
          <w:bCs/>
          <w:iCs/>
          <w:sz w:val="21"/>
          <w:szCs w:val="21"/>
        </w:rPr>
        <w:t>,</w:t>
      </w:r>
    </w:p>
    <w:tbl>
      <w:tblPr>
        <w:tblW w:w="0" w:type="auto"/>
        <w:tblLayout w:type="fixed"/>
        <w:tblLook w:val="0000"/>
      </w:tblPr>
      <w:tblGrid>
        <w:gridCol w:w="826"/>
        <w:gridCol w:w="927"/>
        <w:gridCol w:w="355"/>
        <w:gridCol w:w="4034"/>
      </w:tblGrid>
      <w:tr w:rsidR="006939E0" w:rsidRPr="00E93A21" w:rsidTr="00373E04">
        <w:tc>
          <w:tcPr>
            <w:tcW w:w="826"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где</w:t>
            </w:r>
          </w:p>
        </w:tc>
        <w:tc>
          <w:tcPr>
            <w:tcW w:w="927" w:type="dxa"/>
          </w:tcPr>
          <w:p w:rsidR="006939E0" w:rsidRPr="00E93A21" w:rsidRDefault="006939E0" w:rsidP="005140F0">
            <w:pPr>
              <w:spacing w:after="0" w:line="240" w:lineRule="auto"/>
              <w:ind w:right="-164"/>
              <w:jc w:val="both"/>
              <w:rPr>
                <w:rFonts w:ascii="Times New Roman" w:hAnsi="Times New Roman"/>
                <w:bCs/>
                <w:iCs/>
                <w:sz w:val="21"/>
                <w:szCs w:val="21"/>
              </w:rPr>
            </w:pPr>
            <w:r w:rsidRPr="00E93A21">
              <w:rPr>
                <w:rFonts w:ascii="Times New Roman" w:hAnsi="Times New Roman"/>
                <w:bCs/>
                <w:iCs/>
                <w:sz w:val="21"/>
                <w:szCs w:val="21"/>
              </w:rPr>
              <w:t>ПМвы</w:t>
            </w:r>
            <w:r w:rsidR="005140F0" w:rsidRPr="00E93A21">
              <w:rPr>
                <w:rFonts w:ascii="Times New Roman" w:hAnsi="Times New Roman"/>
                <w:bCs/>
                <w:iCs/>
                <w:sz w:val="21"/>
                <w:szCs w:val="21"/>
              </w:rPr>
              <w:t>х</w:t>
            </w:r>
          </w:p>
        </w:tc>
        <w:tc>
          <w:tcPr>
            <w:tcW w:w="355"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w:t>
            </w:r>
          </w:p>
        </w:tc>
        <w:tc>
          <w:tcPr>
            <w:tcW w:w="4034"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выходная производственная мощность;</w:t>
            </w:r>
          </w:p>
        </w:tc>
      </w:tr>
      <w:tr w:rsidR="006939E0" w:rsidRPr="00E93A21" w:rsidTr="00373E04">
        <w:tc>
          <w:tcPr>
            <w:tcW w:w="826" w:type="dxa"/>
          </w:tcPr>
          <w:p w:rsidR="006939E0" w:rsidRPr="00E93A21" w:rsidRDefault="006939E0" w:rsidP="00373E04">
            <w:pPr>
              <w:spacing w:after="0" w:line="240" w:lineRule="auto"/>
              <w:ind w:firstLine="567"/>
              <w:jc w:val="both"/>
              <w:rPr>
                <w:rFonts w:ascii="Times New Roman" w:hAnsi="Times New Roman"/>
                <w:bCs/>
                <w:iCs/>
                <w:sz w:val="21"/>
                <w:szCs w:val="21"/>
              </w:rPr>
            </w:pPr>
          </w:p>
        </w:tc>
        <w:tc>
          <w:tcPr>
            <w:tcW w:w="927"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ПМвх</w:t>
            </w:r>
          </w:p>
        </w:tc>
        <w:tc>
          <w:tcPr>
            <w:tcW w:w="355"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w:t>
            </w:r>
          </w:p>
        </w:tc>
        <w:tc>
          <w:tcPr>
            <w:tcW w:w="4034"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входная производственная мощность;</w:t>
            </w:r>
          </w:p>
        </w:tc>
      </w:tr>
      <w:tr w:rsidR="006939E0" w:rsidRPr="00E93A21" w:rsidTr="00373E04">
        <w:tc>
          <w:tcPr>
            <w:tcW w:w="826" w:type="dxa"/>
          </w:tcPr>
          <w:p w:rsidR="006939E0" w:rsidRPr="00E93A21" w:rsidRDefault="006939E0" w:rsidP="00373E04">
            <w:pPr>
              <w:spacing w:after="0" w:line="240" w:lineRule="auto"/>
              <w:ind w:firstLine="567"/>
              <w:jc w:val="both"/>
              <w:rPr>
                <w:rFonts w:ascii="Times New Roman" w:hAnsi="Times New Roman"/>
                <w:bCs/>
                <w:iCs/>
                <w:sz w:val="21"/>
                <w:szCs w:val="21"/>
              </w:rPr>
            </w:pPr>
          </w:p>
        </w:tc>
        <w:tc>
          <w:tcPr>
            <w:tcW w:w="927"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ПМвв</w:t>
            </w:r>
          </w:p>
        </w:tc>
        <w:tc>
          <w:tcPr>
            <w:tcW w:w="355"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w:t>
            </w:r>
          </w:p>
        </w:tc>
        <w:tc>
          <w:tcPr>
            <w:tcW w:w="4034"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введенная производственная мощность;</w:t>
            </w:r>
          </w:p>
        </w:tc>
      </w:tr>
      <w:tr w:rsidR="006939E0" w:rsidRPr="00E93A21" w:rsidTr="00373E04">
        <w:tc>
          <w:tcPr>
            <w:tcW w:w="826" w:type="dxa"/>
          </w:tcPr>
          <w:p w:rsidR="006939E0" w:rsidRPr="00E93A21" w:rsidRDefault="006939E0" w:rsidP="00373E04">
            <w:pPr>
              <w:spacing w:after="0" w:line="240" w:lineRule="auto"/>
              <w:ind w:firstLine="567"/>
              <w:jc w:val="both"/>
              <w:rPr>
                <w:rFonts w:ascii="Times New Roman" w:hAnsi="Times New Roman"/>
                <w:bCs/>
                <w:iCs/>
                <w:sz w:val="21"/>
                <w:szCs w:val="21"/>
              </w:rPr>
            </w:pPr>
          </w:p>
        </w:tc>
        <w:tc>
          <w:tcPr>
            <w:tcW w:w="927" w:type="dxa"/>
          </w:tcPr>
          <w:p w:rsidR="006939E0" w:rsidRPr="00E93A21" w:rsidRDefault="006939E0" w:rsidP="005140F0">
            <w:pPr>
              <w:spacing w:after="0" w:line="240" w:lineRule="auto"/>
              <w:ind w:right="-23"/>
              <w:jc w:val="both"/>
              <w:rPr>
                <w:rFonts w:ascii="Times New Roman" w:hAnsi="Times New Roman"/>
                <w:bCs/>
                <w:iCs/>
                <w:sz w:val="21"/>
                <w:szCs w:val="21"/>
              </w:rPr>
            </w:pPr>
            <w:r w:rsidRPr="00E93A21">
              <w:rPr>
                <w:rFonts w:ascii="Times New Roman" w:hAnsi="Times New Roman"/>
                <w:bCs/>
                <w:iCs/>
                <w:sz w:val="21"/>
                <w:szCs w:val="21"/>
              </w:rPr>
              <w:t>ПМвыб</w:t>
            </w:r>
          </w:p>
        </w:tc>
        <w:tc>
          <w:tcPr>
            <w:tcW w:w="355"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w:t>
            </w:r>
          </w:p>
        </w:tc>
        <w:tc>
          <w:tcPr>
            <w:tcW w:w="4034" w:type="dxa"/>
          </w:tcPr>
          <w:p w:rsidR="006939E0" w:rsidRPr="00E93A21" w:rsidRDefault="006939E0" w:rsidP="00373E04">
            <w:pPr>
              <w:spacing w:after="0" w:line="240" w:lineRule="auto"/>
              <w:jc w:val="both"/>
              <w:rPr>
                <w:rFonts w:ascii="Times New Roman" w:hAnsi="Times New Roman"/>
                <w:bCs/>
                <w:iCs/>
                <w:sz w:val="21"/>
                <w:szCs w:val="21"/>
              </w:rPr>
            </w:pPr>
            <w:r w:rsidRPr="00E93A21">
              <w:rPr>
                <w:rFonts w:ascii="Times New Roman" w:hAnsi="Times New Roman"/>
                <w:bCs/>
                <w:iCs/>
                <w:sz w:val="21"/>
                <w:szCs w:val="21"/>
              </w:rPr>
              <w:t>выбывшая производственная мощность.</w:t>
            </w:r>
          </w:p>
        </w:tc>
      </w:tr>
    </w:tbl>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i/>
          <w:iCs/>
          <w:color w:val="000000"/>
          <w:sz w:val="21"/>
          <w:szCs w:val="21"/>
          <w:lang w:val="en-US"/>
        </w:rPr>
      </w:pP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Производственная мощность предприятия определяется по мощности ведущих цехов, участков, п</w:t>
      </w:r>
      <w:r w:rsidRPr="00E93A21">
        <w:rPr>
          <w:rFonts w:ascii="Times New Roman" w:hAnsi="Times New Roman"/>
          <w:color w:val="000000"/>
          <w:sz w:val="21"/>
          <w:szCs w:val="21"/>
        </w:rPr>
        <w:t>о</w:t>
      </w:r>
      <w:r w:rsidRPr="00E93A21">
        <w:rPr>
          <w:rFonts w:ascii="Times New Roman" w:hAnsi="Times New Roman"/>
          <w:color w:val="000000"/>
          <w:sz w:val="21"/>
          <w:szCs w:val="21"/>
        </w:rPr>
        <w:t>точных линий, станков (агрегатов) с учетом мер по ликвидации узких мест и возмож</w:t>
      </w:r>
      <w:r w:rsidRPr="00E93A21">
        <w:rPr>
          <w:rFonts w:ascii="Times New Roman" w:hAnsi="Times New Roman"/>
          <w:color w:val="000000"/>
          <w:sz w:val="21"/>
          <w:szCs w:val="21"/>
        </w:rPr>
        <w:softHyphen/>
        <w:t>ной кооперации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w:t>
      </w:r>
    </w:p>
    <w:p w:rsidR="006939E0" w:rsidRPr="00E93A21" w:rsidRDefault="006939E0" w:rsidP="006939E0">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В расчет производственной мощности включается все на</w:t>
      </w:r>
      <w:r w:rsidRPr="00E93A21">
        <w:rPr>
          <w:rFonts w:ascii="Times New Roman" w:hAnsi="Times New Roman"/>
          <w:color w:val="000000"/>
          <w:sz w:val="21"/>
          <w:szCs w:val="21"/>
        </w:rPr>
        <w:softHyphen/>
        <w:t>личное оборудование, в том числе и бе</w:t>
      </w:r>
      <w:r w:rsidRPr="00E93A21">
        <w:rPr>
          <w:rFonts w:ascii="Times New Roman" w:hAnsi="Times New Roman"/>
          <w:color w:val="000000"/>
          <w:sz w:val="21"/>
          <w:szCs w:val="21"/>
        </w:rPr>
        <w:t>з</w:t>
      </w:r>
      <w:r w:rsidRPr="00E93A21">
        <w:rPr>
          <w:rFonts w:ascii="Times New Roman" w:hAnsi="Times New Roman"/>
          <w:color w:val="000000"/>
          <w:sz w:val="21"/>
          <w:szCs w:val="21"/>
        </w:rPr>
        <w:t>действующее в связи с неисправностями, ремонтом, модернизацией. Учитывается обо</w:t>
      </w:r>
      <w:r w:rsidRPr="00E93A21">
        <w:rPr>
          <w:rFonts w:ascii="Times New Roman" w:hAnsi="Times New Roman"/>
          <w:color w:val="000000"/>
          <w:sz w:val="21"/>
          <w:szCs w:val="21"/>
        </w:rPr>
        <w:softHyphen/>
        <w:t>рудование, наход</w:t>
      </w:r>
      <w:r w:rsidRPr="00E93A21">
        <w:rPr>
          <w:rFonts w:ascii="Times New Roman" w:hAnsi="Times New Roman"/>
          <w:color w:val="000000"/>
          <w:sz w:val="21"/>
          <w:szCs w:val="21"/>
        </w:rPr>
        <w:t>я</w:t>
      </w:r>
      <w:r w:rsidRPr="00E93A21">
        <w:rPr>
          <w:rFonts w:ascii="Times New Roman" w:hAnsi="Times New Roman"/>
          <w:color w:val="000000"/>
          <w:sz w:val="21"/>
          <w:szCs w:val="21"/>
        </w:rPr>
        <w:t>щееся в монтаже и на складах, предназна</w:t>
      </w:r>
      <w:r w:rsidRPr="00E93A21">
        <w:rPr>
          <w:rFonts w:ascii="Times New Roman" w:hAnsi="Times New Roman"/>
          <w:color w:val="000000"/>
          <w:sz w:val="21"/>
          <w:szCs w:val="21"/>
        </w:rPr>
        <w:softHyphen/>
        <w:t>ченное к вводу в эксплуатацию в планируемом периоде. При ра</w:t>
      </w:r>
      <w:r w:rsidRPr="00E93A21">
        <w:rPr>
          <w:rFonts w:ascii="Times New Roman" w:hAnsi="Times New Roman"/>
          <w:color w:val="000000"/>
          <w:sz w:val="21"/>
          <w:szCs w:val="21"/>
        </w:rPr>
        <w:t>с</w:t>
      </w:r>
      <w:r w:rsidRPr="00E93A21">
        <w:rPr>
          <w:rFonts w:ascii="Times New Roman" w:hAnsi="Times New Roman"/>
          <w:color w:val="000000"/>
          <w:sz w:val="21"/>
          <w:szCs w:val="21"/>
        </w:rPr>
        <w:t>чете мощности не рассматривается оборудование вспомога</w:t>
      </w:r>
      <w:r w:rsidRPr="00E93A21">
        <w:rPr>
          <w:rFonts w:ascii="Times New Roman" w:hAnsi="Times New Roman"/>
          <w:color w:val="000000"/>
          <w:sz w:val="21"/>
          <w:szCs w:val="21"/>
        </w:rPr>
        <w:softHyphen/>
        <w:t>тельных и обслуживающих цехов.</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u w:val="single"/>
        </w:rPr>
      </w:pPr>
      <w:r w:rsidRPr="00E93A21">
        <w:rPr>
          <w:rFonts w:ascii="Times New Roman" w:hAnsi="Times New Roman"/>
          <w:color w:val="000000"/>
          <w:sz w:val="21"/>
          <w:szCs w:val="21"/>
          <w:u w:val="single"/>
        </w:rPr>
        <w:t>Расчет производственной мощности предприятия должен проводиться в такой последовательности: агрегаты и группы технологического оборудования — производственные участ</w:t>
      </w:r>
      <w:r w:rsidRPr="00E93A21">
        <w:rPr>
          <w:rFonts w:ascii="Times New Roman" w:hAnsi="Times New Roman"/>
          <w:color w:val="000000"/>
          <w:sz w:val="21"/>
          <w:szCs w:val="21"/>
          <w:u w:val="single"/>
        </w:rPr>
        <w:softHyphen/>
        <w:t>ки — цеха (корпуса, пр</w:t>
      </w:r>
      <w:r w:rsidRPr="00E93A21">
        <w:rPr>
          <w:rFonts w:ascii="Times New Roman" w:hAnsi="Times New Roman"/>
          <w:color w:val="000000"/>
          <w:sz w:val="21"/>
          <w:szCs w:val="21"/>
          <w:u w:val="single"/>
        </w:rPr>
        <w:t>о</w:t>
      </w:r>
      <w:r w:rsidRPr="00E93A21">
        <w:rPr>
          <w:rFonts w:ascii="Times New Roman" w:hAnsi="Times New Roman"/>
          <w:color w:val="000000"/>
          <w:sz w:val="21"/>
          <w:szCs w:val="21"/>
          <w:u w:val="single"/>
        </w:rPr>
        <w:t>изводства) — предприятие в целом.</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color w:val="000000"/>
          <w:sz w:val="21"/>
          <w:szCs w:val="21"/>
        </w:rPr>
        <w:t xml:space="preserve">Производственная мощность предприятия </w:t>
      </w:r>
      <w:r w:rsidRPr="00E93A21">
        <w:rPr>
          <w:rFonts w:ascii="Times New Roman" w:hAnsi="Times New Roman"/>
          <w:b/>
          <w:color w:val="000000"/>
          <w:sz w:val="21"/>
          <w:szCs w:val="21"/>
        </w:rPr>
        <w:t>определяется по ведущему цеху.</w:t>
      </w:r>
      <w:r w:rsidRPr="00E93A21">
        <w:rPr>
          <w:rFonts w:ascii="Times New Roman" w:hAnsi="Times New Roman"/>
          <w:color w:val="000000"/>
          <w:sz w:val="21"/>
          <w:szCs w:val="21"/>
        </w:rPr>
        <w:t xml:space="preserve"> Для этого рассч</w:t>
      </w:r>
      <w:r w:rsidRPr="00E93A21">
        <w:rPr>
          <w:rFonts w:ascii="Times New Roman" w:hAnsi="Times New Roman"/>
          <w:color w:val="000000"/>
          <w:sz w:val="21"/>
          <w:szCs w:val="21"/>
        </w:rPr>
        <w:t>и</w:t>
      </w:r>
      <w:r w:rsidRPr="00E93A21">
        <w:rPr>
          <w:rFonts w:ascii="Times New Roman" w:hAnsi="Times New Roman"/>
          <w:color w:val="000000"/>
          <w:sz w:val="21"/>
          <w:szCs w:val="21"/>
        </w:rPr>
        <w:t>тываются производствен</w:t>
      </w:r>
      <w:r w:rsidRPr="00E93A21">
        <w:rPr>
          <w:rFonts w:ascii="Times New Roman" w:hAnsi="Times New Roman"/>
          <w:color w:val="000000"/>
          <w:sz w:val="21"/>
          <w:szCs w:val="21"/>
        </w:rPr>
        <w:softHyphen/>
        <w:t xml:space="preserve">ные мощности всех </w:t>
      </w:r>
      <w:proofErr w:type="gramStart"/>
      <w:r w:rsidRPr="00E93A21">
        <w:rPr>
          <w:rFonts w:ascii="Times New Roman" w:hAnsi="Times New Roman"/>
          <w:color w:val="000000"/>
          <w:sz w:val="21"/>
          <w:szCs w:val="21"/>
        </w:rPr>
        <w:t>цехов</w:t>
      </w:r>
      <w:proofErr w:type="gramEnd"/>
      <w:r w:rsidRPr="00E93A21">
        <w:rPr>
          <w:rFonts w:ascii="Times New Roman" w:hAnsi="Times New Roman"/>
          <w:color w:val="000000"/>
          <w:sz w:val="21"/>
          <w:szCs w:val="21"/>
        </w:rPr>
        <w:t xml:space="preserve"> и строится диаграмма мощностей предприятия. К в</w:t>
      </w:r>
      <w:r w:rsidRPr="00E93A21">
        <w:rPr>
          <w:rFonts w:ascii="Times New Roman" w:hAnsi="Times New Roman"/>
          <w:color w:val="000000"/>
          <w:sz w:val="21"/>
          <w:szCs w:val="21"/>
        </w:rPr>
        <w:t>е</w:t>
      </w:r>
      <w:r w:rsidRPr="00E93A21">
        <w:rPr>
          <w:rFonts w:ascii="Times New Roman" w:hAnsi="Times New Roman"/>
          <w:color w:val="000000"/>
          <w:sz w:val="21"/>
          <w:szCs w:val="21"/>
        </w:rPr>
        <w:t>дущим относятся цеха, участки, агрегаты, в которых выполняются основные наиболее трудоемкие техн</w:t>
      </w:r>
      <w:r w:rsidRPr="00E93A21">
        <w:rPr>
          <w:rFonts w:ascii="Times New Roman" w:hAnsi="Times New Roman"/>
          <w:color w:val="000000"/>
          <w:sz w:val="21"/>
          <w:szCs w:val="21"/>
        </w:rPr>
        <w:t>о</w:t>
      </w:r>
      <w:r w:rsidRPr="00E93A21">
        <w:rPr>
          <w:rFonts w:ascii="Times New Roman" w:hAnsi="Times New Roman"/>
          <w:color w:val="000000"/>
          <w:sz w:val="21"/>
          <w:szCs w:val="21"/>
        </w:rPr>
        <w:t>ло</w:t>
      </w:r>
      <w:r w:rsidRPr="00E93A21">
        <w:rPr>
          <w:rFonts w:ascii="Times New Roman" w:hAnsi="Times New Roman"/>
          <w:color w:val="000000"/>
          <w:sz w:val="21"/>
          <w:szCs w:val="21"/>
        </w:rPr>
        <w:softHyphen/>
        <w:t>гические процессы и операции по изготовлению изделий или полуфабрикатов. Перечень ведущих ц</w:t>
      </w:r>
      <w:r w:rsidRPr="00E93A21">
        <w:rPr>
          <w:rFonts w:ascii="Times New Roman" w:hAnsi="Times New Roman"/>
          <w:color w:val="000000"/>
          <w:sz w:val="21"/>
          <w:szCs w:val="21"/>
        </w:rPr>
        <w:t>е</w:t>
      </w:r>
      <w:r w:rsidRPr="00E93A21">
        <w:rPr>
          <w:rFonts w:ascii="Times New Roman" w:hAnsi="Times New Roman"/>
          <w:color w:val="000000"/>
          <w:sz w:val="21"/>
          <w:szCs w:val="21"/>
        </w:rPr>
        <w:lastRenderedPageBreak/>
        <w:t>хов, участков и агрега</w:t>
      </w:r>
      <w:r w:rsidRPr="00E93A21">
        <w:rPr>
          <w:rFonts w:ascii="Times New Roman" w:hAnsi="Times New Roman"/>
          <w:color w:val="000000"/>
          <w:sz w:val="21"/>
          <w:szCs w:val="21"/>
        </w:rPr>
        <w:softHyphen/>
        <w:t>тов в основном производстве, а также оптимальные уровни за</w:t>
      </w:r>
      <w:r w:rsidRPr="00E93A21">
        <w:rPr>
          <w:rFonts w:ascii="Times New Roman" w:hAnsi="Times New Roman"/>
          <w:color w:val="000000"/>
          <w:sz w:val="21"/>
          <w:szCs w:val="21"/>
        </w:rPr>
        <w:softHyphen/>
        <w:t>грузки публикуются в отраслевых рекомендациях по расчету производственной мощности.</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Производственную мощность следует рассчитывать в разре</w:t>
      </w:r>
      <w:r w:rsidRPr="00E93A21">
        <w:rPr>
          <w:rFonts w:ascii="Times New Roman" w:hAnsi="Times New Roman"/>
          <w:color w:val="000000"/>
          <w:sz w:val="21"/>
          <w:szCs w:val="21"/>
        </w:rPr>
        <w:softHyphen/>
        <w:t>зе изделий-представителей в натурал</w:t>
      </w:r>
      <w:r w:rsidRPr="00E93A21">
        <w:rPr>
          <w:rFonts w:ascii="Times New Roman" w:hAnsi="Times New Roman"/>
          <w:color w:val="000000"/>
          <w:sz w:val="21"/>
          <w:szCs w:val="21"/>
        </w:rPr>
        <w:t>ь</w:t>
      </w:r>
      <w:r w:rsidRPr="00E93A21">
        <w:rPr>
          <w:rFonts w:ascii="Times New Roman" w:hAnsi="Times New Roman"/>
          <w:color w:val="000000"/>
          <w:sz w:val="21"/>
          <w:szCs w:val="21"/>
        </w:rPr>
        <w:t>ном и стоимостном выра</w:t>
      </w:r>
      <w:r w:rsidRPr="00E93A21">
        <w:rPr>
          <w:rFonts w:ascii="Times New Roman" w:hAnsi="Times New Roman"/>
          <w:color w:val="000000"/>
          <w:sz w:val="21"/>
          <w:szCs w:val="21"/>
        </w:rPr>
        <w:softHyphen/>
        <w:t>жениях.</w:t>
      </w:r>
      <w:proofErr w:type="gramEnd"/>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расчете производственной мощности за отчетный год мощность на начало отчетного года пр</w:t>
      </w:r>
      <w:r w:rsidRPr="00E93A21">
        <w:rPr>
          <w:rFonts w:ascii="Times New Roman" w:hAnsi="Times New Roman"/>
          <w:color w:val="000000"/>
          <w:sz w:val="21"/>
          <w:szCs w:val="21"/>
        </w:rPr>
        <w:t>и</w:t>
      </w:r>
      <w:r w:rsidRPr="00E93A21">
        <w:rPr>
          <w:rFonts w:ascii="Times New Roman" w:hAnsi="Times New Roman"/>
          <w:color w:val="000000"/>
          <w:sz w:val="21"/>
          <w:szCs w:val="21"/>
        </w:rPr>
        <w:t>нимается по номенкла</w:t>
      </w:r>
      <w:r w:rsidRPr="00E93A21">
        <w:rPr>
          <w:rFonts w:ascii="Times New Roman" w:hAnsi="Times New Roman"/>
          <w:color w:val="000000"/>
          <w:sz w:val="21"/>
          <w:szCs w:val="21"/>
        </w:rPr>
        <w:softHyphen/>
        <w:t xml:space="preserve">туре и в ассортименте продукции года, предшествующего </w:t>
      </w:r>
      <w:proofErr w:type="gramStart"/>
      <w:r w:rsidRPr="00E93A21">
        <w:rPr>
          <w:rFonts w:ascii="Times New Roman" w:hAnsi="Times New Roman"/>
          <w:color w:val="000000"/>
          <w:sz w:val="21"/>
          <w:szCs w:val="21"/>
        </w:rPr>
        <w:t>от</w:t>
      </w:r>
      <w:r w:rsidRPr="00E93A21">
        <w:rPr>
          <w:rFonts w:ascii="Times New Roman" w:hAnsi="Times New Roman"/>
          <w:color w:val="000000"/>
          <w:sz w:val="21"/>
          <w:szCs w:val="21"/>
        </w:rPr>
        <w:softHyphen/>
        <w:t>четному</w:t>
      </w:r>
      <w:proofErr w:type="gramEnd"/>
      <w:r w:rsidRPr="00E93A21">
        <w:rPr>
          <w:rFonts w:ascii="Times New Roman" w:hAnsi="Times New Roman"/>
          <w:color w:val="000000"/>
          <w:sz w:val="21"/>
          <w:szCs w:val="21"/>
        </w:rPr>
        <w:t>, а мощность на конец отчетного года (начало планового периода) — по номенклатуре и в ассортименте продукции от</w:t>
      </w:r>
      <w:r w:rsidRPr="00E93A21">
        <w:rPr>
          <w:rFonts w:ascii="Times New Roman" w:hAnsi="Times New Roman"/>
          <w:color w:val="000000"/>
          <w:sz w:val="21"/>
          <w:szCs w:val="21"/>
        </w:rPr>
        <w:softHyphen/>
        <w:t>четного года. Мощность на начало планового периода принима</w:t>
      </w:r>
      <w:r w:rsidRPr="00E93A21">
        <w:rPr>
          <w:rFonts w:ascii="Times New Roman" w:hAnsi="Times New Roman"/>
          <w:color w:val="000000"/>
          <w:sz w:val="21"/>
          <w:szCs w:val="21"/>
        </w:rPr>
        <w:softHyphen/>
        <w:t>ется по номенклатуре и в ассортименте продукции планового периода.</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Прирост производственных мощностей </w:t>
      </w:r>
      <w:r w:rsidRPr="00E93A21">
        <w:rPr>
          <w:rFonts w:ascii="Times New Roman" w:hAnsi="Times New Roman"/>
          <w:color w:val="000000"/>
          <w:sz w:val="21"/>
          <w:szCs w:val="21"/>
        </w:rPr>
        <w:t>определяется на основе мероприятий, проведенных в о</w:t>
      </w:r>
      <w:r w:rsidRPr="00E93A21">
        <w:rPr>
          <w:rFonts w:ascii="Times New Roman" w:hAnsi="Times New Roman"/>
          <w:color w:val="000000"/>
          <w:sz w:val="21"/>
          <w:szCs w:val="21"/>
        </w:rPr>
        <w:t>т</w:t>
      </w:r>
      <w:r w:rsidRPr="00E93A21">
        <w:rPr>
          <w:rFonts w:ascii="Times New Roman" w:hAnsi="Times New Roman"/>
          <w:color w:val="000000"/>
          <w:sz w:val="21"/>
          <w:szCs w:val="21"/>
        </w:rPr>
        <w:t>четном году и намечае</w:t>
      </w:r>
      <w:r w:rsidRPr="00E93A21">
        <w:rPr>
          <w:rFonts w:ascii="Times New Roman" w:hAnsi="Times New Roman"/>
          <w:color w:val="000000"/>
          <w:sz w:val="21"/>
          <w:szCs w:val="21"/>
        </w:rPr>
        <w:softHyphen/>
        <w:t>мых в плановом периоде, по агрегатам, участкам и цехам, по которым устанавлив</w:t>
      </w:r>
      <w:r w:rsidRPr="00E93A21">
        <w:rPr>
          <w:rFonts w:ascii="Times New Roman" w:hAnsi="Times New Roman"/>
          <w:color w:val="000000"/>
          <w:sz w:val="21"/>
          <w:szCs w:val="21"/>
        </w:rPr>
        <w:t>а</w:t>
      </w:r>
      <w:r w:rsidRPr="00E93A21">
        <w:rPr>
          <w:rFonts w:ascii="Times New Roman" w:hAnsi="Times New Roman"/>
          <w:color w:val="000000"/>
          <w:sz w:val="21"/>
          <w:szCs w:val="21"/>
        </w:rPr>
        <w:t>ется производственная мощность пред</w:t>
      </w:r>
      <w:r w:rsidRPr="00E93A21">
        <w:rPr>
          <w:rFonts w:ascii="Times New Roman" w:hAnsi="Times New Roman"/>
          <w:color w:val="000000"/>
          <w:sz w:val="21"/>
          <w:szCs w:val="21"/>
        </w:rPr>
        <w:softHyphen/>
        <w:t>приятия. При этом в планы и отчеты не включаются мероприя</w:t>
      </w:r>
      <w:r w:rsidRPr="00E93A21">
        <w:rPr>
          <w:rFonts w:ascii="Times New Roman" w:hAnsi="Times New Roman"/>
          <w:color w:val="000000"/>
          <w:sz w:val="21"/>
          <w:szCs w:val="21"/>
        </w:rPr>
        <w:softHyphen/>
        <w:t xml:space="preserve">тия, связанные с достижением проектной мощности объектов, находящихся в стадии освоения проектной мощности. </w:t>
      </w:r>
      <w:proofErr w:type="gramStart"/>
      <w:r w:rsidRPr="00E93A21">
        <w:rPr>
          <w:rFonts w:ascii="Times New Roman" w:hAnsi="Times New Roman"/>
          <w:color w:val="000000"/>
          <w:sz w:val="21"/>
          <w:szCs w:val="21"/>
        </w:rPr>
        <w:t>В расче</w:t>
      </w:r>
      <w:r w:rsidRPr="00E93A21">
        <w:rPr>
          <w:rFonts w:ascii="Times New Roman" w:hAnsi="Times New Roman"/>
          <w:color w:val="000000"/>
          <w:sz w:val="21"/>
          <w:szCs w:val="21"/>
        </w:rPr>
        <w:softHyphen/>
        <w:t>те производственной мощности учитывается также ее уменьше</w:t>
      </w:r>
      <w:r w:rsidRPr="00E93A21">
        <w:rPr>
          <w:rFonts w:ascii="Times New Roman" w:hAnsi="Times New Roman"/>
          <w:color w:val="000000"/>
          <w:sz w:val="21"/>
          <w:szCs w:val="21"/>
        </w:rPr>
        <w:softHyphen/>
        <w:t>ние в отчетном и план</w:t>
      </w:r>
      <w:r w:rsidRPr="00E93A21">
        <w:rPr>
          <w:rFonts w:ascii="Times New Roman" w:hAnsi="Times New Roman"/>
          <w:color w:val="000000"/>
          <w:sz w:val="21"/>
          <w:szCs w:val="21"/>
        </w:rPr>
        <w:t>о</w:t>
      </w:r>
      <w:r w:rsidRPr="00E93A21">
        <w:rPr>
          <w:rFonts w:ascii="Times New Roman" w:hAnsi="Times New Roman"/>
          <w:color w:val="000000"/>
          <w:sz w:val="21"/>
          <w:szCs w:val="21"/>
        </w:rPr>
        <w:t>вом периодах;</w:t>
      </w:r>
      <w:proofErr w:type="gramEnd"/>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6) проект производственной программы сравнивается с порт</w:t>
      </w:r>
      <w:r w:rsidRPr="00E93A21">
        <w:rPr>
          <w:rFonts w:ascii="Times New Roman" w:hAnsi="Times New Roman"/>
          <w:color w:val="000000"/>
          <w:sz w:val="21"/>
          <w:szCs w:val="21"/>
        </w:rPr>
        <w:softHyphen/>
        <w:t>фелем заказов по каждому изделию-представителю и выясняет</w:t>
      </w:r>
      <w:r w:rsidRPr="00E93A21">
        <w:rPr>
          <w:rFonts w:ascii="Times New Roman" w:hAnsi="Times New Roman"/>
          <w:color w:val="000000"/>
          <w:sz w:val="21"/>
          <w:szCs w:val="21"/>
        </w:rPr>
        <w:softHyphen/>
        <w:t>ся, достаточно ли в наличии мощностей для выполнения объе</w:t>
      </w:r>
      <w:r w:rsidRPr="00E93A21">
        <w:rPr>
          <w:rFonts w:ascii="Times New Roman" w:hAnsi="Times New Roman"/>
          <w:color w:val="000000"/>
          <w:sz w:val="21"/>
          <w:szCs w:val="21"/>
        </w:rPr>
        <w:softHyphen/>
        <w:t>ма продаж на пл</w:t>
      </w:r>
      <w:r w:rsidRPr="00E93A21">
        <w:rPr>
          <w:rFonts w:ascii="Times New Roman" w:hAnsi="Times New Roman"/>
          <w:color w:val="000000"/>
          <w:sz w:val="21"/>
          <w:szCs w:val="21"/>
        </w:rPr>
        <w:t>а</w:t>
      </w:r>
      <w:r w:rsidRPr="00E93A21">
        <w:rPr>
          <w:rFonts w:ascii="Times New Roman" w:hAnsi="Times New Roman"/>
          <w:color w:val="000000"/>
          <w:sz w:val="21"/>
          <w:szCs w:val="21"/>
        </w:rPr>
        <w:t>новый год.</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Если проект производственной программы не обеспечивает полной загрузки производственных мощностей, то необходимо искать дополнительные возможности увеличения объема продаж и догрузки производственных мощностей за счет заказов по кооперированным поставкам. Если план продаж прев</w:t>
      </w:r>
      <w:r w:rsidRPr="00E93A21">
        <w:rPr>
          <w:rFonts w:ascii="Times New Roman" w:hAnsi="Times New Roman"/>
          <w:color w:val="000000"/>
          <w:sz w:val="21"/>
          <w:szCs w:val="21"/>
        </w:rPr>
        <w:t>ы</w:t>
      </w:r>
      <w:r w:rsidRPr="00E93A21">
        <w:rPr>
          <w:rFonts w:ascii="Times New Roman" w:hAnsi="Times New Roman"/>
          <w:color w:val="000000"/>
          <w:sz w:val="21"/>
          <w:szCs w:val="21"/>
        </w:rPr>
        <w:t>шает производственную мощность, то с целью сохранения покупате</w:t>
      </w:r>
      <w:r w:rsidRPr="00E93A21">
        <w:rPr>
          <w:rFonts w:ascii="Times New Roman" w:hAnsi="Times New Roman"/>
          <w:color w:val="000000"/>
          <w:sz w:val="21"/>
          <w:szCs w:val="21"/>
        </w:rPr>
        <w:softHyphen/>
        <w:t>лей и клиентов необходимо провести комплекс мероприятий по расшивке "узких мест" и увеличению производственной мощ</w:t>
      </w:r>
      <w:r w:rsidRPr="00E93A21">
        <w:rPr>
          <w:rFonts w:ascii="Times New Roman" w:hAnsi="Times New Roman"/>
          <w:color w:val="000000"/>
          <w:sz w:val="21"/>
          <w:szCs w:val="21"/>
        </w:rPr>
        <w:softHyphen/>
        <w:t>ности либо по размещению части заказов на условиях коопери</w:t>
      </w:r>
      <w:r w:rsidRPr="00E93A21">
        <w:rPr>
          <w:rFonts w:ascii="Times New Roman" w:hAnsi="Times New Roman"/>
          <w:color w:val="000000"/>
          <w:sz w:val="21"/>
          <w:szCs w:val="21"/>
        </w:rPr>
        <w:softHyphen/>
        <w:t>рованных поставок на других предприятиях.</w:t>
      </w:r>
    </w:p>
    <w:p w:rsidR="006939E0" w:rsidRPr="00E93A21" w:rsidRDefault="006939E0"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С целью более полной увязки проекта производственной программы и производственной мощности предприятия разра</w:t>
      </w:r>
      <w:r w:rsidRPr="00E93A21">
        <w:rPr>
          <w:rFonts w:ascii="Times New Roman" w:hAnsi="Times New Roman"/>
          <w:color w:val="000000"/>
          <w:sz w:val="21"/>
          <w:szCs w:val="21"/>
        </w:rPr>
        <w:softHyphen/>
        <w:t xml:space="preserve">батывается </w:t>
      </w:r>
      <w:r w:rsidRPr="00E93A21">
        <w:rPr>
          <w:rFonts w:ascii="Times New Roman" w:hAnsi="Times New Roman"/>
          <w:i/>
          <w:iCs/>
          <w:color w:val="000000"/>
          <w:sz w:val="21"/>
          <w:szCs w:val="21"/>
        </w:rPr>
        <w:t xml:space="preserve">баланс производственных мощностей. </w:t>
      </w:r>
      <w:r w:rsidRPr="00E93A21">
        <w:rPr>
          <w:rFonts w:ascii="Times New Roman" w:hAnsi="Times New Roman"/>
          <w:color w:val="000000"/>
          <w:sz w:val="21"/>
          <w:szCs w:val="21"/>
        </w:rPr>
        <w:t>В нем отра</w:t>
      </w:r>
      <w:r w:rsidRPr="00E93A21">
        <w:rPr>
          <w:rFonts w:ascii="Times New Roman" w:hAnsi="Times New Roman"/>
          <w:color w:val="000000"/>
          <w:sz w:val="21"/>
          <w:szCs w:val="21"/>
        </w:rPr>
        <w:softHyphen/>
        <w:t>жаются входная, выхо</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ная и среднегодовая мощности, а также ввод и выбытие мощностей. </w:t>
      </w:r>
    </w:p>
    <w:p w:rsidR="006939E0" w:rsidRPr="00E93A21" w:rsidRDefault="006939E0" w:rsidP="006939E0">
      <w:pPr>
        <w:widowControl w:val="0"/>
        <w:shd w:val="clear" w:color="auto" w:fill="FFFFFF"/>
        <w:autoSpaceDE w:val="0"/>
        <w:autoSpaceDN w:val="0"/>
        <w:adjustRightInd w:val="0"/>
        <w:spacing w:after="0" w:line="240" w:lineRule="auto"/>
        <w:ind w:firstLine="284"/>
        <w:jc w:val="center"/>
        <w:rPr>
          <w:rFonts w:ascii="Times New Roman" w:hAnsi="Times New Roman"/>
          <w:b/>
          <w:sz w:val="21"/>
          <w:szCs w:val="21"/>
        </w:rPr>
      </w:pPr>
    </w:p>
    <w:p w:rsidR="0032153D" w:rsidRPr="00E93A21" w:rsidRDefault="0032153D" w:rsidP="0032153D">
      <w:pPr>
        <w:pStyle w:val="Style2"/>
        <w:spacing w:line="240" w:lineRule="auto"/>
        <w:ind w:firstLine="360"/>
        <w:rPr>
          <w:rStyle w:val="FontStyle11"/>
          <w:b w:val="0"/>
          <w:bCs/>
          <w:sz w:val="21"/>
          <w:szCs w:val="21"/>
        </w:rPr>
      </w:pP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b/>
          <w:bCs/>
          <w:iCs/>
          <w:color w:val="000000"/>
          <w:sz w:val="21"/>
          <w:szCs w:val="21"/>
        </w:rPr>
        <w:t xml:space="preserve">Л е к ц и я  </w:t>
      </w:r>
      <w:r w:rsidR="005140F0" w:rsidRPr="00E93A21">
        <w:rPr>
          <w:rFonts w:ascii="Times New Roman" w:hAnsi="Times New Roman"/>
          <w:b/>
          <w:bCs/>
          <w:iCs/>
          <w:color w:val="000000"/>
          <w:sz w:val="21"/>
          <w:szCs w:val="21"/>
        </w:rPr>
        <w:t>1</w:t>
      </w:r>
      <w:r w:rsidR="00E46BB0" w:rsidRPr="00E93A21">
        <w:rPr>
          <w:rFonts w:ascii="Times New Roman" w:hAnsi="Times New Roman"/>
          <w:b/>
          <w:bCs/>
          <w:iCs/>
          <w:color w:val="000000"/>
          <w:sz w:val="21"/>
          <w:szCs w:val="21"/>
        </w:rPr>
        <w:t>8</w:t>
      </w:r>
      <w:r w:rsidRPr="00E93A21">
        <w:rPr>
          <w:rFonts w:ascii="Times New Roman" w:hAnsi="Times New Roman"/>
          <w:b/>
          <w:bCs/>
          <w:iCs/>
          <w:color w:val="000000"/>
          <w:sz w:val="21"/>
          <w:szCs w:val="21"/>
        </w:rPr>
        <w:t xml:space="preserve">. </w:t>
      </w:r>
      <w:r w:rsidR="005140F0" w:rsidRPr="00E93A21">
        <w:rPr>
          <w:rFonts w:ascii="Times New Roman" w:hAnsi="Times New Roman"/>
          <w:b/>
          <w:bCs/>
          <w:color w:val="000000"/>
          <w:sz w:val="21"/>
          <w:szCs w:val="21"/>
        </w:rPr>
        <w:t>ОПЛАТА ТРУДА В</w:t>
      </w:r>
      <w:r w:rsidRPr="00E93A21">
        <w:rPr>
          <w:rFonts w:ascii="Times New Roman" w:hAnsi="Times New Roman"/>
          <w:b/>
          <w:bCs/>
          <w:color w:val="000000"/>
          <w:sz w:val="21"/>
          <w:szCs w:val="21"/>
        </w:rPr>
        <w:t xml:space="preserve"> ОРГАНИЗАЦИЯ</w:t>
      </w:r>
      <w:r w:rsidR="005140F0" w:rsidRPr="00E93A21">
        <w:rPr>
          <w:rFonts w:ascii="Times New Roman" w:hAnsi="Times New Roman"/>
          <w:b/>
          <w:bCs/>
          <w:color w:val="000000"/>
          <w:sz w:val="21"/>
          <w:szCs w:val="21"/>
        </w:rPr>
        <w:t>Х (ПРЕДПРИЯТИЯХ) АПК.                    ФОРМЫ И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5140F0"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8</w:t>
      </w:r>
      <w:r w:rsidR="0032153D" w:rsidRPr="00E93A21">
        <w:rPr>
          <w:rFonts w:ascii="Times New Roman" w:hAnsi="Times New Roman"/>
          <w:b/>
          <w:bCs/>
          <w:color w:val="000000"/>
          <w:sz w:val="21"/>
          <w:szCs w:val="21"/>
        </w:rPr>
        <w:t>.1. Сущность организации заработной платы: понятия, принципы, факторы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Цена рабочей силы </w:t>
      </w:r>
      <w:r w:rsidRPr="00E93A21">
        <w:rPr>
          <w:rFonts w:ascii="Times New Roman" w:hAnsi="Times New Roman"/>
          <w:color w:val="000000"/>
          <w:sz w:val="21"/>
          <w:szCs w:val="21"/>
        </w:rPr>
        <w:t>представляет собой денежное выражение ее стоимости. Цена труда есть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ная величина от стоимости (соответственно цены) рабочей силы. Поскольку в основе цены труда лежит стоимость и цена рабочей силы, то цена труда изменяется в зависимости от динамики стоимости и цены рабочей силы. В то же время она колеблется под воздействием конъюнктуры рынка труда, спроса и пре</w:t>
      </w:r>
      <w:r w:rsidRPr="00E93A21">
        <w:rPr>
          <w:rFonts w:ascii="Times New Roman" w:hAnsi="Times New Roman"/>
          <w:color w:val="000000"/>
          <w:sz w:val="21"/>
          <w:szCs w:val="21"/>
        </w:rPr>
        <w:t>д</w:t>
      </w:r>
      <w:r w:rsidRPr="00E93A21">
        <w:rPr>
          <w:rFonts w:ascii="Times New Roman" w:hAnsi="Times New Roman"/>
          <w:color w:val="000000"/>
          <w:sz w:val="21"/>
          <w:szCs w:val="21"/>
        </w:rPr>
        <w:t>ложения на рабочую силу, а также под влиянием конкуренции и ряда других факторов, связанных с п</w:t>
      </w:r>
      <w:r w:rsidRPr="00E93A21">
        <w:rPr>
          <w:rFonts w:ascii="Times New Roman" w:hAnsi="Times New Roman"/>
          <w:color w:val="000000"/>
          <w:sz w:val="21"/>
          <w:szCs w:val="21"/>
        </w:rPr>
        <w:t>о</w:t>
      </w:r>
      <w:r w:rsidRPr="00E93A21">
        <w:rPr>
          <w:rFonts w:ascii="Times New Roman" w:hAnsi="Times New Roman"/>
          <w:color w:val="000000"/>
          <w:sz w:val="21"/>
          <w:szCs w:val="21"/>
        </w:rPr>
        <w:t>треблением рабочей силы в процессе 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 xml:space="preserve">На рынке труда цена рабочей силы выступает в виде </w:t>
      </w:r>
      <w:r w:rsidRPr="00E93A21">
        <w:rPr>
          <w:rFonts w:ascii="Times New Roman" w:hAnsi="Times New Roman"/>
          <w:bCs/>
          <w:color w:val="000000"/>
          <w:sz w:val="21"/>
          <w:szCs w:val="21"/>
        </w:rPr>
        <w:t>заработной платы.</w:t>
      </w:r>
      <w:r w:rsidRPr="00E93A21">
        <w:rPr>
          <w:rFonts w:ascii="Times New Roman" w:hAnsi="Times New Roman"/>
          <w:b/>
          <w:bCs/>
          <w:color w:val="000000"/>
          <w:sz w:val="21"/>
          <w:szCs w:val="21"/>
        </w:rPr>
        <w:t xml:space="preserve"> Заработная плата </w:t>
      </w:r>
      <w:r w:rsidRPr="00E93A21">
        <w:rPr>
          <w:rFonts w:ascii="Times New Roman" w:hAnsi="Times New Roman"/>
          <w:b/>
          <w:color w:val="000000"/>
          <w:sz w:val="21"/>
          <w:szCs w:val="21"/>
        </w:rPr>
        <w:t>– совоку</w:t>
      </w:r>
      <w:r w:rsidRPr="00E93A21">
        <w:rPr>
          <w:rFonts w:ascii="Times New Roman" w:hAnsi="Times New Roman"/>
          <w:b/>
          <w:color w:val="000000"/>
          <w:sz w:val="21"/>
          <w:szCs w:val="21"/>
        </w:rPr>
        <w:t>п</w:t>
      </w:r>
      <w:r w:rsidRPr="00E93A21">
        <w:rPr>
          <w:rFonts w:ascii="Times New Roman" w:hAnsi="Times New Roman"/>
          <w:b/>
          <w:color w:val="000000"/>
          <w:sz w:val="21"/>
          <w:szCs w:val="21"/>
        </w:rPr>
        <w:t>ность вознаграждений в денежной и (или) натуральной форме, полученных работником в зависим</w:t>
      </w:r>
      <w:r w:rsidRPr="00E93A21">
        <w:rPr>
          <w:rFonts w:ascii="Times New Roman" w:hAnsi="Times New Roman"/>
          <w:b/>
          <w:color w:val="000000"/>
          <w:sz w:val="21"/>
          <w:szCs w:val="21"/>
        </w:rPr>
        <w:t>о</w:t>
      </w:r>
      <w:r w:rsidRPr="00E93A21">
        <w:rPr>
          <w:rFonts w:ascii="Times New Roman" w:hAnsi="Times New Roman"/>
          <w:b/>
          <w:color w:val="000000"/>
          <w:sz w:val="21"/>
          <w:szCs w:val="21"/>
        </w:rPr>
        <w:t>сти от количества, качества затраченного им труда и результатов деятельности предприятия</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Номинальная заработная плата – </w:t>
      </w:r>
      <w:r w:rsidRPr="00E93A21">
        <w:rPr>
          <w:rFonts w:ascii="Times New Roman" w:hAnsi="Times New Roman"/>
          <w:color w:val="000000"/>
          <w:sz w:val="21"/>
          <w:szCs w:val="21"/>
        </w:rPr>
        <w:t>сумма денежных средств, начисленных работнику за результаты его труда. Это заработная плата в денежном выражении. Номинальная заработная плата не учитывает измен</w:t>
      </w:r>
      <w:r w:rsidRPr="00E93A21">
        <w:rPr>
          <w:rFonts w:ascii="Times New Roman" w:hAnsi="Times New Roman"/>
          <w:color w:val="000000"/>
          <w:sz w:val="21"/>
          <w:szCs w:val="21"/>
        </w:rPr>
        <w:t>е</w:t>
      </w:r>
      <w:r w:rsidRPr="00E93A21">
        <w:rPr>
          <w:rFonts w:ascii="Times New Roman" w:hAnsi="Times New Roman"/>
          <w:color w:val="000000"/>
          <w:sz w:val="21"/>
          <w:szCs w:val="21"/>
        </w:rPr>
        <w:t>ния потребительских цен.</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Реальная заработная плата – </w:t>
      </w:r>
      <w:r w:rsidRPr="00E93A21">
        <w:rPr>
          <w:rFonts w:ascii="Times New Roman" w:hAnsi="Times New Roman"/>
          <w:color w:val="000000"/>
          <w:sz w:val="21"/>
          <w:szCs w:val="21"/>
        </w:rPr>
        <w:t>объем товаров и услуг, которые работник может приобрести на свою номинальную заработную плату в текущем периоде при данном уровне цен после уплаты налогов и др</w:t>
      </w:r>
      <w:r w:rsidRPr="00E93A21">
        <w:rPr>
          <w:rFonts w:ascii="Times New Roman" w:hAnsi="Times New Roman"/>
          <w:color w:val="000000"/>
          <w:sz w:val="21"/>
          <w:szCs w:val="21"/>
        </w:rPr>
        <w:t>у</w:t>
      </w:r>
      <w:r w:rsidRPr="00E93A21">
        <w:rPr>
          <w:rFonts w:ascii="Times New Roman" w:hAnsi="Times New Roman"/>
          <w:color w:val="000000"/>
          <w:sz w:val="21"/>
          <w:szCs w:val="21"/>
        </w:rPr>
        <w:t>гих отчислений. Размер реальной заработной платы отражает фактическую ее покупательскую спосо</w:t>
      </w:r>
      <w:r w:rsidRPr="00E93A21">
        <w:rPr>
          <w:rFonts w:ascii="Times New Roman" w:hAnsi="Times New Roman"/>
          <w:color w:val="000000"/>
          <w:sz w:val="21"/>
          <w:szCs w:val="21"/>
        </w:rPr>
        <w:t>б</w:t>
      </w:r>
      <w:r w:rsidRPr="00E93A21">
        <w:rPr>
          <w:rFonts w:ascii="Times New Roman" w:hAnsi="Times New Roman"/>
          <w:color w:val="000000"/>
          <w:sz w:val="21"/>
          <w:szCs w:val="21"/>
        </w:rPr>
        <w:t>ность и представляет собой ту сумму конкретных потребительных стоимостей (товаров и услуг), которые обеспечивают существование работника и его семьи.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Номинальная и реальная заработная плата находятся в прямой зависимости от качества продукции и динамики цен.</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b/>
          <w:bCs/>
          <w:i/>
          <w:iCs/>
          <w:color w:val="000000"/>
          <w:sz w:val="21"/>
          <w:szCs w:val="21"/>
        </w:rPr>
        <w:t xml:space="preserve">Оплата труда </w:t>
      </w:r>
      <w:r w:rsidRPr="00E93A21">
        <w:rPr>
          <w:rFonts w:ascii="Times New Roman" w:hAnsi="Times New Roman"/>
          <w:bCs/>
          <w:iCs/>
          <w:color w:val="000000"/>
          <w:sz w:val="21"/>
          <w:szCs w:val="21"/>
        </w:rPr>
        <w:t xml:space="preserve">– </w:t>
      </w:r>
      <w:r w:rsidRPr="00E93A21">
        <w:rPr>
          <w:rFonts w:ascii="Times New Roman" w:hAnsi="Times New Roman"/>
          <w:color w:val="000000"/>
          <w:sz w:val="21"/>
          <w:szCs w:val="21"/>
        </w:rPr>
        <w:t>выплаты работникам из фонда заработной пла</w:t>
      </w:r>
      <w:r w:rsidRPr="00E93A21">
        <w:rPr>
          <w:rFonts w:ascii="Times New Roman" w:hAnsi="Times New Roman"/>
          <w:color w:val="000000"/>
          <w:sz w:val="21"/>
          <w:szCs w:val="21"/>
        </w:rPr>
        <w:softHyphen/>
        <w:t>ты в денежной и натуральной формах за выполненную работу и отработанное время, выплаты стимулирующего и комплекту</w:t>
      </w:r>
      <w:r w:rsidRPr="00E93A21">
        <w:rPr>
          <w:rFonts w:ascii="Times New Roman" w:hAnsi="Times New Roman"/>
          <w:color w:val="000000"/>
          <w:sz w:val="21"/>
          <w:szCs w:val="21"/>
        </w:rPr>
        <w:softHyphen/>
        <w:t>ющего характера, оплата за неотработанное время и другие вы</w:t>
      </w:r>
      <w:r w:rsidRPr="00E93A21">
        <w:rPr>
          <w:rFonts w:ascii="Times New Roman" w:hAnsi="Times New Roman"/>
          <w:color w:val="000000"/>
          <w:sz w:val="21"/>
          <w:szCs w:val="21"/>
        </w:rPr>
        <w:softHyphen/>
        <w:t>платы, включаемые в состав фонда заработной платы, а также прочие выплаты и расходы, не учитываемые в составе фонда за</w:t>
      </w:r>
      <w:r w:rsidRPr="00E93A21">
        <w:rPr>
          <w:rFonts w:ascii="Times New Roman" w:hAnsi="Times New Roman"/>
          <w:color w:val="000000"/>
          <w:sz w:val="21"/>
          <w:szCs w:val="21"/>
        </w:rPr>
        <w:softHyphen/>
        <w:t>работной платы (выходные пособия, ра</w:t>
      </w:r>
      <w:r w:rsidRPr="00E93A21">
        <w:rPr>
          <w:rFonts w:ascii="Times New Roman" w:hAnsi="Times New Roman"/>
          <w:color w:val="000000"/>
          <w:sz w:val="21"/>
          <w:szCs w:val="21"/>
        </w:rPr>
        <w:t>с</w:t>
      </w:r>
      <w:r w:rsidRPr="00E93A21">
        <w:rPr>
          <w:rFonts w:ascii="Times New Roman" w:hAnsi="Times New Roman"/>
          <w:color w:val="000000"/>
          <w:sz w:val="21"/>
          <w:szCs w:val="21"/>
        </w:rPr>
        <w:t>ходы на платное обуче</w:t>
      </w:r>
      <w:r w:rsidRPr="00E93A21">
        <w:rPr>
          <w:rFonts w:ascii="Times New Roman" w:hAnsi="Times New Roman"/>
          <w:color w:val="000000"/>
          <w:sz w:val="21"/>
          <w:szCs w:val="21"/>
        </w:rPr>
        <w:softHyphen/>
        <w:t>ние работников в учебных заведениях</w:t>
      </w:r>
      <w:proofErr w:type="gramEnd"/>
      <w:r w:rsidRPr="00E93A21">
        <w:rPr>
          <w:rFonts w:ascii="Times New Roman" w:hAnsi="Times New Roman"/>
          <w:color w:val="000000"/>
          <w:sz w:val="21"/>
          <w:szCs w:val="21"/>
        </w:rPr>
        <w:t>, авторские вознагражде</w:t>
      </w:r>
      <w:r w:rsidRPr="00E93A21">
        <w:rPr>
          <w:rFonts w:ascii="Times New Roman" w:hAnsi="Times New Roman"/>
          <w:color w:val="000000"/>
          <w:sz w:val="21"/>
          <w:szCs w:val="21"/>
        </w:rPr>
        <w:softHyphen/>
        <w:t xml:space="preserve">ния и т. д.). Таким </w:t>
      </w:r>
      <w:r w:rsidRPr="00E93A21">
        <w:rPr>
          <w:rFonts w:ascii="Times New Roman" w:hAnsi="Times New Roman"/>
          <w:color w:val="000000"/>
          <w:sz w:val="21"/>
          <w:szCs w:val="21"/>
        </w:rPr>
        <w:lastRenderedPageBreak/>
        <w:t xml:space="preserve">образом, оплата труда больше, чем начисленная заработная плата, а тем более выплаченная работникам предприятия. </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 xml:space="preserve">Организация заработной платы </w:t>
      </w:r>
      <w:r w:rsidRPr="00E93A21">
        <w:rPr>
          <w:rFonts w:ascii="Times New Roman" w:hAnsi="Times New Roman"/>
          <w:color w:val="000000"/>
          <w:sz w:val="21"/>
          <w:szCs w:val="21"/>
        </w:rPr>
        <w:t>предполагает реализацию принципов, функций, форм и систем зар</w:t>
      </w:r>
      <w:r w:rsidRPr="00E93A21">
        <w:rPr>
          <w:rFonts w:ascii="Times New Roman" w:hAnsi="Times New Roman"/>
          <w:color w:val="000000"/>
          <w:sz w:val="21"/>
          <w:szCs w:val="21"/>
        </w:rPr>
        <w:t>а</w:t>
      </w:r>
      <w:r w:rsidRPr="00E93A21">
        <w:rPr>
          <w:rFonts w:ascii="Times New Roman" w:hAnsi="Times New Roman"/>
          <w:color w:val="000000"/>
          <w:sz w:val="21"/>
          <w:szCs w:val="21"/>
        </w:rPr>
        <w:t>ботной платы, использование современных методов ее организации во взаимосвязи с рынком труда и г</w:t>
      </w:r>
      <w:r w:rsidRPr="00E93A21">
        <w:rPr>
          <w:rFonts w:ascii="Times New Roman" w:hAnsi="Times New Roman"/>
          <w:color w:val="000000"/>
          <w:sz w:val="21"/>
          <w:szCs w:val="21"/>
        </w:rPr>
        <w:t>о</w:t>
      </w:r>
      <w:r w:rsidRPr="00E93A21">
        <w:rPr>
          <w:rFonts w:ascii="Times New Roman" w:hAnsi="Times New Roman"/>
          <w:color w:val="000000"/>
          <w:sz w:val="21"/>
          <w:szCs w:val="21"/>
        </w:rPr>
        <w:t>сударственным регулированием, ор</w:t>
      </w:r>
      <w:r w:rsidRPr="00E93A21">
        <w:rPr>
          <w:rFonts w:ascii="Times New Roman" w:hAnsi="Times New Roman"/>
          <w:color w:val="000000"/>
          <w:sz w:val="21"/>
          <w:szCs w:val="21"/>
        </w:rPr>
        <w:softHyphen/>
        <w:t>ганизацией и нормированием труда, техническим уровнем про</w:t>
      </w:r>
      <w:r w:rsidRPr="00E93A21">
        <w:rPr>
          <w:rFonts w:ascii="Times New Roman" w:hAnsi="Times New Roman"/>
          <w:color w:val="000000"/>
          <w:sz w:val="21"/>
          <w:szCs w:val="21"/>
        </w:rPr>
        <w:softHyphen/>
        <w:t>изводства и его организацией.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 xml:space="preserve">Организация заработной платы предполагает реализацию следующих </w:t>
      </w:r>
      <w:r w:rsidRPr="00E93A21">
        <w:rPr>
          <w:rFonts w:ascii="Times New Roman" w:hAnsi="Times New Roman"/>
          <w:b/>
          <w:i/>
          <w:iCs/>
          <w:color w:val="000000"/>
          <w:sz w:val="21"/>
          <w:szCs w:val="21"/>
        </w:rPr>
        <w:t>принципов</w:t>
      </w:r>
      <w:r w:rsidRPr="00E93A21">
        <w:rPr>
          <w:rFonts w:ascii="Times New Roman" w:hAnsi="Times New Roman"/>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опережающий темп роста производительности труда над темпом роста средней заработной платы, что означает ориентацию производства не только на совершенствование организации живого труда, но и на обновление овеществленного труда, на инновации, внедрение новой техники и передовой технологии с целью поддержания конкурентоспособности производимой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равная оплата за равный труд, недопущение дискриминации в оплате труда по полу, возрасту и др</w:t>
      </w:r>
      <w:r w:rsidRPr="00E93A21">
        <w:rPr>
          <w:rFonts w:ascii="Times New Roman" w:hAnsi="Times New Roman"/>
          <w:color w:val="000000"/>
          <w:sz w:val="21"/>
          <w:szCs w:val="21"/>
        </w:rPr>
        <w:t>у</w:t>
      </w:r>
      <w:r w:rsidRPr="00E93A21">
        <w:rPr>
          <w:rFonts w:ascii="Times New Roman" w:hAnsi="Times New Roman"/>
          <w:color w:val="000000"/>
          <w:sz w:val="21"/>
          <w:szCs w:val="21"/>
        </w:rPr>
        <w:t>гим признакам;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повышение реальной заработной платы по мере роста эф</w:t>
      </w:r>
      <w:r w:rsidRPr="00E93A21">
        <w:rPr>
          <w:rFonts w:ascii="Times New Roman" w:hAnsi="Times New Roman"/>
          <w:color w:val="000000"/>
          <w:sz w:val="21"/>
          <w:szCs w:val="21"/>
        </w:rPr>
        <w:softHyphen/>
        <w:t>фективности производства, что обеспечивает работнику возможность получения за свой труд заработной платы в зависимости от количества, качества, эффективности труда и результатов производственно-хозяйственной деятельности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дифференциация заработной платы в зависимости от количества, качества, условий труда, общес</w:t>
      </w:r>
      <w:r w:rsidRPr="00E93A21">
        <w:rPr>
          <w:rFonts w:ascii="Times New Roman" w:hAnsi="Times New Roman"/>
          <w:color w:val="000000"/>
          <w:sz w:val="21"/>
          <w:szCs w:val="21"/>
        </w:rPr>
        <w:t>т</w:t>
      </w:r>
      <w:r w:rsidRPr="00E93A21">
        <w:rPr>
          <w:rFonts w:ascii="Times New Roman" w:hAnsi="Times New Roman"/>
          <w:color w:val="000000"/>
          <w:sz w:val="21"/>
          <w:szCs w:val="21"/>
        </w:rPr>
        <w:t>венной его значимости, квалификации работников и в конечном итоге от трудового вклада работника в результаты деятельности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материальная и моральная заинтересованность работников в конечных результатах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наличие гарантии воспроизводства рабочей силы путем реализации внутрипроизводственного, гос</w:t>
      </w:r>
      <w:r w:rsidRPr="00E93A21">
        <w:rPr>
          <w:rFonts w:ascii="Times New Roman" w:hAnsi="Times New Roman"/>
          <w:color w:val="000000"/>
          <w:sz w:val="21"/>
          <w:szCs w:val="21"/>
        </w:rPr>
        <w:t>у</w:t>
      </w:r>
      <w:r w:rsidRPr="00E93A21">
        <w:rPr>
          <w:rFonts w:ascii="Times New Roman" w:hAnsi="Times New Roman"/>
          <w:color w:val="000000"/>
          <w:sz w:val="21"/>
          <w:szCs w:val="21"/>
        </w:rPr>
        <w:t>дарственного и договорного (социального партнерства) регулирования заработной платы;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сочетание государственного регулирования заработной платы с широкими правами предприятий в вопросах выбора форм и систем оплаты труда, и организации нормирования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усиление социальной защищенности работников в своевременной выплате заработной платы и ее и</w:t>
      </w:r>
      <w:r w:rsidRPr="00E93A21">
        <w:rPr>
          <w:rFonts w:ascii="Times New Roman" w:hAnsi="Times New Roman"/>
          <w:color w:val="000000"/>
          <w:sz w:val="21"/>
          <w:szCs w:val="21"/>
        </w:rPr>
        <w:t>н</w:t>
      </w:r>
      <w:r w:rsidRPr="00E93A21">
        <w:rPr>
          <w:rFonts w:ascii="Times New Roman" w:hAnsi="Times New Roman"/>
          <w:color w:val="000000"/>
          <w:sz w:val="21"/>
          <w:szCs w:val="21"/>
        </w:rPr>
        <w:t>дексация при инфляции.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Реализацию этих принципов следует рассматривать как важное средство повышения материального благосостояния работников, роста производительности труда, увеличения при</w:t>
      </w:r>
      <w:r w:rsidRPr="00E93A21">
        <w:rPr>
          <w:rFonts w:ascii="Times New Roman" w:hAnsi="Times New Roman"/>
          <w:color w:val="000000"/>
          <w:sz w:val="21"/>
          <w:szCs w:val="21"/>
        </w:rPr>
        <w:softHyphen/>
        <w:t>были и рентабельности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color w:val="000000"/>
          <w:sz w:val="21"/>
          <w:szCs w:val="21"/>
        </w:rPr>
      </w:pPr>
      <w:r w:rsidRPr="00E93A21">
        <w:rPr>
          <w:rFonts w:ascii="Times New Roman" w:hAnsi="Times New Roman"/>
          <w:color w:val="000000"/>
          <w:sz w:val="21"/>
          <w:szCs w:val="21"/>
        </w:rPr>
        <w:t>Принципы организации заработной платы находят свое вы</w:t>
      </w:r>
      <w:r w:rsidRPr="00E93A21">
        <w:rPr>
          <w:rFonts w:ascii="Times New Roman" w:hAnsi="Times New Roman"/>
          <w:color w:val="000000"/>
          <w:sz w:val="21"/>
          <w:szCs w:val="21"/>
        </w:rPr>
        <w:softHyphen/>
        <w:t>ражение в следующих ее основных функц</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ях: </w:t>
      </w:r>
      <w:r w:rsidRPr="00E93A21">
        <w:rPr>
          <w:rFonts w:ascii="Times New Roman" w:hAnsi="Times New Roman"/>
          <w:i/>
          <w:color w:val="000000"/>
          <w:sz w:val="21"/>
          <w:szCs w:val="21"/>
        </w:rPr>
        <w:t>воспроизводственной, стимулирующей, распределительной и социальной.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i/>
          <w:iCs/>
          <w:color w:val="000000"/>
          <w:sz w:val="21"/>
          <w:szCs w:val="21"/>
        </w:rPr>
        <w:t xml:space="preserve">Воспроизводственная </w:t>
      </w:r>
      <w:r w:rsidRPr="00E93A21">
        <w:rPr>
          <w:rFonts w:ascii="Times New Roman" w:hAnsi="Times New Roman"/>
          <w:i/>
          <w:iCs/>
          <w:color w:val="000000"/>
          <w:sz w:val="21"/>
          <w:szCs w:val="21"/>
        </w:rPr>
        <w:t>функция</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обеспечивает работнику объем потребления материальных благ и услуг, достаточный для расширенного воспроизводства рабочей силы, т. е. поддерживает способность работника к физическому или интеллектуальному труду в общественном производстве. Именно воспроизводстве</w:t>
      </w:r>
      <w:r w:rsidRPr="00E93A21">
        <w:rPr>
          <w:rFonts w:ascii="Times New Roman" w:hAnsi="Times New Roman"/>
          <w:color w:val="000000"/>
          <w:sz w:val="21"/>
          <w:szCs w:val="21"/>
        </w:rPr>
        <w:t>н</w:t>
      </w:r>
      <w:r w:rsidRPr="00E93A21">
        <w:rPr>
          <w:rFonts w:ascii="Times New Roman" w:hAnsi="Times New Roman"/>
          <w:color w:val="000000"/>
          <w:sz w:val="21"/>
          <w:szCs w:val="21"/>
        </w:rPr>
        <w:t>ная функция определяет абсолютный уровень оплаты труда, необходимый для обеспечения жизненных потребностей работника и его семьи, исторически сложившихся в том или ином обществе.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Объективной основой реализации данной функции является установление государством мин</w:t>
      </w:r>
      <w:r w:rsidRPr="00E93A21">
        <w:rPr>
          <w:rFonts w:ascii="Times New Roman" w:hAnsi="Times New Roman"/>
          <w:b/>
          <w:color w:val="000000"/>
          <w:sz w:val="21"/>
          <w:szCs w:val="21"/>
        </w:rPr>
        <w:t>и</w:t>
      </w:r>
      <w:r w:rsidRPr="00E93A21">
        <w:rPr>
          <w:rFonts w:ascii="Times New Roman" w:hAnsi="Times New Roman"/>
          <w:b/>
          <w:color w:val="000000"/>
          <w:sz w:val="21"/>
          <w:szCs w:val="21"/>
        </w:rPr>
        <w:t>мального уровня заработной платы</w:t>
      </w:r>
      <w:r w:rsidRPr="00E93A21">
        <w:rPr>
          <w:rFonts w:ascii="Times New Roman" w:hAnsi="Times New Roman"/>
          <w:color w:val="000000"/>
          <w:sz w:val="21"/>
          <w:szCs w:val="21"/>
        </w:rPr>
        <w:t>, соблюдение которого согласно Трудовому кодексу Рес</w:t>
      </w:r>
      <w:r w:rsidRPr="00E93A21">
        <w:rPr>
          <w:rFonts w:ascii="Times New Roman" w:hAnsi="Times New Roman"/>
          <w:color w:val="000000"/>
          <w:sz w:val="21"/>
          <w:szCs w:val="21"/>
        </w:rPr>
        <w:softHyphen/>
        <w:t>публики Б</w:t>
      </w:r>
      <w:r w:rsidRPr="00E93A21">
        <w:rPr>
          <w:rFonts w:ascii="Times New Roman" w:hAnsi="Times New Roman"/>
          <w:color w:val="000000"/>
          <w:sz w:val="21"/>
          <w:szCs w:val="21"/>
        </w:rPr>
        <w:t>е</w:t>
      </w:r>
      <w:r w:rsidRPr="00E93A21">
        <w:rPr>
          <w:rFonts w:ascii="Times New Roman" w:hAnsi="Times New Roman"/>
          <w:color w:val="000000"/>
          <w:sz w:val="21"/>
          <w:szCs w:val="21"/>
        </w:rPr>
        <w:t>ларусь носит обязательный характер. Минимальная заработная плата определяет уровень, ниже которого работнику не может производиться оплата за выполняемую им работу. Неспособность субъектов хозяйс</w:t>
      </w:r>
      <w:r w:rsidRPr="00E93A21">
        <w:rPr>
          <w:rFonts w:ascii="Times New Roman" w:hAnsi="Times New Roman"/>
          <w:color w:val="000000"/>
          <w:sz w:val="21"/>
          <w:szCs w:val="21"/>
        </w:rPr>
        <w:t>т</w:t>
      </w:r>
      <w:r w:rsidRPr="00E93A21">
        <w:rPr>
          <w:rFonts w:ascii="Times New Roman" w:hAnsi="Times New Roman"/>
          <w:color w:val="000000"/>
          <w:sz w:val="21"/>
          <w:szCs w:val="21"/>
        </w:rPr>
        <w:t>вования обеспечивать выплату установленной государством минимальной заработной платы может сл</w:t>
      </w:r>
      <w:r w:rsidRPr="00E93A21">
        <w:rPr>
          <w:rFonts w:ascii="Times New Roman" w:hAnsi="Times New Roman"/>
          <w:color w:val="000000"/>
          <w:sz w:val="21"/>
          <w:szCs w:val="21"/>
        </w:rPr>
        <w:t>у</w:t>
      </w:r>
      <w:r w:rsidRPr="00E93A21">
        <w:rPr>
          <w:rFonts w:ascii="Times New Roman" w:hAnsi="Times New Roman"/>
          <w:color w:val="000000"/>
          <w:sz w:val="21"/>
          <w:szCs w:val="21"/>
        </w:rPr>
        <w:t>жить основанием для объявления их банкротами. Минимальная заработная плата в этой связи выполняет также функцию социальной защиты работников наемного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color w:val="000000"/>
          <w:sz w:val="21"/>
          <w:szCs w:val="21"/>
        </w:rPr>
        <w:t>Для выполнения заработной платой своей воспроизвод</w:t>
      </w:r>
      <w:r w:rsidRPr="00E93A21">
        <w:rPr>
          <w:rFonts w:ascii="Times New Roman" w:hAnsi="Times New Roman"/>
          <w:color w:val="000000"/>
          <w:sz w:val="21"/>
          <w:szCs w:val="21"/>
        </w:rPr>
        <w:softHyphen/>
        <w:t>ственной функции минимальная заработная плата должна со</w:t>
      </w:r>
      <w:r w:rsidRPr="00E93A21">
        <w:rPr>
          <w:rFonts w:ascii="Times New Roman" w:hAnsi="Times New Roman"/>
          <w:color w:val="000000"/>
          <w:sz w:val="21"/>
          <w:szCs w:val="21"/>
        </w:rPr>
        <w:softHyphen/>
        <w:t>ответствовать стоимости набора товаров и услуг, входящих в потребительскую корзину, позволяющую обеспечить воспроиз</w:t>
      </w:r>
      <w:r w:rsidRPr="00E93A21">
        <w:rPr>
          <w:rFonts w:ascii="Times New Roman" w:hAnsi="Times New Roman"/>
          <w:color w:val="000000"/>
          <w:sz w:val="21"/>
          <w:szCs w:val="21"/>
        </w:rPr>
        <w:softHyphen/>
        <w:t>водство физических и умственных способностей работника, облада</w:t>
      </w:r>
      <w:r w:rsidRPr="00E93A21">
        <w:rPr>
          <w:rFonts w:ascii="Times New Roman" w:hAnsi="Times New Roman"/>
          <w:color w:val="000000"/>
          <w:sz w:val="21"/>
          <w:szCs w:val="21"/>
        </w:rPr>
        <w:t>ю</w:t>
      </w:r>
      <w:r w:rsidRPr="00E93A21">
        <w:rPr>
          <w:rFonts w:ascii="Times New Roman" w:hAnsi="Times New Roman"/>
          <w:color w:val="000000"/>
          <w:sz w:val="21"/>
          <w:szCs w:val="21"/>
        </w:rPr>
        <w:t>щего минимально необходимой профессиональной подготовкой для выполнения простой работы в но</w:t>
      </w:r>
      <w:r w:rsidRPr="00E93A21">
        <w:rPr>
          <w:rFonts w:ascii="Times New Roman" w:hAnsi="Times New Roman"/>
          <w:color w:val="000000"/>
          <w:sz w:val="21"/>
          <w:szCs w:val="21"/>
        </w:rPr>
        <w:t>р</w:t>
      </w:r>
      <w:r w:rsidRPr="00E93A21">
        <w:rPr>
          <w:rFonts w:ascii="Times New Roman" w:hAnsi="Times New Roman"/>
          <w:color w:val="000000"/>
          <w:sz w:val="21"/>
          <w:szCs w:val="21"/>
        </w:rPr>
        <w:t>мальных для здо</w:t>
      </w:r>
      <w:r w:rsidRPr="00E93A21">
        <w:rPr>
          <w:rFonts w:ascii="Times New Roman" w:hAnsi="Times New Roman"/>
          <w:color w:val="000000"/>
          <w:sz w:val="21"/>
          <w:szCs w:val="21"/>
        </w:rPr>
        <w:softHyphen/>
        <w:t>ровья работника условиях труда.</w:t>
      </w:r>
      <w:proofErr w:type="gramEnd"/>
      <w:r w:rsidRPr="00E93A21">
        <w:rPr>
          <w:rFonts w:ascii="Times New Roman" w:hAnsi="Times New Roman"/>
          <w:color w:val="000000"/>
          <w:sz w:val="21"/>
          <w:szCs w:val="21"/>
        </w:rPr>
        <w:t xml:space="preserve"> В качестве такого норматива в Республике Беларусь применяется прожиточный минимум.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Минимальная заработная плата может устанавливаться в виде минимальной часовой ставки, ставки за день, неделю или месяц. </w:t>
      </w:r>
      <w:r w:rsidRPr="00E93A21">
        <w:rPr>
          <w:rFonts w:ascii="Times New Roman" w:hAnsi="Times New Roman"/>
          <w:b/>
          <w:color w:val="000000"/>
          <w:sz w:val="21"/>
          <w:szCs w:val="21"/>
        </w:rPr>
        <w:t>В Республике Беларусь в качестве основного трудового норматива прим</w:t>
      </w:r>
      <w:r w:rsidRPr="00E93A21">
        <w:rPr>
          <w:rFonts w:ascii="Times New Roman" w:hAnsi="Times New Roman"/>
          <w:b/>
          <w:color w:val="000000"/>
          <w:sz w:val="21"/>
          <w:szCs w:val="21"/>
        </w:rPr>
        <w:t>е</w:t>
      </w:r>
      <w:r w:rsidRPr="00E93A21">
        <w:rPr>
          <w:rFonts w:ascii="Times New Roman" w:hAnsi="Times New Roman"/>
          <w:b/>
          <w:color w:val="000000"/>
          <w:sz w:val="21"/>
          <w:szCs w:val="21"/>
        </w:rPr>
        <w:t>няются месячная и часовая минимальные заработные платы</w:t>
      </w:r>
      <w:r w:rsidRPr="00E93A21">
        <w:rPr>
          <w:rFonts w:ascii="Times New Roman" w:hAnsi="Times New Roman"/>
          <w:color w:val="000000"/>
          <w:sz w:val="21"/>
          <w:szCs w:val="21"/>
        </w:rPr>
        <w:t>. Размеры минимальной заработной пл</w:t>
      </w:r>
      <w:r w:rsidRPr="00E93A21">
        <w:rPr>
          <w:rFonts w:ascii="Times New Roman" w:hAnsi="Times New Roman"/>
          <w:color w:val="000000"/>
          <w:sz w:val="21"/>
          <w:szCs w:val="21"/>
        </w:rPr>
        <w:t>а</w:t>
      </w:r>
      <w:r w:rsidRPr="00E93A21">
        <w:rPr>
          <w:rFonts w:ascii="Times New Roman" w:hAnsi="Times New Roman"/>
          <w:color w:val="000000"/>
          <w:sz w:val="21"/>
          <w:szCs w:val="21"/>
        </w:rPr>
        <w:t>ты ежегодно устанавливаются правительством страны с участием республиканских объединений наним</w:t>
      </w:r>
      <w:r w:rsidRPr="00E93A21">
        <w:rPr>
          <w:rFonts w:ascii="Times New Roman" w:hAnsi="Times New Roman"/>
          <w:color w:val="000000"/>
          <w:sz w:val="21"/>
          <w:szCs w:val="21"/>
        </w:rPr>
        <w:t>а</w:t>
      </w:r>
      <w:r w:rsidRPr="00E93A21">
        <w:rPr>
          <w:rFonts w:ascii="Times New Roman" w:hAnsi="Times New Roman"/>
          <w:color w:val="000000"/>
          <w:sz w:val="21"/>
          <w:szCs w:val="21"/>
        </w:rPr>
        <w:t>телей и профсоюзов при разработке прогноза социально-экономического развития Беларуси. Размер м</w:t>
      </w:r>
      <w:r w:rsidRPr="00E93A21">
        <w:rPr>
          <w:rFonts w:ascii="Times New Roman" w:hAnsi="Times New Roman"/>
          <w:color w:val="000000"/>
          <w:sz w:val="21"/>
          <w:szCs w:val="21"/>
        </w:rPr>
        <w:t>и</w:t>
      </w:r>
      <w:r w:rsidRPr="00E93A21">
        <w:rPr>
          <w:rFonts w:ascii="Times New Roman" w:hAnsi="Times New Roman"/>
          <w:color w:val="000000"/>
          <w:sz w:val="21"/>
          <w:szCs w:val="21"/>
        </w:rPr>
        <w:t>нимальной заработной платы в течение года индексируется в порядке, предусмотренном законодательс</w:t>
      </w:r>
      <w:r w:rsidRPr="00E93A21">
        <w:rPr>
          <w:rFonts w:ascii="Times New Roman" w:hAnsi="Times New Roman"/>
          <w:color w:val="000000"/>
          <w:sz w:val="21"/>
          <w:szCs w:val="21"/>
        </w:rPr>
        <w:t>т</w:t>
      </w:r>
      <w:r w:rsidRPr="00E93A21">
        <w:rPr>
          <w:rFonts w:ascii="Times New Roman" w:hAnsi="Times New Roman"/>
          <w:color w:val="000000"/>
          <w:sz w:val="21"/>
          <w:szCs w:val="21"/>
        </w:rPr>
        <w:t>вом для индексации доходов населения Республики Беларусь с учетом инфляции.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Стимулирующая функция</w:t>
      </w:r>
      <w:r w:rsidRPr="00E93A21">
        <w:rPr>
          <w:rFonts w:ascii="Times New Roman" w:hAnsi="Times New Roman"/>
          <w:b/>
          <w:i/>
          <w:iCs/>
          <w:color w:val="000000"/>
          <w:sz w:val="21"/>
          <w:szCs w:val="21"/>
        </w:rPr>
        <w:t xml:space="preserve"> </w:t>
      </w:r>
      <w:r w:rsidRPr="00E93A21">
        <w:rPr>
          <w:rFonts w:ascii="Times New Roman" w:hAnsi="Times New Roman"/>
          <w:color w:val="000000"/>
          <w:sz w:val="21"/>
          <w:szCs w:val="21"/>
        </w:rPr>
        <w:t>заработной платы устанавливает количественную зависимость между разм</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рами оплаты и результатами (количеством, качеством) труда работников. Реализуется данная функция </w:t>
      </w:r>
      <w:r w:rsidRPr="00E93A21">
        <w:rPr>
          <w:rFonts w:ascii="Times New Roman" w:hAnsi="Times New Roman"/>
          <w:color w:val="000000"/>
          <w:sz w:val="21"/>
          <w:szCs w:val="21"/>
        </w:rPr>
        <w:lastRenderedPageBreak/>
        <w:t>посредством объединения норм труда и норм оплаты в конкретные системы заработной платы. При этом системы заработной платы, базируясь на нормах труда (выработке, затратах времени, расходовании вещ</w:t>
      </w:r>
      <w:r w:rsidRPr="00E93A21">
        <w:rPr>
          <w:rFonts w:ascii="Times New Roman" w:hAnsi="Times New Roman"/>
          <w:color w:val="000000"/>
          <w:sz w:val="21"/>
          <w:szCs w:val="21"/>
        </w:rPr>
        <w:t>е</w:t>
      </w:r>
      <w:r w:rsidRPr="00E93A21">
        <w:rPr>
          <w:rFonts w:ascii="Times New Roman" w:hAnsi="Times New Roman"/>
          <w:color w:val="000000"/>
          <w:sz w:val="21"/>
          <w:szCs w:val="21"/>
        </w:rPr>
        <w:t>ственных ресурсов в процессе труда и т. д.) и нормах оплаты (тарифных ставках, расценках, шкалах пр</w:t>
      </w:r>
      <w:r w:rsidRPr="00E93A21">
        <w:rPr>
          <w:rFonts w:ascii="Times New Roman" w:hAnsi="Times New Roman"/>
          <w:color w:val="000000"/>
          <w:sz w:val="21"/>
          <w:szCs w:val="21"/>
        </w:rPr>
        <w:t>е</w:t>
      </w:r>
      <w:r w:rsidRPr="00E93A21">
        <w:rPr>
          <w:rFonts w:ascii="Times New Roman" w:hAnsi="Times New Roman"/>
          <w:color w:val="000000"/>
          <w:sz w:val="21"/>
          <w:szCs w:val="21"/>
        </w:rPr>
        <w:t>мирования и т. п.), обеспечивают изменение уровня оплаты в зависимости от индивидуальных и колле</w:t>
      </w:r>
      <w:r w:rsidRPr="00E93A21">
        <w:rPr>
          <w:rFonts w:ascii="Times New Roman" w:hAnsi="Times New Roman"/>
          <w:color w:val="000000"/>
          <w:sz w:val="21"/>
          <w:szCs w:val="21"/>
        </w:rPr>
        <w:t>к</w:t>
      </w:r>
      <w:r w:rsidRPr="00E93A21">
        <w:rPr>
          <w:rFonts w:ascii="Times New Roman" w:hAnsi="Times New Roman"/>
          <w:color w:val="000000"/>
          <w:sz w:val="21"/>
          <w:szCs w:val="21"/>
        </w:rPr>
        <w:t>тивных результатов труда работников. Установленное конкретной системой оплаты соответствие между размером оплаты и нормой труда представляет собой цену единицы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Стимулирующая функция</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заработной платы заключается в дифференциации уровня оплаты труда в соответствии с крите</w:t>
      </w:r>
      <w:r w:rsidRPr="00E93A21">
        <w:rPr>
          <w:rFonts w:ascii="Times New Roman" w:hAnsi="Times New Roman"/>
          <w:color w:val="000000"/>
          <w:sz w:val="21"/>
          <w:szCs w:val="21"/>
        </w:rPr>
        <w:softHyphen/>
        <w:t>риями производительности и эффективности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Дифференциация заработной платы призвана способствовать росту производительности и эффекти</w:t>
      </w:r>
      <w:r w:rsidRPr="00E93A21">
        <w:rPr>
          <w:rFonts w:ascii="Times New Roman" w:hAnsi="Times New Roman"/>
          <w:color w:val="000000"/>
          <w:sz w:val="21"/>
          <w:szCs w:val="21"/>
        </w:rPr>
        <w:t>в</w:t>
      </w:r>
      <w:r w:rsidRPr="00E93A21">
        <w:rPr>
          <w:rFonts w:ascii="Times New Roman" w:hAnsi="Times New Roman"/>
          <w:color w:val="000000"/>
          <w:sz w:val="21"/>
          <w:szCs w:val="21"/>
        </w:rPr>
        <w:t xml:space="preserve">ности труда. В то же время она должна восприниматься и нанимателями, и работниками как справедливая. Следовательно, о степени </w:t>
      </w:r>
      <w:proofErr w:type="gramStart"/>
      <w:r w:rsidRPr="00E93A21">
        <w:rPr>
          <w:rFonts w:ascii="Times New Roman" w:hAnsi="Times New Roman"/>
          <w:color w:val="000000"/>
          <w:sz w:val="21"/>
          <w:szCs w:val="21"/>
        </w:rPr>
        <w:t>обоснованности действующей системы дифференциации оплаты труда</w:t>
      </w:r>
      <w:proofErr w:type="gramEnd"/>
      <w:r w:rsidRPr="00E93A21">
        <w:rPr>
          <w:rFonts w:ascii="Times New Roman" w:hAnsi="Times New Roman"/>
          <w:color w:val="000000"/>
          <w:sz w:val="21"/>
          <w:szCs w:val="21"/>
        </w:rPr>
        <w:t xml:space="preserve"> можно судить по эффективности трудовой деятельности и социально-психологической атмосфере в трудовых коллективах, в том числе по наличию или отсутствию трудовых конфликтов на почве различного воспр</w:t>
      </w:r>
      <w:r w:rsidRPr="00E93A21">
        <w:rPr>
          <w:rFonts w:ascii="Times New Roman" w:hAnsi="Times New Roman"/>
          <w:color w:val="000000"/>
          <w:sz w:val="21"/>
          <w:szCs w:val="21"/>
        </w:rPr>
        <w:t>и</w:t>
      </w:r>
      <w:r w:rsidRPr="00E93A21">
        <w:rPr>
          <w:rFonts w:ascii="Times New Roman" w:hAnsi="Times New Roman"/>
          <w:color w:val="000000"/>
          <w:sz w:val="21"/>
          <w:szCs w:val="21"/>
        </w:rPr>
        <w:t>ятия правомерности уровня и дифференциации заработной платы.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Регулирующая функция</w:t>
      </w:r>
      <w:r w:rsidRPr="00E93A21">
        <w:rPr>
          <w:rFonts w:ascii="Times New Roman" w:hAnsi="Times New Roman"/>
          <w:b/>
          <w:i/>
          <w:iCs/>
          <w:color w:val="000000"/>
          <w:sz w:val="21"/>
          <w:szCs w:val="21"/>
        </w:rPr>
        <w:t xml:space="preserve"> </w:t>
      </w:r>
      <w:r w:rsidRPr="00E93A21">
        <w:rPr>
          <w:rFonts w:ascii="Times New Roman" w:hAnsi="Times New Roman"/>
          <w:color w:val="000000"/>
          <w:sz w:val="21"/>
          <w:szCs w:val="21"/>
        </w:rPr>
        <w:t>заработной платы состоит в том, что она, будучи одним из важнейших исто</w:t>
      </w:r>
      <w:r w:rsidRPr="00E93A21">
        <w:rPr>
          <w:rFonts w:ascii="Times New Roman" w:hAnsi="Times New Roman"/>
          <w:color w:val="000000"/>
          <w:sz w:val="21"/>
          <w:szCs w:val="21"/>
        </w:rPr>
        <w:t>ч</w:t>
      </w:r>
      <w:r w:rsidRPr="00E93A21">
        <w:rPr>
          <w:rFonts w:ascii="Times New Roman" w:hAnsi="Times New Roman"/>
          <w:color w:val="000000"/>
          <w:sz w:val="21"/>
          <w:szCs w:val="21"/>
        </w:rPr>
        <w:t>ников денежных доходов населения, оказывает существенное влияние на платежеспособный спрос нас</w:t>
      </w:r>
      <w:r w:rsidRPr="00E93A21">
        <w:rPr>
          <w:rFonts w:ascii="Times New Roman" w:hAnsi="Times New Roman"/>
          <w:color w:val="000000"/>
          <w:sz w:val="21"/>
          <w:szCs w:val="21"/>
        </w:rPr>
        <w:t>е</w:t>
      </w:r>
      <w:r w:rsidRPr="00E93A21">
        <w:rPr>
          <w:rFonts w:ascii="Times New Roman" w:hAnsi="Times New Roman"/>
          <w:color w:val="000000"/>
          <w:sz w:val="21"/>
          <w:szCs w:val="21"/>
        </w:rPr>
        <w:t>ления, а через него – на объем и структуру производимой продукции и, следовательно, на инвестицио</w:t>
      </w:r>
      <w:r w:rsidRPr="00E93A21">
        <w:rPr>
          <w:rFonts w:ascii="Times New Roman" w:hAnsi="Times New Roman"/>
          <w:color w:val="000000"/>
          <w:sz w:val="21"/>
          <w:szCs w:val="21"/>
        </w:rPr>
        <w:t>н</w:t>
      </w:r>
      <w:r w:rsidRPr="00E93A21">
        <w:rPr>
          <w:rFonts w:ascii="Times New Roman" w:hAnsi="Times New Roman"/>
          <w:color w:val="000000"/>
          <w:sz w:val="21"/>
          <w:szCs w:val="21"/>
        </w:rPr>
        <w:t>ную политику. Выступая в качестве составной части издержек работодателя на рабочую силу, заработная плата оказывает влияние на спрос и предложение рабочей силы на рынке труда и определяет уровень з</w:t>
      </w:r>
      <w:r w:rsidRPr="00E93A21">
        <w:rPr>
          <w:rFonts w:ascii="Times New Roman" w:hAnsi="Times New Roman"/>
          <w:color w:val="000000"/>
          <w:sz w:val="21"/>
          <w:szCs w:val="21"/>
        </w:rPr>
        <w:t>а</w:t>
      </w:r>
      <w:r w:rsidRPr="00E93A21">
        <w:rPr>
          <w:rFonts w:ascii="Times New Roman" w:hAnsi="Times New Roman"/>
          <w:color w:val="000000"/>
          <w:sz w:val="21"/>
          <w:szCs w:val="21"/>
        </w:rPr>
        <w:t>нятости работников и структуру их занятости.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Реализация регулирующей функции заработной платы предполагает разграничение уровня оплаты труда по отдельным группам работников, различающимся экономической и социальной приоритетностью сферы их деятельности. [8]</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Основные критерии, влияющие на размер заработной платы</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доходы субъектов хозяйствования;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соотношение спроса и предложения на рынке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условия воспроизводства рабочей силы;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влияние общественных объединений наемных работни</w:t>
      </w:r>
      <w:r w:rsidRPr="00E93A21">
        <w:rPr>
          <w:rFonts w:ascii="Times New Roman" w:hAnsi="Times New Roman"/>
          <w:color w:val="000000"/>
          <w:sz w:val="21"/>
          <w:szCs w:val="21"/>
        </w:rPr>
        <w:softHyphen/>
        <w:t>ков на распределение доходов субъектов х</w:t>
      </w:r>
      <w:r w:rsidRPr="00E93A21">
        <w:rPr>
          <w:rFonts w:ascii="Times New Roman" w:hAnsi="Times New Roman"/>
          <w:color w:val="000000"/>
          <w:sz w:val="21"/>
          <w:szCs w:val="21"/>
        </w:rPr>
        <w:t>о</w:t>
      </w:r>
      <w:r w:rsidRPr="00E93A21">
        <w:rPr>
          <w:rFonts w:ascii="Times New Roman" w:hAnsi="Times New Roman"/>
          <w:color w:val="000000"/>
          <w:sz w:val="21"/>
          <w:szCs w:val="21"/>
        </w:rPr>
        <w:t>зяйствования между собственниками и наемными работниками.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Структура системы организации заработной</w:t>
      </w:r>
      <w:r w:rsidRPr="00E93A21">
        <w:rPr>
          <w:rFonts w:ascii="Times New Roman" w:hAnsi="Times New Roman"/>
          <w:i/>
          <w:iCs/>
          <w:color w:val="000000"/>
          <w:sz w:val="21"/>
          <w:szCs w:val="21"/>
        </w:rPr>
        <w:t xml:space="preserve"> </w:t>
      </w:r>
      <w:r w:rsidRPr="00E93A21">
        <w:rPr>
          <w:rFonts w:ascii="Times New Roman" w:hAnsi="Times New Roman"/>
          <w:b/>
          <w:i/>
          <w:iCs/>
          <w:color w:val="000000"/>
          <w:sz w:val="21"/>
          <w:szCs w:val="21"/>
        </w:rPr>
        <w:t>платы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на пред</w:t>
      </w:r>
      <w:r w:rsidRPr="00E93A21">
        <w:rPr>
          <w:rFonts w:ascii="Times New Roman" w:hAnsi="Times New Roman"/>
          <w:color w:val="000000"/>
          <w:sz w:val="21"/>
          <w:szCs w:val="21"/>
        </w:rPr>
        <w:softHyphen/>
        <w:t>приятии включает: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тарифную систему;</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формы и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нормирование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премиальную систему.</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 xml:space="preserve">Поэтому при </w:t>
      </w:r>
      <w:r w:rsidRPr="00E93A21">
        <w:rPr>
          <w:rFonts w:ascii="Times New Roman" w:hAnsi="Times New Roman"/>
          <w:b/>
          <w:i/>
          <w:iCs/>
          <w:color w:val="000000"/>
          <w:sz w:val="21"/>
          <w:szCs w:val="21"/>
        </w:rPr>
        <w:t xml:space="preserve">организации оплаты труда </w:t>
      </w:r>
      <w:r w:rsidRPr="00E93A21">
        <w:rPr>
          <w:rFonts w:ascii="Times New Roman" w:hAnsi="Times New Roman"/>
          <w:b/>
          <w:color w:val="000000"/>
          <w:sz w:val="21"/>
          <w:szCs w:val="21"/>
        </w:rPr>
        <w:t>на конкретном предприятии необходимо</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определить формы и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proofErr w:type="gramStart"/>
      <w:r w:rsidRPr="00E93A21">
        <w:rPr>
          <w:rFonts w:ascii="Times New Roman" w:hAnsi="Times New Roman"/>
          <w:color w:val="000000"/>
          <w:sz w:val="21"/>
          <w:szCs w:val="21"/>
        </w:rPr>
        <w:t>исходя из результатов деятельности предприятия и в пре</w:t>
      </w:r>
      <w:r w:rsidRPr="00E93A21">
        <w:rPr>
          <w:rFonts w:ascii="Times New Roman" w:hAnsi="Times New Roman"/>
          <w:color w:val="000000"/>
          <w:sz w:val="21"/>
          <w:szCs w:val="21"/>
        </w:rPr>
        <w:softHyphen/>
        <w:t>делах законодательных норм установить</w:t>
      </w:r>
      <w:proofErr w:type="gramEnd"/>
      <w:r w:rsidRPr="00E93A21">
        <w:rPr>
          <w:rFonts w:ascii="Times New Roman" w:hAnsi="Times New Roman"/>
          <w:color w:val="000000"/>
          <w:sz w:val="21"/>
          <w:szCs w:val="21"/>
        </w:rPr>
        <w:t xml:space="preserve"> фактический размер тарифной ставки 1-го разряда;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разработать систему должностных окладов для служащих (руководителей и специалистов);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организовать нормирование и установить нормы труда на предприятии;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выработать критерий, показатели и определить размеры премирования и доплат для работников.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u w:val="single"/>
        </w:rPr>
      </w:pPr>
    </w:p>
    <w:p w:rsidR="0032153D" w:rsidRPr="00E93A21" w:rsidRDefault="005140F0"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w:t>
      </w:r>
      <w:r w:rsidR="00E46BB0" w:rsidRPr="00E93A21">
        <w:rPr>
          <w:rFonts w:ascii="Times New Roman" w:hAnsi="Times New Roman"/>
          <w:b/>
          <w:bCs/>
          <w:color w:val="000000"/>
          <w:sz w:val="21"/>
          <w:szCs w:val="21"/>
        </w:rPr>
        <w:t>8</w:t>
      </w:r>
      <w:r w:rsidR="0032153D" w:rsidRPr="00E93A21">
        <w:rPr>
          <w:rFonts w:ascii="Times New Roman" w:hAnsi="Times New Roman"/>
          <w:b/>
          <w:bCs/>
          <w:color w:val="000000"/>
          <w:sz w:val="21"/>
          <w:szCs w:val="21"/>
        </w:rPr>
        <w:t>.2. Структура организационно-</w:t>
      </w:r>
      <w:proofErr w:type="gramStart"/>
      <w:r w:rsidR="0032153D" w:rsidRPr="00E93A21">
        <w:rPr>
          <w:rFonts w:ascii="Times New Roman" w:hAnsi="Times New Roman"/>
          <w:b/>
          <w:bCs/>
          <w:color w:val="000000"/>
          <w:sz w:val="21"/>
          <w:szCs w:val="21"/>
        </w:rPr>
        <w:t>экономического механизма</w:t>
      </w:r>
      <w:proofErr w:type="gramEnd"/>
      <w:r w:rsidR="00035E04" w:rsidRPr="00E93A21">
        <w:rPr>
          <w:rFonts w:ascii="Times New Roman" w:hAnsi="Times New Roman"/>
          <w:b/>
          <w:bCs/>
          <w:color w:val="000000"/>
          <w:sz w:val="21"/>
          <w:szCs w:val="21"/>
        </w:rPr>
        <w:t xml:space="preserve"> </w:t>
      </w:r>
      <w:r w:rsidR="0032153D" w:rsidRPr="00E93A21">
        <w:rPr>
          <w:rFonts w:ascii="Times New Roman" w:hAnsi="Times New Roman"/>
          <w:b/>
          <w:bCs/>
          <w:color w:val="000000"/>
          <w:sz w:val="21"/>
          <w:szCs w:val="21"/>
        </w:rPr>
        <w:t xml:space="preserve"> регулирования заработной платы</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Направлениями организационно-</w:t>
      </w:r>
      <w:proofErr w:type="gramStart"/>
      <w:r w:rsidRPr="00E93A21">
        <w:rPr>
          <w:rFonts w:ascii="Times New Roman" w:hAnsi="Times New Roman"/>
          <w:color w:val="000000"/>
          <w:sz w:val="21"/>
          <w:szCs w:val="21"/>
        </w:rPr>
        <w:t>экономического механизма</w:t>
      </w:r>
      <w:proofErr w:type="gramEnd"/>
      <w:r w:rsidRPr="00E93A21">
        <w:rPr>
          <w:rFonts w:ascii="Times New Roman" w:hAnsi="Times New Roman"/>
          <w:color w:val="000000"/>
          <w:sz w:val="21"/>
          <w:szCs w:val="21"/>
        </w:rPr>
        <w:t xml:space="preserve"> регу</w:t>
      </w:r>
      <w:r w:rsidRPr="00E93A21">
        <w:rPr>
          <w:rFonts w:ascii="Times New Roman" w:hAnsi="Times New Roman"/>
          <w:color w:val="000000"/>
          <w:sz w:val="21"/>
          <w:szCs w:val="21"/>
        </w:rPr>
        <w:softHyphen/>
        <w:t>лирования заработной платы являю</w:t>
      </w:r>
      <w:r w:rsidRPr="00E93A21">
        <w:rPr>
          <w:rFonts w:ascii="Times New Roman" w:hAnsi="Times New Roman"/>
          <w:color w:val="000000"/>
          <w:sz w:val="21"/>
          <w:szCs w:val="21"/>
        </w:rPr>
        <w:t>т</w:t>
      </w:r>
      <w:r w:rsidRPr="00E93A21">
        <w:rPr>
          <w:rFonts w:ascii="Times New Roman" w:hAnsi="Times New Roman"/>
          <w:color w:val="000000"/>
          <w:sz w:val="21"/>
          <w:szCs w:val="21"/>
        </w:rPr>
        <w:t>ся: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правовое регулирование заработной платы</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минимальная заработная плата;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минимальный потребительский бюджет;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бюджет прожиточного минимума;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индексация заработной платы в связи с инфляцией;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система налогообложения заработной платы;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color w:val="000000"/>
          <w:sz w:val="21"/>
          <w:szCs w:val="21"/>
        </w:rPr>
        <w:t>тарифная система оплаты труда (тарифно-квалификаци</w:t>
      </w:r>
      <w:r w:rsidRPr="00E93A21">
        <w:rPr>
          <w:rFonts w:ascii="Times New Roman" w:hAnsi="Times New Roman"/>
          <w:i/>
          <w:color w:val="000000"/>
          <w:sz w:val="21"/>
          <w:szCs w:val="21"/>
        </w:rPr>
        <w:softHyphen/>
        <w:t>онные справочники, единая тарифная се</w:t>
      </w:r>
      <w:r w:rsidRPr="00E93A21">
        <w:rPr>
          <w:rFonts w:ascii="Times New Roman" w:hAnsi="Times New Roman"/>
          <w:i/>
          <w:color w:val="000000"/>
          <w:sz w:val="21"/>
          <w:szCs w:val="21"/>
        </w:rPr>
        <w:t>т</w:t>
      </w:r>
      <w:r w:rsidRPr="00E93A21">
        <w:rPr>
          <w:rFonts w:ascii="Times New Roman" w:hAnsi="Times New Roman"/>
          <w:i/>
          <w:color w:val="000000"/>
          <w:sz w:val="21"/>
          <w:szCs w:val="21"/>
        </w:rPr>
        <w:t>ка, тарифные ставки и должностные оклады)</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формы и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нормирование труда и нормированные задания;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формирование средств на оплату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доплаты и надбавки за условия и результаты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системы премирования.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Повышение заработной </w:t>
      </w:r>
      <w:proofErr w:type="gramStart"/>
      <w:r w:rsidRPr="00E93A21">
        <w:rPr>
          <w:rFonts w:ascii="Times New Roman" w:hAnsi="Times New Roman"/>
          <w:color w:val="000000"/>
          <w:sz w:val="21"/>
          <w:szCs w:val="21"/>
        </w:rPr>
        <w:t>платы возможно лишь за счет обеспечения роста производительности труда</w:t>
      </w:r>
      <w:proofErr w:type="gramEnd"/>
      <w:r w:rsidRPr="00E93A21">
        <w:rPr>
          <w:rFonts w:ascii="Times New Roman" w:hAnsi="Times New Roman"/>
          <w:color w:val="000000"/>
          <w:sz w:val="21"/>
          <w:szCs w:val="21"/>
        </w:rPr>
        <w:t xml:space="preserve"> и за счет структурных сдвигов в себестоимости продукции путем снижения материальных затрат и соотве</w:t>
      </w:r>
      <w:r w:rsidRPr="00E93A21">
        <w:rPr>
          <w:rFonts w:ascii="Times New Roman" w:hAnsi="Times New Roman"/>
          <w:color w:val="000000"/>
          <w:sz w:val="21"/>
          <w:szCs w:val="21"/>
        </w:rPr>
        <w:t>т</w:t>
      </w:r>
      <w:r w:rsidRPr="00E93A21">
        <w:rPr>
          <w:rFonts w:ascii="Times New Roman" w:hAnsi="Times New Roman"/>
          <w:color w:val="000000"/>
          <w:sz w:val="21"/>
          <w:szCs w:val="21"/>
        </w:rPr>
        <w:t>ствующего повыше</w:t>
      </w:r>
      <w:r w:rsidRPr="00E93A21">
        <w:rPr>
          <w:rFonts w:ascii="Times New Roman" w:hAnsi="Times New Roman"/>
          <w:color w:val="000000"/>
          <w:sz w:val="21"/>
          <w:szCs w:val="21"/>
        </w:rPr>
        <w:softHyphen/>
        <w:t>ния заработной платы при получении одного и того же (или большего) дохода при реализации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Обеспечение сочетания разнообразных социальных и </w:t>
      </w:r>
      <w:proofErr w:type="gramStart"/>
      <w:r w:rsidRPr="00E93A21">
        <w:rPr>
          <w:rFonts w:ascii="Times New Roman" w:hAnsi="Times New Roman"/>
          <w:color w:val="000000"/>
          <w:sz w:val="21"/>
          <w:szCs w:val="21"/>
        </w:rPr>
        <w:t>эко</w:t>
      </w:r>
      <w:r w:rsidRPr="00E93A21">
        <w:rPr>
          <w:rFonts w:ascii="Times New Roman" w:hAnsi="Times New Roman"/>
          <w:color w:val="000000"/>
          <w:sz w:val="21"/>
          <w:szCs w:val="21"/>
        </w:rPr>
        <w:softHyphen/>
        <w:t>номи-ческих</w:t>
      </w:r>
      <w:proofErr w:type="gramEnd"/>
      <w:r w:rsidRPr="00E93A21">
        <w:rPr>
          <w:rFonts w:ascii="Times New Roman" w:hAnsi="Times New Roman"/>
          <w:color w:val="000000"/>
          <w:sz w:val="21"/>
          <w:szCs w:val="21"/>
        </w:rPr>
        <w:t xml:space="preserve"> интересов собственников, р</w:t>
      </w:r>
      <w:r w:rsidRPr="00E93A21">
        <w:rPr>
          <w:rFonts w:ascii="Times New Roman" w:hAnsi="Times New Roman"/>
          <w:color w:val="000000"/>
          <w:sz w:val="21"/>
          <w:szCs w:val="21"/>
        </w:rPr>
        <w:t>а</w:t>
      </w:r>
      <w:r w:rsidRPr="00E93A21">
        <w:rPr>
          <w:rFonts w:ascii="Times New Roman" w:hAnsi="Times New Roman"/>
          <w:color w:val="000000"/>
          <w:sz w:val="21"/>
          <w:szCs w:val="21"/>
        </w:rPr>
        <w:t>ботников и государ</w:t>
      </w:r>
      <w:r w:rsidRPr="00E93A21">
        <w:rPr>
          <w:rFonts w:ascii="Times New Roman" w:hAnsi="Times New Roman"/>
          <w:color w:val="000000"/>
          <w:sz w:val="21"/>
          <w:szCs w:val="21"/>
        </w:rPr>
        <w:softHyphen/>
        <w:t>ства требует понимания структуры и принципов функциониро</w:t>
      </w:r>
      <w:r w:rsidRPr="00E93A21">
        <w:rPr>
          <w:rFonts w:ascii="Times New Roman" w:hAnsi="Times New Roman"/>
          <w:color w:val="000000"/>
          <w:sz w:val="21"/>
          <w:szCs w:val="21"/>
        </w:rPr>
        <w:softHyphen/>
        <w:t xml:space="preserve">вания </w:t>
      </w:r>
      <w:r w:rsidRPr="00E93A21">
        <w:rPr>
          <w:rFonts w:ascii="Times New Roman" w:hAnsi="Times New Roman"/>
          <w:b/>
          <w:bCs/>
          <w:i/>
          <w:iCs/>
          <w:color w:val="000000"/>
          <w:sz w:val="21"/>
          <w:szCs w:val="21"/>
        </w:rPr>
        <w:t>организационно-экономического механизма регулирования заработной платы</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Основой организационно-экономического механизма </w:t>
      </w:r>
      <w:proofErr w:type="gramStart"/>
      <w:r w:rsidRPr="00E93A21">
        <w:rPr>
          <w:rFonts w:ascii="Times New Roman" w:hAnsi="Times New Roman"/>
          <w:color w:val="000000"/>
          <w:sz w:val="21"/>
          <w:szCs w:val="21"/>
        </w:rPr>
        <w:t>регу</w:t>
      </w:r>
      <w:r w:rsidRPr="00E93A21">
        <w:rPr>
          <w:rFonts w:ascii="Times New Roman" w:hAnsi="Times New Roman"/>
          <w:color w:val="000000"/>
          <w:sz w:val="21"/>
          <w:szCs w:val="21"/>
        </w:rPr>
        <w:softHyphen/>
        <w:t>лирова-ния</w:t>
      </w:r>
      <w:proofErr w:type="gramEnd"/>
      <w:r w:rsidRPr="00E93A21">
        <w:rPr>
          <w:rFonts w:ascii="Times New Roman" w:hAnsi="Times New Roman"/>
          <w:color w:val="000000"/>
          <w:sz w:val="21"/>
          <w:szCs w:val="21"/>
        </w:rPr>
        <w:t xml:space="preserve"> заработной платы является соч</w:t>
      </w:r>
      <w:r w:rsidRPr="00E93A21">
        <w:rPr>
          <w:rFonts w:ascii="Times New Roman" w:hAnsi="Times New Roman"/>
          <w:color w:val="000000"/>
          <w:sz w:val="21"/>
          <w:szCs w:val="21"/>
        </w:rPr>
        <w:t>е</w:t>
      </w:r>
      <w:r w:rsidRPr="00E93A21">
        <w:rPr>
          <w:rFonts w:ascii="Times New Roman" w:hAnsi="Times New Roman"/>
          <w:color w:val="000000"/>
          <w:sz w:val="21"/>
          <w:szCs w:val="21"/>
        </w:rPr>
        <w:t>тание и взаимосвязь форм и методов регулирования заработной платы на рынке.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 xml:space="preserve">Субъектами </w:t>
      </w:r>
      <w:r w:rsidRPr="00E93A21">
        <w:rPr>
          <w:rFonts w:ascii="Times New Roman" w:hAnsi="Times New Roman"/>
          <w:color w:val="000000"/>
          <w:sz w:val="21"/>
          <w:szCs w:val="21"/>
        </w:rPr>
        <w:t>организационно-</w:t>
      </w:r>
      <w:proofErr w:type="gramStart"/>
      <w:r w:rsidRPr="00E93A21">
        <w:rPr>
          <w:rFonts w:ascii="Times New Roman" w:hAnsi="Times New Roman"/>
          <w:color w:val="000000"/>
          <w:sz w:val="21"/>
          <w:szCs w:val="21"/>
        </w:rPr>
        <w:t>экономического механизма</w:t>
      </w:r>
      <w:proofErr w:type="gramEnd"/>
      <w:r w:rsidRPr="00E93A21">
        <w:rPr>
          <w:rFonts w:ascii="Times New Roman" w:hAnsi="Times New Roman"/>
          <w:color w:val="000000"/>
          <w:sz w:val="21"/>
          <w:szCs w:val="21"/>
        </w:rPr>
        <w:t xml:space="preserve"> регулирования заработной платы являются:</w:t>
      </w:r>
    </w:p>
    <w:tbl>
      <w:tblPr>
        <w:tblW w:w="0" w:type="auto"/>
        <w:tblLook w:val="00A0"/>
      </w:tblPr>
      <w:tblGrid>
        <w:gridCol w:w="2109"/>
        <w:gridCol w:w="2084"/>
        <w:gridCol w:w="2147"/>
      </w:tblGrid>
      <w:tr w:rsidR="0032153D" w:rsidRPr="00E93A21" w:rsidTr="002E0DAA">
        <w:trPr>
          <w:trHeight w:val="212"/>
        </w:trPr>
        <w:tc>
          <w:tcPr>
            <w:tcW w:w="2109" w:type="dxa"/>
          </w:tcPr>
          <w:p w:rsidR="0032153D" w:rsidRPr="00E93A21" w:rsidRDefault="0032153D" w:rsidP="002E0DAA">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государство;</w:t>
            </w:r>
          </w:p>
          <w:p w:rsidR="0032153D" w:rsidRPr="00E93A21" w:rsidRDefault="0032153D" w:rsidP="002E0DAA">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профсоюзы;</w:t>
            </w:r>
          </w:p>
          <w:p w:rsidR="0032153D" w:rsidRPr="00E93A21" w:rsidRDefault="0032153D" w:rsidP="002E0DAA">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предприятия.</w:t>
            </w:r>
          </w:p>
        </w:tc>
        <w:tc>
          <w:tcPr>
            <w:tcW w:w="2084" w:type="dxa"/>
          </w:tcPr>
          <w:p w:rsidR="0032153D" w:rsidRPr="00E93A21" w:rsidRDefault="0032153D" w:rsidP="002E0DAA">
            <w:pPr>
              <w:shd w:val="clear" w:color="auto" w:fill="FFFFFF"/>
              <w:autoSpaceDE w:val="0"/>
              <w:autoSpaceDN w:val="0"/>
              <w:adjustRightInd w:val="0"/>
              <w:spacing w:after="0" w:line="240" w:lineRule="auto"/>
              <w:ind w:firstLine="284"/>
              <w:jc w:val="both"/>
              <w:rPr>
                <w:rFonts w:ascii="Times New Roman" w:hAnsi="Times New Roman"/>
                <w:sz w:val="21"/>
                <w:szCs w:val="21"/>
              </w:rPr>
            </w:pPr>
          </w:p>
        </w:tc>
        <w:tc>
          <w:tcPr>
            <w:tcW w:w="2147" w:type="dxa"/>
          </w:tcPr>
          <w:p w:rsidR="0032153D" w:rsidRPr="00E93A21" w:rsidRDefault="0032153D" w:rsidP="002E0DAA">
            <w:pPr>
              <w:shd w:val="clear" w:color="auto" w:fill="FFFFFF"/>
              <w:autoSpaceDE w:val="0"/>
              <w:autoSpaceDN w:val="0"/>
              <w:adjustRightInd w:val="0"/>
              <w:spacing w:after="0" w:line="240" w:lineRule="auto"/>
              <w:ind w:firstLine="284"/>
              <w:jc w:val="both"/>
              <w:rPr>
                <w:rFonts w:ascii="Times New Roman" w:hAnsi="Times New Roman"/>
                <w:sz w:val="21"/>
                <w:szCs w:val="21"/>
              </w:rPr>
            </w:pPr>
          </w:p>
        </w:tc>
      </w:tr>
    </w:tbl>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Структурные элементы</w:t>
      </w:r>
      <w:r w:rsidRPr="00E93A21">
        <w:rPr>
          <w:rFonts w:ascii="Times New Roman" w:hAnsi="Times New Roman"/>
          <w:color w:val="000000"/>
          <w:sz w:val="21"/>
          <w:szCs w:val="21"/>
        </w:rPr>
        <w:t xml:space="preserve"> организационно-</w:t>
      </w:r>
      <w:proofErr w:type="gramStart"/>
      <w:r w:rsidRPr="00E93A21">
        <w:rPr>
          <w:rFonts w:ascii="Times New Roman" w:hAnsi="Times New Roman"/>
          <w:color w:val="000000"/>
          <w:sz w:val="21"/>
          <w:szCs w:val="21"/>
        </w:rPr>
        <w:t>экономического механизма</w:t>
      </w:r>
      <w:proofErr w:type="gramEnd"/>
      <w:r w:rsidRPr="00E93A21">
        <w:rPr>
          <w:rFonts w:ascii="Times New Roman" w:hAnsi="Times New Roman"/>
          <w:color w:val="000000"/>
          <w:sz w:val="21"/>
          <w:szCs w:val="21"/>
        </w:rPr>
        <w:t xml:space="preserve"> включают: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государственное регулирование;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договорное регулирование (социальное партнерство между работодателями, профсоюзами и госуда</w:t>
      </w:r>
      <w:r w:rsidRPr="00E93A21">
        <w:rPr>
          <w:rFonts w:ascii="Times New Roman" w:hAnsi="Times New Roman"/>
          <w:color w:val="000000"/>
          <w:sz w:val="21"/>
          <w:szCs w:val="21"/>
        </w:rPr>
        <w:t>р</w:t>
      </w:r>
      <w:r w:rsidRPr="00E93A21">
        <w:rPr>
          <w:rFonts w:ascii="Times New Roman" w:hAnsi="Times New Roman"/>
          <w:color w:val="000000"/>
          <w:sz w:val="21"/>
          <w:szCs w:val="21"/>
        </w:rPr>
        <w:t>ством);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регулирование заработной платы на рынке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 xml:space="preserve">Государственное регулирование </w:t>
      </w:r>
      <w:r w:rsidRPr="00E93A21">
        <w:rPr>
          <w:rFonts w:ascii="Times New Roman" w:hAnsi="Times New Roman"/>
          <w:color w:val="000000"/>
          <w:sz w:val="21"/>
          <w:szCs w:val="21"/>
        </w:rPr>
        <w:t>заработной платы предпола</w:t>
      </w:r>
      <w:r w:rsidRPr="00E93A21">
        <w:rPr>
          <w:rFonts w:ascii="Times New Roman" w:hAnsi="Times New Roman"/>
          <w:color w:val="000000"/>
          <w:sz w:val="21"/>
          <w:szCs w:val="21"/>
        </w:rPr>
        <w:softHyphen/>
        <w:t>гает: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содействие экономическому росту, увеличение количе</w:t>
      </w:r>
      <w:r w:rsidRPr="00E93A21">
        <w:rPr>
          <w:rFonts w:ascii="Times New Roman" w:hAnsi="Times New Roman"/>
          <w:color w:val="000000"/>
          <w:sz w:val="21"/>
          <w:szCs w:val="21"/>
        </w:rPr>
        <w:softHyphen/>
        <w:t>ства рабочих мест с тем, чтобы спрос на раб</w:t>
      </w:r>
      <w:r w:rsidRPr="00E93A21">
        <w:rPr>
          <w:rFonts w:ascii="Times New Roman" w:hAnsi="Times New Roman"/>
          <w:color w:val="000000"/>
          <w:sz w:val="21"/>
          <w:szCs w:val="21"/>
        </w:rPr>
        <w:t>о</w:t>
      </w:r>
      <w:r w:rsidRPr="00E93A21">
        <w:rPr>
          <w:rFonts w:ascii="Times New Roman" w:hAnsi="Times New Roman"/>
          <w:color w:val="000000"/>
          <w:sz w:val="21"/>
          <w:szCs w:val="21"/>
        </w:rPr>
        <w:t>чую силу опере</w:t>
      </w:r>
      <w:r w:rsidRPr="00E93A21">
        <w:rPr>
          <w:rFonts w:ascii="Times New Roman" w:hAnsi="Times New Roman"/>
          <w:color w:val="000000"/>
          <w:sz w:val="21"/>
          <w:szCs w:val="21"/>
        </w:rPr>
        <w:softHyphen/>
        <w:t>жал ее предложение на рынке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законодательное установление и обеспечение минималь</w:t>
      </w:r>
      <w:r w:rsidRPr="00E93A21">
        <w:rPr>
          <w:rFonts w:ascii="Times New Roman" w:hAnsi="Times New Roman"/>
          <w:color w:val="000000"/>
          <w:sz w:val="21"/>
          <w:szCs w:val="21"/>
        </w:rPr>
        <w:softHyphen/>
        <w:t>ных гарантий в области заработной платы;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реальное отражение затрат на воспроизводство рабочей силы при  формировании минимального п</w:t>
      </w:r>
      <w:r w:rsidRPr="00E93A21">
        <w:rPr>
          <w:rFonts w:ascii="Times New Roman" w:hAnsi="Times New Roman"/>
          <w:color w:val="000000"/>
          <w:sz w:val="21"/>
          <w:szCs w:val="21"/>
        </w:rPr>
        <w:t>о</w:t>
      </w:r>
      <w:r w:rsidRPr="00E93A21">
        <w:rPr>
          <w:rFonts w:ascii="Times New Roman" w:hAnsi="Times New Roman"/>
          <w:color w:val="000000"/>
          <w:sz w:val="21"/>
          <w:szCs w:val="21"/>
        </w:rPr>
        <w:t>требительского бюджета и бюджета прожиточного минимума;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 сокращение расслоения населения по уровню заработ</w:t>
      </w:r>
      <w:r w:rsidRPr="00E93A21">
        <w:rPr>
          <w:rFonts w:ascii="Times New Roman" w:hAnsi="Times New Roman"/>
          <w:color w:val="000000"/>
          <w:sz w:val="21"/>
          <w:szCs w:val="21"/>
        </w:rPr>
        <w:softHyphen/>
        <w:t>ной платы за счет осуществления различных налоговых и иных мер перераспределения доходов граждан;</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регулирование размера заработной платы государствен</w:t>
      </w:r>
      <w:r w:rsidRPr="00E93A21">
        <w:rPr>
          <w:rFonts w:ascii="Times New Roman" w:hAnsi="Times New Roman"/>
          <w:color w:val="000000"/>
          <w:sz w:val="21"/>
          <w:szCs w:val="21"/>
        </w:rPr>
        <w:softHyphen/>
        <w:t>ных служащих и работников бюджетной сф</w:t>
      </w:r>
      <w:r w:rsidRPr="00E93A21">
        <w:rPr>
          <w:rFonts w:ascii="Times New Roman" w:hAnsi="Times New Roman"/>
          <w:color w:val="000000"/>
          <w:sz w:val="21"/>
          <w:szCs w:val="21"/>
        </w:rPr>
        <w:t>е</w:t>
      </w:r>
      <w:r w:rsidRPr="00E93A21">
        <w:rPr>
          <w:rFonts w:ascii="Times New Roman" w:hAnsi="Times New Roman"/>
          <w:color w:val="000000"/>
          <w:sz w:val="21"/>
          <w:szCs w:val="21"/>
        </w:rPr>
        <w:t>ры в зависимости от эффективности их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сохранение покупательской способности населения по</w:t>
      </w:r>
      <w:r w:rsidRPr="00E93A21">
        <w:rPr>
          <w:rFonts w:ascii="Times New Roman" w:hAnsi="Times New Roman"/>
          <w:color w:val="000000"/>
          <w:sz w:val="21"/>
          <w:szCs w:val="21"/>
        </w:rPr>
        <w:softHyphen/>
        <w:t>средством индексации заработной платы и эк</w:t>
      </w:r>
      <w:r w:rsidRPr="00E93A21">
        <w:rPr>
          <w:rFonts w:ascii="Times New Roman" w:hAnsi="Times New Roman"/>
          <w:color w:val="000000"/>
          <w:sz w:val="21"/>
          <w:szCs w:val="21"/>
        </w:rPr>
        <w:t>о</w:t>
      </w:r>
      <w:r w:rsidRPr="00E93A21">
        <w:rPr>
          <w:rFonts w:ascii="Times New Roman" w:hAnsi="Times New Roman"/>
          <w:color w:val="000000"/>
          <w:sz w:val="21"/>
          <w:szCs w:val="21"/>
        </w:rPr>
        <w:t>номически обос</w:t>
      </w:r>
      <w:r w:rsidRPr="00E93A21">
        <w:rPr>
          <w:rFonts w:ascii="Times New Roman" w:hAnsi="Times New Roman"/>
          <w:color w:val="000000"/>
          <w:sz w:val="21"/>
          <w:szCs w:val="21"/>
        </w:rPr>
        <w:softHyphen/>
        <w:t>нованной адаптации ее к расширению платности социальных услуг и жилья;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обеспечение правовой защиты населения в области свое</w:t>
      </w:r>
      <w:r w:rsidRPr="00E93A21">
        <w:rPr>
          <w:rFonts w:ascii="Times New Roman" w:hAnsi="Times New Roman"/>
          <w:color w:val="000000"/>
          <w:sz w:val="21"/>
          <w:szCs w:val="21"/>
        </w:rPr>
        <w:softHyphen/>
        <w:t>временной выплаты заработной платы;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создание условий для конструктивного социального парт</w:t>
      </w:r>
      <w:r w:rsidRPr="00E93A21">
        <w:rPr>
          <w:rFonts w:ascii="Times New Roman" w:hAnsi="Times New Roman"/>
          <w:color w:val="000000"/>
          <w:sz w:val="21"/>
          <w:szCs w:val="21"/>
        </w:rPr>
        <w:softHyphen/>
        <w:t>нерства и деятельности профсоюзов, объ</w:t>
      </w:r>
      <w:r w:rsidRPr="00E93A21">
        <w:rPr>
          <w:rFonts w:ascii="Times New Roman" w:hAnsi="Times New Roman"/>
          <w:color w:val="000000"/>
          <w:sz w:val="21"/>
          <w:szCs w:val="21"/>
        </w:rPr>
        <w:t>е</w:t>
      </w:r>
      <w:r w:rsidRPr="00E93A21">
        <w:rPr>
          <w:rFonts w:ascii="Times New Roman" w:hAnsi="Times New Roman"/>
          <w:color w:val="000000"/>
          <w:sz w:val="21"/>
          <w:szCs w:val="21"/>
        </w:rPr>
        <w:t>динений работода</w:t>
      </w:r>
      <w:r w:rsidRPr="00E93A21">
        <w:rPr>
          <w:rFonts w:ascii="Times New Roman" w:hAnsi="Times New Roman"/>
          <w:color w:val="000000"/>
          <w:sz w:val="21"/>
          <w:szCs w:val="21"/>
        </w:rPr>
        <w:softHyphen/>
        <w:t>телей;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проведение мониторинга заработной платы, отслежива</w:t>
      </w:r>
      <w:r w:rsidRPr="00E93A21">
        <w:rPr>
          <w:rFonts w:ascii="Times New Roman" w:hAnsi="Times New Roman"/>
          <w:color w:val="000000"/>
          <w:sz w:val="21"/>
          <w:szCs w:val="21"/>
        </w:rPr>
        <w:softHyphen/>
        <w:t>ние процессов, связанных с изменением уро</w:t>
      </w:r>
      <w:r w:rsidRPr="00E93A21">
        <w:rPr>
          <w:rFonts w:ascii="Times New Roman" w:hAnsi="Times New Roman"/>
          <w:color w:val="000000"/>
          <w:sz w:val="21"/>
          <w:szCs w:val="21"/>
        </w:rPr>
        <w:t>в</w:t>
      </w:r>
      <w:r w:rsidRPr="00E93A21">
        <w:rPr>
          <w:rFonts w:ascii="Times New Roman" w:hAnsi="Times New Roman"/>
          <w:color w:val="000000"/>
          <w:sz w:val="21"/>
          <w:szCs w:val="21"/>
        </w:rPr>
        <w:t>ня заработной платы, стоимостью жизни, и обеспечение этой информацией участников регулирования организации заработной платы для принятия ими необходимых эффективных мер.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pacing w:val="-4"/>
          <w:sz w:val="21"/>
          <w:szCs w:val="21"/>
        </w:rPr>
        <w:t>Государственное регулирование организации заработной платы вклю</w:t>
      </w:r>
      <w:r w:rsidRPr="00E93A21">
        <w:rPr>
          <w:rFonts w:ascii="Times New Roman" w:hAnsi="Times New Roman"/>
          <w:color w:val="000000"/>
          <w:spacing w:val="-2"/>
          <w:sz w:val="21"/>
          <w:szCs w:val="21"/>
        </w:rPr>
        <w:t>чает два направления: 1) правовое р</w:t>
      </w:r>
      <w:r w:rsidRPr="00E93A21">
        <w:rPr>
          <w:rFonts w:ascii="Times New Roman" w:hAnsi="Times New Roman"/>
          <w:color w:val="000000"/>
          <w:spacing w:val="-2"/>
          <w:sz w:val="21"/>
          <w:szCs w:val="21"/>
        </w:rPr>
        <w:t>е</w:t>
      </w:r>
      <w:r w:rsidRPr="00E93A21">
        <w:rPr>
          <w:rFonts w:ascii="Times New Roman" w:hAnsi="Times New Roman"/>
          <w:color w:val="000000"/>
          <w:spacing w:val="-2"/>
          <w:sz w:val="21"/>
          <w:szCs w:val="21"/>
        </w:rPr>
        <w:t>гулирование; 2) создание нормативной</w:t>
      </w:r>
      <w:r w:rsidRPr="00E93A21">
        <w:rPr>
          <w:rFonts w:ascii="Times New Roman" w:hAnsi="Times New Roman"/>
          <w:color w:val="000000"/>
          <w:sz w:val="21"/>
          <w:szCs w:val="21"/>
        </w:rPr>
        <w:t xml:space="preserve"> базы для организации тарифной сис</w:t>
      </w:r>
      <w:r w:rsidRPr="00E93A21">
        <w:rPr>
          <w:rFonts w:ascii="Times New Roman" w:hAnsi="Times New Roman"/>
          <w:color w:val="000000"/>
          <w:sz w:val="21"/>
          <w:szCs w:val="21"/>
        </w:rPr>
        <w:softHyphen/>
        <w:t>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Правовое регулирование </w:t>
      </w:r>
      <w:r w:rsidRPr="00E93A21">
        <w:rPr>
          <w:rFonts w:ascii="Times New Roman" w:hAnsi="Times New Roman"/>
          <w:color w:val="000000"/>
          <w:sz w:val="21"/>
          <w:szCs w:val="21"/>
        </w:rPr>
        <w:t>заработной платы – установление минимальной заработной платы, мин</w:t>
      </w:r>
      <w:r w:rsidRPr="00E93A21">
        <w:rPr>
          <w:rFonts w:ascii="Times New Roman" w:hAnsi="Times New Roman"/>
          <w:color w:val="000000"/>
          <w:sz w:val="21"/>
          <w:szCs w:val="21"/>
        </w:rPr>
        <w:t>и</w:t>
      </w:r>
      <w:r w:rsidRPr="00E93A21">
        <w:rPr>
          <w:rFonts w:ascii="Times New Roman" w:hAnsi="Times New Roman"/>
          <w:color w:val="000000"/>
          <w:sz w:val="21"/>
          <w:szCs w:val="21"/>
        </w:rPr>
        <w:t>мального потре</w:t>
      </w:r>
      <w:r w:rsidRPr="00E93A21">
        <w:rPr>
          <w:rFonts w:ascii="Times New Roman" w:hAnsi="Times New Roman"/>
          <w:color w:val="000000"/>
          <w:sz w:val="21"/>
          <w:szCs w:val="21"/>
        </w:rPr>
        <w:softHyphen/>
        <w:t>бительского бюджета, бюджета прожиточного (физио</w:t>
      </w:r>
      <w:r w:rsidRPr="00E93A21">
        <w:rPr>
          <w:rFonts w:ascii="Times New Roman" w:hAnsi="Times New Roman"/>
          <w:color w:val="000000"/>
          <w:sz w:val="21"/>
          <w:szCs w:val="21"/>
        </w:rPr>
        <w:softHyphen/>
        <w:t>логического) минимума, налогоо</w:t>
      </w:r>
      <w:r w:rsidRPr="00E93A21">
        <w:rPr>
          <w:rFonts w:ascii="Times New Roman" w:hAnsi="Times New Roman"/>
          <w:color w:val="000000"/>
          <w:sz w:val="21"/>
          <w:szCs w:val="21"/>
        </w:rPr>
        <w:t>б</w:t>
      </w:r>
      <w:r w:rsidRPr="00E93A21">
        <w:rPr>
          <w:rFonts w:ascii="Times New Roman" w:hAnsi="Times New Roman"/>
          <w:color w:val="000000"/>
          <w:sz w:val="21"/>
          <w:szCs w:val="21"/>
        </w:rPr>
        <w:t>ложение заработной платы физических лиц.</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Минимальная заработная плата</w:t>
      </w:r>
      <w:r w:rsidRPr="00E93A21">
        <w:rPr>
          <w:rFonts w:ascii="Times New Roman" w:hAnsi="Times New Roman"/>
          <w:iCs/>
          <w:color w:val="000000"/>
          <w:sz w:val="21"/>
          <w:szCs w:val="21"/>
        </w:rPr>
        <w:t xml:space="preserve"> (МЗП)</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социальный норматив, определяющий гарантированный м</w:t>
      </w:r>
      <w:r w:rsidRPr="00E93A21">
        <w:rPr>
          <w:rFonts w:ascii="Times New Roman" w:hAnsi="Times New Roman"/>
          <w:color w:val="000000"/>
          <w:sz w:val="21"/>
          <w:szCs w:val="21"/>
        </w:rPr>
        <w:t>и</w:t>
      </w:r>
      <w:r w:rsidRPr="00E93A21">
        <w:rPr>
          <w:rFonts w:ascii="Times New Roman" w:hAnsi="Times New Roman"/>
          <w:color w:val="000000"/>
          <w:sz w:val="21"/>
          <w:szCs w:val="21"/>
        </w:rPr>
        <w:t>нимум заработной платы (нижняя граница цены рабочей силы), который устанавливает</w:t>
      </w:r>
      <w:r w:rsidRPr="00E93A21">
        <w:rPr>
          <w:rFonts w:ascii="Times New Roman" w:hAnsi="Times New Roman"/>
          <w:color w:val="000000"/>
          <w:sz w:val="21"/>
          <w:szCs w:val="21"/>
        </w:rPr>
        <w:softHyphen/>
        <w:t>ся государством в законодательном порядке с целью обеспече</w:t>
      </w:r>
      <w:r w:rsidRPr="00E93A21">
        <w:rPr>
          <w:rFonts w:ascii="Times New Roman" w:hAnsi="Times New Roman"/>
          <w:color w:val="000000"/>
          <w:sz w:val="21"/>
          <w:szCs w:val="21"/>
        </w:rPr>
        <w:softHyphen/>
        <w:t>ния вознаграждения за труд наименьшей сложности и просто</w:t>
      </w:r>
      <w:r w:rsidRPr="00E93A21">
        <w:rPr>
          <w:rFonts w:ascii="Times New Roman" w:hAnsi="Times New Roman"/>
          <w:color w:val="000000"/>
          <w:sz w:val="21"/>
          <w:szCs w:val="21"/>
        </w:rPr>
        <w:softHyphen/>
        <w:t>го воспроизводства рабочей силы. МЗП подлежит обя</w:t>
      </w:r>
      <w:r w:rsidRPr="00E93A21">
        <w:rPr>
          <w:rFonts w:ascii="Times New Roman" w:hAnsi="Times New Roman"/>
          <w:color w:val="000000"/>
          <w:sz w:val="21"/>
          <w:szCs w:val="21"/>
        </w:rPr>
        <w:softHyphen/>
        <w:t>зательной выплате работникам при соблюдении у</w:t>
      </w:r>
      <w:r w:rsidRPr="00E93A21">
        <w:rPr>
          <w:rFonts w:ascii="Times New Roman" w:hAnsi="Times New Roman"/>
          <w:color w:val="000000"/>
          <w:sz w:val="21"/>
          <w:szCs w:val="21"/>
        </w:rPr>
        <w:t>с</w:t>
      </w:r>
      <w:r w:rsidRPr="00E93A21">
        <w:rPr>
          <w:rFonts w:ascii="Times New Roman" w:hAnsi="Times New Roman"/>
          <w:color w:val="000000"/>
          <w:sz w:val="21"/>
          <w:szCs w:val="21"/>
        </w:rPr>
        <w:t>тановленной законодательством продолжительности рабочего времени и выполнении ими трудовых об</w:t>
      </w:r>
      <w:r w:rsidRPr="00E93A21">
        <w:rPr>
          <w:rFonts w:ascii="Times New Roman" w:hAnsi="Times New Roman"/>
          <w:color w:val="000000"/>
          <w:sz w:val="21"/>
          <w:szCs w:val="21"/>
        </w:rPr>
        <w:t>я</w:t>
      </w:r>
      <w:r w:rsidRPr="00E93A21">
        <w:rPr>
          <w:rFonts w:ascii="Times New Roman" w:hAnsi="Times New Roman"/>
          <w:color w:val="000000"/>
          <w:sz w:val="21"/>
          <w:szCs w:val="21"/>
        </w:rPr>
        <w:t xml:space="preserve">занностей (норм труда) на предприятиях всех форм собственности.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Существенная роль в государственном регулировании зара</w:t>
      </w:r>
      <w:r w:rsidRPr="00E93A21">
        <w:rPr>
          <w:rFonts w:ascii="Times New Roman" w:hAnsi="Times New Roman"/>
          <w:color w:val="000000"/>
          <w:sz w:val="21"/>
          <w:szCs w:val="21"/>
        </w:rPr>
        <w:softHyphen/>
        <w:t>ботной платы принадлежит государстве</w:t>
      </w:r>
      <w:r w:rsidRPr="00E93A21">
        <w:rPr>
          <w:rFonts w:ascii="Times New Roman" w:hAnsi="Times New Roman"/>
          <w:color w:val="000000"/>
          <w:sz w:val="21"/>
          <w:szCs w:val="21"/>
        </w:rPr>
        <w:t>н</w:t>
      </w:r>
      <w:r w:rsidRPr="00E93A21">
        <w:rPr>
          <w:rFonts w:ascii="Times New Roman" w:hAnsi="Times New Roman"/>
          <w:color w:val="000000"/>
          <w:sz w:val="21"/>
          <w:szCs w:val="21"/>
        </w:rPr>
        <w:t>ной системе налогооб</w:t>
      </w:r>
      <w:r w:rsidRPr="00E93A21">
        <w:rPr>
          <w:rFonts w:ascii="Times New Roman" w:hAnsi="Times New Roman"/>
          <w:color w:val="000000"/>
          <w:sz w:val="21"/>
          <w:szCs w:val="21"/>
        </w:rPr>
        <w:softHyphen/>
        <w:t>ложения. Имеется в виду прямое воздействие государства через</w:t>
      </w:r>
      <w:r w:rsidRPr="00E93A21">
        <w:rPr>
          <w:rFonts w:ascii="Times New Roman" w:hAnsi="Times New Roman"/>
          <w:b/>
          <w:color w:val="000000"/>
          <w:sz w:val="21"/>
          <w:szCs w:val="21"/>
        </w:rPr>
        <w:t xml:space="preserve"> шкалу подоходного налога</w:t>
      </w:r>
      <w:r w:rsidRPr="00E93A21">
        <w:rPr>
          <w:rFonts w:ascii="Times New Roman" w:hAnsi="Times New Roman"/>
          <w:color w:val="000000"/>
          <w:sz w:val="21"/>
          <w:szCs w:val="21"/>
        </w:rPr>
        <w:t xml:space="preserve"> на перераспределение доходов от высокообеспеченных к средне- и малообеспеченным слоям на</w:t>
      </w:r>
      <w:r w:rsidRPr="00E93A21">
        <w:rPr>
          <w:rFonts w:ascii="Times New Roman" w:hAnsi="Times New Roman"/>
          <w:color w:val="000000"/>
          <w:sz w:val="21"/>
          <w:szCs w:val="21"/>
        </w:rPr>
        <w:softHyphen/>
        <w:t>селения.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Подоходный налог исчисляется и удерживается ежемесяч</w:t>
      </w:r>
      <w:r w:rsidRPr="00E93A21">
        <w:rPr>
          <w:rFonts w:ascii="Times New Roman" w:hAnsi="Times New Roman"/>
          <w:color w:val="000000"/>
          <w:sz w:val="21"/>
          <w:szCs w:val="21"/>
        </w:rPr>
        <w:softHyphen/>
        <w:t>но нарастающим итогом с начала календа</w:t>
      </w:r>
      <w:r w:rsidRPr="00E93A21">
        <w:rPr>
          <w:rFonts w:ascii="Times New Roman" w:hAnsi="Times New Roman"/>
          <w:color w:val="000000"/>
          <w:sz w:val="21"/>
          <w:szCs w:val="21"/>
        </w:rPr>
        <w:t>р</w:t>
      </w:r>
      <w:r w:rsidRPr="00E93A21">
        <w:rPr>
          <w:rFonts w:ascii="Times New Roman" w:hAnsi="Times New Roman"/>
          <w:color w:val="000000"/>
          <w:sz w:val="21"/>
          <w:szCs w:val="21"/>
        </w:rPr>
        <w:t>ного года с суммы облагаемого дохода работника, уменьшенной на доходы, не об</w:t>
      </w:r>
      <w:r w:rsidRPr="00E93A21">
        <w:rPr>
          <w:rFonts w:ascii="Times New Roman" w:hAnsi="Times New Roman"/>
          <w:color w:val="000000"/>
          <w:sz w:val="21"/>
          <w:szCs w:val="21"/>
        </w:rPr>
        <w:softHyphen/>
        <w:t>лагаемые подоходным налогом.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Организация тарифной системы оплаты труда </w:t>
      </w:r>
      <w:r w:rsidRPr="00E93A21">
        <w:rPr>
          <w:rFonts w:ascii="Times New Roman" w:hAnsi="Times New Roman"/>
          <w:color w:val="000000"/>
          <w:sz w:val="21"/>
          <w:szCs w:val="21"/>
        </w:rPr>
        <w:t>включает та</w:t>
      </w:r>
      <w:r w:rsidRPr="00E93A21">
        <w:rPr>
          <w:rFonts w:ascii="Times New Roman" w:hAnsi="Times New Roman"/>
          <w:color w:val="000000"/>
          <w:sz w:val="21"/>
          <w:szCs w:val="21"/>
        </w:rPr>
        <w:softHyphen/>
        <w:t xml:space="preserve">рифно-квалификационные справочники, единую тарифную сетку, тарифные ставки и должностные оклады.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Важным элементом государственного регулирования зара</w:t>
      </w:r>
      <w:r w:rsidRPr="00E93A21">
        <w:rPr>
          <w:rFonts w:ascii="Times New Roman" w:hAnsi="Times New Roman"/>
          <w:color w:val="000000"/>
          <w:sz w:val="21"/>
          <w:szCs w:val="21"/>
        </w:rPr>
        <w:softHyphen/>
        <w:t>ботной платы является создание эффективн</w:t>
      </w:r>
      <w:r w:rsidRPr="00E93A21">
        <w:rPr>
          <w:rFonts w:ascii="Times New Roman" w:hAnsi="Times New Roman"/>
          <w:color w:val="000000"/>
          <w:sz w:val="21"/>
          <w:szCs w:val="21"/>
        </w:rPr>
        <w:t>о</w:t>
      </w:r>
      <w:r w:rsidRPr="00E93A21">
        <w:rPr>
          <w:rFonts w:ascii="Times New Roman" w:hAnsi="Times New Roman"/>
          <w:color w:val="000000"/>
          <w:sz w:val="21"/>
          <w:szCs w:val="21"/>
        </w:rPr>
        <w:t>го механизма ее</w:t>
      </w:r>
      <w:r w:rsidRPr="00E93A21">
        <w:rPr>
          <w:rFonts w:ascii="Times New Roman" w:hAnsi="Times New Roman"/>
          <w:b/>
          <w:color w:val="000000"/>
          <w:sz w:val="21"/>
          <w:szCs w:val="21"/>
        </w:rPr>
        <w:t xml:space="preserve"> индексации</w:t>
      </w:r>
      <w:r w:rsidRPr="00E93A21">
        <w:rPr>
          <w:rFonts w:ascii="Times New Roman" w:hAnsi="Times New Roman"/>
          <w:color w:val="000000"/>
          <w:sz w:val="21"/>
          <w:szCs w:val="21"/>
        </w:rPr>
        <w:t>, т. е. повышения заработной платы, позволяющего частично или полностью возмещать работающим удорожание потребительских товаров и услуг. Индексация заработной пла</w:t>
      </w:r>
      <w:r w:rsidRPr="00E93A21">
        <w:rPr>
          <w:rFonts w:ascii="Times New Roman" w:hAnsi="Times New Roman"/>
          <w:color w:val="000000"/>
          <w:sz w:val="21"/>
          <w:szCs w:val="21"/>
        </w:rPr>
        <w:softHyphen/>
        <w:t>ты я</w:t>
      </w:r>
      <w:r w:rsidRPr="00E93A21">
        <w:rPr>
          <w:rFonts w:ascii="Times New Roman" w:hAnsi="Times New Roman"/>
          <w:color w:val="000000"/>
          <w:sz w:val="21"/>
          <w:szCs w:val="21"/>
        </w:rPr>
        <w:t>в</w:t>
      </w:r>
      <w:r w:rsidRPr="00E93A21">
        <w:rPr>
          <w:rFonts w:ascii="Times New Roman" w:hAnsi="Times New Roman"/>
          <w:color w:val="000000"/>
          <w:sz w:val="21"/>
          <w:szCs w:val="21"/>
        </w:rPr>
        <w:t>ляется одной из форм социальной защиты населения в ус</w:t>
      </w:r>
      <w:r w:rsidRPr="00E93A21">
        <w:rPr>
          <w:rFonts w:ascii="Times New Roman" w:hAnsi="Times New Roman"/>
          <w:color w:val="000000"/>
          <w:sz w:val="21"/>
          <w:szCs w:val="21"/>
        </w:rPr>
        <w:softHyphen/>
        <w:t>ловиях инфляции, направленной на поддержание и восстанов</w:t>
      </w:r>
      <w:r w:rsidRPr="00E93A21">
        <w:rPr>
          <w:rFonts w:ascii="Times New Roman" w:hAnsi="Times New Roman"/>
          <w:color w:val="000000"/>
          <w:sz w:val="21"/>
          <w:szCs w:val="21"/>
        </w:rPr>
        <w:softHyphen/>
        <w:t>ление покупательской способности населения.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Экономически оправданной считается индексация заработ</w:t>
      </w:r>
      <w:r w:rsidRPr="00E93A21">
        <w:rPr>
          <w:rFonts w:ascii="Times New Roman" w:hAnsi="Times New Roman"/>
          <w:color w:val="000000"/>
          <w:sz w:val="21"/>
          <w:szCs w:val="21"/>
        </w:rPr>
        <w:softHyphen/>
        <w:t>ной платы на основе дифференцированного подхода. Полная индексация (повышение заработной платы в соответствии с рос</w:t>
      </w:r>
      <w:r w:rsidRPr="00E93A21">
        <w:rPr>
          <w:rFonts w:ascii="Times New Roman" w:hAnsi="Times New Roman"/>
          <w:color w:val="000000"/>
          <w:sz w:val="21"/>
          <w:szCs w:val="21"/>
        </w:rPr>
        <w:softHyphen/>
        <w:t>том цен) нецелесообра</w:t>
      </w:r>
      <w:r w:rsidRPr="00E93A21">
        <w:rPr>
          <w:rFonts w:ascii="Times New Roman" w:hAnsi="Times New Roman"/>
          <w:color w:val="000000"/>
          <w:sz w:val="21"/>
          <w:szCs w:val="21"/>
        </w:rPr>
        <w:t>з</w:t>
      </w:r>
      <w:r w:rsidRPr="00E93A21">
        <w:rPr>
          <w:rFonts w:ascii="Times New Roman" w:hAnsi="Times New Roman"/>
          <w:color w:val="000000"/>
          <w:sz w:val="21"/>
          <w:szCs w:val="21"/>
        </w:rPr>
        <w:t>на, поскольку она в свою очередь может провоцировать инфляционный рост цен. В большинстве стран с переходной экономикой применяется, как правило, относи</w:t>
      </w:r>
      <w:r w:rsidRPr="00E93A21">
        <w:rPr>
          <w:rFonts w:ascii="Times New Roman" w:hAnsi="Times New Roman"/>
          <w:color w:val="000000"/>
          <w:sz w:val="21"/>
          <w:szCs w:val="21"/>
        </w:rPr>
        <w:softHyphen/>
        <w:t>тельно низкая степень индексации, т. е. части</w:t>
      </w:r>
      <w:r w:rsidRPr="00E93A21">
        <w:rPr>
          <w:rFonts w:ascii="Times New Roman" w:hAnsi="Times New Roman"/>
          <w:color w:val="000000"/>
          <w:sz w:val="21"/>
          <w:szCs w:val="21"/>
        </w:rPr>
        <w:t>ч</w:t>
      </w:r>
      <w:r w:rsidRPr="00E93A21">
        <w:rPr>
          <w:rFonts w:ascii="Times New Roman" w:hAnsi="Times New Roman"/>
          <w:color w:val="000000"/>
          <w:sz w:val="21"/>
          <w:szCs w:val="21"/>
        </w:rPr>
        <w:t>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Меры по прямому и косвенному воздействию государства на уровень и дифференциацию заработной платы существенно до</w:t>
      </w:r>
      <w:r w:rsidRPr="00E93A21">
        <w:rPr>
          <w:rFonts w:ascii="Times New Roman" w:hAnsi="Times New Roman"/>
          <w:color w:val="000000"/>
          <w:sz w:val="21"/>
          <w:szCs w:val="21"/>
        </w:rPr>
        <w:softHyphen/>
        <w:t xml:space="preserve">полняет </w:t>
      </w:r>
      <w:r w:rsidRPr="00E93A21">
        <w:rPr>
          <w:rFonts w:ascii="Times New Roman" w:hAnsi="Times New Roman"/>
          <w:b/>
          <w:color w:val="000000"/>
          <w:sz w:val="21"/>
          <w:szCs w:val="21"/>
        </w:rPr>
        <w:t>система коллективно-договорного регулирования со</w:t>
      </w:r>
      <w:r w:rsidRPr="00E93A21">
        <w:rPr>
          <w:rFonts w:ascii="Times New Roman" w:hAnsi="Times New Roman"/>
          <w:b/>
          <w:color w:val="000000"/>
          <w:sz w:val="21"/>
          <w:szCs w:val="21"/>
        </w:rPr>
        <w:softHyphen/>
        <w:t>циально-трудовых отношений</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Наряду с государственным регулированием организации за</w:t>
      </w:r>
      <w:r w:rsidRPr="00E93A21">
        <w:rPr>
          <w:rFonts w:ascii="Times New Roman" w:hAnsi="Times New Roman"/>
          <w:color w:val="000000"/>
          <w:sz w:val="21"/>
          <w:szCs w:val="21"/>
        </w:rPr>
        <w:softHyphen/>
        <w:t xml:space="preserve">работной платы существует </w:t>
      </w:r>
      <w:r w:rsidRPr="00E93A21">
        <w:rPr>
          <w:rFonts w:ascii="Times New Roman" w:hAnsi="Times New Roman"/>
          <w:b/>
          <w:bCs/>
          <w:i/>
          <w:iCs/>
          <w:color w:val="000000"/>
          <w:sz w:val="21"/>
          <w:szCs w:val="21"/>
        </w:rPr>
        <w:t>договорное р</w:t>
      </w:r>
      <w:r w:rsidRPr="00E93A21">
        <w:rPr>
          <w:rFonts w:ascii="Times New Roman" w:hAnsi="Times New Roman"/>
          <w:b/>
          <w:bCs/>
          <w:i/>
          <w:iCs/>
          <w:color w:val="000000"/>
          <w:sz w:val="21"/>
          <w:szCs w:val="21"/>
        </w:rPr>
        <w:t>е</w:t>
      </w:r>
      <w:r w:rsidRPr="00E93A21">
        <w:rPr>
          <w:rFonts w:ascii="Times New Roman" w:hAnsi="Times New Roman"/>
          <w:b/>
          <w:bCs/>
          <w:i/>
          <w:iCs/>
          <w:color w:val="000000"/>
          <w:sz w:val="21"/>
          <w:szCs w:val="21"/>
        </w:rPr>
        <w:t>гулирование</w:t>
      </w:r>
      <w:r w:rsidRPr="00E93A21">
        <w:rPr>
          <w:rFonts w:ascii="Times New Roman" w:hAnsi="Times New Roman"/>
          <w:bCs/>
          <w:iCs/>
          <w:color w:val="000000"/>
          <w:sz w:val="21"/>
          <w:szCs w:val="21"/>
        </w:rPr>
        <w:t>.</w:t>
      </w:r>
    </w:p>
    <w:p w:rsidR="0032153D" w:rsidRPr="00E93A21" w:rsidRDefault="005D542C"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Договорное регулирование</w:t>
      </w:r>
      <w:r w:rsidRPr="00E93A21">
        <w:rPr>
          <w:rFonts w:ascii="Times New Roman" w:hAnsi="Times New Roman"/>
          <w:i/>
          <w:iCs/>
          <w:color w:val="000000"/>
          <w:sz w:val="21"/>
          <w:szCs w:val="21"/>
        </w:rPr>
        <w:t xml:space="preserve"> </w:t>
      </w:r>
      <w:r w:rsidR="0032153D" w:rsidRPr="00E93A21">
        <w:rPr>
          <w:rFonts w:ascii="Times New Roman" w:hAnsi="Times New Roman"/>
          <w:i/>
          <w:iCs/>
          <w:color w:val="000000"/>
          <w:sz w:val="21"/>
          <w:szCs w:val="21"/>
        </w:rPr>
        <w:t xml:space="preserve">– </w:t>
      </w:r>
      <w:r w:rsidR="0032153D" w:rsidRPr="00E93A21">
        <w:rPr>
          <w:rFonts w:ascii="Times New Roman" w:hAnsi="Times New Roman"/>
          <w:color w:val="000000"/>
          <w:sz w:val="21"/>
          <w:szCs w:val="21"/>
        </w:rPr>
        <w:t>это совместная деятельность пра</w:t>
      </w:r>
      <w:r w:rsidR="0032153D" w:rsidRPr="00E93A21">
        <w:rPr>
          <w:rFonts w:ascii="Times New Roman" w:hAnsi="Times New Roman"/>
          <w:color w:val="000000"/>
          <w:sz w:val="21"/>
          <w:szCs w:val="21"/>
        </w:rPr>
        <w:softHyphen/>
        <w:t>вительства государства, предпринимат</w:t>
      </w:r>
      <w:r w:rsidR="0032153D" w:rsidRPr="00E93A21">
        <w:rPr>
          <w:rFonts w:ascii="Times New Roman" w:hAnsi="Times New Roman"/>
          <w:color w:val="000000"/>
          <w:sz w:val="21"/>
          <w:szCs w:val="21"/>
        </w:rPr>
        <w:t>е</w:t>
      </w:r>
      <w:r w:rsidR="0032153D" w:rsidRPr="00E93A21">
        <w:rPr>
          <w:rFonts w:ascii="Times New Roman" w:hAnsi="Times New Roman"/>
          <w:color w:val="000000"/>
          <w:sz w:val="21"/>
          <w:szCs w:val="21"/>
        </w:rPr>
        <w:t>лей и профсоюзов, на</w:t>
      </w:r>
      <w:r w:rsidR="0032153D" w:rsidRPr="00E93A21">
        <w:rPr>
          <w:rFonts w:ascii="Times New Roman" w:hAnsi="Times New Roman"/>
          <w:color w:val="000000"/>
          <w:sz w:val="21"/>
          <w:szCs w:val="21"/>
        </w:rPr>
        <w:softHyphen/>
        <w:t>правленная на согласование интересов и решение проблем в со</w:t>
      </w:r>
      <w:r w:rsidR="0032153D" w:rsidRPr="00E93A21">
        <w:rPr>
          <w:rFonts w:ascii="Times New Roman" w:hAnsi="Times New Roman"/>
          <w:color w:val="000000"/>
          <w:sz w:val="21"/>
          <w:szCs w:val="21"/>
        </w:rPr>
        <w:softHyphen/>
        <w:t>циально-трудовых отношениях и производственной деятель</w:t>
      </w:r>
      <w:r w:rsidR="0032153D" w:rsidRPr="00E93A21">
        <w:rPr>
          <w:rFonts w:ascii="Times New Roman" w:hAnsi="Times New Roman"/>
          <w:color w:val="000000"/>
          <w:sz w:val="21"/>
          <w:szCs w:val="21"/>
        </w:rPr>
        <w:softHyphen/>
        <w:t>ности людей. Предметом договоров являются механизм регули</w:t>
      </w:r>
      <w:r w:rsidR="0032153D" w:rsidRPr="00E93A21">
        <w:rPr>
          <w:rFonts w:ascii="Times New Roman" w:hAnsi="Times New Roman"/>
          <w:color w:val="000000"/>
          <w:sz w:val="21"/>
          <w:szCs w:val="21"/>
        </w:rPr>
        <w:softHyphen/>
        <w:t>рования оплаты труда, занятость, продолжительность рабочего времени и времени отдыха; условия труда, социальная обеспе</w:t>
      </w:r>
      <w:r w:rsidR="0032153D" w:rsidRPr="00E93A21">
        <w:rPr>
          <w:rFonts w:ascii="Times New Roman" w:hAnsi="Times New Roman"/>
          <w:color w:val="000000"/>
          <w:sz w:val="21"/>
          <w:szCs w:val="21"/>
        </w:rPr>
        <w:softHyphen/>
        <w:t>ченность и социальные гарантии для работников определен</w:t>
      </w:r>
      <w:r w:rsidR="0032153D" w:rsidRPr="00E93A21">
        <w:rPr>
          <w:rFonts w:ascii="Times New Roman" w:hAnsi="Times New Roman"/>
          <w:color w:val="000000"/>
          <w:sz w:val="21"/>
          <w:szCs w:val="21"/>
        </w:rPr>
        <w:softHyphen/>
        <w:t>ной отрасли или террит</w:t>
      </w:r>
      <w:r w:rsidR="0032153D" w:rsidRPr="00E93A21">
        <w:rPr>
          <w:rFonts w:ascii="Times New Roman" w:hAnsi="Times New Roman"/>
          <w:color w:val="000000"/>
          <w:sz w:val="21"/>
          <w:szCs w:val="21"/>
        </w:rPr>
        <w:t>о</w:t>
      </w:r>
      <w:r w:rsidR="0032153D" w:rsidRPr="00E93A21">
        <w:rPr>
          <w:rFonts w:ascii="Times New Roman" w:hAnsi="Times New Roman"/>
          <w:color w:val="000000"/>
          <w:sz w:val="21"/>
          <w:szCs w:val="21"/>
        </w:rPr>
        <w:t>рии.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Равноправными субъектами социального партнерства при</w:t>
      </w:r>
      <w:r w:rsidRPr="00E93A21">
        <w:rPr>
          <w:rFonts w:ascii="Times New Roman" w:hAnsi="Times New Roman"/>
          <w:color w:val="000000"/>
          <w:sz w:val="21"/>
          <w:szCs w:val="21"/>
        </w:rPr>
        <w:softHyphen/>
        <w:t>знаются представители: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наемных работников – органы профессиональных сою</w:t>
      </w:r>
      <w:r w:rsidRPr="00E93A21">
        <w:rPr>
          <w:rFonts w:ascii="Times New Roman" w:hAnsi="Times New Roman"/>
          <w:color w:val="000000"/>
          <w:sz w:val="21"/>
          <w:szCs w:val="21"/>
        </w:rPr>
        <w:softHyphen/>
        <w:t>зов и их объединений, уполномоченные на представительство в порядке, установленном законодательством в соответствии с их уставами;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работодателей (объединений работодателей) – руководи</w:t>
      </w:r>
      <w:r w:rsidRPr="00E93A21">
        <w:rPr>
          <w:rFonts w:ascii="Times New Roman" w:hAnsi="Times New Roman"/>
          <w:color w:val="000000"/>
          <w:sz w:val="21"/>
          <w:szCs w:val="21"/>
        </w:rPr>
        <w:softHyphen/>
        <w:t>тели предприятий или другие полномочные представители в соответствии с их уставом, лица и полномочные органы объ</w:t>
      </w:r>
      <w:r w:rsidRPr="00E93A21">
        <w:rPr>
          <w:rFonts w:ascii="Times New Roman" w:hAnsi="Times New Roman"/>
          <w:color w:val="000000"/>
          <w:sz w:val="21"/>
          <w:szCs w:val="21"/>
        </w:rPr>
        <w:softHyphen/>
        <w:t>единений работодателей;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органов государственной власти – правительство госу</w:t>
      </w:r>
      <w:r w:rsidRPr="00E93A21">
        <w:rPr>
          <w:rFonts w:ascii="Times New Roman" w:hAnsi="Times New Roman"/>
          <w:color w:val="000000"/>
          <w:sz w:val="21"/>
          <w:szCs w:val="21"/>
        </w:rPr>
        <w:softHyphen/>
        <w:t>дарства или соответствующие органы исполн</w:t>
      </w:r>
      <w:r w:rsidRPr="00E93A21">
        <w:rPr>
          <w:rFonts w:ascii="Times New Roman" w:hAnsi="Times New Roman"/>
          <w:color w:val="000000"/>
          <w:sz w:val="21"/>
          <w:szCs w:val="21"/>
        </w:rPr>
        <w:t>и</w:t>
      </w:r>
      <w:r w:rsidRPr="00E93A21">
        <w:rPr>
          <w:rFonts w:ascii="Times New Roman" w:hAnsi="Times New Roman"/>
          <w:color w:val="000000"/>
          <w:sz w:val="21"/>
          <w:szCs w:val="21"/>
        </w:rPr>
        <w:t>тельной власти и органы местного управления.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зависимости от уровня переговоров разрабатываются и принимаются генеральные, отраслевые</w:t>
      </w:r>
      <w:r w:rsidR="009A746A" w:rsidRPr="00E93A21">
        <w:rPr>
          <w:rFonts w:ascii="Times New Roman" w:hAnsi="Times New Roman"/>
          <w:color w:val="000000"/>
          <w:sz w:val="21"/>
          <w:szCs w:val="21"/>
        </w:rPr>
        <w:t xml:space="preserve"> (т</w:t>
      </w:r>
      <w:r w:rsidR="009A746A" w:rsidRPr="00E93A21">
        <w:rPr>
          <w:rFonts w:ascii="Times New Roman" w:hAnsi="Times New Roman"/>
          <w:color w:val="000000"/>
          <w:sz w:val="21"/>
          <w:szCs w:val="21"/>
        </w:rPr>
        <w:t>а</w:t>
      </w:r>
      <w:r w:rsidR="009A746A" w:rsidRPr="00E93A21">
        <w:rPr>
          <w:rFonts w:ascii="Times New Roman" w:hAnsi="Times New Roman"/>
          <w:color w:val="000000"/>
          <w:sz w:val="21"/>
          <w:szCs w:val="21"/>
        </w:rPr>
        <w:t>рифные)</w:t>
      </w:r>
      <w:r w:rsidRPr="00E93A21">
        <w:rPr>
          <w:rFonts w:ascii="Times New Roman" w:hAnsi="Times New Roman"/>
          <w:color w:val="000000"/>
          <w:sz w:val="21"/>
          <w:szCs w:val="21"/>
        </w:rPr>
        <w:t>, региональные соглашения, а на уровне предприятия – коллек</w:t>
      </w:r>
      <w:r w:rsidRPr="00E93A21">
        <w:rPr>
          <w:rFonts w:ascii="Times New Roman" w:hAnsi="Times New Roman"/>
          <w:color w:val="000000"/>
          <w:sz w:val="21"/>
          <w:szCs w:val="21"/>
        </w:rPr>
        <w:softHyphen/>
        <w:t>тивные договоры.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5140F0" w:rsidP="0032153D">
      <w:pPr>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b/>
          <w:color w:val="000000"/>
          <w:sz w:val="21"/>
          <w:szCs w:val="21"/>
        </w:rPr>
        <w:t>1</w:t>
      </w:r>
      <w:r w:rsidR="00E46BB0" w:rsidRPr="00E93A21">
        <w:rPr>
          <w:rFonts w:ascii="Times New Roman" w:hAnsi="Times New Roman"/>
          <w:b/>
          <w:color w:val="000000"/>
          <w:sz w:val="21"/>
          <w:szCs w:val="21"/>
        </w:rPr>
        <w:t>8</w:t>
      </w:r>
      <w:r w:rsidR="0032153D" w:rsidRPr="00E93A21">
        <w:rPr>
          <w:rFonts w:ascii="Times New Roman" w:hAnsi="Times New Roman"/>
          <w:b/>
          <w:color w:val="000000"/>
          <w:sz w:val="21"/>
          <w:szCs w:val="21"/>
        </w:rPr>
        <w:t>.3. Тарифная система оплаты труда</w:t>
      </w: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Выделяют тарифную и бестарифную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Тарифная система оплаты труда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совокупность норм и нормативов, позволяющих определить ур</w:t>
      </w:r>
      <w:r w:rsidRPr="00E93A21">
        <w:rPr>
          <w:rFonts w:ascii="Times New Roman" w:hAnsi="Times New Roman"/>
          <w:color w:val="000000"/>
          <w:sz w:val="21"/>
          <w:szCs w:val="21"/>
        </w:rPr>
        <w:t>о</w:t>
      </w:r>
      <w:r w:rsidRPr="00E93A21">
        <w:rPr>
          <w:rFonts w:ascii="Times New Roman" w:hAnsi="Times New Roman"/>
          <w:color w:val="000000"/>
          <w:sz w:val="21"/>
          <w:szCs w:val="21"/>
        </w:rPr>
        <w:t>вень квалификации работников, разряд работ и дифференцировать оплату труда в зависимости от сложн</w:t>
      </w:r>
      <w:r w:rsidRPr="00E93A21">
        <w:rPr>
          <w:rFonts w:ascii="Times New Roman" w:hAnsi="Times New Roman"/>
          <w:color w:val="000000"/>
          <w:sz w:val="21"/>
          <w:szCs w:val="21"/>
        </w:rPr>
        <w:t>о</w:t>
      </w:r>
      <w:r w:rsidRPr="00E93A21">
        <w:rPr>
          <w:rFonts w:ascii="Times New Roman" w:hAnsi="Times New Roman"/>
          <w:color w:val="000000"/>
          <w:sz w:val="21"/>
          <w:szCs w:val="21"/>
        </w:rPr>
        <w:t>сти, интенсивности и условий труда, а также ответственности работника при выполнении работ.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Тарифная система (при равных экономических условиях) обеспечивает единство меры труда и его о</w:t>
      </w:r>
      <w:r w:rsidRPr="00E93A21">
        <w:rPr>
          <w:rFonts w:ascii="Times New Roman" w:hAnsi="Times New Roman"/>
          <w:color w:val="000000"/>
          <w:sz w:val="21"/>
          <w:szCs w:val="21"/>
        </w:rPr>
        <w:t>п</w:t>
      </w:r>
      <w:r w:rsidRPr="00E93A21">
        <w:rPr>
          <w:rFonts w:ascii="Times New Roman" w:hAnsi="Times New Roman"/>
          <w:color w:val="000000"/>
          <w:sz w:val="21"/>
          <w:szCs w:val="21"/>
        </w:rPr>
        <w:t>латы, равную оплату за равный труд, дифференциацию основной части заработной платы в зависимости от факторов качества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Тарифная система оплаты труда включает: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тарифно-квалификационные справочники;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тарифные сетки;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тарифные ставки всех разрядов;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доплаты к тарифным ставкам и надбавки за отклонения от нормальных условий труда.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республике действует единый тарифно-ква</w:t>
      </w:r>
      <w:r w:rsidRPr="00E93A21">
        <w:rPr>
          <w:rFonts w:ascii="Times New Roman" w:hAnsi="Times New Roman"/>
          <w:color w:val="000000"/>
          <w:sz w:val="21"/>
          <w:szCs w:val="21"/>
        </w:rPr>
        <w:softHyphen/>
        <w:t>лификационный справочник работ и профессий рабочих (ЕТКС), квалификационные справочники должностей руково</w:t>
      </w:r>
      <w:r w:rsidRPr="00E93A21">
        <w:rPr>
          <w:rFonts w:ascii="Times New Roman" w:hAnsi="Times New Roman"/>
          <w:color w:val="000000"/>
          <w:sz w:val="21"/>
          <w:szCs w:val="21"/>
        </w:rPr>
        <w:softHyphen/>
        <w:t>дителей и специалистов (КСД) производс</w:t>
      </w:r>
      <w:r w:rsidRPr="00E93A21">
        <w:rPr>
          <w:rFonts w:ascii="Times New Roman" w:hAnsi="Times New Roman"/>
          <w:color w:val="000000"/>
          <w:sz w:val="21"/>
          <w:szCs w:val="21"/>
        </w:rPr>
        <w:t>т</w:t>
      </w:r>
      <w:r w:rsidRPr="00E93A21">
        <w:rPr>
          <w:rFonts w:ascii="Times New Roman" w:hAnsi="Times New Roman"/>
          <w:color w:val="000000"/>
          <w:sz w:val="21"/>
          <w:szCs w:val="21"/>
        </w:rPr>
        <w:t>венных отраслей, квалификационный справочник должностей служащих бюд</w:t>
      </w:r>
      <w:r w:rsidRPr="00E93A21">
        <w:rPr>
          <w:rFonts w:ascii="Times New Roman" w:hAnsi="Times New Roman"/>
          <w:color w:val="000000"/>
          <w:sz w:val="21"/>
          <w:szCs w:val="21"/>
        </w:rPr>
        <w:softHyphen/>
        <w:t>жетной сферы.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 xml:space="preserve">В едином тарифно-квалификационом справочнике работ и профессий рабочих </w:t>
      </w:r>
      <w:r w:rsidRPr="00E93A21">
        <w:rPr>
          <w:rFonts w:ascii="Times New Roman" w:hAnsi="Times New Roman"/>
          <w:color w:val="000000"/>
          <w:sz w:val="21"/>
          <w:szCs w:val="21"/>
        </w:rPr>
        <w:t>содержатся общие для всех отраслей эконо</w:t>
      </w:r>
      <w:r w:rsidRPr="00E93A21">
        <w:rPr>
          <w:rFonts w:ascii="Times New Roman" w:hAnsi="Times New Roman"/>
          <w:color w:val="000000"/>
          <w:sz w:val="21"/>
          <w:szCs w:val="21"/>
        </w:rPr>
        <w:softHyphen/>
        <w:t>мики характеристики работ, уровни профессиональных зна</w:t>
      </w:r>
      <w:r w:rsidRPr="00E93A21">
        <w:rPr>
          <w:rFonts w:ascii="Times New Roman" w:hAnsi="Times New Roman"/>
          <w:color w:val="000000"/>
          <w:sz w:val="21"/>
          <w:szCs w:val="21"/>
        </w:rPr>
        <w:softHyphen/>
        <w:t>ний и квалификацио</w:t>
      </w:r>
      <w:r w:rsidRPr="00E93A21">
        <w:rPr>
          <w:rFonts w:ascii="Times New Roman" w:hAnsi="Times New Roman"/>
          <w:color w:val="000000"/>
          <w:sz w:val="21"/>
          <w:szCs w:val="21"/>
        </w:rPr>
        <w:t>н</w:t>
      </w:r>
      <w:r w:rsidRPr="00E93A21">
        <w:rPr>
          <w:rFonts w:ascii="Times New Roman" w:hAnsi="Times New Roman"/>
          <w:color w:val="000000"/>
          <w:sz w:val="21"/>
          <w:szCs w:val="21"/>
        </w:rPr>
        <w:t>ные характеристики массовых профес</w:t>
      </w:r>
      <w:r w:rsidRPr="00E93A21">
        <w:rPr>
          <w:rFonts w:ascii="Times New Roman" w:hAnsi="Times New Roman"/>
          <w:color w:val="000000"/>
          <w:sz w:val="21"/>
          <w:szCs w:val="21"/>
        </w:rPr>
        <w:softHyphen/>
        <w:t>сий рабочих. Особенности условий труда в некоторых отраслях о</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ражаются в </w:t>
      </w:r>
      <w:r w:rsidRPr="00E93A21">
        <w:rPr>
          <w:rFonts w:ascii="Times New Roman" w:hAnsi="Times New Roman"/>
          <w:i/>
          <w:iCs/>
          <w:color w:val="000000"/>
          <w:sz w:val="21"/>
          <w:szCs w:val="21"/>
        </w:rPr>
        <w:t xml:space="preserve">отраслевых </w:t>
      </w:r>
      <w:r w:rsidRPr="00E93A21">
        <w:rPr>
          <w:rFonts w:ascii="Times New Roman" w:hAnsi="Times New Roman"/>
          <w:color w:val="000000"/>
          <w:sz w:val="21"/>
          <w:szCs w:val="21"/>
        </w:rPr>
        <w:t>справочниках. ЕТКС используется для установления разрядов работ и при атт</w:t>
      </w:r>
      <w:r w:rsidRPr="00E93A21">
        <w:rPr>
          <w:rFonts w:ascii="Times New Roman" w:hAnsi="Times New Roman"/>
          <w:color w:val="000000"/>
          <w:sz w:val="21"/>
          <w:szCs w:val="21"/>
        </w:rPr>
        <w:t>е</w:t>
      </w:r>
      <w:r w:rsidRPr="00E93A21">
        <w:rPr>
          <w:rFonts w:ascii="Times New Roman" w:hAnsi="Times New Roman"/>
          <w:color w:val="000000"/>
          <w:sz w:val="21"/>
          <w:szCs w:val="21"/>
        </w:rPr>
        <w:t>стации работников. Тарификация рабочих с целью присвоения им определенного разряда в зависимости от уровня профессиональных знаний и трудовых навыков осуществляется квалификационной комис</w:t>
      </w:r>
      <w:r w:rsidRPr="00E93A21">
        <w:rPr>
          <w:rFonts w:ascii="Times New Roman" w:hAnsi="Times New Roman"/>
          <w:color w:val="000000"/>
          <w:sz w:val="21"/>
          <w:szCs w:val="21"/>
        </w:rPr>
        <w:softHyphen/>
        <w:t>сией на основе действующего ЕТКС.</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В квалификационном справочнике должностей руководителей и специалистов </w:t>
      </w:r>
      <w:r w:rsidRPr="00E93A21">
        <w:rPr>
          <w:rFonts w:ascii="Times New Roman" w:hAnsi="Times New Roman"/>
          <w:color w:val="000000"/>
          <w:sz w:val="21"/>
          <w:szCs w:val="21"/>
        </w:rPr>
        <w:t>представлена номенкл</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тура должностей, </w:t>
      </w:r>
      <w:proofErr w:type="gramStart"/>
      <w:r w:rsidRPr="00E93A21">
        <w:rPr>
          <w:rFonts w:ascii="Times New Roman" w:hAnsi="Times New Roman"/>
          <w:color w:val="000000"/>
          <w:sz w:val="21"/>
          <w:szCs w:val="21"/>
        </w:rPr>
        <w:t>квали</w:t>
      </w:r>
      <w:r w:rsidRPr="00E93A21">
        <w:rPr>
          <w:rFonts w:ascii="Times New Roman" w:hAnsi="Times New Roman"/>
          <w:color w:val="000000"/>
          <w:sz w:val="21"/>
          <w:szCs w:val="21"/>
        </w:rPr>
        <w:softHyphen/>
        <w:t>фика-ционные</w:t>
      </w:r>
      <w:proofErr w:type="gramEnd"/>
      <w:r w:rsidRPr="00E93A21">
        <w:rPr>
          <w:rFonts w:ascii="Times New Roman" w:hAnsi="Times New Roman"/>
          <w:color w:val="000000"/>
          <w:sz w:val="21"/>
          <w:szCs w:val="21"/>
        </w:rPr>
        <w:t xml:space="preserve"> характеристики по каждой должности, включа</w:t>
      </w:r>
      <w:r w:rsidRPr="00E93A21">
        <w:rPr>
          <w:rFonts w:ascii="Times New Roman" w:hAnsi="Times New Roman"/>
          <w:color w:val="000000"/>
          <w:sz w:val="21"/>
          <w:szCs w:val="21"/>
        </w:rPr>
        <w:softHyphen/>
        <w:t>ющие перечень о</w:t>
      </w:r>
      <w:r w:rsidRPr="00E93A21">
        <w:rPr>
          <w:rFonts w:ascii="Times New Roman" w:hAnsi="Times New Roman"/>
          <w:color w:val="000000"/>
          <w:sz w:val="21"/>
          <w:szCs w:val="21"/>
        </w:rPr>
        <w:t>с</w:t>
      </w:r>
      <w:r w:rsidRPr="00E93A21">
        <w:rPr>
          <w:rFonts w:ascii="Times New Roman" w:hAnsi="Times New Roman"/>
          <w:color w:val="000000"/>
          <w:sz w:val="21"/>
          <w:szCs w:val="21"/>
        </w:rPr>
        <w:t>новных наиболее часто встречающихся ра</w:t>
      </w:r>
      <w:r w:rsidRPr="00E93A21">
        <w:rPr>
          <w:rFonts w:ascii="Times New Roman" w:hAnsi="Times New Roman"/>
          <w:color w:val="000000"/>
          <w:sz w:val="21"/>
          <w:szCs w:val="21"/>
        </w:rPr>
        <w:softHyphen/>
        <w:t>бот, требования в отношении специальных знаний, а также зна</w:t>
      </w:r>
      <w:r w:rsidRPr="00E93A21">
        <w:rPr>
          <w:rFonts w:ascii="Times New Roman" w:hAnsi="Times New Roman"/>
          <w:color w:val="000000"/>
          <w:sz w:val="21"/>
          <w:szCs w:val="21"/>
        </w:rPr>
        <w:softHyphen/>
      </w:r>
      <w:r w:rsidRPr="00E93A21">
        <w:rPr>
          <w:rFonts w:ascii="Times New Roman" w:hAnsi="Times New Roman"/>
          <w:color w:val="000000"/>
          <w:sz w:val="21"/>
          <w:szCs w:val="21"/>
        </w:rPr>
        <w:lastRenderedPageBreak/>
        <w:t>ний законодательных актов, инструкций и других руководя</w:t>
      </w:r>
      <w:r w:rsidRPr="00E93A21">
        <w:rPr>
          <w:rFonts w:ascii="Times New Roman" w:hAnsi="Times New Roman"/>
          <w:color w:val="000000"/>
          <w:sz w:val="21"/>
          <w:szCs w:val="21"/>
        </w:rPr>
        <w:softHyphen/>
        <w:t>щих документов, которые служащий должен уметь применять при выполнении своих обязанностей. Наименования должнос</w:t>
      </w:r>
      <w:r w:rsidRPr="00E93A21">
        <w:rPr>
          <w:rFonts w:ascii="Times New Roman" w:hAnsi="Times New Roman"/>
          <w:color w:val="000000"/>
          <w:sz w:val="21"/>
          <w:szCs w:val="21"/>
        </w:rPr>
        <w:softHyphen/>
        <w:t>тей служащих устанавл</w:t>
      </w:r>
      <w:r w:rsidRPr="00E93A21">
        <w:rPr>
          <w:rFonts w:ascii="Times New Roman" w:hAnsi="Times New Roman"/>
          <w:color w:val="000000"/>
          <w:sz w:val="21"/>
          <w:szCs w:val="21"/>
        </w:rPr>
        <w:t>и</w:t>
      </w:r>
      <w:r w:rsidRPr="00E93A21">
        <w:rPr>
          <w:rFonts w:ascii="Times New Roman" w:hAnsi="Times New Roman"/>
          <w:color w:val="000000"/>
          <w:sz w:val="21"/>
          <w:szCs w:val="21"/>
        </w:rPr>
        <w:t>ваются в соответствии с Общегосу</w:t>
      </w:r>
      <w:r w:rsidRPr="00E93A21">
        <w:rPr>
          <w:rFonts w:ascii="Times New Roman" w:hAnsi="Times New Roman"/>
          <w:color w:val="000000"/>
          <w:sz w:val="21"/>
          <w:szCs w:val="21"/>
        </w:rPr>
        <w:softHyphen/>
        <w:t>дарственным классификатором «Профессии рабочих и долж</w:t>
      </w:r>
      <w:r w:rsidRPr="00E93A21">
        <w:rPr>
          <w:rFonts w:ascii="Times New Roman" w:hAnsi="Times New Roman"/>
          <w:color w:val="000000"/>
          <w:sz w:val="21"/>
          <w:szCs w:val="21"/>
        </w:rPr>
        <w:softHyphen/>
        <w:t>ности сл</w:t>
      </w:r>
      <w:r w:rsidRPr="00E93A21">
        <w:rPr>
          <w:rFonts w:ascii="Times New Roman" w:hAnsi="Times New Roman"/>
          <w:color w:val="000000"/>
          <w:sz w:val="21"/>
          <w:szCs w:val="21"/>
        </w:rPr>
        <w:t>у</w:t>
      </w:r>
      <w:r w:rsidRPr="00E93A21">
        <w:rPr>
          <w:rFonts w:ascii="Times New Roman" w:hAnsi="Times New Roman"/>
          <w:color w:val="000000"/>
          <w:sz w:val="21"/>
          <w:szCs w:val="21"/>
        </w:rPr>
        <w:t>жащих».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Тарифно-квалификационные справочники предусматрива</w:t>
      </w:r>
      <w:r w:rsidRPr="00E93A21">
        <w:rPr>
          <w:rFonts w:ascii="Times New Roman" w:hAnsi="Times New Roman"/>
          <w:color w:val="000000"/>
          <w:sz w:val="21"/>
          <w:szCs w:val="21"/>
        </w:rPr>
        <w:softHyphen/>
        <w:t>ют применение тарифных ставок и тарифных сеток.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 xml:space="preserve">Единая тарифная сетка работников </w:t>
      </w:r>
      <w:r w:rsidRPr="00E93A21">
        <w:rPr>
          <w:rFonts w:ascii="Times New Roman" w:hAnsi="Times New Roman"/>
          <w:b/>
          <w:color w:val="000000"/>
          <w:sz w:val="21"/>
          <w:szCs w:val="21"/>
        </w:rPr>
        <w:t>(ЕТС)</w:t>
      </w:r>
      <w:r w:rsidRPr="00E93A21">
        <w:rPr>
          <w:rFonts w:ascii="Times New Roman" w:hAnsi="Times New Roman"/>
          <w:color w:val="000000"/>
          <w:sz w:val="21"/>
          <w:szCs w:val="21"/>
        </w:rPr>
        <w:t xml:space="preserve"> представляет со</w:t>
      </w:r>
      <w:r w:rsidRPr="00E93A21">
        <w:rPr>
          <w:rFonts w:ascii="Times New Roman" w:hAnsi="Times New Roman"/>
          <w:color w:val="000000"/>
          <w:sz w:val="21"/>
          <w:szCs w:val="21"/>
        </w:rPr>
        <w:softHyphen/>
        <w:t>бой систему тарифных разрядов и соо</w:t>
      </w:r>
      <w:r w:rsidRPr="00E93A21">
        <w:rPr>
          <w:rFonts w:ascii="Times New Roman" w:hAnsi="Times New Roman"/>
          <w:color w:val="000000"/>
          <w:sz w:val="21"/>
          <w:szCs w:val="21"/>
        </w:rPr>
        <w:t>т</w:t>
      </w:r>
      <w:r w:rsidRPr="00E93A21">
        <w:rPr>
          <w:rFonts w:ascii="Times New Roman" w:hAnsi="Times New Roman"/>
          <w:color w:val="000000"/>
          <w:sz w:val="21"/>
          <w:szCs w:val="21"/>
        </w:rPr>
        <w:t>ветствующих им тариф</w:t>
      </w:r>
      <w:r w:rsidRPr="00E93A21">
        <w:rPr>
          <w:rFonts w:ascii="Times New Roman" w:hAnsi="Times New Roman"/>
          <w:color w:val="000000"/>
          <w:sz w:val="21"/>
          <w:szCs w:val="21"/>
        </w:rPr>
        <w:softHyphen/>
        <w:t>ных коэффициентов, применение которых на практике позво</w:t>
      </w:r>
      <w:r w:rsidRPr="00E93A21">
        <w:rPr>
          <w:rFonts w:ascii="Times New Roman" w:hAnsi="Times New Roman"/>
          <w:color w:val="000000"/>
          <w:sz w:val="21"/>
          <w:szCs w:val="21"/>
        </w:rPr>
        <w:softHyphen/>
        <w:t>ляет дифференцир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вать оплату труда в зависимости от его сложности для различных групп работников. </w:t>
      </w:r>
      <w:r w:rsidRPr="00E93A21">
        <w:rPr>
          <w:rFonts w:ascii="Times New Roman" w:hAnsi="Times New Roman"/>
          <w:i/>
          <w:iCs/>
          <w:color w:val="000000"/>
          <w:sz w:val="21"/>
          <w:szCs w:val="21"/>
        </w:rPr>
        <w:t>Тарифный (квали</w:t>
      </w:r>
      <w:r w:rsidRPr="00E93A21">
        <w:rPr>
          <w:rFonts w:ascii="Times New Roman" w:hAnsi="Times New Roman"/>
          <w:i/>
          <w:iCs/>
          <w:color w:val="000000"/>
          <w:sz w:val="21"/>
          <w:szCs w:val="21"/>
        </w:rPr>
        <w:softHyphen/>
        <w:t xml:space="preserve">фикационный) разряд </w:t>
      </w:r>
      <w:r w:rsidRPr="00E93A21">
        <w:rPr>
          <w:rFonts w:ascii="Times New Roman" w:hAnsi="Times New Roman"/>
          <w:color w:val="000000"/>
          <w:sz w:val="21"/>
          <w:szCs w:val="21"/>
        </w:rPr>
        <w:t>характеризует уровень квалификации ра</w:t>
      </w:r>
      <w:r w:rsidRPr="00E93A21">
        <w:rPr>
          <w:rFonts w:ascii="Times New Roman" w:hAnsi="Times New Roman"/>
          <w:color w:val="000000"/>
          <w:sz w:val="21"/>
          <w:szCs w:val="21"/>
        </w:rPr>
        <w:softHyphen/>
        <w:t>ботника. Он зависит от уровня квалифик</w:t>
      </w:r>
      <w:r w:rsidRPr="00E93A21">
        <w:rPr>
          <w:rFonts w:ascii="Times New Roman" w:hAnsi="Times New Roman"/>
          <w:color w:val="000000"/>
          <w:sz w:val="21"/>
          <w:szCs w:val="21"/>
        </w:rPr>
        <w:t>а</w:t>
      </w:r>
      <w:r w:rsidRPr="00E93A21">
        <w:rPr>
          <w:rFonts w:ascii="Times New Roman" w:hAnsi="Times New Roman"/>
          <w:color w:val="000000"/>
          <w:sz w:val="21"/>
          <w:szCs w:val="21"/>
        </w:rPr>
        <w:t>ции, теоретических и практических знаний работника, степени сложности выпол</w:t>
      </w:r>
      <w:r w:rsidRPr="00E93A21">
        <w:rPr>
          <w:rFonts w:ascii="Times New Roman" w:hAnsi="Times New Roman"/>
          <w:color w:val="000000"/>
          <w:sz w:val="21"/>
          <w:szCs w:val="21"/>
        </w:rPr>
        <w:softHyphen/>
        <w:t>няемых работ (обязанн</w:t>
      </w:r>
      <w:r w:rsidRPr="00E93A21">
        <w:rPr>
          <w:rFonts w:ascii="Times New Roman" w:hAnsi="Times New Roman"/>
          <w:color w:val="000000"/>
          <w:sz w:val="21"/>
          <w:szCs w:val="21"/>
        </w:rPr>
        <w:t>о</w:t>
      </w:r>
      <w:r w:rsidRPr="00E93A21">
        <w:rPr>
          <w:rFonts w:ascii="Times New Roman" w:hAnsi="Times New Roman"/>
          <w:color w:val="000000"/>
          <w:sz w:val="21"/>
          <w:szCs w:val="21"/>
        </w:rPr>
        <w:t>стей) и ответственности. Эти требова</w:t>
      </w:r>
      <w:r w:rsidRPr="00E93A21">
        <w:rPr>
          <w:rFonts w:ascii="Times New Roman" w:hAnsi="Times New Roman"/>
          <w:color w:val="000000"/>
          <w:sz w:val="21"/>
          <w:szCs w:val="21"/>
        </w:rPr>
        <w:softHyphen/>
        <w:t>ния заложены в тарифно-квалификационных (квалификаци</w:t>
      </w:r>
      <w:r w:rsidRPr="00E93A21">
        <w:rPr>
          <w:rFonts w:ascii="Times New Roman" w:hAnsi="Times New Roman"/>
          <w:color w:val="000000"/>
          <w:sz w:val="21"/>
          <w:szCs w:val="21"/>
        </w:rPr>
        <w:softHyphen/>
        <w:t xml:space="preserve">онных) характеристиках, предусмотренных соответствующими квалификационными справочниками. </w:t>
      </w:r>
      <w:r w:rsidRPr="00E93A21">
        <w:rPr>
          <w:rFonts w:ascii="Times New Roman" w:hAnsi="Times New Roman"/>
          <w:i/>
          <w:iCs/>
          <w:color w:val="000000"/>
          <w:sz w:val="21"/>
          <w:szCs w:val="21"/>
        </w:rPr>
        <w:t>Тарифные коэффици</w:t>
      </w:r>
      <w:r w:rsidRPr="00E93A21">
        <w:rPr>
          <w:rFonts w:ascii="Times New Roman" w:hAnsi="Times New Roman"/>
          <w:i/>
          <w:iCs/>
          <w:color w:val="000000"/>
          <w:sz w:val="21"/>
          <w:szCs w:val="21"/>
        </w:rPr>
        <w:softHyphen/>
        <w:t xml:space="preserve">енты </w:t>
      </w:r>
      <w:r w:rsidRPr="00E93A21">
        <w:rPr>
          <w:rFonts w:ascii="Times New Roman" w:hAnsi="Times New Roman"/>
          <w:color w:val="000000"/>
          <w:sz w:val="21"/>
          <w:szCs w:val="21"/>
        </w:rPr>
        <w:t>ЕТС показывают, во сколько раз тарифные ставки 2-го и последующих разрядов выше тарифной ставки 1-го разряда.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Построение единой тарифной сетки </w:t>
      </w:r>
      <w:r w:rsidRPr="00E93A21">
        <w:rPr>
          <w:rFonts w:ascii="Times New Roman" w:hAnsi="Times New Roman"/>
          <w:color w:val="000000"/>
          <w:sz w:val="21"/>
          <w:szCs w:val="21"/>
        </w:rPr>
        <w:t>основано на следующих положениях: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единая тарифная сетка охватывает всех работников пред</w:t>
      </w:r>
      <w:r w:rsidRPr="00E93A21">
        <w:rPr>
          <w:rFonts w:ascii="Times New Roman" w:hAnsi="Times New Roman"/>
          <w:color w:val="000000"/>
          <w:sz w:val="21"/>
          <w:szCs w:val="21"/>
        </w:rPr>
        <w:softHyphen/>
        <w:t>приятий, организаций и учреждений;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профессии и должности группируются по признаку общ</w:t>
      </w:r>
      <w:r w:rsidRPr="00E93A21">
        <w:rPr>
          <w:rFonts w:ascii="Times New Roman" w:hAnsi="Times New Roman"/>
          <w:color w:val="000000"/>
          <w:sz w:val="21"/>
          <w:szCs w:val="21"/>
        </w:rPr>
        <w:softHyphen/>
        <w:t>ности выполняемых работ (к одной группе относятся рабочие профессии, среди служащих выделяют руководителей подраз</w:t>
      </w:r>
      <w:r w:rsidRPr="00E93A21">
        <w:rPr>
          <w:rFonts w:ascii="Times New Roman" w:hAnsi="Times New Roman"/>
          <w:color w:val="000000"/>
          <w:sz w:val="21"/>
          <w:szCs w:val="21"/>
        </w:rPr>
        <w:softHyphen/>
        <w:t>делений с администр</w:t>
      </w:r>
      <w:r w:rsidRPr="00E93A21">
        <w:rPr>
          <w:rFonts w:ascii="Times New Roman" w:hAnsi="Times New Roman"/>
          <w:color w:val="000000"/>
          <w:sz w:val="21"/>
          <w:szCs w:val="21"/>
        </w:rPr>
        <w:t>а</w:t>
      </w:r>
      <w:r w:rsidRPr="00E93A21">
        <w:rPr>
          <w:rFonts w:ascii="Times New Roman" w:hAnsi="Times New Roman"/>
          <w:color w:val="000000"/>
          <w:sz w:val="21"/>
          <w:szCs w:val="21"/>
        </w:rPr>
        <w:t>тивно-хозяйственными функциями, спе</w:t>
      </w:r>
      <w:r w:rsidRPr="00E93A21">
        <w:rPr>
          <w:rFonts w:ascii="Times New Roman" w:hAnsi="Times New Roman"/>
          <w:color w:val="000000"/>
          <w:sz w:val="21"/>
          <w:szCs w:val="21"/>
        </w:rPr>
        <w:softHyphen/>
        <w:t>циалистов социально-культурных отраслей, сферы обслужива</w:t>
      </w:r>
      <w:r w:rsidRPr="00E93A21">
        <w:rPr>
          <w:rFonts w:ascii="Times New Roman" w:hAnsi="Times New Roman"/>
          <w:color w:val="000000"/>
          <w:sz w:val="21"/>
          <w:szCs w:val="21"/>
        </w:rPr>
        <w:softHyphen/>
        <w:t>ния и науки, технических исполнителей);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все работы различаются по степени сложности, чему </w:t>
      </w:r>
      <w:proofErr w:type="gramStart"/>
      <w:r w:rsidRPr="00E93A21">
        <w:rPr>
          <w:rFonts w:ascii="Times New Roman" w:hAnsi="Times New Roman"/>
          <w:color w:val="000000"/>
          <w:sz w:val="21"/>
          <w:szCs w:val="21"/>
        </w:rPr>
        <w:t>со</w:t>
      </w:r>
      <w:r w:rsidRPr="00E93A21">
        <w:rPr>
          <w:rFonts w:ascii="Times New Roman" w:hAnsi="Times New Roman"/>
          <w:color w:val="000000"/>
          <w:sz w:val="21"/>
          <w:szCs w:val="21"/>
        </w:rPr>
        <w:softHyphen/>
        <w:t>ответ-ствует</w:t>
      </w:r>
      <w:proofErr w:type="gramEnd"/>
      <w:r w:rsidRPr="00E93A21">
        <w:rPr>
          <w:rFonts w:ascii="Times New Roman" w:hAnsi="Times New Roman"/>
          <w:color w:val="000000"/>
          <w:sz w:val="21"/>
          <w:szCs w:val="21"/>
        </w:rPr>
        <w:t xml:space="preserve"> отнесение профессий и должн</w:t>
      </w:r>
      <w:r w:rsidRPr="00E93A21">
        <w:rPr>
          <w:rFonts w:ascii="Times New Roman" w:hAnsi="Times New Roman"/>
          <w:color w:val="000000"/>
          <w:sz w:val="21"/>
          <w:szCs w:val="21"/>
        </w:rPr>
        <w:t>о</w:t>
      </w:r>
      <w:r w:rsidRPr="00E93A21">
        <w:rPr>
          <w:rFonts w:ascii="Times New Roman" w:hAnsi="Times New Roman"/>
          <w:color w:val="000000"/>
          <w:sz w:val="21"/>
          <w:szCs w:val="21"/>
        </w:rPr>
        <w:t>стей к какому-либо разряду по оплате;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исходная тарифная ставка соответствует минимальной заработной плате.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тарифной сетке отсутствуют конкретные величины тариф</w:t>
      </w:r>
      <w:r w:rsidRPr="00E93A21">
        <w:rPr>
          <w:rFonts w:ascii="Times New Roman" w:hAnsi="Times New Roman"/>
          <w:color w:val="000000"/>
          <w:sz w:val="21"/>
          <w:szCs w:val="21"/>
        </w:rPr>
        <w:softHyphen/>
        <w:t>ных ставок, так как размер минимальной заработной платы пе</w:t>
      </w:r>
      <w:r w:rsidRPr="00E93A21">
        <w:rPr>
          <w:rFonts w:ascii="Times New Roman" w:hAnsi="Times New Roman"/>
          <w:color w:val="000000"/>
          <w:sz w:val="21"/>
          <w:szCs w:val="21"/>
        </w:rPr>
        <w:softHyphen/>
        <w:t>риодически пересматривается в связи с инфляцией и изменени</w:t>
      </w:r>
      <w:r w:rsidRPr="00E93A21">
        <w:rPr>
          <w:rFonts w:ascii="Times New Roman" w:hAnsi="Times New Roman"/>
          <w:color w:val="000000"/>
          <w:sz w:val="21"/>
          <w:szCs w:val="21"/>
        </w:rPr>
        <w:softHyphen/>
        <w:t>ем величины прож</w:t>
      </w:r>
      <w:r w:rsidRPr="00E93A21">
        <w:rPr>
          <w:rFonts w:ascii="Times New Roman" w:hAnsi="Times New Roman"/>
          <w:color w:val="000000"/>
          <w:sz w:val="21"/>
          <w:szCs w:val="21"/>
        </w:rPr>
        <w:t>и</w:t>
      </w:r>
      <w:r w:rsidRPr="00E93A21">
        <w:rPr>
          <w:rFonts w:ascii="Times New Roman" w:hAnsi="Times New Roman"/>
          <w:color w:val="000000"/>
          <w:sz w:val="21"/>
          <w:szCs w:val="21"/>
        </w:rPr>
        <w:t>точного минимума. Тарифная сетка включа</w:t>
      </w:r>
      <w:r w:rsidRPr="00E93A21">
        <w:rPr>
          <w:rFonts w:ascii="Times New Roman" w:hAnsi="Times New Roman"/>
          <w:color w:val="000000"/>
          <w:sz w:val="21"/>
          <w:szCs w:val="21"/>
        </w:rPr>
        <w:softHyphen/>
        <w:t>ет лишь конкретные значения тарифных коэффициентов.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Характеристикой тарифной сетки является число разрядов, темп нарастания тарифных коэффициентов, диапазон соотно</w:t>
      </w:r>
      <w:r w:rsidRPr="00E93A21">
        <w:rPr>
          <w:rFonts w:ascii="Times New Roman" w:hAnsi="Times New Roman"/>
          <w:color w:val="000000"/>
          <w:sz w:val="21"/>
          <w:szCs w:val="21"/>
        </w:rPr>
        <w:softHyphen/>
        <w:t>шения крайних тарифных коэффициентов.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Действующая в республике ЕТС состоит из 27 разрядов, диа</w:t>
      </w:r>
      <w:r w:rsidRPr="00E93A21">
        <w:rPr>
          <w:rFonts w:ascii="Times New Roman" w:hAnsi="Times New Roman"/>
          <w:b/>
          <w:color w:val="000000"/>
          <w:sz w:val="21"/>
          <w:szCs w:val="21"/>
        </w:rPr>
        <w:softHyphen/>
        <w:t>пазон ее тарифных коэффициентов – 1,0–7,84. Нарастание тарифных коэффициентов ЕТС по диапазонам разрядов уста</w:t>
      </w:r>
      <w:r w:rsidRPr="00E93A21">
        <w:rPr>
          <w:rFonts w:ascii="Times New Roman" w:hAnsi="Times New Roman"/>
          <w:b/>
          <w:color w:val="000000"/>
          <w:sz w:val="21"/>
          <w:szCs w:val="21"/>
        </w:rPr>
        <w:softHyphen/>
        <w:t xml:space="preserve">новлено в </w:t>
      </w:r>
      <w:r w:rsidRPr="00E93A21">
        <w:rPr>
          <w:rFonts w:ascii="Times New Roman" w:hAnsi="Times New Roman"/>
          <w:b/>
          <w:color w:val="000000"/>
          <w:spacing w:val="2"/>
          <w:sz w:val="21"/>
          <w:szCs w:val="21"/>
        </w:rPr>
        <w:t>сл</w:t>
      </w:r>
      <w:r w:rsidRPr="00E93A21">
        <w:rPr>
          <w:rFonts w:ascii="Times New Roman" w:hAnsi="Times New Roman"/>
          <w:b/>
          <w:color w:val="000000"/>
          <w:spacing w:val="2"/>
          <w:sz w:val="21"/>
          <w:szCs w:val="21"/>
        </w:rPr>
        <w:t>е</w:t>
      </w:r>
      <w:r w:rsidRPr="00E93A21">
        <w:rPr>
          <w:rFonts w:ascii="Times New Roman" w:hAnsi="Times New Roman"/>
          <w:b/>
          <w:color w:val="000000"/>
          <w:spacing w:val="2"/>
          <w:sz w:val="21"/>
          <w:szCs w:val="21"/>
        </w:rPr>
        <w:t>дующих размерах: с 1-го по 4-й разряд – 16 %, с 4-го по 6-й – 10</w:t>
      </w:r>
      <w:r w:rsidRPr="00E93A21">
        <w:rPr>
          <w:rFonts w:ascii="Times New Roman" w:hAnsi="Times New Roman"/>
          <w:b/>
          <w:color w:val="000000"/>
          <w:sz w:val="21"/>
          <w:szCs w:val="21"/>
        </w:rPr>
        <w:t xml:space="preserve"> %, с 6-го по 27-й разряд – 7 %</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Относительное нарастание тарифных коэффициентов в ЕТС может быть равномерным, когда межра</w:t>
      </w:r>
      <w:r w:rsidRPr="00E93A21">
        <w:rPr>
          <w:rFonts w:ascii="Times New Roman" w:hAnsi="Times New Roman"/>
          <w:color w:val="000000"/>
          <w:sz w:val="21"/>
          <w:szCs w:val="21"/>
        </w:rPr>
        <w:t>з</w:t>
      </w:r>
      <w:r w:rsidRPr="00E93A21">
        <w:rPr>
          <w:rFonts w:ascii="Times New Roman" w:hAnsi="Times New Roman"/>
          <w:color w:val="000000"/>
          <w:sz w:val="21"/>
          <w:szCs w:val="21"/>
        </w:rPr>
        <w:t>рядные соотношения одинаковые, прогрессивным и регрессивным.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Тарифные коэффициенты ЕТС показывают, во сколько раз труд работника каждого последующего ра</w:t>
      </w:r>
      <w:r w:rsidRPr="00E93A21">
        <w:rPr>
          <w:rFonts w:ascii="Times New Roman" w:hAnsi="Times New Roman"/>
          <w:color w:val="000000"/>
          <w:sz w:val="21"/>
          <w:szCs w:val="21"/>
        </w:rPr>
        <w:t>з</w:t>
      </w:r>
      <w:r w:rsidRPr="00E93A21">
        <w:rPr>
          <w:rFonts w:ascii="Times New Roman" w:hAnsi="Times New Roman"/>
          <w:color w:val="000000"/>
          <w:sz w:val="21"/>
          <w:szCs w:val="21"/>
        </w:rPr>
        <w:t>ряда оплачивается выше по сравнению с 1-м разрядом. Ставки того или иного разряда тарифной сетки при этом определяются путем умноже</w:t>
      </w:r>
      <w:r w:rsidRPr="00E93A21">
        <w:rPr>
          <w:rFonts w:ascii="Times New Roman" w:hAnsi="Times New Roman"/>
          <w:color w:val="000000"/>
          <w:sz w:val="21"/>
          <w:szCs w:val="21"/>
        </w:rPr>
        <w:softHyphen/>
        <w:t>ния тарифной ставки 1-го разряда на соответствующий та</w:t>
      </w:r>
      <w:r w:rsidRPr="00E93A21">
        <w:rPr>
          <w:rFonts w:ascii="Times New Roman" w:hAnsi="Times New Roman"/>
          <w:color w:val="000000"/>
          <w:sz w:val="21"/>
          <w:szCs w:val="21"/>
        </w:rPr>
        <w:softHyphen/>
        <w:t>рифный коэ</w:t>
      </w:r>
      <w:r w:rsidRPr="00E93A21">
        <w:rPr>
          <w:rFonts w:ascii="Times New Roman" w:hAnsi="Times New Roman"/>
          <w:color w:val="000000"/>
          <w:sz w:val="21"/>
          <w:szCs w:val="21"/>
        </w:rPr>
        <w:t>ф</w:t>
      </w:r>
      <w:r w:rsidRPr="00E93A21">
        <w:rPr>
          <w:rFonts w:ascii="Times New Roman" w:hAnsi="Times New Roman"/>
          <w:color w:val="000000"/>
          <w:sz w:val="21"/>
          <w:szCs w:val="21"/>
        </w:rPr>
        <w:t>фициент сетки.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Рабочие по ЕТС распределены с 1-го по 8-й разряд включи</w:t>
      </w:r>
      <w:r w:rsidRPr="00E93A21">
        <w:rPr>
          <w:rFonts w:ascii="Times New Roman" w:hAnsi="Times New Roman"/>
          <w:color w:val="000000"/>
          <w:sz w:val="21"/>
          <w:szCs w:val="21"/>
        </w:rPr>
        <w:softHyphen/>
        <w:t>тельно, служащие – с 5-го по 23-й разряд включительно с вы</w:t>
      </w:r>
      <w:r w:rsidRPr="00E93A21">
        <w:rPr>
          <w:rFonts w:ascii="Times New Roman" w:hAnsi="Times New Roman"/>
          <w:color w:val="000000"/>
          <w:sz w:val="21"/>
          <w:szCs w:val="21"/>
        </w:rPr>
        <w:softHyphen/>
        <w:t>делением следующих групп:</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руководители организаций и их структурных подразделе</w:t>
      </w:r>
      <w:r w:rsidRPr="00E93A21">
        <w:rPr>
          <w:rFonts w:ascii="Times New Roman" w:hAnsi="Times New Roman"/>
          <w:color w:val="000000"/>
          <w:sz w:val="21"/>
          <w:szCs w:val="21"/>
        </w:rPr>
        <w:softHyphen/>
        <w:t>ний (функциональных и производственных) – с 11-го по 23-й разряд включительно;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руководители   подразделений   административно-хозяй</w:t>
      </w:r>
      <w:r w:rsidRPr="00E93A21">
        <w:rPr>
          <w:rFonts w:ascii="Times New Roman" w:hAnsi="Times New Roman"/>
          <w:color w:val="000000"/>
          <w:sz w:val="21"/>
          <w:szCs w:val="21"/>
        </w:rPr>
        <w:softHyphen/>
        <w:t>ственного обслуживания – с 5-го по 8-й ра</w:t>
      </w:r>
      <w:r w:rsidRPr="00E93A21">
        <w:rPr>
          <w:rFonts w:ascii="Times New Roman" w:hAnsi="Times New Roman"/>
          <w:color w:val="000000"/>
          <w:sz w:val="21"/>
          <w:szCs w:val="21"/>
        </w:rPr>
        <w:t>з</w:t>
      </w:r>
      <w:r w:rsidRPr="00E93A21">
        <w:rPr>
          <w:rFonts w:ascii="Times New Roman" w:hAnsi="Times New Roman"/>
          <w:color w:val="000000"/>
          <w:sz w:val="21"/>
          <w:szCs w:val="21"/>
        </w:rPr>
        <w:t>ряд включительно;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специалисты – с 6-го по 15-й разряд включительно;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другие  служащие  (</w:t>
      </w:r>
      <w:proofErr w:type="gramStart"/>
      <w:r w:rsidRPr="00E93A21">
        <w:rPr>
          <w:rFonts w:ascii="Times New Roman" w:hAnsi="Times New Roman"/>
          <w:color w:val="000000"/>
          <w:sz w:val="21"/>
          <w:szCs w:val="21"/>
        </w:rPr>
        <w:t>технические исполнители</w:t>
      </w:r>
      <w:proofErr w:type="gramEnd"/>
      <w:r w:rsidRPr="00E93A21">
        <w:rPr>
          <w:rFonts w:ascii="Times New Roman" w:hAnsi="Times New Roman"/>
          <w:color w:val="000000"/>
          <w:sz w:val="21"/>
          <w:szCs w:val="21"/>
        </w:rPr>
        <w:t>), занятые подготовкой  и  оформлением документов,  учетом  и контро</w:t>
      </w:r>
      <w:r w:rsidRPr="00E93A21">
        <w:rPr>
          <w:rFonts w:ascii="Times New Roman" w:hAnsi="Times New Roman"/>
          <w:color w:val="000000"/>
          <w:sz w:val="21"/>
          <w:szCs w:val="21"/>
        </w:rPr>
        <w:softHyphen/>
        <w:t>лем, – с 5-го по 7-й разряд включительно.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Таким образом, работники коммерческих организаций ре</w:t>
      </w:r>
      <w:r w:rsidRPr="00E93A21">
        <w:rPr>
          <w:rFonts w:ascii="Times New Roman" w:hAnsi="Times New Roman"/>
          <w:color w:val="000000"/>
          <w:sz w:val="21"/>
          <w:szCs w:val="21"/>
        </w:rPr>
        <w:softHyphen/>
        <w:t>ального сектора экономики распределены по первым 23 разря</w:t>
      </w:r>
      <w:r w:rsidRPr="00E93A21">
        <w:rPr>
          <w:rFonts w:ascii="Times New Roman" w:hAnsi="Times New Roman"/>
          <w:color w:val="000000"/>
          <w:sz w:val="21"/>
          <w:szCs w:val="21"/>
        </w:rPr>
        <w:softHyphen/>
        <w:t>дам ЕТС.</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Действующая Единая тарифная сетка в Республике Бела</w:t>
      </w:r>
      <w:r w:rsidRPr="00E93A21">
        <w:rPr>
          <w:rFonts w:ascii="Times New Roman" w:hAnsi="Times New Roman"/>
          <w:color w:val="000000"/>
          <w:sz w:val="21"/>
          <w:szCs w:val="21"/>
        </w:rPr>
        <w:softHyphen/>
        <w:t>русь охватывает все категории работников предприятий и на</w:t>
      </w:r>
      <w:r w:rsidRPr="00E93A21">
        <w:rPr>
          <w:rFonts w:ascii="Times New Roman" w:hAnsi="Times New Roman"/>
          <w:color w:val="000000"/>
          <w:sz w:val="21"/>
          <w:szCs w:val="21"/>
        </w:rPr>
        <w:softHyphen/>
        <w:t>считывает 27 разрядов. Рабочие, занятые на работах с нормаль</w:t>
      </w:r>
      <w:r w:rsidRPr="00E93A21">
        <w:rPr>
          <w:rFonts w:ascii="Times New Roman" w:hAnsi="Times New Roman"/>
          <w:color w:val="000000"/>
          <w:sz w:val="21"/>
          <w:szCs w:val="21"/>
        </w:rPr>
        <w:softHyphen/>
        <w:t>ными условиями труда, в ЕТС распределены с 1-го по 8-й раз</w:t>
      </w:r>
      <w:r w:rsidRPr="00E93A21">
        <w:rPr>
          <w:rFonts w:ascii="Times New Roman" w:hAnsi="Times New Roman"/>
          <w:color w:val="000000"/>
          <w:sz w:val="21"/>
          <w:szCs w:val="21"/>
        </w:rPr>
        <w:softHyphen/>
        <w:t>ряд включительно. Отдельные профессии рабочих (уборщики, гард</w:t>
      </w:r>
      <w:r w:rsidRPr="00E93A21">
        <w:rPr>
          <w:rFonts w:ascii="Times New Roman" w:hAnsi="Times New Roman"/>
          <w:color w:val="000000"/>
          <w:sz w:val="21"/>
          <w:szCs w:val="21"/>
        </w:rPr>
        <w:t>е</w:t>
      </w:r>
      <w:r w:rsidRPr="00E93A21">
        <w:rPr>
          <w:rFonts w:ascii="Times New Roman" w:hAnsi="Times New Roman"/>
          <w:color w:val="000000"/>
          <w:sz w:val="21"/>
          <w:szCs w:val="21"/>
        </w:rPr>
        <w:t>робщики, дворники, кладовщики, водители и др.) по раз</w:t>
      </w:r>
      <w:r w:rsidRPr="00E93A21">
        <w:rPr>
          <w:rFonts w:ascii="Times New Roman" w:hAnsi="Times New Roman"/>
          <w:color w:val="000000"/>
          <w:sz w:val="21"/>
          <w:szCs w:val="21"/>
        </w:rPr>
        <w:softHyphen/>
        <w:t>рядам ЕТС не тарифицируются. Для расчета их тарифных ста</w:t>
      </w:r>
      <w:r w:rsidRPr="00E93A21">
        <w:rPr>
          <w:rFonts w:ascii="Times New Roman" w:hAnsi="Times New Roman"/>
          <w:color w:val="000000"/>
          <w:sz w:val="21"/>
          <w:szCs w:val="21"/>
        </w:rPr>
        <w:softHyphen/>
        <w:t>вок (окладов) установлены кратные размеры тарифной ставки 1-го разряда.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i/>
          <w:iCs/>
          <w:color w:val="000000"/>
          <w:sz w:val="21"/>
          <w:szCs w:val="21"/>
        </w:rPr>
        <w:t xml:space="preserve">Тарифная ставка – </w:t>
      </w:r>
      <w:r w:rsidRPr="00E93A21">
        <w:rPr>
          <w:rFonts w:ascii="Times New Roman" w:hAnsi="Times New Roman"/>
          <w:b/>
          <w:color w:val="000000"/>
          <w:sz w:val="21"/>
          <w:szCs w:val="21"/>
        </w:rPr>
        <w:t xml:space="preserve">это абсолютный </w:t>
      </w:r>
      <w:proofErr w:type="gramStart"/>
      <w:r w:rsidRPr="00E93A21">
        <w:rPr>
          <w:rFonts w:ascii="Times New Roman" w:hAnsi="Times New Roman"/>
          <w:b/>
          <w:color w:val="000000"/>
          <w:sz w:val="21"/>
          <w:szCs w:val="21"/>
        </w:rPr>
        <w:t>размер оплаты труда</w:t>
      </w:r>
      <w:proofErr w:type="gramEnd"/>
      <w:r w:rsidRPr="00E93A21">
        <w:rPr>
          <w:rFonts w:ascii="Times New Roman" w:hAnsi="Times New Roman"/>
          <w:b/>
          <w:color w:val="000000"/>
          <w:sz w:val="21"/>
          <w:szCs w:val="21"/>
        </w:rPr>
        <w:t xml:space="preserve"> ра</w:t>
      </w:r>
      <w:r w:rsidRPr="00E93A21">
        <w:rPr>
          <w:rFonts w:ascii="Times New Roman" w:hAnsi="Times New Roman"/>
          <w:b/>
          <w:color w:val="000000"/>
          <w:sz w:val="21"/>
          <w:szCs w:val="21"/>
        </w:rPr>
        <w:softHyphen/>
        <w:t>ботника в единицу времени</w:t>
      </w:r>
      <w:r w:rsidRPr="00E93A21">
        <w:rPr>
          <w:rFonts w:ascii="Times New Roman" w:hAnsi="Times New Roman"/>
          <w:color w:val="000000"/>
          <w:sz w:val="21"/>
          <w:szCs w:val="21"/>
        </w:rPr>
        <w:t>. Она я</w:t>
      </w:r>
      <w:r w:rsidRPr="00E93A21">
        <w:rPr>
          <w:rFonts w:ascii="Times New Roman" w:hAnsi="Times New Roman"/>
          <w:color w:val="000000"/>
          <w:sz w:val="21"/>
          <w:szCs w:val="21"/>
        </w:rPr>
        <w:t>в</w:t>
      </w:r>
      <w:r w:rsidRPr="00E93A21">
        <w:rPr>
          <w:rFonts w:ascii="Times New Roman" w:hAnsi="Times New Roman"/>
          <w:color w:val="000000"/>
          <w:sz w:val="21"/>
          <w:szCs w:val="21"/>
        </w:rPr>
        <w:t>ляется исходной величи</w:t>
      </w:r>
      <w:r w:rsidRPr="00E93A21">
        <w:rPr>
          <w:rFonts w:ascii="Times New Roman" w:hAnsi="Times New Roman"/>
          <w:color w:val="000000"/>
          <w:sz w:val="21"/>
          <w:szCs w:val="21"/>
        </w:rPr>
        <w:softHyphen/>
        <w:t>ной, определяющей уровень заработной платы. Нормативная тарифная ставка 1-го разряда устанавливается государством и периодически пересматривается с учетом роста инфляции и ве</w:t>
      </w:r>
      <w:r w:rsidRPr="00E93A21">
        <w:rPr>
          <w:rFonts w:ascii="Times New Roman" w:hAnsi="Times New Roman"/>
          <w:color w:val="000000"/>
          <w:sz w:val="21"/>
          <w:szCs w:val="21"/>
        </w:rPr>
        <w:softHyphen/>
        <w:t>личины прожиточного минимума. Тарифная ставка любого разряда (ТС) определяется произведением т</w:t>
      </w:r>
      <w:r w:rsidRPr="00E93A21">
        <w:rPr>
          <w:rFonts w:ascii="Times New Roman" w:hAnsi="Times New Roman"/>
          <w:color w:val="000000"/>
          <w:sz w:val="21"/>
          <w:szCs w:val="21"/>
        </w:rPr>
        <w:t>а</w:t>
      </w:r>
      <w:r w:rsidRPr="00E93A21">
        <w:rPr>
          <w:rFonts w:ascii="Times New Roman" w:hAnsi="Times New Roman"/>
          <w:color w:val="000000"/>
          <w:sz w:val="21"/>
          <w:szCs w:val="21"/>
        </w:rPr>
        <w:lastRenderedPageBreak/>
        <w:t>рифной ставки первого разряда (ТС</w:t>
      </w:r>
      <w:proofErr w:type="gramStart"/>
      <w:r w:rsidRPr="00E93A21">
        <w:rPr>
          <w:rFonts w:ascii="Times New Roman" w:hAnsi="Times New Roman"/>
          <w:color w:val="000000"/>
          <w:sz w:val="21"/>
          <w:szCs w:val="21"/>
          <w:vertAlign w:val="subscript"/>
        </w:rPr>
        <w:t>1</w:t>
      </w:r>
      <w:proofErr w:type="gramEnd"/>
      <w:r w:rsidRPr="00E93A21">
        <w:rPr>
          <w:rFonts w:ascii="Times New Roman" w:hAnsi="Times New Roman"/>
          <w:color w:val="000000"/>
          <w:sz w:val="21"/>
          <w:szCs w:val="21"/>
        </w:rPr>
        <w:t xml:space="preserve">) на тарифный коэффициент </w:t>
      </w:r>
      <w:r w:rsidRPr="00E93A21">
        <w:rPr>
          <w:rFonts w:ascii="Times New Roman" w:hAnsi="Times New Roman"/>
          <w:iCs/>
          <w:color w:val="000000"/>
          <w:sz w:val="21"/>
          <w:szCs w:val="21"/>
        </w:rPr>
        <w:t xml:space="preserve">(К) </w:t>
      </w:r>
      <w:r w:rsidRPr="00E93A21">
        <w:rPr>
          <w:rFonts w:ascii="Times New Roman" w:hAnsi="Times New Roman"/>
          <w:color w:val="000000"/>
          <w:sz w:val="21"/>
          <w:szCs w:val="21"/>
        </w:rPr>
        <w:t>соот</w:t>
      </w:r>
      <w:r w:rsidRPr="00E93A21">
        <w:rPr>
          <w:rFonts w:ascii="Times New Roman" w:hAnsi="Times New Roman"/>
          <w:color w:val="000000"/>
          <w:sz w:val="21"/>
          <w:szCs w:val="21"/>
        </w:rPr>
        <w:softHyphen/>
        <w:t xml:space="preserve">ветствующего тарифного разряда ЕТС.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Центральным вопросом тарифной оплаты труда является определение размера тарифной ставки 1-го разряда, други</w:t>
      </w:r>
      <w:r w:rsidRPr="00E93A21">
        <w:rPr>
          <w:rFonts w:ascii="Times New Roman" w:hAnsi="Times New Roman"/>
          <w:color w:val="000000"/>
          <w:sz w:val="21"/>
          <w:szCs w:val="21"/>
        </w:rPr>
        <w:softHyphen/>
        <w:t>ми словами, минимальной тарифной ставки, которая, по су</w:t>
      </w:r>
      <w:r w:rsidRPr="00E93A21">
        <w:rPr>
          <w:rFonts w:ascii="Times New Roman" w:hAnsi="Times New Roman"/>
          <w:color w:val="000000"/>
          <w:sz w:val="21"/>
          <w:szCs w:val="21"/>
        </w:rPr>
        <w:softHyphen/>
        <w:t>ществу, представляет собой но</w:t>
      </w:r>
      <w:r w:rsidRPr="00E93A21">
        <w:rPr>
          <w:rFonts w:ascii="Times New Roman" w:hAnsi="Times New Roman"/>
          <w:color w:val="000000"/>
          <w:sz w:val="21"/>
          <w:szCs w:val="21"/>
        </w:rPr>
        <w:t>р</w:t>
      </w:r>
      <w:r w:rsidRPr="00E93A21">
        <w:rPr>
          <w:rFonts w:ascii="Times New Roman" w:hAnsi="Times New Roman"/>
          <w:color w:val="000000"/>
          <w:sz w:val="21"/>
          <w:szCs w:val="21"/>
        </w:rPr>
        <w:t>му оплаты за норму труда, имеющего самые низкие характерис</w:t>
      </w:r>
      <w:r w:rsidRPr="00E93A21">
        <w:rPr>
          <w:rFonts w:ascii="Times New Roman" w:hAnsi="Times New Roman"/>
          <w:color w:val="000000"/>
          <w:sz w:val="21"/>
          <w:szCs w:val="21"/>
        </w:rPr>
        <w:softHyphen/>
        <w:t>тики по всем тарифообразующим факторам (например, слож</w:t>
      </w:r>
      <w:r w:rsidRPr="00E93A21">
        <w:rPr>
          <w:rFonts w:ascii="Times New Roman" w:hAnsi="Times New Roman"/>
          <w:color w:val="000000"/>
          <w:sz w:val="21"/>
          <w:szCs w:val="21"/>
        </w:rPr>
        <w:softHyphen/>
        <w:t>ности труда, условиям труда, его напряженности и тяжести, значимости в производстве</w:t>
      </w:r>
      <w:r w:rsidRPr="00E93A21">
        <w:rPr>
          <w:rFonts w:ascii="Times New Roman" w:hAnsi="Times New Roman"/>
          <w:color w:val="000000"/>
          <w:sz w:val="21"/>
          <w:szCs w:val="21"/>
        </w:rPr>
        <w:t>н</w:t>
      </w:r>
      <w:r w:rsidRPr="00E93A21">
        <w:rPr>
          <w:rFonts w:ascii="Times New Roman" w:hAnsi="Times New Roman"/>
          <w:color w:val="000000"/>
          <w:sz w:val="21"/>
          <w:szCs w:val="21"/>
        </w:rPr>
        <w:t>ном процессе субъекта хозяйство</w:t>
      </w:r>
      <w:r w:rsidRPr="00E93A21">
        <w:rPr>
          <w:rFonts w:ascii="Times New Roman" w:hAnsi="Times New Roman"/>
          <w:color w:val="000000"/>
          <w:sz w:val="21"/>
          <w:szCs w:val="21"/>
        </w:rPr>
        <w:softHyphen/>
        <w:t>вания). Уровень оплаты работника, занятого таким трудом, при условии выполнения им нормы труда, трудовых обязанно</w:t>
      </w:r>
      <w:r w:rsidRPr="00E93A21">
        <w:rPr>
          <w:rFonts w:ascii="Times New Roman" w:hAnsi="Times New Roman"/>
          <w:color w:val="000000"/>
          <w:sz w:val="21"/>
          <w:szCs w:val="21"/>
        </w:rPr>
        <w:softHyphen/>
        <w:t>стей должен обеспечивать ему уровень потребления, до</w:t>
      </w:r>
      <w:r w:rsidRPr="00E93A21">
        <w:rPr>
          <w:rFonts w:ascii="Times New Roman" w:hAnsi="Times New Roman"/>
          <w:color w:val="000000"/>
          <w:sz w:val="21"/>
          <w:szCs w:val="21"/>
        </w:rPr>
        <w:t>с</w:t>
      </w:r>
      <w:r w:rsidRPr="00E93A21">
        <w:rPr>
          <w:rFonts w:ascii="Times New Roman" w:hAnsi="Times New Roman"/>
          <w:color w:val="000000"/>
          <w:sz w:val="21"/>
          <w:szCs w:val="21"/>
        </w:rPr>
        <w:t>таточ</w:t>
      </w:r>
      <w:r w:rsidRPr="00E93A21">
        <w:rPr>
          <w:rFonts w:ascii="Times New Roman" w:hAnsi="Times New Roman"/>
          <w:color w:val="000000"/>
          <w:sz w:val="21"/>
          <w:szCs w:val="21"/>
        </w:rPr>
        <w:softHyphen/>
        <w:t>ный для воспроизводства его способности к труду. При этом норма труда должна быть рассчитана на полную загрузку ра</w:t>
      </w:r>
      <w:r w:rsidRPr="00E93A21">
        <w:rPr>
          <w:rFonts w:ascii="Times New Roman" w:hAnsi="Times New Roman"/>
          <w:color w:val="000000"/>
          <w:sz w:val="21"/>
          <w:szCs w:val="21"/>
        </w:rPr>
        <w:softHyphen/>
        <w:t>ботника в течение рабочего дня нормальной продолжительнос</w:t>
      </w:r>
      <w:r w:rsidRPr="00E93A21">
        <w:rPr>
          <w:rFonts w:ascii="Times New Roman" w:hAnsi="Times New Roman"/>
          <w:color w:val="000000"/>
          <w:sz w:val="21"/>
          <w:szCs w:val="21"/>
        </w:rPr>
        <w:softHyphen/>
        <w:t>ти. С теоретической точки зрения тарифная ставка 1-го раз</w:t>
      </w:r>
      <w:r w:rsidRPr="00E93A21">
        <w:rPr>
          <w:rFonts w:ascii="Times New Roman" w:hAnsi="Times New Roman"/>
          <w:color w:val="000000"/>
          <w:sz w:val="21"/>
          <w:szCs w:val="21"/>
        </w:rPr>
        <w:softHyphen/>
        <w:t>ряда должна быть или равной минимальной заработной плате, или быть несколько выше ее.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Республике Беларусь для бюджетных организаций и доти</w:t>
      </w:r>
      <w:r w:rsidRPr="00E93A21">
        <w:rPr>
          <w:rFonts w:ascii="Times New Roman" w:hAnsi="Times New Roman"/>
          <w:color w:val="000000"/>
          <w:sz w:val="21"/>
          <w:szCs w:val="21"/>
        </w:rPr>
        <w:softHyphen/>
        <w:t>руемых из бюджета тарифная ставка 1-го разряда устанав</w:t>
      </w:r>
      <w:r w:rsidRPr="00E93A21">
        <w:rPr>
          <w:rFonts w:ascii="Times New Roman" w:hAnsi="Times New Roman"/>
          <w:color w:val="000000"/>
          <w:sz w:val="21"/>
          <w:szCs w:val="21"/>
        </w:rPr>
        <w:softHyphen/>
        <w:t>ливается правительством. Коммерческие организации реально</w:t>
      </w:r>
      <w:r w:rsidRPr="00E93A21">
        <w:rPr>
          <w:rFonts w:ascii="Times New Roman" w:hAnsi="Times New Roman"/>
          <w:color w:val="000000"/>
          <w:sz w:val="21"/>
          <w:szCs w:val="21"/>
        </w:rPr>
        <w:softHyphen/>
        <w:t>го сектора экономики уст</w:t>
      </w:r>
      <w:r w:rsidRPr="00E93A21">
        <w:rPr>
          <w:rFonts w:ascii="Times New Roman" w:hAnsi="Times New Roman"/>
          <w:color w:val="000000"/>
          <w:sz w:val="21"/>
          <w:szCs w:val="21"/>
        </w:rPr>
        <w:t>а</w:t>
      </w:r>
      <w:r w:rsidRPr="00E93A21">
        <w:rPr>
          <w:rFonts w:ascii="Times New Roman" w:hAnsi="Times New Roman"/>
          <w:color w:val="000000"/>
          <w:sz w:val="21"/>
          <w:szCs w:val="21"/>
        </w:rPr>
        <w:t>навливают размер тарифной ставки 1-го разряда исходя из своего финансово-экономического положения и условий оплаты труда, отраженных в отраслевых тарифных соглашениях с учетом норм законодательс</w:t>
      </w:r>
      <w:r w:rsidRPr="00E93A21">
        <w:rPr>
          <w:rFonts w:ascii="Times New Roman" w:hAnsi="Times New Roman"/>
          <w:color w:val="000000"/>
          <w:sz w:val="21"/>
          <w:szCs w:val="21"/>
        </w:rPr>
        <w:t>т</w:t>
      </w:r>
      <w:r w:rsidRPr="00E93A21">
        <w:rPr>
          <w:rFonts w:ascii="Times New Roman" w:hAnsi="Times New Roman"/>
          <w:color w:val="000000"/>
          <w:sz w:val="21"/>
          <w:szCs w:val="21"/>
        </w:rPr>
        <w:t>ва. Повы</w:t>
      </w:r>
      <w:r w:rsidRPr="00E93A21">
        <w:rPr>
          <w:rFonts w:ascii="Times New Roman" w:hAnsi="Times New Roman"/>
          <w:color w:val="000000"/>
          <w:sz w:val="21"/>
          <w:szCs w:val="21"/>
        </w:rPr>
        <w:softHyphen/>
        <w:t>шение тарифной ставки 1-го разряда производится в соот</w:t>
      </w:r>
      <w:r w:rsidRPr="00E93A21">
        <w:rPr>
          <w:rFonts w:ascii="Times New Roman" w:hAnsi="Times New Roman"/>
          <w:color w:val="000000"/>
          <w:sz w:val="21"/>
          <w:szCs w:val="21"/>
        </w:rPr>
        <w:softHyphen/>
        <w:t>ветствии с результатами производстве</w:t>
      </w:r>
      <w:r w:rsidRPr="00E93A21">
        <w:rPr>
          <w:rFonts w:ascii="Times New Roman" w:hAnsi="Times New Roman"/>
          <w:color w:val="000000"/>
          <w:sz w:val="21"/>
          <w:szCs w:val="21"/>
        </w:rPr>
        <w:t>н</w:t>
      </w:r>
      <w:r w:rsidRPr="00E93A21">
        <w:rPr>
          <w:rFonts w:ascii="Times New Roman" w:hAnsi="Times New Roman"/>
          <w:color w:val="000000"/>
          <w:sz w:val="21"/>
          <w:szCs w:val="21"/>
        </w:rPr>
        <w:t>но-хозяйственной дея</w:t>
      </w:r>
      <w:r w:rsidRPr="00E93A21">
        <w:rPr>
          <w:rFonts w:ascii="Times New Roman" w:hAnsi="Times New Roman"/>
          <w:color w:val="000000"/>
          <w:sz w:val="21"/>
          <w:szCs w:val="21"/>
        </w:rPr>
        <w:softHyphen/>
        <w:t>тельности.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структуре заработной платы выделяют </w:t>
      </w:r>
      <w:proofErr w:type="gramStart"/>
      <w:r w:rsidRPr="00E93A21">
        <w:rPr>
          <w:rFonts w:ascii="Times New Roman" w:hAnsi="Times New Roman"/>
          <w:color w:val="000000"/>
          <w:sz w:val="21"/>
          <w:szCs w:val="21"/>
        </w:rPr>
        <w:t>тарифную</w:t>
      </w:r>
      <w:proofErr w:type="gramEnd"/>
      <w:r w:rsidRPr="00E93A21">
        <w:rPr>
          <w:rFonts w:ascii="Times New Roman" w:hAnsi="Times New Roman"/>
          <w:color w:val="000000"/>
          <w:sz w:val="21"/>
          <w:szCs w:val="21"/>
        </w:rPr>
        <w:t xml:space="preserve"> и надта</w:t>
      </w:r>
      <w:r w:rsidRPr="00E93A21">
        <w:rPr>
          <w:rFonts w:ascii="Times New Roman" w:hAnsi="Times New Roman"/>
          <w:color w:val="000000"/>
          <w:sz w:val="21"/>
          <w:szCs w:val="21"/>
        </w:rPr>
        <w:softHyphen/>
        <w:t xml:space="preserve">рифную части. </w:t>
      </w:r>
      <w:r w:rsidRPr="00E93A21">
        <w:rPr>
          <w:rFonts w:ascii="Times New Roman" w:hAnsi="Times New Roman"/>
          <w:i/>
          <w:iCs/>
          <w:color w:val="000000"/>
          <w:sz w:val="21"/>
          <w:szCs w:val="21"/>
        </w:rPr>
        <w:t xml:space="preserve">Тарифная часть </w:t>
      </w:r>
      <w:r w:rsidRPr="00E93A21">
        <w:rPr>
          <w:rFonts w:ascii="Times New Roman" w:hAnsi="Times New Roman"/>
          <w:color w:val="000000"/>
          <w:sz w:val="21"/>
          <w:szCs w:val="21"/>
        </w:rPr>
        <w:t>заработной платы – оплата тру</w:t>
      </w:r>
      <w:r w:rsidRPr="00E93A21">
        <w:rPr>
          <w:rFonts w:ascii="Times New Roman" w:hAnsi="Times New Roman"/>
          <w:color w:val="000000"/>
          <w:sz w:val="21"/>
          <w:szCs w:val="21"/>
        </w:rPr>
        <w:softHyphen/>
        <w:t>да по тарифным ставкам. Тарифная заработная плата отражает связь ее с количеством и качеством труда, и, таким образом, эта часть заработной платы является управляемой, так как она свя</w:t>
      </w:r>
      <w:r w:rsidRPr="00E93A21">
        <w:rPr>
          <w:rFonts w:ascii="Times New Roman" w:hAnsi="Times New Roman"/>
          <w:color w:val="000000"/>
          <w:sz w:val="21"/>
          <w:szCs w:val="21"/>
        </w:rPr>
        <w:softHyphen/>
        <w:t>зана с нормами и тарифами. Именно в этом проявляется поло</w:t>
      </w:r>
      <w:r w:rsidRPr="00E93A21">
        <w:rPr>
          <w:rFonts w:ascii="Times New Roman" w:hAnsi="Times New Roman"/>
          <w:color w:val="000000"/>
          <w:sz w:val="21"/>
          <w:szCs w:val="21"/>
        </w:rPr>
        <w:softHyphen/>
        <w:t>жительная сторона тарифной системы. Однако тарифная сис</w:t>
      </w:r>
      <w:r w:rsidRPr="00E93A21">
        <w:rPr>
          <w:rFonts w:ascii="Times New Roman" w:hAnsi="Times New Roman"/>
          <w:color w:val="000000"/>
          <w:sz w:val="21"/>
          <w:szCs w:val="21"/>
        </w:rPr>
        <w:softHyphen/>
        <w:t xml:space="preserve">тема лишь </w:t>
      </w:r>
      <w:proofErr w:type="gramStart"/>
      <w:r w:rsidRPr="00E93A21">
        <w:rPr>
          <w:rFonts w:ascii="Times New Roman" w:hAnsi="Times New Roman"/>
          <w:color w:val="000000"/>
          <w:sz w:val="21"/>
          <w:szCs w:val="21"/>
        </w:rPr>
        <w:t>опосредовано</w:t>
      </w:r>
      <w:proofErr w:type="gramEnd"/>
      <w:r w:rsidRPr="00E93A21">
        <w:rPr>
          <w:rFonts w:ascii="Times New Roman" w:hAnsi="Times New Roman"/>
          <w:color w:val="000000"/>
          <w:sz w:val="21"/>
          <w:szCs w:val="21"/>
        </w:rPr>
        <w:t xml:space="preserve"> связана с результатами труда через принадлежность работника к конкретной профессионально-ква-лификационной группе. </w:t>
      </w:r>
      <w:r w:rsidRPr="00E93A21">
        <w:rPr>
          <w:rFonts w:ascii="Times New Roman" w:hAnsi="Times New Roman"/>
          <w:i/>
          <w:iCs/>
          <w:color w:val="000000"/>
          <w:sz w:val="21"/>
          <w:szCs w:val="21"/>
        </w:rPr>
        <w:t xml:space="preserve">Надтарифная часть </w:t>
      </w:r>
      <w:r w:rsidRPr="00E93A21">
        <w:rPr>
          <w:rFonts w:ascii="Times New Roman" w:hAnsi="Times New Roman"/>
          <w:color w:val="000000"/>
          <w:sz w:val="21"/>
          <w:szCs w:val="21"/>
        </w:rPr>
        <w:t>заработной платы обесп</w:t>
      </w:r>
      <w:r w:rsidRPr="00E93A21">
        <w:rPr>
          <w:rFonts w:ascii="Times New Roman" w:hAnsi="Times New Roman"/>
          <w:color w:val="000000"/>
          <w:sz w:val="21"/>
          <w:szCs w:val="21"/>
        </w:rPr>
        <w:t>е</w:t>
      </w:r>
      <w:r w:rsidRPr="00E93A21">
        <w:rPr>
          <w:rFonts w:ascii="Times New Roman" w:hAnsi="Times New Roman"/>
          <w:color w:val="000000"/>
          <w:sz w:val="21"/>
          <w:szCs w:val="21"/>
        </w:rPr>
        <w:t>чивается результатами конкретного предприятия, за счет которого возможно увеличение тарифной части зара</w:t>
      </w:r>
      <w:r w:rsidRPr="00E93A21">
        <w:rPr>
          <w:rFonts w:ascii="Times New Roman" w:hAnsi="Times New Roman"/>
          <w:color w:val="000000"/>
          <w:sz w:val="21"/>
          <w:szCs w:val="21"/>
        </w:rPr>
        <w:softHyphen/>
        <w:t>ботной платы в форме доплат, надбавок, премий и др. Надта</w:t>
      </w:r>
      <w:r w:rsidRPr="00E93A21">
        <w:rPr>
          <w:rFonts w:ascii="Times New Roman" w:hAnsi="Times New Roman"/>
          <w:color w:val="000000"/>
          <w:sz w:val="21"/>
          <w:szCs w:val="21"/>
        </w:rPr>
        <w:softHyphen/>
        <w:t>рифная часть заработной платы оценив</w:t>
      </w:r>
      <w:r w:rsidRPr="00E93A21">
        <w:rPr>
          <w:rFonts w:ascii="Times New Roman" w:hAnsi="Times New Roman"/>
          <w:color w:val="000000"/>
          <w:sz w:val="21"/>
          <w:szCs w:val="21"/>
        </w:rPr>
        <w:t>а</w:t>
      </w:r>
      <w:r w:rsidRPr="00E93A21">
        <w:rPr>
          <w:rFonts w:ascii="Times New Roman" w:hAnsi="Times New Roman"/>
          <w:color w:val="000000"/>
          <w:sz w:val="21"/>
          <w:szCs w:val="21"/>
        </w:rPr>
        <w:t>ется по определенным количественным показателям индивидуальной и коллективной деятельности р</w:t>
      </w:r>
      <w:r w:rsidRPr="00E93A21">
        <w:rPr>
          <w:rFonts w:ascii="Times New Roman" w:hAnsi="Times New Roman"/>
          <w:color w:val="000000"/>
          <w:sz w:val="21"/>
          <w:szCs w:val="21"/>
        </w:rPr>
        <w:t>а</w:t>
      </w:r>
      <w:r w:rsidRPr="00E93A21">
        <w:rPr>
          <w:rFonts w:ascii="Times New Roman" w:hAnsi="Times New Roman"/>
          <w:color w:val="000000"/>
          <w:sz w:val="21"/>
          <w:szCs w:val="21"/>
        </w:rPr>
        <w:t>ботников.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Количественное соотношение между тарифной и надта</w:t>
      </w:r>
      <w:r w:rsidRPr="00E93A21">
        <w:rPr>
          <w:rFonts w:ascii="Times New Roman" w:hAnsi="Times New Roman"/>
          <w:color w:val="000000"/>
          <w:sz w:val="21"/>
          <w:szCs w:val="21"/>
        </w:rPr>
        <w:softHyphen/>
        <w:t>рифной частями заработка в существенной мере влияет на сти</w:t>
      </w:r>
      <w:r w:rsidRPr="00E93A21">
        <w:rPr>
          <w:rFonts w:ascii="Times New Roman" w:hAnsi="Times New Roman"/>
          <w:color w:val="000000"/>
          <w:sz w:val="21"/>
          <w:szCs w:val="21"/>
        </w:rPr>
        <w:softHyphen/>
        <w:t>мулирующие возможности системы материальной заинтересо</w:t>
      </w:r>
      <w:r w:rsidRPr="00E93A21">
        <w:rPr>
          <w:rFonts w:ascii="Times New Roman" w:hAnsi="Times New Roman"/>
          <w:color w:val="000000"/>
          <w:sz w:val="21"/>
          <w:szCs w:val="21"/>
        </w:rPr>
        <w:softHyphen/>
        <w:t>ванности в результатах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E46BB0"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18</w:t>
      </w:r>
      <w:r w:rsidR="0032153D" w:rsidRPr="00E93A21">
        <w:rPr>
          <w:rFonts w:ascii="Times New Roman" w:hAnsi="Times New Roman"/>
          <w:b/>
          <w:bCs/>
          <w:color w:val="000000"/>
          <w:sz w:val="21"/>
          <w:szCs w:val="21"/>
        </w:rPr>
        <w:t>.4. Формы и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Необходимым элементом организации заработной платы являются ее </w:t>
      </w:r>
      <w:r w:rsidRPr="00E93A21">
        <w:rPr>
          <w:rFonts w:ascii="Times New Roman" w:hAnsi="Times New Roman"/>
          <w:i/>
          <w:iCs/>
          <w:color w:val="000000"/>
          <w:sz w:val="21"/>
          <w:szCs w:val="21"/>
        </w:rPr>
        <w:t xml:space="preserve">формы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системы</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которые о</w:t>
      </w:r>
      <w:r w:rsidRPr="00E93A21">
        <w:rPr>
          <w:rFonts w:ascii="Times New Roman" w:hAnsi="Times New Roman"/>
          <w:color w:val="000000"/>
          <w:sz w:val="21"/>
          <w:szCs w:val="21"/>
        </w:rPr>
        <w:t>п</w:t>
      </w:r>
      <w:r w:rsidRPr="00E93A21">
        <w:rPr>
          <w:rFonts w:ascii="Times New Roman" w:hAnsi="Times New Roman"/>
          <w:color w:val="000000"/>
          <w:sz w:val="21"/>
          <w:szCs w:val="21"/>
        </w:rPr>
        <w:t>ределяют порядок начисления заработной платы отдельным работникам и категориям персонала.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Форма оплаты труда определяет принцип установления зависимости размера заработной платы работника от полученных результатов его труда в течение определенного времени, а системы опл</w:t>
      </w:r>
      <w:r w:rsidRPr="00E93A21">
        <w:rPr>
          <w:rFonts w:ascii="Times New Roman" w:hAnsi="Times New Roman"/>
          <w:b/>
          <w:color w:val="000000"/>
          <w:sz w:val="21"/>
          <w:szCs w:val="21"/>
        </w:rPr>
        <w:t>а</w:t>
      </w:r>
      <w:r w:rsidRPr="00E93A21">
        <w:rPr>
          <w:rFonts w:ascii="Times New Roman" w:hAnsi="Times New Roman"/>
          <w:b/>
          <w:color w:val="000000"/>
          <w:sz w:val="21"/>
          <w:szCs w:val="21"/>
        </w:rPr>
        <w:t>ты тру</w:t>
      </w:r>
      <w:r w:rsidRPr="00E93A21">
        <w:rPr>
          <w:rFonts w:ascii="Times New Roman" w:hAnsi="Times New Roman"/>
          <w:b/>
          <w:color w:val="000000"/>
          <w:sz w:val="21"/>
          <w:szCs w:val="21"/>
        </w:rPr>
        <w:softHyphen/>
        <w:t>да – это способ реализации этой зависимости</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Через систему оплаты труда устанавливается денежная оценка каждой единицы количественного изм</w:t>
      </w:r>
      <w:r w:rsidRPr="00E93A21">
        <w:rPr>
          <w:rFonts w:ascii="Times New Roman" w:hAnsi="Times New Roman"/>
          <w:color w:val="000000"/>
          <w:sz w:val="21"/>
          <w:szCs w:val="21"/>
        </w:rPr>
        <w:t>е</w:t>
      </w:r>
      <w:r w:rsidRPr="00E93A21">
        <w:rPr>
          <w:rFonts w:ascii="Times New Roman" w:hAnsi="Times New Roman"/>
          <w:color w:val="000000"/>
          <w:sz w:val="21"/>
          <w:szCs w:val="21"/>
        </w:rPr>
        <w:t>рения нормы труда. Таким образом, система оплаты труда определяет взаи</w:t>
      </w:r>
      <w:r w:rsidRPr="00E93A21">
        <w:rPr>
          <w:rFonts w:ascii="Times New Roman" w:hAnsi="Times New Roman"/>
          <w:color w:val="000000"/>
          <w:sz w:val="21"/>
          <w:szCs w:val="21"/>
        </w:rPr>
        <w:softHyphen/>
        <w:t>мосвязь между показателями, характеризующими меру труда и меру его оплаты в пределах и сверх норм труда, гарантирующую пол</w:t>
      </w:r>
      <w:r w:rsidRPr="00E93A21">
        <w:rPr>
          <w:rFonts w:ascii="Times New Roman" w:hAnsi="Times New Roman"/>
          <w:color w:val="000000"/>
          <w:sz w:val="21"/>
          <w:szCs w:val="21"/>
        </w:rPr>
        <w:t>у</w:t>
      </w:r>
      <w:r w:rsidRPr="00E93A21">
        <w:rPr>
          <w:rFonts w:ascii="Times New Roman" w:hAnsi="Times New Roman"/>
          <w:color w:val="000000"/>
          <w:sz w:val="21"/>
          <w:szCs w:val="21"/>
        </w:rPr>
        <w:t>чение работником заработной платы в соответствии с фактически достигнутыми результатами труда и ценой рабочей силы.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 xml:space="preserve">Системы оплаты </w:t>
      </w:r>
      <w:r w:rsidRPr="00E93A21">
        <w:rPr>
          <w:rFonts w:ascii="Times New Roman" w:hAnsi="Times New Roman"/>
          <w:color w:val="000000"/>
          <w:sz w:val="21"/>
          <w:szCs w:val="21"/>
        </w:rPr>
        <w:t>подразделяются по количеству показате</w:t>
      </w:r>
      <w:r w:rsidRPr="00E93A21">
        <w:rPr>
          <w:rFonts w:ascii="Times New Roman" w:hAnsi="Times New Roman"/>
          <w:color w:val="000000"/>
          <w:sz w:val="21"/>
          <w:szCs w:val="21"/>
        </w:rPr>
        <w:softHyphen/>
        <w:t>лей учета результатов труда, при этом ра</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личают </w:t>
      </w:r>
      <w:r w:rsidRPr="00E93A21">
        <w:rPr>
          <w:rFonts w:ascii="Times New Roman" w:hAnsi="Times New Roman"/>
          <w:i/>
          <w:iCs/>
          <w:color w:val="000000"/>
          <w:sz w:val="21"/>
          <w:szCs w:val="21"/>
        </w:rPr>
        <w:t xml:space="preserve">простые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сложные системы оплаты</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по степени воздействия на поведе</w:t>
      </w:r>
      <w:r w:rsidRPr="00E93A21">
        <w:rPr>
          <w:rFonts w:ascii="Times New Roman" w:hAnsi="Times New Roman"/>
          <w:color w:val="000000"/>
          <w:sz w:val="21"/>
          <w:szCs w:val="21"/>
        </w:rPr>
        <w:softHyphen/>
        <w:t xml:space="preserve">ние работника – </w:t>
      </w:r>
      <w:r w:rsidRPr="00E93A21">
        <w:rPr>
          <w:rFonts w:ascii="Times New Roman" w:hAnsi="Times New Roman"/>
          <w:i/>
          <w:iCs/>
          <w:color w:val="000000"/>
          <w:sz w:val="21"/>
          <w:szCs w:val="21"/>
        </w:rPr>
        <w:t>поо</w:t>
      </w:r>
      <w:r w:rsidRPr="00E93A21">
        <w:rPr>
          <w:rFonts w:ascii="Times New Roman" w:hAnsi="Times New Roman"/>
          <w:i/>
          <w:iCs/>
          <w:color w:val="000000"/>
          <w:sz w:val="21"/>
          <w:szCs w:val="21"/>
        </w:rPr>
        <w:t>щ</w:t>
      </w:r>
      <w:r w:rsidRPr="00E93A21">
        <w:rPr>
          <w:rFonts w:ascii="Times New Roman" w:hAnsi="Times New Roman"/>
          <w:i/>
          <w:iCs/>
          <w:color w:val="000000"/>
          <w:sz w:val="21"/>
          <w:szCs w:val="21"/>
        </w:rPr>
        <w:t xml:space="preserve">рительные, принудительные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гаранти</w:t>
      </w:r>
      <w:r w:rsidRPr="00E93A21">
        <w:rPr>
          <w:rFonts w:ascii="Times New Roman" w:hAnsi="Times New Roman"/>
          <w:i/>
          <w:iCs/>
          <w:color w:val="000000"/>
          <w:sz w:val="21"/>
          <w:szCs w:val="21"/>
        </w:rPr>
        <w:softHyphen/>
        <w:t>рующие</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по характеру оплаты за перевыполнение норм труда – </w:t>
      </w:r>
      <w:r w:rsidRPr="00E93A21">
        <w:rPr>
          <w:rFonts w:ascii="Times New Roman" w:hAnsi="Times New Roman"/>
          <w:i/>
          <w:iCs/>
          <w:color w:val="000000"/>
          <w:sz w:val="21"/>
          <w:szCs w:val="21"/>
        </w:rPr>
        <w:t xml:space="preserve">прямые, прогрессивные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регрессивные</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по характеру воздей</w:t>
      </w:r>
      <w:r w:rsidRPr="00E93A21">
        <w:rPr>
          <w:rFonts w:ascii="Times New Roman" w:hAnsi="Times New Roman"/>
          <w:color w:val="000000"/>
          <w:sz w:val="21"/>
          <w:szCs w:val="21"/>
        </w:rPr>
        <w:softHyphen/>
        <w:t xml:space="preserve">ствия – </w:t>
      </w:r>
      <w:r w:rsidRPr="00E93A21">
        <w:rPr>
          <w:rFonts w:ascii="Times New Roman" w:hAnsi="Times New Roman"/>
          <w:i/>
          <w:iCs/>
          <w:color w:val="000000"/>
          <w:sz w:val="21"/>
          <w:szCs w:val="21"/>
        </w:rPr>
        <w:t xml:space="preserve">индивидуальные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коллективные</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Сгруппированные по признаку основного показателя учета результатов труда, используемого для оценки выполненной ра</w:t>
      </w:r>
      <w:r w:rsidRPr="00E93A21">
        <w:rPr>
          <w:rFonts w:ascii="Times New Roman" w:hAnsi="Times New Roman"/>
          <w:color w:val="000000"/>
          <w:sz w:val="21"/>
          <w:szCs w:val="21"/>
        </w:rPr>
        <w:softHyphen/>
        <w:t xml:space="preserve">ботниками работы с целью их оплаты, системы оплаты труда образуют </w:t>
      </w:r>
      <w:r w:rsidRPr="00E93A21">
        <w:rPr>
          <w:rFonts w:ascii="Times New Roman" w:hAnsi="Times New Roman"/>
          <w:b/>
          <w:bCs/>
          <w:color w:val="000000"/>
          <w:sz w:val="21"/>
          <w:szCs w:val="21"/>
        </w:rPr>
        <w:t xml:space="preserve">формы заработной платы. </w:t>
      </w:r>
      <w:r w:rsidRPr="00E93A21">
        <w:rPr>
          <w:rFonts w:ascii="Times New Roman" w:hAnsi="Times New Roman"/>
          <w:b/>
          <w:color w:val="000000"/>
          <w:sz w:val="21"/>
          <w:szCs w:val="21"/>
        </w:rPr>
        <w:t>Если в качестве основного измерителя результатов труда используется колич</w:t>
      </w:r>
      <w:r w:rsidRPr="00E93A21">
        <w:rPr>
          <w:rFonts w:ascii="Times New Roman" w:hAnsi="Times New Roman"/>
          <w:b/>
          <w:color w:val="000000"/>
          <w:sz w:val="21"/>
          <w:szCs w:val="21"/>
        </w:rPr>
        <w:t>е</w:t>
      </w:r>
      <w:r w:rsidRPr="00E93A21">
        <w:rPr>
          <w:rFonts w:ascii="Times New Roman" w:hAnsi="Times New Roman"/>
          <w:b/>
          <w:color w:val="000000"/>
          <w:sz w:val="21"/>
          <w:szCs w:val="21"/>
        </w:rPr>
        <w:t>ство изго</w:t>
      </w:r>
      <w:r w:rsidRPr="00E93A21">
        <w:rPr>
          <w:rFonts w:ascii="Times New Roman" w:hAnsi="Times New Roman"/>
          <w:b/>
          <w:color w:val="000000"/>
          <w:sz w:val="21"/>
          <w:szCs w:val="21"/>
        </w:rPr>
        <w:softHyphen/>
        <w:t xml:space="preserve">товленной продукции, оказанных услуг, то форма заработной платы называется </w:t>
      </w:r>
      <w:r w:rsidRPr="00E93A21">
        <w:rPr>
          <w:rFonts w:ascii="Times New Roman" w:hAnsi="Times New Roman"/>
          <w:b/>
          <w:i/>
          <w:iCs/>
          <w:color w:val="000000"/>
          <w:sz w:val="21"/>
          <w:szCs w:val="21"/>
        </w:rPr>
        <w:t>сдельной</w:t>
      </w:r>
      <w:r w:rsidRPr="00E93A21">
        <w:rPr>
          <w:rFonts w:ascii="Times New Roman" w:hAnsi="Times New Roman"/>
          <w:b/>
          <w:iCs/>
          <w:color w:val="000000"/>
          <w:sz w:val="21"/>
          <w:szCs w:val="21"/>
        </w:rPr>
        <w:t>,</w:t>
      </w:r>
      <w:r w:rsidRPr="00E93A21">
        <w:rPr>
          <w:rFonts w:ascii="Times New Roman" w:hAnsi="Times New Roman"/>
          <w:b/>
          <w:i/>
          <w:iCs/>
          <w:color w:val="000000"/>
          <w:sz w:val="21"/>
          <w:szCs w:val="21"/>
        </w:rPr>
        <w:t xml:space="preserve"> </w:t>
      </w:r>
      <w:r w:rsidRPr="00E93A21">
        <w:rPr>
          <w:rFonts w:ascii="Times New Roman" w:hAnsi="Times New Roman"/>
          <w:b/>
          <w:color w:val="000000"/>
          <w:sz w:val="21"/>
          <w:szCs w:val="21"/>
        </w:rPr>
        <w:t xml:space="preserve">если в качестве такого измерителя используется количество отработанного рабочего времени – </w:t>
      </w:r>
      <w:r w:rsidRPr="00E93A21">
        <w:rPr>
          <w:rFonts w:ascii="Times New Roman" w:hAnsi="Times New Roman"/>
          <w:b/>
          <w:i/>
          <w:iCs/>
          <w:color w:val="000000"/>
          <w:sz w:val="21"/>
          <w:szCs w:val="21"/>
        </w:rPr>
        <w:t>п</w:t>
      </w:r>
      <w:r w:rsidRPr="00E93A21">
        <w:rPr>
          <w:rFonts w:ascii="Times New Roman" w:hAnsi="Times New Roman"/>
          <w:b/>
          <w:i/>
          <w:iCs/>
          <w:color w:val="000000"/>
          <w:sz w:val="21"/>
          <w:szCs w:val="21"/>
        </w:rPr>
        <w:t>о</w:t>
      </w:r>
      <w:r w:rsidRPr="00E93A21">
        <w:rPr>
          <w:rFonts w:ascii="Times New Roman" w:hAnsi="Times New Roman"/>
          <w:b/>
          <w:i/>
          <w:iCs/>
          <w:color w:val="000000"/>
          <w:sz w:val="21"/>
          <w:szCs w:val="21"/>
        </w:rPr>
        <w:t>временной</w:t>
      </w:r>
      <w:r w:rsidRPr="00E93A21">
        <w:rPr>
          <w:rFonts w:ascii="Times New Roman" w:hAnsi="Times New Roman"/>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практике организации заработной платы наиболее широ</w:t>
      </w:r>
      <w:r w:rsidRPr="00E93A21">
        <w:rPr>
          <w:rFonts w:ascii="Times New Roman" w:hAnsi="Times New Roman"/>
          <w:color w:val="000000"/>
          <w:sz w:val="21"/>
          <w:szCs w:val="21"/>
        </w:rPr>
        <w:softHyphen/>
        <w:t>ко используются две формы – сдельная и п</w:t>
      </w:r>
      <w:r w:rsidRPr="00E93A21">
        <w:rPr>
          <w:rFonts w:ascii="Times New Roman" w:hAnsi="Times New Roman"/>
          <w:color w:val="000000"/>
          <w:sz w:val="21"/>
          <w:szCs w:val="21"/>
        </w:rPr>
        <w:t>о</w:t>
      </w:r>
      <w:r w:rsidRPr="00E93A21">
        <w:rPr>
          <w:rFonts w:ascii="Times New Roman" w:hAnsi="Times New Roman"/>
          <w:color w:val="000000"/>
          <w:sz w:val="21"/>
          <w:szCs w:val="21"/>
        </w:rPr>
        <w:t>временная. Они ба</w:t>
      </w:r>
      <w:r w:rsidRPr="00E93A21">
        <w:rPr>
          <w:rFonts w:ascii="Times New Roman" w:hAnsi="Times New Roman"/>
          <w:color w:val="000000"/>
          <w:sz w:val="21"/>
          <w:szCs w:val="21"/>
        </w:rPr>
        <w:softHyphen/>
        <w:t>зируются на единой тарифной системе, но на различных подхо</w:t>
      </w:r>
      <w:r w:rsidRPr="00E93A21">
        <w:rPr>
          <w:rFonts w:ascii="Times New Roman" w:hAnsi="Times New Roman"/>
          <w:color w:val="000000"/>
          <w:sz w:val="21"/>
          <w:szCs w:val="21"/>
        </w:rPr>
        <w:softHyphen/>
        <w:t>дах к определению но</w:t>
      </w:r>
      <w:r w:rsidRPr="00E93A21">
        <w:rPr>
          <w:rFonts w:ascii="Times New Roman" w:hAnsi="Times New Roman"/>
          <w:color w:val="000000"/>
          <w:sz w:val="21"/>
          <w:szCs w:val="21"/>
        </w:rPr>
        <w:t>р</w:t>
      </w:r>
      <w:r w:rsidRPr="00E93A21">
        <w:rPr>
          <w:rFonts w:ascii="Times New Roman" w:hAnsi="Times New Roman"/>
          <w:color w:val="000000"/>
          <w:sz w:val="21"/>
          <w:szCs w:val="21"/>
        </w:rPr>
        <w:t>мы затрат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Сдельная </w:t>
      </w:r>
      <w:r w:rsidRPr="00E93A21">
        <w:rPr>
          <w:rFonts w:ascii="Times New Roman" w:hAnsi="Times New Roman"/>
          <w:bCs/>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форма оплаты труда, при которой размер зара</w:t>
      </w:r>
      <w:r w:rsidRPr="00E93A21">
        <w:rPr>
          <w:rFonts w:ascii="Times New Roman" w:hAnsi="Times New Roman"/>
          <w:color w:val="000000"/>
          <w:sz w:val="21"/>
          <w:szCs w:val="21"/>
        </w:rPr>
        <w:softHyphen/>
        <w:t>ботной платы работника зависит от колич</w:t>
      </w:r>
      <w:r w:rsidRPr="00E93A21">
        <w:rPr>
          <w:rFonts w:ascii="Times New Roman" w:hAnsi="Times New Roman"/>
          <w:color w:val="000000"/>
          <w:sz w:val="21"/>
          <w:szCs w:val="21"/>
        </w:rPr>
        <w:t>е</w:t>
      </w:r>
      <w:r w:rsidRPr="00E93A21">
        <w:rPr>
          <w:rFonts w:ascii="Times New Roman" w:hAnsi="Times New Roman"/>
          <w:color w:val="000000"/>
          <w:sz w:val="21"/>
          <w:szCs w:val="21"/>
        </w:rPr>
        <w:t>ства произведенной продукции или объема выполненных работ определенного ка</w:t>
      </w:r>
      <w:r w:rsidRPr="00E93A21">
        <w:rPr>
          <w:rFonts w:ascii="Times New Roman" w:hAnsi="Times New Roman"/>
          <w:color w:val="000000"/>
          <w:sz w:val="21"/>
          <w:szCs w:val="21"/>
        </w:rPr>
        <w:softHyphen/>
        <w:t>чества.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lastRenderedPageBreak/>
        <w:t xml:space="preserve">Повременная </w:t>
      </w:r>
      <w:r w:rsidRPr="00E93A21">
        <w:rPr>
          <w:rFonts w:ascii="Times New Roman" w:hAnsi="Times New Roman"/>
          <w:bCs/>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такая форма оплаты труда, при которой раз</w:t>
      </w:r>
      <w:r w:rsidRPr="00E93A21">
        <w:rPr>
          <w:rFonts w:ascii="Times New Roman" w:hAnsi="Times New Roman"/>
          <w:color w:val="000000"/>
          <w:sz w:val="21"/>
          <w:szCs w:val="21"/>
        </w:rPr>
        <w:softHyphen/>
        <w:t>мер заработной платы работника зависит от его тарифной ставки, коли</w:t>
      </w:r>
      <w:r w:rsidRPr="00E93A21">
        <w:rPr>
          <w:rFonts w:ascii="Times New Roman" w:hAnsi="Times New Roman"/>
          <w:color w:val="000000"/>
          <w:sz w:val="21"/>
          <w:szCs w:val="21"/>
        </w:rPr>
        <w:softHyphen/>
        <w:t>чества отработанного им времени, нормированного задания и качества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Предприятия самостоятельно выбирают приемлемые для них формы и системы организации зарабо</w:t>
      </w:r>
      <w:r w:rsidRPr="00E93A21">
        <w:rPr>
          <w:rFonts w:ascii="Times New Roman" w:hAnsi="Times New Roman"/>
          <w:color w:val="000000"/>
          <w:sz w:val="21"/>
          <w:szCs w:val="21"/>
        </w:rPr>
        <w:t>т</w:t>
      </w:r>
      <w:r w:rsidRPr="00E93A21">
        <w:rPr>
          <w:rFonts w:ascii="Times New Roman" w:hAnsi="Times New Roman"/>
          <w:color w:val="000000"/>
          <w:sz w:val="21"/>
          <w:szCs w:val="21"/>
        </w:rPr>
        <w:t>ной платы. При этом необходимо соблюдение ряда условий, которые определя</w:t>
      </w:r>
      <w:r w:rsidRPr="00E93A21">
        <w:rPr>
          <w:rFonts w:ascii="Times New Roman" w:hAnsi="Times New Roman"/>
          <w:color w:val="000000"/>
          <w:sz w:val="21"/>
          <w:szCs w:val="21"/>
        </w:rPr>
        <w:softHyphen/>
        <w:t xml:space="preserve">ют целесообразность их использования. </w:t>
      </w:r>
      <w:r w:rsidRPr="00E93A21">
        <w:rPr>
          <w:rFonts w:ascii="Times New Roman" w:hAnsi="Times New Roman"/>
          <w:i/>
          <w:color w:val="000000"/>
          <w:sz w:val="21"/>
          <w:szCs w:val="21"/>
        </w:rPr>
        <w:t>Сдельную оплату труда</w:t>
      </w:r>
      <w:r w:rsidRPr="00E93A21">
        <w:rPr>
          <w:rFonts w:ascii="Times New Roman" w:hAnsi="Times New Roman"/>
          <w:color w:val="000000"/>
          <w:sz w:val="21"/>
          <w:szCs w:val="21"/>
        </w:rPr>
        <w:t xml:space="preserve"> рекомендуется применять: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при необходимости увеличения объема выпуска продук</w:t>
      </w:r>
      <w:r w:rsidRPr="00E93A21">
        <w:rPr>
          <w:rFonts w:ascii="Times New Roman" w:hAnsi="Times New Roman"/>
          <w:color w:val="000000"/>
          <w:sz w:val="21"/>
          <w:szCs w:val="21"/>
        </w:rPr>
        <w:softHyphen/>
        <w:t>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proofErr w:type="gramStart"/>
      <w:r w:rsidRPr="00E93A21">
        <w:rPr>
          <w:rFonts w:ascii="Times New Roman" w:hAnsi="Times New Roman"/>
          <w:color w:val="000000"/>
          <w:sz w:val="21"/>
          <w:szCs w:val="21"/>
        </w:rPr>
        <w:t>наличии</w:t>
      </w:r>
      <w:proofErr w:type="gramEnd"/>
      <w:r w:rsidRPr="00E93A21">
        <w:rPr>
          <w:rFonts w:ascii="Times New Roman" w:hAnsi="Times New Roman"/>
          <w:color w:val="000000"/>
          <w:sz w:val="21"/>
          <w:szCs w:val="21"/>
        </w:rPr>
        <w:t xml:space="preserve"> количественных показателей работы, которые непосредственно зависят от конкретного р</w:t>
      </w:r>
      <w:r w:rsidRPr="00E93A21">
        <w:rPr>
          <w:rFonts w:ascii="Times New Roman" w:hAnsi="Times New Roman"/>
          <w:color w:val="000000"/>
          <w:sz w:val="21"/>
          <w:szCs w:val="21"/>
        </w:rPr>
        <w:t>а</w:t>
      </w:r>
      <w:r w:rsidRPr="00E93A21">
        <w:rPr>
          <w:rFonts w:ascii="Times New Roman" w:hAnsi="Times New Roman"/>
          <w:color w:val="000000"/>
          <w:sz w:val="21"/>
          <w:szCs w:val="21"/>
        </w:rPr>
        <w:t>ботника (бригады);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возможности точного учета объемов выполняемых работ и качества произведенной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возможности у работников увеличить выработку или объ</w:t>
      </w:r>
      <w:r w:rsidRPr="00E93A21">
        <w:rPr>
          <w:rFonts w:ascii="Times New Roman" w:hAnsi="Times New Roman"/>
          <w:color w:val="000000"/>
          <w:sz w:val="21"/>
          <w:szCs w:val="21"/>
        </w:rPr>
        <w:softHyphen/>
        <w:t>ем выполняемых работ;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возможности нормирования труда и установления тари</w:t>
      </w:r>
      <w:r w:rsidRPr="00E93A21">
        <w:rPr>
          <w:rFonts w:ascii="Times New Roman" w:hAnsi="Times New Roman"/>
          <w:color w:val="000000"/>
          <w:sz w:val="21"/>
          <w:szCs w:val="21"/>
        </w:rPr>
        <w:softHyphen/>
        <w:t>фикации работ в соответствии с требованиями тарифно-квали</w:t>
      </w:r>
      <w:r w:rsidRPr="00E93A21">
        <w:rPr>
          <w:rFonts w:ascii="Times New Roman" w:hAnsi="Times New Roman"/>
          <w:color w:val="000000"/>
          <w:sz w:val="21"/>
          <w:szCs w:val="21"/>
        </w:rPr>
        <w:softHyphen/>
        <w:t>фикационных справочников.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Сдельную оплату труда не рекомендуется применять, если она ведет: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 ухудшению качества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нарушению технологических режимов;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ухудшению обслуживания оборудования;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нарушению требований техники безопасности;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перерасходу сырья и материалов.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Организация </w:t>
      </w:r>
      <w:r w:rsidRPr="00E93A21">
        <w:rPr>
          <w:rFonts w:ascii="Times New Roman" w:hAnsi="Times New Roman"/>
          <w:i/>
          <w:color w:val="000000"/>
          <w:sz w:val="21"/>
          <w:szCs w:val="21"/>
        </w:rPr>
        <w:t>повременной оплаты труда</w:t>
      </w:r>
      <w:r w:rsidRPr="00E93A21">
        <w:rPr>
          <w:rFonts w:ascii="Times New Roman" w:hAnsi="Times New Roman"/>
          <w:color w:val="000000"/>
          <w:sz w:val="21"/>
          <w:szCs w:val="21"/>
        </w:rPr>
        <w:t xml:space="preserve"> требует: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соблюдения высоких требований к качеству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надлежащего учета фактически отработанного времени;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 наличия строго регламентированного процесса произ</w:t>
      </w:r>
      <w:r w:rsidRPr="00E93A21">
        <w:rPr>
          <w:rFonts w:ascii="Times New Roman" w:hAnsi="Times New Roman"/>
          <w:color w:val="000000"/>
          <w:sz w:val="21"/>
          <w:szCs w:val="21"/>
        </w:rPr>
        <w:softHyphen/>
        <w:t>водства (например, автоматизированное, пото</w:t>
      </w:r>
      <w:r w:rsidRPr="00E93A21">
        <w:rPr>
          <w:rFonts w:ascii="Times New Roman" w:hAnsi="Times New Roman"/>
          <w:color w:val="000000"/>
          <w:sz w:val="21"/>
          <w:szCs w:val="21"/>
        </w:rPr>
        <w:t>ч</w:t>
      </w:r>
      <w:r w:rsidRPr="00E93A21">
        <w:rPr>
          <w:rFonts w:ascii="Times New Roman" w:hAnsi="Times New Roman"/>
          <w:color w:val="000000"/>
          <w:sz w:val="21"/>
          <w:szCs w:val="21"/>
        </w:rPr>
        <w:t>ное или конвейерное), при котором работник не может влиять на время выполнения технологических оп</w:t>
      </w:r>
      <w:r w:rsidRPr="00E93A21">
        <w:rPr>
          <w:rFonts w:ascii="Times New Roman" w:hAnsi="Times New Roman"/>
          <w:color w:val="000000"/>
          <w:sz w:val="21"/>
          <w:szCs w:val="21"/>
        </w:rPr>
        <w:t>е</w:t>
      </w:r>
      <w:r w:rsidRPr="00E93A21">
        <w:rPr>
          <w:rFonts w:ascii="Times New Roman" w:hAnsi="Times New Roman"/>
          <w:color w:val="000000"/>
          <w:sz w:val="21"/>
          <w:szCs w:val="21"/>
        </w:rPr>
        <w:t>раций;</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отсутствия необходимости форсировать увеличение объемов выпуска продукции (что может приве</w:t>
      </w:r>
      <w:r w:rsidRPr="00E93A21">
        <w:rPr>
          <w:rFonts w:ascii="Times New Roman" w:hAnsi="Times New Roman"/>
          <w:color w:val="000000"/>
          <w:sz w:val="21"/>
          <w:szCs w:val="21"/>
        </w:rPr>
        <w:t>с</w:t>
      </w:r>
      <w:r w:rsidRPr="00E93A21">
        <w:rPr>
          <w:rFonts w:ascii="Times New Roman" w:hAnsi="Times New Roman"/>
          <w:color w:val="000000"/>
          <w:sz w:val="21"/>
          <w:szCs w:val="21"/>
        </w:rPr>
        <w:t>ти к браку или ухуд</w:t>
      </w:r>
      <w:r w:rsidRPr="00E93A21">
        <w:rPr>
          <w:rFonts w:ascii="Times New Roman" w:hAnsi="Times New Roman"/>
          <w:color w:val="000000"/>
          <w:sz w:val="21"/>
          <w:szCs w:val="21"/>
        </w:rPr>
        <w:softHyphen/>
        <w:t>шению качества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установления и правильного применения таких трудовых норм и нормативов, как нормированные производственные за</w:t>
      </w:r>
      <w:r w:rsidRPr="00E93A21">
        <w:rPr>
          <w:rFonts w:ascii="Times New Roman" w:hAnsi="Times New Roman"/>
          <w:color w:val="000000"/>
          <w:sz w:val="21"/>
          <w:szCs w:val="21"/>
        </w:rPr>
        <w:softHyphen/>
        <w:t>дания на смену, неделю, месяц, которые целесообразно уста</w:t>
      </w:r>
      <w:r w:rsidRPr="00E93A21">
        <w:rPr>
          <w:rFonts w:ascii="Times New Roman" w:hAnsi="Times New Roman"/>
          <w:color w:val="000000"/>
          <w:sz w:val="21"/>
          <w:szCs w:val="21"/>
        </w:rPr>
        <w:softHyphen/>
        <w:t>навливать для рабочих, обслуживающих поточные и конвейер</w:t>
      </w:r>
      <w:r w:rsidRPr="00E93A21">
        <w:rPr>
          <w:rFonts w:ascii="Times New Roman" w:hAnsi="Times New Roman"/>
          <w:color w:val="000000"/>
          <w:sz w:val="21"/>
          <w:szCs w:val="21"/>
        </w:rPr>
        <w:softHyphen/>
        <w:t>ные линии, системы машин, агрегаты и установки, на которых пок</w:t>
      </w:r>
      <w:r w:rsidRPr="00E93A21">
        <w:rPr>
          <w:rFonts w:ascii="Times New Roman" w:hAnsi="Times New Roman"/>
          <w:color w:val="000000"/>
          <w:sz w:val="21"/>
          <w:szCs w:val="21"/>
        </w:rPr>
        <w:t>а</w:t>
      </w:r>
      <w:r w:rsidRPr="00E93A21">
        <w:rPr>
          <w:rFonts w:ascii="Times New Roman" w:hAnsi="Times New Roman"/>
          <w:color w:val="000000"/>
          <w:sz w:val="21"/>
          <w:szCs w:val="21"/>
        </w:rPr>
        <w:t>за</w:t>
      </w:r>
      <w:r w:rsidRPr="00E93A21">
        <w:rPr>
          <w:rFonts w:ascii="Times New Roman" w:hAnsi="Times New Roman"/>
          <w:color w:val="000000"/>
          <w:sz w:val="21"/>
          <w:szCs w:val="21"/>
        </w:rPr>
        <w:softHyphen/>
        <w:t>тели каждого работника не учитываются и индивидуальные нормы выработки не вводятся;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наличия трудностей при количественном измерении ре</w:t>
      </w:r>
      <w:r w:rsidRPr="00E93A21">
        <w:rPr>
          <w:rFonts w:ascii="Times New Roman" w:hAnsi="Times New Roman"/>
          <w:color w:val="000000"/>
          <w:sz w:val="21"/>
          <w:szCs w:val="21"/>
        </w:rPr>
        <w:softHyphen/>
        <w:t>зультатов труда работников и установлении количественных показателей выработки, необходимых для определения сдель</w:t>
      </w:r>
      <w:r w:rsidRPr="00E93A21">
        <w:rPr>
          <w:rFonts w:ascii="Times New Roman" w:hAnsi="Times New Roman"/>
          <w:color w:val="000000"/>
          <w:sz w:val="21"/>
          <w:szCs w:val="21"/>
        </w:rPr>
        <w:softHyphen/>
        <w:t>ной расценки.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Сдельная и повременная формы оплаты труда имеют свои разновидности, которые принято называть </w:t>
      </w:r>
      <w:r w:rsidRPr="00E93A21">
        <w:rPr>
          <w:rFonts w:ascii="Times New Roman" w:hAnsi="Times New Roman"/>
          <w:bCs/>
          <w:i/>
          <w:iCs/>
          <w:color w:val="000000"/>
          <w:sz w:val="21"/>
          <w:szCs w:val="21"/>
        </w:rPr>
        <w:t>системами</w:t>
      </w:r>
      <w:r w:rsidRPr="00E93A21">
        <w:rPr>
          <w:rFonts w:ascii="Times New Roman" w:hAnsi="Times New Roman"/>
          <w:bCs/>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Сдельная форма заработной платы подразделяется на систе</w:t>
      </w:r>
      <w:r w:rsidRPr="00E93A21">
        <w:rPr>
          <w:rFonts w:ascii="Times New Roman" w:hAnsi="Times New Roman"/>
          <w:color w:val="000000"/>
          <w:sz w:val="21"/>
          <w:szCs w:val="21"/>
        </w:rPr>
        <w:softHyphen/>
        <w:t>мы по способам определения сдельной ра</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ценки, расчета с </w:t>
      </w:r>
      <w:proofErr w:type="gramStart"/>
      <w:r w:rsidRPr="00E93A21">
        <w:rPr>
          <w:rFonts w:ascii="Times New Roman" w:hAnsi="Times New Roman"/>
          <w:color w:val="000000"/>
          <w:sz w:val="21"/>
          <w:szCs w:val="21"/>
        </w:rPr>
        <w:t>ра</w:t>
      </w:r>
      <w:r w:rsidRPr="00E93A21">
        <w:rPr>
          <w:rFonts w:ascii="Times New Roman" w:hAnsi="Times New Roman"/>
          <w:color w:val="000000"/>
          <w:sz w:val="21"/>
          <w:szCs w:val="21"/>
        </w:rPr>
        <w:softHyphen/>
        <w:t>ботающими</w:t>
      </w:r>
      <w:proofErr w:type="gramEnd"/>
      <w:r w:rsidRPr="00E93A21">
        <w:rPr>
          <w:rFonts w:ascii="Times New Roman" w:hAnsi="Times New Roman"/>
          <w:color w:val="000000"/>
          <w:sz w:val="21"/>
          <w:szCs w:val="21"/>
        </w:rPr>
        <w:t>, материального поощрения.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 xml:space="preserve">По способу определения сдельной расценки выделяют </w:t>
      </w:r>
      <w:r w:rsidRPr="00E93A21">
        <w:rPr>
          <w:rFonts w:ascii="Times New Roman" w:hAnsi="Times New Roman"/>
          <w:i/>
          <w:iCs/>
          <w:color w:val="000000"/>
          <w:sz w:val="21"/>
          <w:szCs w:val="21"/>
        </w:rPr>
        <w:t>пря</w:t>
      </w:r>
      <w:r w:rsidRPr="00E93A21">
        <w:rPr>
          <w:rFonts w:ascii="Times New Roman" w:hAnsi="Times New Roman"/>
          <w:i/>
          <w:iCs/>
          <w:color w:val="000000"/>
          <w:sz w:val="21"/>
          <w:szCs w:val="21"/>
        </w:rPr>
        <w:softHyphen/>
        <w:t xml:space="preserve">мые, косвенные, прогрессивные, аккордные </w:t>
      </w:r>
      <w:r w:rsidRPr="00E93A21">
        <w:rPr>
          <w:rFonts w:ascii="Times New Roman" w:hAnsi="Times New Roman"/>
          <w:color w:val="000000"/>
          <w:sz w:val="21"/>
          <w:szCs w:val="21"/>
        </w:rPr>
        <w:t xml:space="preserve">системы, по способу расчетов с работающими они бывают </w:t>
      </w:r>
      <w:r w:rsidRPr="00E93A21">
        <w:rPr>
          <w:rFonts w:ascii="Times New Roman" w:hAnsi="Times New Roman"/>
          <w:i/>
          <w:iCs/>
          <w:color w:val="000000"/>
          <w:sz w:val="21"/>
          <w:szCs w:val="21"/>
        </w:rPr>
        <w:t xml:space="preserve">индивидуальными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кол</w:t>
      </w:r>
      <w:r w:rsidRPr="00E93A21">
        <w:rPr>
          <w:rFonts w:ascii="Times New Roman" w:hAnsi="Times New Roman"/>
          <w:i/>
          <w:iCs/>
          <w:color w:val="000000"/>
          <w:sz w:val="21"/>
          <w:szCs w:val="21"/>
        </w:rPr>
        <w:softHyphen/>
        <w:t xml:space="preserve">лективными, </w:t>
      </w:r>
      <w:r w:rsidRPr="00E93A21">
        <w:rPr>
          <w:rFonts w:ascii="Times New Roman" w:hAnsi="Times New Roman"/>
          <w:color w:val="000000"/>
          <w:sz w:val="21"/>
          <w:szCs w:val="21"/>
        </w:rPr>
        <w:t>по спос</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бу материального поощрения – </w:t>
      </w:r>
      <w:r w:rsidRPr="00E93A21">
        <w:rPr>
          <w:rFonts w:ascii="Times New Roman" w:hAnsi="Times New Roman"/>
          <w:i/>
          <w:iCs/>
          <w:color w:val="000000"/>
          <w:sz w:val="21"/>
          <w:szCs w:val="21"/>
        </w:rPr>
        <w:t>просты</w:t>
      </w:r>
      <w:r w:rsidRPr="00E93A21">
        <w:rPr>
          <w:rFonts w:ascii="Times New Roman" w:hAnsi="Times New Roman"/>
          <w:i/>
          <w:iCs/>
          <w:color w:val="000000"/>
          <w:sz w:val="21"/>
          <w:szCs w:val="21"/>
        </w:rPr>
        <w:softHyphen/>
        <w:t xml:space="preserve">ми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премиальными.</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организации заработной платы на предприятиях исполь</w:t>
      </w:r>
      <w:r w:rsidRPr="00E93A21">
        <w:rPr>
          <w:rFonts w:ascii="Times New Roman" w:hAnsi="Times New Roman"/>
          <w:color w:val="000000"/>
          <w:sz w:val="21"/>
          <w:szCs w:val="21"/>
        </w:rPr>
        <w:softHyphen/>
        <w:t>зуются следующие системы сдельной формы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прямая сдельная (индивидуальная или бригадная);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сдельно-премиальная (индивидуальная или бригадная);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косвенная и косвенно-сдельно-премиальная (индивиду</w:t>
      </w:r>
      <w:r w:rsidRPr="00E93A21">
        <w:rPr>
          <w:rFonts w:ascii="Times New Roman" w:hAnsi="Times New Roman"/>
          <w:color w:val="000000"/>
          <w:sz w:val="21"/>
          <w:szCs w:val="21"/>
        </w:rPr>
        <w:softHyphen/>
        <w:t>альная или бригадная);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аккордно-сдельная и аккордно-премиальная (индивиду</w:t>
      </w:r>
      <w:r w:rsidRPr="00E93A21">
        <w:rPr>
          <w:rFonts w:ascii="Times New Roman" w:hAnsi="Times New Roman"/>
          <w:color w:val="000000"/>
          <w:sz w:val="21"/>
          <w:szCs w:val="21"/>
        </w:rPr>
        <w:softHyphen/>
        <w:t>альная или бригадная);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сдельно-прогрессивная (индивидуальная или бригадная).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свою очередь, повременная форма имеет следующие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простая повременная;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повременно-премиальная;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штатно-окладная.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Простая повременная система </w:t>
      </w:r>
      <w:r w:rsidRPr="00E93A21">
        <w:rPr>
          <w:rFonts w:ascii="Times New Roman" w:hAnsi="Times New Roman"/>
          <w:b/>
          <w:color w:val="000000"/>
          <w:sz w:val="21"/>
          <w:szCs w:val="21"/>
        </w:rPr>
        <w:t>формирует заработную плату работника в зависимости от его т</w:t>
      </w:r>
      <w:r w:rsidRPr="00E93A21">
        <w:rPr>
          <w:rFonts w:ascii="Times New Roman" w:hAnsi="Times New Roman"/>
          <w:b/>
          <w:color w:val="000000"/>
          <w:sz w:val="21"/>
          <w:szCs w:val="21"/>
        </w:rPr>
        <w:t>а</w:t>
      </w:r>
      <w:r w:rsidRPr="00E93A21">
        <w:rPr>
          <w:rFonts w:ascii="Times New Roman" w:hAnsi="Times New Roman"/>
          <w:b/>
          <w:color w:val="000000"/>
          <w:sz w:val="21"/>
          <w:szCs w:val="21"/>
        </w:rPr>
        <w:t>рифной ставки и фак</w:t>
      </w:r>
      <w:r w:rsidRPr="00E93A21">
        <w:rPr>
          <w:rFonts w:ascii="Times New Roman" w:hAnsi="Times New Roman"/>
          <w:b/>
          <w:color w:val="000000"/>
          <w:sz w:val="21"/>
          <w:szCs w:val="21"/>
        </w:rPr>
        <w:softHyphen/>
        <w:t>тически отработанного времени</w:t>
      </w:r>
      <w:r w:rsidRPr="00E93A21">
        <w:rPr>
          <w:rFonts w:ascii="Times New Roman" w:hAnsi="Times New Roman"/>
          <w:color w:val="000000"/>
          <w:sz w:val="21"/>
          <w:szCs w:val="21"/>
        </w:rPr>
        <w:t>. Соответственно этому приме</w:t>
      </w:r>
      <w:r w:rsidRPr="00E93A21">
        <w:rPr>
          <w:rFonts w:ascii="Times New Roman" w:hAnsi="Times New Roman"/>
          <w:color w:val="000000"/>
          <w:sz w:val="21"/>
          <w:szCs w:val="21"/>
        </w:rPr>
        <w:softHyphen/>
        <w:t>няются почасовые, дневные и месячные тарифные ставки. При простой повременной оплате связь между количеством от</w:t>
      </w:r>
      <w:r w:rsidRPr="00E93A21">
        <w:rPr>
          <w:rFonts w:ascii="Times New Roman" w:hAnsi="Times New Roman"/>
          <w:color w:val="000000"/>
          <w:sz w:val="21"/>
          <w:szCs w:val="21"/>
        </w:rPr>
        <w:softHyphen/>
        <w:t xml:space="preserve">работанного времени и заработной </w:t>
      </w:r>
      <w:proofErr w:type="gramStart"/>
      <w:r w:rsidRPr="00E93A21">
        <w:rPr>
          <w:rFonts w:ascii="Times New Roman" w:hAnsi="Times New Roman"/>
          <w:color w:val="000000"/>
          <w:sz w:val="21"/>
          <w:szCs w:val="21"/>
        </w:rPr>
        <w:t>платой</w:t>
      </w:r>
      <w:proofErr w:type="gramEnd"/>
      <w:r w:rsidRPr="00E93A21">
        <w:rPr>
          <w:rFonts w:ascii="Times New Roman" w:hAnsi="Times New Roman"/>
          <w:color w:val="000000"/>
          <w:sz w:val="21"/>
          <w:szCs w:val="21"/>
        </w:rPr>
        <w:t xml:space="preserve"> прежде всего носит пропорциональный характер. Иных форм связи простая повре</w:t>
      </w:r>
      <w:r w:rsidRPr="00E93A21">
        <w:rPr>
          <w:rFonts w:ascii="Times New Roman" w:hAnsi="Times New Roman"/>
          <w:color w:val="000000"/>
          <w:sz w:val="21"/>
          <w:szCs w:val="21"/>
        </w:rPr>
        <w:softHyphen/>
        <w:t>менная оплата не имеет.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 xml:space="preserve">При </w:t>
      </w:r>
      <w:r w:rsidRPr="00E93A21">
        <w:rPr>
          <w:rFonts w:ascii="Times New Roman" w:hAnsi="Times New Roman"/>
          <w:b/>
          <w:bCs/>
          <w:i/>
          <w:iCs/>
          <w:color w:val="000000"/>
          <w:sz w:val="21"/>
          <w:szCs w:val="21"/>
        </w:rPr>
        <w:t xml:space="preserve">простой сдельной оплате </w:t>
      </w:r>
      <w:r w:rsidRPr="00E93A21">
        <w:rPr>
          <w:rFonts w:ascii="Times New Roman" w:hAnsi="Times New Roman"/>
          <w:color w:val="000000"/>
          <w:sz w:val="21"/>
          <w:szCs w:val="21"/>
        </w:rPr>
        <w:t>заработная плата рабочего зависит от сдельной расценки, предста</w:t>
      </w:r>
      <w:r w:rsidRPr="00E93A21">
        <w:rPr>
          <w:rFonts w:ascii="Times New Roman" w:hAnsi="Times New Roman"/>
          <w:color w:val="000000"/>
          <w:sz w:val="21"/>
          <w:szCs w:val="21"/>
        </w:rPr>
        <w:t>в</w:t>
      </w:r>
      <w:r w:rsidRPr="00E93A21">
        <w:rPr>
          <w:rFonts w:ascii="Times New Roman" w:hAnsi="Times New Roman"/>
          <w:color w:val="000000"/>
          <w:sz w:val="21"/>
          <w:szCs w:val="21"/>
        </w:rPr>
        <w:t>ляющей собой размер оплаты за единицу изготовленной продукции (выполненной ра</w:t>
      </w:r>
      <w:r w:rsidRPr="00E93A21">
        <w:rPr>
          <w:rFonts w:ascii="Times New Roman" w:hAnsi="Times New Roman"/>
          <w:color w:val="000000"/>
          <w:sz w:val="21"/>
          <w:szCs w:val="21"/>
        </w:rPr>
        <w:softHyphen/>
        <w:t>боты), и от количес</w:t>
      </w:r>
      <w:r w:rsidRPr="00E93A21">
        <w:rPr>
          <w:rFonts w:ascii="Times New Roman" w:hAnsi="Times New Roman"/>
          <w:color w:val="000000"/>
          <w:sz w:val="21"/>
          <w:szCs w:val="21"/>
        </w:rPr>
        <w:t>т</w:t>
      </w:r>
      <w:r w:rsidRPr="00E93A21">
        <w:rPr>
          <w:rFonts w:ascii="Times New Roman" w:hAnsi="Times New Roman"/>
          <w:color w:val="000000"/>
          <w:sz w:val="21"/>
          <w:szCs w:val="21"/>
        </w:rPr>
        <w:lastRenderedPageBreak/>
        <w:t>ва этой продукции. На практике могут при</w:t>
      </w:r>
      <w:r w:rsidRPr="00E93A21">
        <w:rPr>
          <w:rFonts w:ascii="Times New Roman" w:hAnsi="Times New Roman"/>
          <w:color w:val="000000"/>
          <w:sz w:val="21"/>
          <w:szCs w:val="21"/>
        </w:rPr>
        <w:softHyphen/>
        <w:t>меняться прямая индивидуальная, коллективная (бригадная), аккордная, косвенная, сдельно-прогрессивная, сдельно-регрес</w:t>
      </w:r>
      <w:r w:rsidRPr="00E93A21">
        <w:rPr>
          <w:rFonts w:ascii="Times New Roman" w:hAnsi="Times New Roman"/>
          <w:color w:val="000000"/>
          <w:sz w:val="21"/>
          <w:szCs w:val="21"/>
        </w:rPr>
        <w:softHyphen/>
        <w:t>сивная системы оплаты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 xml:space="preserve">По </w:t>
      </w:r>
      <w:r w:rsidRPr="00E93A21">
        <w:rPr>
          <w:rFonts w:ascii="Times New Roman" w:hAnsi="Times New Roman"/>
          <w:b/>
          <w:bCs/>
          <w:i/>
          <w:iCs/>
          <w:color w:val="000000"/>
          <w:sz w:val="21"/>
          <w:szCs w:val="21"/>
        </w:rPr>
        <w:t xml:space="preserve">индивидуальной прямой сдельной системе </w:t>
      </w:r>
      <w:r w:rsidRPr="00E93A21">
        <w:rPr>
          <w:rFonts w:ascii="Times New Roman" w:hAnsi="Times New Roman"/>
          <w:color w:val="000000"/>
          <w:sz w:val="21"/>
          <w:szCs w:val="21"/>
        </w:rPr>
        <w:t>заработная плата каждого работника определяется в соответствии с резуль</w:t>
      </w:r>
      <w:r w:rsidRPr="00E93A21">
        <w:rPr>
          <w:rFonts w:ascii="Times New Roman" w:hAnsi="Times New Roman"/>
          <w:color w:val="000000"/>
          <w:sz w:val="21"/>
          <w:szCs w:val="21"/>
        </w:rPr>
        <w:softHyphen/>
        <w:t>татами его личного труда, которые выражаются в количестве изготовленных им и</w:t>
      </w:r>
      <w:r w:rsidRPr="00E93A21">
        <w:rPr>
          <w:rFonts w:ascii="Times New Roman" w:hAnsi="Times New Roman"/>
          <w:color w:val="000000"/>
          <w:sz w:val="21"/>
          <w:szCs w:val="21"/>
        </w:rPr>
        <w:t>з</w:t>
      </w:r>
      <w:r w:rsidRPr="00E93A21">
        <w:rPr>
          <w:rFonts w:ascii="Times New Roman" w:hAnsi="Times New Roman"/>
          <w:color w:val="000000"/>
          <w:sz w:val="21"/>
          <w:szCs w:val="21"/>
        </w:rPr>
        <w:t>делий (деталей) или выполненных опера</w:t>
      </w:r>
      <w:r w:rsidRPr="00E93A21">
        <w:rPr>
          <w:rFonts w:ascii="Times New Roman" w:hAnsi="Times New Roman"/>
          <w:color w:val="000000"/>
          <w:sz w:val="21"/>
          <w:szCs w:val="21"/>
        </w:rPr>
        <w:softHyphen/>
        <w:t>ций за какой-то отрезок времени. В этом случае существует пря</w:t>
      </w:r>
      <w:r w:rsidRPr="00E93A21">
        <w:rPr>
          <w:rFonts w:ascii="Times New Roman" w:hAnsi="Times New Roman"/>
          <w:color w:val="000000"/>
          <w:sz w:val="21"/>
          <w:szCs w:val="21"/>
        </w:rPr>
        <w:softHyphen/>
        <w:t>мая непосредственная связь между затратами и результатами труда работника и его заработной платой – за каждую единицу выполненной работы (изделие, деталь, операция) устанавлива</w:t>
      </w:r>
      <w:r w:rsidRPr="00E93A21">
        <w:rPr>
          <w:rFonts w:ascii="Times New Roman" w:hAnsi="Times New Roman"/>
          <w:color w:val="000000"/>
          <w:sz w:val="21"/>
          <w:szCs w:val="21"/>
        </w:rPr>
        <w:softHyphen/>
        <w:t>ется неизменная сдел</w:t>
      </w:r>
      <w:r w:rsidRPr="00E93A21">
        <w:rPr>
          <w:rFonts w:ascii="Times New Roman" w:hAnsi="Times New Roman"/>
          <w:color w:val="000000"/>
          <w:sz w:val="21"/>
          <w:szCs w:val="21"/>
        </w:rPr>
        <w:t>ь</w:t>
      </w:r>
      <w:r w:rsidRPr="00E93A21">
        <w:rPr>
          <w:rFonts w:ascii="Times New Roman" w:hAnsi="Times New Roman"/>
          <w:color w:val="000000"/>
          <w:sz w:val="21"/>
          <w:szCs w:val="21"/>
        </w:rPr>
        <w:t>ная расценка.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Прямая индивидуальная сдельная система весьма проста для понимания работника. При определении сдельных расце</w:t>
      </w:r>
      <w:r w:rsidRPr="00E93A21">
        <w:rPr>
          <w:rFonts w:ascii="Times New Roman" w:hAnsi="Times New Roman"/>
          <w:color w:val="000000"/>
          <w:sz w:val="21"/>
          <w:szCs w:val="21"/>
        </w:rPr>
        <w:softHyphen/>
        <w:t>нок необходимо учитывать единицы времени, за которые рас</w:t>
      </w:r>
      <w:r w:rsidRPr="00E93A21">
        <w:rPr>
          <w:rFonts w:ascii="Times New Roman" w:hAnsi="Times New Roman"/>
          <w:color w:val="000000"/>
          <w:sz w:val="21"/>
          <w:szCs w:val="21"/>
        </w:rPr>
        <w:softHyphen/>
        <w:t>считываются тарифные ста</w:t>
      </w:r>
      <w:r w:rsidRPr="00E93A21">
        <w:rPr>
          <w:rFonts w:ascii="Times New Roman" w:hAnsi="Times New Roman"/>
          <w:color w:val="000000"/>
          <w:sz w:val="21"/>
          <w:szCs w:val="21"/>
        </w:rPr>
        <w:t>в</w:t>
      </w:r>
      <w:r w:rsidRPr="00E93A21">
        <w:rPr>
          <w:rFonts w:ascii="Times New Roman" w:hAnsi="Times New Roman"/>
          <w:color w:val="000000"/>
          <w:sz w:val="21"/>
          <w:szCs w:val="21"/>
        </w:rPr>
        <w:t>ки, и нормы выработки. Если установлена сменная норма выработки, то при расчете расценки используе</w:t>
      </w:r>
      <w:r w:rsidRPr="00E93A21">
        <w:rPr>
          <w:rFonts w:ascii="Times New Roman" w:hAnsi="Times New Roman"/>
          <w:color w:val="000000"/>
          <w:sz w:val="21"/>
          <w:szCs w:val="21"/>
        </w:rPr>
        <w:t>т</w:t>
      </w:r>
      <w:r w:rsidRPr="00E93A21">
        <w:rPr>
          <w:rFonts w:ascii="Times New Roman" w:hAnsi="Times New Roman"/>
          <w:color w:val="000000"/>
          <w:sz w:val="21"/>
          <w:szCs w:val="21"/>
        </w:rPr>
        <w:t>ся днев</w:t>
      </w:r>
      <w:r w:rsidRPr="00E93A21">
        <w:rPr>
          <w:rFonts w:ascii="Times New Roman" w:hAnsi="Times New Roman"/>
          <w:color w:val="000000"/>
          <w:sz w:val="21"/>
          <w:szCs w:val="21"/>
        </w:rPr>
        <w:softHyphen/>
        <w:t>ная (сменная) тарифная ставка.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Коллективная (бригадная) сдельная система</w:t>
      </w:r>
      <w:r w:rsidRPr="00E93A21">
        <w:rPr>
          <w:rFonts w:ascii="Times New Roman" w:hAnsi="Times New Roman"/>
          <w:bCs/>
          <w:i/>
          <w:iCs/>
          <w:color w:val="000000"/>
          <w:sz w:val="21"/>
          <w:szCs w:val="21"/>
        </w:rPr>
        <w:t xml:space="preserve"> </w:t>
      </w:r>
      <w:r w:rsidRPr="00E93A21">
        <w:rPr>
          <w:rFonts w:ascii="Times New Roman" w:hAnsi="Times New Roman"/>
          <w:color w:val="000000"/>
          <w:sz w:val="21"/>
          <w:szCs w:val="21"/>
        </w:rPr>
        <w:t>оплаты труда представляет собой такую систему, при которой заработ</w:t>
      </w:r>
      <w:r w:rsidRPr="00E93A21">
        <w:rPr>
          <w:rFonts w:ascii="Times New Roman" w:hAnsi="Times New Roman"/>
          <w:color w:val="000000"/>
          <w:sz w:val="21"/>
          <w:szCs w:val="21"/>
        </w:rPr>
        <w:softHyphen/>
        <w:t>ная плата рабочих рассчитывается в соответствии с объемом ра</w:t>
      </w:r>
      <w:r w:rsidRPr="00E93A21">
        <w:rPr>
          <w:rFonts w:ascii="Times New Roman" w:hAnsi="Times New Roman"/>
          <w:color w:val="000000"/>
          <w:sz w:val="21"/>
          <w:szCs w:val="21"/>
        </w:rPr>
        <w:softHyphen/>
        <w:t>боты (количеством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выполненным производствен</w:t>
      </w:r>
      <w:r w:rsidRPr="00E93A21">
        <w:rPr>
          <w:rFonts w:ascii="Times New Roman" w:hAnsi="Times New Roman"/>
          <w:color w:val="000000"/>
          <w:sz w:val="21"/>
          <w:szCs w:val="21"/>
        </w:rPr>
        <w:softHyphen/>
        <w:t xml:space="preserve">ной бригадой.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Основная проблема, возникающая при распределении кол</w:t>
      </w:r>
      <w:r w:rsidRPr="00E93A21">
        <w:rPr>
          <w:rFonts w:ascii="Times New Roman" w:hAnsi="Times New Roman"/>
          <w:color w:val="000000"/>
          <w:sz w:val="21"/>
          <w:szCs w:val="21"/>
        </w:rPr>
        <w:softHyphen/>
        <w:t>лективной заработной платы между членами бригады, состоит в том, чтобы наиболее полно учесть индивидуальный вклад каждого работника в общие результаты работы бригады. Это приводит к необходимости вводить различные способы распре</w:t>
      </w:r>
      <w:r w:rsidRPr="00E93A21">
        <w:rPr>
          <w:rFonts w:ascii="Times New Roman" w:hAnsi="Times New Roman"/>
          <w:color w:val="000000"/>
          <w:sz w:val="21"/>
          <w:szCs w:val="21"/>
        </w:rPr>
        <w:softHyphen/>
        <w:t>деления бригадной заработной платы.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Одним из таких методов является распределение сдельного приработка и коллективной премии бриг</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ды с </w:t>
      </w:r>
      <w:proofErr w:type="gramStart"/>
      <w:r w:rsidRPr="00E93A21">
        <w:rPr>
          <w:rFonts w:ascii="Times New Roman" w:hAnsi="Times New Roman"/>
          <w:color w:val="000000"/>
          <w:sz w:val="21"/>
          <w:szCs w:val="21"/>
        </w:rPr>
        <w:t>помощью</w:t>
      </w:r>
      <w:proofErr w:type="gramEnd"/>
      <w:r w:rsidRPr="00E93A21">
        <w:rPr>
          <w:rFonts w:ascii="Times New Roman" w:hAnsi="Times New Roman"/>
          <w:color w:val="000000"/>
          <w:sz w:val="21"/>
          <w:szCs w:val="21"/>
        </w:rPr>
        <w:t xml:space="preserve"> так на</w:t>
      </w:r>
      <w:r w:rsidRPr="00E93A21">
        <w:rPr>
          <w:rFonts w:ascii="Times New Roman" w:hAnsi="Times New Roman"/>
          <w:color w:val="000000"/>
          <w:sz w:val="21"/>
          <w:szCs w:val="21"/>
        </w:rPr>
        <w:softHyphen/>
        <w:t xml:space="preserve">зываемых </w:t>
      </w:r>
      <w:r w:rsidRPr="00E93A21">
        <w:rPr>
          <w:rFonts w:ascii="Times New Roman" w:hAnsi="Times New Roman"/>
          <w:i/>
          <w:color w:val="000000"/>
          <w:sz w:val="21"/>
          <w:szCs w:val="21"/>
        </w:rPr>
        <w:t>коэффициентов участия</w:t>
      </w:r>
      <w:r w:rsidRPr="00E93A21">
        <w:rPr>
          <w:rFonts w:ascii="Times New Roman" w:hAnsi="Times New Roman"/>
          <w:color w:val="000000"/>
          <w:sz w:val="21"/>
          <w:szCs w:val="21"/>
        </w:rPr>
        <w:t>, которые характеризуют степень участия отдел</w:t>
      </w:r>
      <w:r w:rsidRPr="00E93A21">
        <w:rPr>
          <w:rFonts w:ascii="Times New Roman" w:hAnsi="Times New Roman"/>
          <w:color w:val="000000"/>
          <w:sz w:val="21"/>
          <w:szCs w:val="21"/>
        </w:rPr>
        <w:t>ь</w:t>
      </w:r>
      <w:r w:rsidRPr="00E93A21">
        <w:rPr>
          <w:rFonts w:ascii="Times New Roman" w:hAnsi="Times New Roman"/>
          <w:color w:val="000000"/>
          <w:sz w:val="21"/>
          <w:szCs w:val="21"/>
        </w:rPr>
        <w:t>ных членов бригады в выполнении об</w:t>
      </w:r>
      <w:r w:rsidRPr="00E93A21">
        <w:rPr>
          <w:rFonts w:ascii="Times New Roman" w:hAnsi="Times New Roman"/>
          <w:color w:val="000000"/>
          <w:sz w:val="21"/>
          <w:szCs w:val="21"/>
        </w:rPr>
        <w:softHyphen/>
        <w:t>щего задания. Средний коэффициент участия принимается за един</w:t>
      </w:r>
      <w:r w:rsidRPr="00E93A21">
        <w:rPr>
          <w:rFonts w:ascii="Times New Roman" w:hAnsi="Times New Roman"/>
          <w:color w:val="000000"/>
          <w:sz w:val="21"/>
          <w:szCs w:val="21"/>
        </w:rPr>
        <w:t>и</w:t>
      </w:r>
      <w:r w:rsidRPr="00E93A21">
        <w:rPr>
          <w:rFonts w:ascii="Times New Roman" w:hAnsi="Times New Roman"/>
          <w:color w:val="000000"/>
          <w:sz w:val="21"/>
          <w:szCs w:val="21"/>
        </w:rPr>
        <w:t>цу. Повышение коэффициента участия практику</w:t>
      </w:r>
      <w:r w:rsidRPr="00E93A21">
        <w:rPr>
          <w:rFonts w:ascii="Times New Roman" w:hAnsi="Times New Roman"/>
          <w:color w:val="000000"/>
          <w:sz w:val="21"/>
          <w:szCs w:val="21"/>
        </w:rPr>
        <w:softHyphen/>
        <w:t>ется в тех случаях, когда работники добиваются более высокой производительности труда по сравнению с другими членами бригады, достигают высокого кач</w:t>
      </w:r>
      <w:r w:rsidRPr="00E93A21">
        <w:rPr>
          <w:rFonts w:ascii="Times New Roman" w:hAnsi="Times New Roman"/>
          <w:color w:val="000000"/>
          <w:sz w:val="21"/>
          <w:szCs w:val="21"/>
        </w:rPr>
        <w:t>е</w:t>
      </w:r>
      <w:r w:rsidRPr="00E93A21">
        <w:rPr>
          <w:rFonts w:ascii="Times New Roman" w:hAnsi="Times New Roman"/>
          <w:color w:val="000000"/>
          <w:sz w:val="21"/>
          <w:szCs w:val="21"/>
        </w:rPr>
        <w:t>ства выполняемых ра</w:t>
      </w:r>
      <w:r w:rsidRPr="00E93A21">
        <w:rPr>
          <w:rFonts w:ascii="Times New Roman" w:hAnsi="Times New Roman"/>
          <w:color w:val="000000"/>
          <w:sz w:val="21"/>
          <w:szCs w:val="21"/>
        </w:rPr>
        <w:softHyphen/>
        <w:t>бот. На практике коэффициенты участия, применяемые в бри</w:t>
      </w:r>
      <w:r w:rsidRPr="00E93A21">
        <w:rPr>
          <w:rFonts w:ascii="Times New Roman" w:hAnsi="Times New Roman"/>
          <w:color w:val="000000"/>
          <w:sz w:val="21"/>
          <w:szCs w:val="21"/>
        </w:rPr>
        <w:softHyphen/>
        <w:t>гадах, чаще всего нах</w:t>
      </w:r>
      <w:r w:rsidRPr="00E93A21">
        <w:rPr>
          <w:rFonts w:ascii="Times New Roman" w:hAnsi="Times New Roman"/>
          <w:color w:val="000000"/>
          <w:sz w:val="21"/>
          <w:szCs w:val="21"/>
        </w:rPr>
        <w:t>о</w:t>
      </w:r>
      <w:r w:rsidRPr="00E93A21">
        <w:rPr>
          <w:rFonts w:ascii="Times New Roman" w:hAnsi="Times New Roman"/>
          <w:color w:val="000000"/>
          <w:sz w:val="21"/>
          <w:szCs w:val="21"/>
        </w:rPr>
        <w:t>дятся в диапазоне 0,8–1,5. Тарифная за</w:t>
      </w:r>
      <w:r w:rsidRPr="00E93A21">
        <w:rPr>
          <w:rFonts w:ascii="Times New Roman" w:hAnsi="Times New Roman"/>
          <w:color w:val="000000"/>
          <w:sz w:val="21"/>
          <w:szCs w:val="21"/>
        </w:rPr>
        <w:softHyphen/>
        <w:t>работная плата за отработанное время обычно гарантируется, а размер сдельного приработка определяется пропорционально коэффициенту участия.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Аккордная система </w:t>
      </w:r>
      <w:r w:rsidRPr="00E93A21">
        <w:rPr>
          <w:rFonts w:ascii="Times New Roman" w:hAnsi="Times New Roman"/>
          <w:color w:val="000000"/>
          <w:sz w:val="21"/>
          <w:szCs w:val="21"/>
        </w:rPr>
        <w:t>оплаты труда характеризуется тем, что при ее использовании оплачивается в</w:t>
      </w:r>
      <w:r w:rsidRPr="00E93A21">
        <w:rPr>
          <w:rFonts w:ascii="Times New Roman" w:hAnsi="Times New Roman"/>
          <w:color w:val="000000"/>
          <w:sz w:val="21"/>
          <w:szCs w:val="21"/>
        </w:rPr>
        <w:t>ы</w:t>
      </w:r>
      <w:r w:rsidRPr="00E93A21">
        <w:rPr>
          <w:rFonts w:ascii="Times New Roman" w:hAnsi="Times New Roman"/>
          <w:color w:val="000000"/>
          <w:sz w:val="21"/>
          <w:szCs w:val="21"/>
        </w:rPr>
        <w:t>полнение не отдель</w:t>
      </w:r>
      <w:r w:rsidRPr="00E93A21">
        <w:rPr>
          <w:rFonts w:ascii="Times New Roman" w:hAnsi="Times New Roman"/>
          <w:color w:val="000000"/>
          <w:sz w:val="21"/>
          <w:szCs w:val="21"/>
        </w:rPr>
        <w:softHyphen/>
        <w:t>ных операций или видов работ, а комплекса работ, входящих в аккордное задание. Сумма заработной платы по аккордному на</w:t>
      </w:r>
      <w:r w:rsidRPr="00E93A21">
        <w:rPr>
          <w:rFonts w:ascii="Times New Roman" w:hAnsi="Times New Roman"/>
          <w:color w:val="000000"/>
          <w:sz w:val="21"/>
          <w:szCs w:val="21"/>
        </w:rPr>
        <w:softHyphen/>
        <w:t>ряду определяется на основании калькуляции, учитывающей нормы времени (выработки) и расценки на виды работ, вклю</w:t>
      </w:r>
      <w:r w:rsidRPr="00E93A21">
        <w:rPr>
          <w:rFonts w:ascii="Times New Roman" w:hAnsi="Times New Roman"/>
          <w:color w:val="000000"/>
          <w:sz w:val="21"/>
          <w:szCs w:val="21"/>
        </w:rPr>
        <w:softHyphen/>
        <w:t>ченные в данный комплекс.</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Данная система оплаты используется, как правило, для кол</w:t>
      </w:r>
      <w:r w:rsidRPr="00E93A21">
        <w:rPr>
          <w:rFonts w:ascii="Times New Roman" w:hAnsi="Times New Roman"/>
          <w:color w:val="000000"/>
          <w:sz w:val="21"/>
          <w:szCs w:val="21"/>
        </w:rPr>
        <w:softHyphen/>
        <w:t>лектива работников (бригады, звена) и фа</w:t>
      </w:r>
      <w:r w:rsidRPr="00E93A21">
        <w:rPr>
          <w:rFonts w:ascii="Times New Roman" w:hAnsi="Times New Roman"/>
          <w:color w:val="000000"/>
          <w:sz w:val="21"/>
          <w:szCs w:val="21"/>
        </w:rPr>
        <w:t>к</w:t>
      </w:r>
      <w:r w:rsidRPr="00E93A21">
        <w:rPr>
          <w:rFonts w:ascii="Times New Roman" w:hAnsi="Times New Roman"/>
          <w:color w:val="000000"/>
          <w:sz w:val="21"/>
          <w:szCs w:val="21"/>
        </w:rPr>
        <w:t>тически представля</w:t>
      </w:r>
      <w:r w:rsidRPr="00E93A21">
        <w:rPr>
          <w:rFonts w:ascii="Times New Roman" w:hAnsi="Times New Roman"/>
          <w:color w:val="000000"/>
          <w:sz w:val="21"/>
          <w:szCs w:val="21"/>
        </w:rPr>
        <w:softHyphen/>
        <w:t>ет собой вариант коллективной системы оплаты труда бригад по конечным результ</w:t>
      </w:r>
      <w:r w:rsidRPr="00E93A21">
        <w:rPr>
          <w:rFonts w:ascii="Times New Roman" w:hAnsi="Times New Roman"/>
          <w:color w:val="000000"/>
          <w:sz w:val="21"/>
          <w:szCs w:val="21"/>
        </w:rPr>
        <w:t>а</w:t>
      </w:r>
      <w:r w:rsidRPr="00E93A21">
        <w:rPr>
          <w:rFonts w:ascii="Times New Roman" w:hAnsi="Times New Roman"/>
          <w:color w:val="000000"/>
          <w:sz w:val="21"/>
          <w:szCs w:val="21"/>
        </w:rPr>
        <w:t>там труда. Ее отличие от прочих разно</w:t>
      </w:r>
      <w:r w:rsidRPr="00E93A21">
        <w:rPr>
          <w:rFonts w:ascii="Times New Roman" w:hAnsi="Times New Roman"/>
          <w:color w:val="000000"/>
          <w:sz w:val="21"/>
          <w:szCs w:val="21"/>
        </w:rPr>
        <w:softHyphen/>
        <w:t>видностей сдельной оплаты состоит  в том, что общая сумма зар</w:t>
      </w:r>
      <w:r w:rsidRPr="00E93A21">
        <w:rPr>
          <w:rFonts w:ascii="Times New Roman" w:hAnsi="Times New Roman"/>
          <w:color w:val="000000"/>
          <w:sz w:val="21"/>
          <w:szCs w:val="21"/>
        </w:rPr>
        <w:t>а</w:t>
      </w:r>
      <w:r w:rsidRPr="00E93A21">
        <w:rPr>
          <w:rFonts w:ascii="Times New Roman" w:hAnsi="Times New Roman"/>
          <w:color w:val="000000"/>
          <w:sz w:val="21"/>
          <w:szCs w:val="21"/>
        </w:rPr>
        <w:t>ботной платы за выполнение задания объявляется работникам зара</w:t>
      </w:r>
      <w:r w:rsidRPr="00E93A21">
        <w:rPr>
          <w:rFonts w:ascii="Times New Roman" w:hAnsi="Times New Roman"/>
          <w:color w:val="000000"/>
          <w:sz w:val="21"/>
          <w:szCs w:val="21"/>
        </w:rPr>
        <w:softHyphen/>
        <w:t>нее, до начала работы.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Применение аккордной оплаты обычно связано с определением конкретного срока выполнения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водственного задания. Эта система оплаты целесообразна в отраслях с длительным производственным циклом, а также в тех случаях, когда решающую роль играет сокращение сроков выполнения работ. Н</w:t>
      </w:r>
      <w:r w:rsidRPr="00E93A21">
        <w:rPr>
          <w:rFonts w:ascii="Times New Roman" w:hAnsi="Times New Roman"/>
          <w:color w:val="000000"/>
          <w:sz w:val="21"/>
          <w:szCs w:val="21"/>
        </w:rPr>
        <w:t>а</w:t>
      </w:r>
      <w:r w:rsidRPr="00E93A21">
        <w:rPr>
          <w:rFonts w:ascii="Times New Roman" w:hAnsi="Times New Roman"/>
          <w:color w:val="000000"/>
          <w:sz w:val="21"/>
          <w:szCs w:val="21"/>
        </w:rPr>
        <w:t>пример, в строительстве, где, с одной стороны, применяется коллективная форма организации труда, а с другой – имеет место необходимость ускоренного завершения работ в наиболее благоприятный для этого период.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Косвенная сдельная система </w:t>
      </w:r>
      <w:r w:rsidRPr="00E93A21">
        <w:rPr>
          <w:rFonts w:ascii="Times New Roman" w:hAnsi="Times New Roman"/>
          <w:i/>
          <w:color w:val="000000"/>
          <w:sz w:val="21"/>
          <w:szCs w:val="21"/>
        </w:rPr>
        <w:t>оплаты труда характеризуется тем, что заработная плата работн</w:t>
      </w:r>
      <w:r w:rsidRPr="00E93A21">
        <w:rPr>
          <w:rFonts w:ascii="Times New Roman" w:hAnsi="Times New Roman"/>
          <w:i/>
          <w:color w:val="000000"/>
          <w:sz w:val="21"/>
          <w:szCs w:val="21"/>
        </w:rPr>
        <w:t>и</w:t>
      </w:r>
      <w:r w:rsidRPr="00E93A21">
        <w:rPr>
          <w:rFonts w:ascii="Times New Roman" w:hAnsi="Times New Roman"/>
          <w:i/>
          <w:color w:val="000000"/>
          <w:sz w:val="21"/>
          <w:szCs w:val="21"/>
        </w:rPr>
        <w:t xml:space="preserve">ка ставится в зависимость не от его личной выработки, а от результатов общего труда. </w:t>
      </w:r>
      <w:r w:rsidRPr="00E93A21">
        <w:rPr>
          <w:rFonts w:ascii="Times New Roman" w:hAnsi="Times New Roman"/>
          <w:color w:val="000000"/>
          <w:sz w:val="21"/>
          <w:szCs w:val="21"/>
        </w:rPr>
        <w:t>Эта система оплаты применяется, например, для вспомогательных рабочих, учет выработки которых затруднен, но от результатов их труда зависит выработка основных работников.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Заработная плата каждого обслуживающего работника </w:t>
      </w:r>
      <w:proofErr w:type="gramStart"/>
      <w:r w:rsidRPr="00E93A21">
        <w:rPr>
          <w:rFonts w:ascii="Times New Roman" w:hAnsi="Times New Roman"/>
          <w:color w:val="000000"/>
          <w:sz w:val="21"/>
          <w:szCs w:val="21"/>
        </w:rPr>
        <w:t>определя-ется</w:t>
      </w:r>
      <w:proofErr w:type="gramEnd"/>
      <w:r w:rsidRPr="00E93A21">
        <w:rPr>
          <w:rFonts w:ascii="Times New Roman" w:hAnsi="Times New Roman"/>
          <w:color w:val="000000"/>
          <w:sz w:val="21"/>
          <w:szCs w:val="21"/>
        </w:rPr>
        <w:t xml:space="preserve"> умножением косвенной расценки на количество единиц работы, выполненной всеми обслуживающими работниками.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Если работник обслуживает несколько рабочих мест, то для определения сдельной расценки по кажд</w:t>
      </w:r>
      <w:r w:rsidRPr="00E93A21">
        <w:rPr>
          <w:rFonts w:ascii="Times New Roman" w:hAnsi="Times New Roman"/>
          <w:color w:val="000000"/>
          <w:sz w:val="21"/>
          <w:szCs w:val="21"/>
        </w:rPr>
        <w:t>о</w:t>
      </w:r>
      <w:r w:rsidRPr="00E93A21">
        <w:rPr>
          <w:rFonts w:ascii="Times New Roman" w:hAnsi="Times New Roman"/>
          <w:color w:val="000000"/>
          <w:sz w:val="21"/>
          <w:szCs w:val="21"/>
        </w:rPr>
        <w:t>му рабочему месту тарифная ставка сначала делится на количество обслуживаемых рабочих мест, а затем полученная часть тарифной ставки – на норму выработки, установленную для каждого обслуживаемого рабочего места.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Сдельно-прогрессивная система </w:t>
      </w:r>
      <w:r w:rsidRPr="00E93A21">
        <w:rPr>
          <w:rFonts w:ascii="Times New Roman" w:hAnsi="Times New Roman"/>
          <w:b/>
          <w:color w:val="000000"/>
          <w:sz w:val="21"/>
          <w:szCs w:val="21"/>
        </w:rPr>
        <w:t>оплаты труда характеризуется тем, что, начиная с заранее уст</w:t>
      </w:r>
      <w:r w:rsidRPr="00E93A21">
        <w:rPr>
          <w:rFonts w:ascii="Times New Roman" w:hAnsi="Times New Roman"/>
          <w:b/>
          <w:color w:val="000000"/>
          <w:sz w:val="21"/>
          <w:szCs w:val="21"/>
        </w:rPr>
        <w:t>а</w:t>
      </w:r>
      <w:r w:rsidRPr="00E93A21">
        <w:rPr>
          <w:rFonts w:ascii="Times New Roman" w:hAnsi="Times New Roman"/>
          <w:b/>
          <w:color w:val="000000"/>
          <w:sz w:val="21"/>
          <w:szCs w:val="21"/>
        </w:rPr>
        <w:t>новленного уровня выполнения норм, происходит определенное увеличение сдельной расценки за выполненные операции, детали или изделия</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Таким образом, сдельные расценки дифференцируются в зависимости от достигнутого уровня выполнения норм, т. е. чем выше выполнение норм, тем выше будет расценка за каждую единицу выполняемой работы.</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Специфическими элементами сдельно-прогрессивной оплаты являются исходный уровень выполнения норм, с которого начинается увеличение сдельной расценки (база), и шкала прогрессивных доплат, пок</w:t>
      </w:r>
      <w:r w:rsidRPr="00E93A21">
        <w:rPr>
          <w:rFonts w:ascii="Times New Roman" w:hAnsi="Times New Roman"/>
          <w:i/>
          <w:color w:val="000000"/>
          <w:sz w:val="21"/>
          <w:szCs w:val="21"/>
        </w:rPr>
        <w:t>а</w:t>
      </w:r>
      <w:r w:rsidRPr="00E93A21">
        <w:rPr>
          <w:rFonts w:ascii="Times New Roman" w:hAnsi="Times New Roman"/>
          <w:i/>
          <w:color w:val="000000"/>
          <w:sz w:val="21"/>
          <w:szCs w:val="21"/>
        </w:rPr>
        <w:lastRenderedPageBreak/>
        <w:t>зывающая размер увеличения сдельной расценки при определенном уровне выполнения норм сверх исходной базы</w:t>
      </w:r>
      <w:r w:rsidRPr="00E93A21">
        <w:rPr>
          <w:rFonts w:ascii="Times New Roman" w:hAnsi="Times New Roman"/>
          <w:color w:val="000000"/>
          <w:sz w:val="21"/>
          <w:szCs w:val="21"/>
        </w:rPr>
        <w:t>. Размер исходной базы зависит от качества нормирования и фактически достигнутого уровня выпо</w:t>
      </w:r>
      <w:r w:rsidRPr="00E93A21">
        <w:rPr>
          <w:rFonts w:ascii="Times New Roman" w:hAnsi="Times New Roman"/>
          <w:color w:val="000000"/>
          <w:sz w:val="21"/>
          <w:szCs w:val="21"/>
        </w:rPr>
        <w:t>л</w:t>
      </w:r>
      <w:r w:rsidRPr="00E93A21">
        <w:rPr>
          <w:rFonts w:ascii="Times New Roman" w:hAnsi="Times New Roman"/>
          <w:color w:val="000000"/>
          <w:sz w:val="21"/>
          <w:szCs w:val="21"/>
        </w:rPr>
        <w:t xml:space="preserve">нения норм.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Премирование работников за основные результаты хозяй</w:t>
      </w:r>
      <w:r w:rsidRPr="00E93A21">
        <w:rPr>
          <w:rFonts w:ascii="Times New Roman" w:hAnsi="Times New Roman"/>
          <w:b/>
          <w:color w:val="000000"/>
          <w:sz w:val="21"/>
          <w:szCs w:val="21"/>
        </w:rPr>
        <w:softHyphen/>
        <w:t>ственной деятельности может быть как индивидуальным, так и коллективным</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Индивидуальное премирование (непосредственно отдельных работников) целесообразно использовать, когда условия организации производства предопределяют р</w:t>
      </w:r>
      <w:r w:rsidRPr="00E93A21">
        <w:rPr>
          <w:rFonts w:ascii="Times New Roman" w:hAnsi="Times New Roman"/>
          <w:i/>
          <w:color w:val="000000"/>
          <w:sz w:val="21"/>
          <w:szCs w:val="21"/>
        </w:rPr>
        <w:t>а</w:t>
      </w:r>
      <w:r w:rsidRPr="00E93A21">
        <w:rPr>
          <w:rFonts w:ascii="Times New Roman" w:hAnsi="Times New Roman"/>
          <w:i/>
          <w:color w:val="000000"/>
          <w:sz w:val="21"/>
          <w:szCs w:val="21"/>
        </w:rPr>
        <w:t>боту каждого независимо от других; при выполнении видов работ, требующих особых навыков, умения работать на специальном оборудовании; при наличии учета индивидуальных результатов труда и т. д.</w:t>
      </w:r>
      <w:r w:rsidRPr="00E93A21">
        <w:rPr>
          <w:rFonts w:ascii="Times New Roman" w:hAnsi="Times New Roman"/>
          <w:color w:val="000000"/>
          <w:sz w:val="21"/>
          <w:szCs w:val="21"/>
        </w:rPr>
        <w:t xml:space="preserve"> В этом случае индивидуальные показатели и условия премирования устанавливаются непосредственно по профессиям или видам работ, а премия начисляется на основную заработную плату каждого отдельного рабочего.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Коллективное премирование может использоваться как при коллективной, так и при индивидуальной организации труда и его оплаты. Цель его – создать у работников заинтересованность в общих конечных результатах работы бригады, участка, цеха, отдела, в целом субъекта хозяйствования. Премия начисляется по коллективным показателям премирования на основную заработную плату. Коллективная премия, н</w:t>
      </w:r>
      <w:r w:rsidRPr="00E93A21">
        <w:rPr>
          <w:rFonts w:ascii="Times New Roman" w:hAnsi="Times New Roman"/>
          <w:color w:val="000000"/>
          <w:sz w:val="21"/>
          <w:szCs w:val="21"/>
        </w:rPr>
        <w:t>а</w:t>
      </w:r>
      <w:r w:rsidRPr="00E93A21">
        <w:rPr>
          <w:rFonts w:ascii="Times New Roman" w:hAnsi="Times New Roman"/>
          <w:color w:val="000000"/>
          <w:sz w:val="21"/>
          <w:szCs w:val="21"/>
        </w:rPr>
        <w:t>численная в целом по бригаде, распределяется между работниками с учетом личного трудового вклада каждого члена бригады исходя из основной заработной платы, отработанного времени и (или) коэффиц</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ента трудового участия (нередко в долях на основе балльной оценки). Коллективное премирование может быть дополнено индивидуальным.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Методика премирования работников за текущие результаты деятельности является составной частью коллективного договора и обязательно включает показатели и условия премирования, размеры премий, круг премируемых работников, периодичность премирования. Все изменения норм оплаты и норм труда в этом виде систем поощрения, как правило, согласуются с профсоюзами.</w:t>
      </w:r>
    </w:p>
    <w:p w:rsidR="0032153D" w:rsidRPr="00E93A21" w:rsidRDefault="0032153D" w:rsidP="005140F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Далее следуют поощрительные системы, увязывающие основную оплату с личными деловыми качес</w:t>
      </w:r>
      <w:r w:rsidRPr="00E93A21">
        <w:rPr>
          <w:rFonts w:ascii="Times New Roman" w:hAnsi="Times New Roman"/>
          <w:color w:val="000000"/>
          <w:sz w:val="21"/>
          <w:szCs w:val="21"/>
        </w:rPr>
        <w:t>т</w:t>
      </w:r>
      <w:r w:rsidRPr="00E93A21">
        <w:rPr>
          <w:rFonts w:ascii="Times New Roman" w:hAnsi="Times New Roman"/>
          <w:color w:val="000000"/>
          <w:sz w:val="21"/>
          <w:szCs w:val="21"/>
        </w:rPr>
        <w:t>вами работника, уровнем его профессионального мастерства, индивидуальными качествами, отношением к работе. Данная задача решается пос</w:t>
      </w:r>
      <w:r w:rsidRPr="00E93A21">
        <w:rPr>
          <w:rFonts w:ascii="Times New Roman" w:hAnsi="Times New Roman"/>
          <w:color w:val="000000"/>
          <w:sz w:val="21"/>
          <w:szCs w:val="21"/>
        </w:rPr>
        <w:softHyphen/>
        <w:t>редством доплат и надбавок стимулирующего характера: за профе</w:t>
      </w:r>
      <w:r w:rsidRPr="00E93A21">
        <w:rPr>
          <w:rFonts w:ascii="Times New Roman" w:hAnsi="Times New Roman"/>
          <w:color w:val="000000"/>
          <w:sz w:val="21"/>
          <w:szCs w:val="21"/>
        </w:rPr>
        <w:t>с</w:t>
      </w:r>
      <w:r w:rsidRPr="00E93A21">
        <w:rPr>
          <w:rFonts w:ascii="Times New Roman" w:hAnsi="Times New Roman"/>
          <w:color w:val="000000"/>
          <w:sz w:val="21"/>
          <w:szCs w:val="21"/>
        </w:rPr>
        <w:t>сиональное мастерство, за совмещение профессий (должностей), за расширение норм (зон) обслуживания, за выполнение прежнего или большего объема работ (услуг) меньшей численностью работников.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 наконец, поощрительные системы, увязывающие основную заработную плату работника или группы работников с какими-либо определенными достижениями, не носящими систематического характера, или с какими-либо общими коллективными результатами работы в течение определенного, достаточно дл</w:t>
      </w:r>
      <w:r w:rsidRPr="00E93A21">
        <w:rPr>
          <w:rFonts w:ascii="Times New Roman" w:hAnsi="Times New Roman"/>
          <w:color w:val="000000"/>
          <w:sz w:val="21"/>
          <w:szCs w:val="21"/>
        </w:rPr>
        <w:t>и</w:t>
      </w:r>
      <w:r w:rsidRPr="00E93A21">
        <w:rPr>
          <w:rFonts w:ascii="Times New Roman" w:hAnsi="Times New Roman"/>
          <w:color w:val="000000"/>
          <w:sz w:val="21"/>
          <w:szCs w:val="21"/>
        </w:rPr>
        <w:t>тельного календарного периода (полугодия, года). Это различные единовременные премии и вознагра</w:t>
      </w:r>
      <w:r w:rsidRPr="00E93A21">
        <w:rPr>
          <w:rFonts w:ascii="Times New Roman" w:hAnsi="Times New Roman"/>
          <w:color w:val="000000"/>
          <w:sz w:val="21"/>
          <w:szCs w:val="21"/>
        </w:rPr>
        <w:t>ж</w:t>
      </w:r>
      <w:r w:rsidRPr="00E93A21">
        <w:rPr>
          <w:rFonts w:ascii="Times New Roman" w:hAnsi="Times New Roman"/>
          <w:color w:val="000000"/>
          <w:sz w:val="21"/>
          <w:szCs w:val="21"/>
        </w:rPr>
        <w:t>дения: единовременные премии за выполнение особо важных про</w:t>
      </w:r>
      <w:r w:rsidRPr="00E93A21">
        <w:rPr>
          <w:rFonts w:ascii="Times New Roman" w:hAnsi="Times New Roman"/>
          <w:color w:val="000000"/>
          <w:sz w:val="21"/>
          <w:szCs w:val="21"/>
        </w:rPr>
        <w:softHyphen/>
        <w:t>изводственных заданий, вознаграждение по итогам деятельности предприятия за год (или полугодие, квартал)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Отличительная особенность данного вида поощрений – их гибкость. Они, как правило, не превращаю</w:t>
      </w:r>
      <w:r w:rsidRPr="00E93A21">
        <w:rPr>
          <w:rFonts w:ascii="Times New Roman" w:hAnsi="Times New Roman"/>
          <w:color w:val="000000"/>
          <w:sz w:val="21"/>
          <w:szCs w:val="21"/>
        </w:rPr>
        <w:t>т</w:t>
      </w:r>
      <w:r w:rsidRPr="00E93A21">
        <w:rPr>
          <w:rFonts w:ascii="Times New Roman" w:hAnsi="Times New Roman"/>
          <w:color w:val="000000"/>
          <w:sz w:val="21"/>
          <w:szCs w:val="21"/>
        </w:rPr>
        <w:t>ся в механическую прибавку к заработной плате (за исключением, может быть, годового вознаграждения).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r w:rsidRPr="00E93A21">
        <w:rPr>
          <w:rFonts w:ascii="Times New Roman" w:hAnsi="Times New Roman"/>
          <w:color w:val="000000"/>
          <w:sz w:val="21"/>
          <w:szCs w:val="21"/>
        </w:rPr>
        <w:t xml:space="preserve">Таким образом, поощрительная оплата – это часть общей системы оплаты, нацеливающая работника на достижение показателей, расширяющих или (и) превышающих круг его обязанностей, предусмотренных основной нормой труда. </w:t>
      </w: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b/>
          <w:bCs/>
          <w:iCs/>
          <w:color w:val="000000"/>
          <w:sz w:val="21"/>
          <w:szCs w:val="21"/>
        </w:rPr>
      </w:pPr>
    </w:p>
    <w:p w:rsidR="005140F0" w:rsidRPr="00E93A21" w:rsidRDefault="005140F0" w:rsidP="005140F0">
      <w:pPr>
        <w:shd w:val="clear" w:color="auto" w:fill="FFFFFF"/>
        <w:autoSpaceDE w:val="0"/>
        <w:autoSpaceDN w:val="0"/>
        <w:adjustRightInd w:val="0"/>
        <w:spacing w:after="0" w:line="240" w:lineRule="auto"/>
        <w:ind w:firstLine="284"/>
        <w:jc w:val="center"/>
        <w:rPr>
          <w:rFonts w:ascii="Times New Roman" w:hAnsi="Times New Roman"/>
          <w:b/>
          <w:sz w:val="21"/>
          <w:szCs w:val="21"/>
        </w:rPr>
      </w:pPr>
      <w:r w:rsidRPr="00E93A21">
        <w:rPr>
          <w:rFonts w:ascii="Times New Roman" w:hAnsi="Times New Roman"/>
          <w:b/>
          <w:bCs/>
          <w:iCs/>
          <w:color w:val="000000"/>
          <w:sz w:val="21"/>
          <w:szCs w:val="21"/>
        </w:rPr>
        <w:t>Л е к ц и я 1</w:t>
      </w:r>
      <w:r w:rsidR="00E46BB0" w:rsidRPr="00E93A21">
        <w:rPr>
          <w:rFonts w:ascii="Times New Roman" w:hAnsi="Times New Roman"/>
          <w:b/>
          <w:bCs/>
          <w:iCs/>
          <w:color w:val="000000"/>
          <w:sz w:val="21"/>
          <w:szCs w:val="21"/>
        </w:rPr>
        <w:t>9</w:t>
      </w:r>
      <w:r w:rsidRPr="00E93A21">
        <w:rPr>
          <w:rFonts w:ascii="Times New Roman" w:hAnsi="Times New Roman"/>
          <w:b/>
          <w:bCs/>
          <w:iCs/>
          <w:color w:val="000000"/>
          <w:sz w:val="21"/>
          <w:szCs w:val="21"/>
        </w:rPr>
        <w:t xml:space="preserve"> </w:t>
      </w:r>
      <w:r w:rsidRPr="00E93A21">
        <w:rPr>
          <w:rFonts w:ascii="Times New Roman" w:hAnsi="Times New Roman"/>
          <w:b/>
          <w:bCs/>
          <w:color w:val="000000"/>
          <w:sz w:val="21"/>
          <w:szCs w:val="21"/>
        </w:rPr>
        <w:t>КОММЕРЧЕСКИЙ РАСЧЕТ КАК МЕТОД ХОЗЯЙСТВОВАНИЯ</w:t>
      </w:r>
    </w:p>
    <w:p w:rsidR="005140F0" w:rsidRPr="00E93A21" w:rsidRDefault="005140F0" w:rsidP="005140F0">
      <w:pPr>
        <w:shd w:val="clear" w:color="auto" w:fill="FFFFFF"/>
        <w:autoSpaceDE w:val="0"/>
        <w:autoSpaceDN w:val="0"/>
        <w:adjustRightInd w:val="0"/>
        <w:spacing w:after="0" w:line="264" w:lineRule="auto"/>
        <w:ind w:firstLine="567"/>
        <w:jc w:val="both"/>
        <w:rPr>
          <w:rFonts w:ascii="Times New Roman" w:hAnsi="Times New Roman"/>
          <w:bCs/>
          <w:color w:val="000000"/>
          <w:sz w:val="21"/>
          <w:szCs w:val="21"/>
        </w:rPr>
      </w:pP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Cs/>
          <w:color w:val="000000"/>
          <w:sz w:val="21"/>
          <w:szCs w:val="21"/>
        </w:rPr>
        <w:t xml:space="preserve"> Экономическая сущность коммерческого расчета и его взаимосвязь с предпринимательской де</w:t>
      </w:r>
      <w:r w:rsidRPr="00E93A21">
        <w:rPr>
          <w:rFonts w:ascii="Times New Roman" w:hAnsi="Times New Roman"/>
          <w:bCs/>
          <w:color w:val="000000"/>
          <w:sz w:val="21"/>
          <w:szCs w:val="21"/>
        </w:rPr>
        <w:t>я</w:t>
      </w:r>
      <w:r w:rsidRPr="00E93A21">
        <w:rPr>
          <w:rFonts w:ascii="Times New Roman" w:hAnsi="Times New Roman"/>
          <w:bCs/>
          <w:color w:val="000000"/>
          <w:sz w:val="21"/>
          <w:szCs w:val="21"/>
        </w:rPr>
        <w:t>тельностью</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color w:val="000000"/>
          <w:sz w:val="21"/>
          <w:szCs w:val="21"/>
        </w:rPr>
        <w:t>В зависимости от того, за счет каких источников покрыва</w:t>
      </w:r>
      <w:r w:rsidRPr="00E93A21">
        <w:rPr>
          <w:rFonts w:ascii="Times New Roman" w:hAnsi="Times New Roman"/>
          <w:b/>
          <w:color w:val="000000"/>
          <w:sz w:val="21"/>
          <w:szCs w:val="21"/>
        </w:rPr>
        <w:softHyphen/>
        <w:t>ются расходы предприятия, разл</w:t>
      </w:r>
      <w:r w:rsidRPr="00E93A21">
        <w:rPr>
          <w:rFonts w:ascii="Times New Roman" w:hAnsi="Times New Roman"/>
          <w:b/>
          <w:color w:val="000000"/>
          <w:sz w:val="21"/>
          <w:szCs w:val="21"/>
        </w:rPr>
        <w:t>и</w:t>
      </w:r>
      <w:r w:rsidRPr="00E93A21">
        <w:rPr>
          <w:rFonts w:ascii="Times New Roman" w:hAnsi="Times New Roman"/>
          <w:b/>
          <w:color w:val="000000"/>
          <w:sz w:val="21"/>
          <w:szCs w:val="21"/>
        </w:rPr>
        <w:t>чают три метода хозяйствова</w:t>
      </w:r>
      <w:r w:rsidRPr="00E93A21">
        <w:rPr>
          <w:rFonts w:ascii="Times New Roman" w:hAnsi="Times New Roman"/>
          <w:b/>
          <w:color w:val="000000"/>
          <w:sz w:val="21"/>
          <w:szCs w:val="21"/>
        </w:rPr>
        <w:softHyphen/>
        <w:t>ния: бюджетный, хозяйственный и коммерческий расчет</w:t>
      </w:r>
      <w:r w:rsidRPr="00E93A21">
        <w:rPr>
          <w:rFonts w:ascii="Times New Roman" w:hAnsi="Times New Roman"/>
          <w:color w:val="000000"/>
          <w:sz w:val="21"/>
          <w:szCs w:val="21"/>
        </w:rPr>
        <w:t>.</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Коммерческий расчет </w:t>
      </w:r>
      <w:r w:rsidRPr="00E93A21">
        <w:rPr>
          <w:rFonts w:ascii="Times New Roman" w:hAnsi="Times New Roman"/>
          <w:b/>
          <w:i/>
          <w:iCs/>
          <w:color w:val="000000"/>
          <w:sz w:val="21"/>
          <w:szCs w:val="21"/>
        </w:rPr>
        <w:t xml:space="preserve">— </w:t>
      </w:r>
      <w:r w:rsidRPr="00E93A21">
        <w:rPr>
          <w:rFonts w:ascii="Times New Roman" w:hAnsi="Times New Roman"/>
          <w:b/>
          <w:color w:val="000000"/>
          <w:sz w:val="21"/>
          <w:szCs w:val="21"/>
        </w:rPr>
        <w:t>это метод хозяйствования, при ко</w:t>
      </w:r>
      <w:r w:rsidRPr="00E93A21">
        <w:rPr>
          <w:rFonts w:ascii="Times New Roman" w:hAnsi="Times New Roman"/>
          <w:b/>
          <w:color w:val="000000"/>
          <w:sz w:val="21"/>
          <w:szCs w:val="21"/>
        </w:rPr>
        <w:softHyphen/>
        <w:t>тором расширенное воспроизводс</w:t>
      </w:r>
      <w:r w:rsidRPr="00E93A21">
        <w:rPr>
          <w:rFonts w:ascii="Times New Roman" w:hAnsi="Times New Roman"/>
          <w:b/>
          <w:color w:val="000000"/>
          <w:sz w:val="21"/>
          <w:szCs w:val="21"/>
        </w:rPr>
        <w:t>т</w:t>
      </w:r>
      <w:r w:rsidRPr="00E93A21">
        <w:rPr>
          <w:rFonts w:ascii="Times New Roman" w:hAnsi="Times New Roman"/>
          <w:b/>
          <w:color w:val="000000"/>
          <w:sz w:val="21"/>
          <w:szCs w:val="21"/>
        </w:rPr>
        <w:t>во на предприятии осуще</w:t>
      </w:r>
      <w:r w:rsidRPr="00E93A21">
        <w:rPr>
          <w:rFonts w:ascii="Times New Roman" w:hAnsi="Times New Roman"/>
          <w:b/>
          <w:color w:val="000000"/>
          <w:sz w:val="21"/>
          <w:szCs w:val="21"/>
        </w:rPr>
        <w:softHyphen/>
        <w:t>ствляется за счет собственных средств на основе реализации рыночных отношений, повышения эффективности использо</w:t>
      </w:r>
      <w:r w:rsidRPr="00E93A21">
        <w:rPr>
          <w:rFonts w:ascii="Times New Roman" w:hAnsi="Times New Roman"/>
          <w:b/>
          <w:color w:val="000000"/>
          <w:sz w:val="21"/>
          <w:szCs w:val="21"/>
        </w:rPr>
        <w:softHyphen/>
        <w:t>вания всех производственных ресурсов и путем выгодной про</w:t>
      </w:r>
      <w:r w:rsidRPr="00E93A21">
        <w:rPr>
          <w:rFonts w:ascii="Times New Roman" w:hAnsi="Times New Roman"/>
          <w:b/>
          <w:color w:val="000000"/>
          <w:sz w:val="21"/>
          <w:szCs w:val="21"/>
        </w:rPr>
        <w:softHyphen/>
        <w:t>дажи произведенной продукции, что в совокупности обеспечи</w:t>
      </w:r>
      <w:r w:rsidRPr="00E93A21">
        <w:rPr>
          <w:rFonts w:ascii="Times New Roman" w:hAnsi="Times New Roman"/>
          <w:b/>
          <w:color w:val="000000"/>
          <w:sz w:val="21"/>
          <w:szCs w:val="21"/>
        </w:rPr>
        <w:softHyphen/>
        <w:t>вает получение пре</w:t>
      </w:r>
      <w:r w:rsidRPr="00E93A21">
        <w:rPr>
          <w:rFonts w:ascii="Times New Roman" w:hAnsi="Times New Roman"/>
          <w:b/>
          <w:color w:val="000000"/>
          <w:sz w:val="21"/>
          <w:szCs w:val="21"/>
        </w:rPr>
        <w:t>д</w:t>
      </w:r>
      <w:r w:rsidRPr="00E93A21">
        <w:rPr>
          <w:rFonts w:ascii="Times New Roman" w:hAnsi="Times New Roman"/>
          <w:b/>
          <w:color w:val="000000"/>
          <w:sz w:val="21"/>
          <w:szCs w:val="21"/>
        </w:rPr>
        <w:t>приятием достойной прибыли.</w:t>
      </w:r>
      <w:r w:rsidRPr="00E93A21">
        <w:rPr>
          <w:rFonts w:ascii="Times New Roman" w:hAnsi="Times New Roman"/>
          <w:color w:val="000000"/>
          <w:sz w:val="21"/>
          <w:szCs w:val="21"/>
        </w:rPr>
        <w:t xml:space="preserve"> Он в пол</w:t>
      </w:r>
      <w:r w:rsidRPr="00E93A21">
        <w:rPr>
          <w:rFonts w:ascii="Times New Roman" w:hAnsi="Times New Roman"/>
          <w:color w:val="000000"/>
          <w:sz w:val="21"/>
          <w:szCs w:val="21"/>
        </w:rPr>
        <w:softHyphen/>
        <w:t>ной мере реализуется только теми предприятиями (независимо от форм собственности), которые реализуют произведенные товары (услуги) по свободным ценам. Тем самым коммерче</w:t>
      </w:r>
      <w:r w:rsidRPr="00E93A21">
        <w:rPr>
          <w:rFonts w:ascii="Times New Roman" w:hAnsi="Times New Roman"/>
          <w:color w:val="000000"/>
          <w:sz w:val="21"/>
          <w:szCs w:val="21"/>
        </w:rPr>
        <w:softHyphen/>
        <w:t>ский расчет в отличие от хозяйственного расширяет возможнос</w:t>
      </w:r>
      <w:r w:rsidRPr="00E93A21">
        <w:rPr>
          <w:rFonts w:ascii="Times New Roman" w:hAnsi="Times New Roman"/>
          <w:color w:val="000000"/>
          <w:sz w:val="21"/>
          <w:szCs w:val="21"/>
        </w:rPr>
        <w:softHyphen/>
        <w:t>ти предприятия в получ</w:t>
      </w:r>
      <w:r w:rsidRPr="00E93A21">
        <w:rPr>
          <w:rFonts w:ascii="Times New Roman" w:hAnsi="Times New Roman"/>
          <w:color w:val="000000"/>
          <w:sz w:val="21"/>
          <w:szCs w:val="21"/>
        </w:rPr>
        <w:t>е</w:t>
      </w:r>
      <w:r w:rsidRPr="00E93A21">
        <w:rPr>
          <w:rFonts w:ascii="Times New Roman" w:hAnsi="Times New Roman"/>
          <w:color w:val="000000"/>
          <w:sz w:val="21"/>
          <w:szCs w:val="21"/>
        </w:rPr>
        <w:t>нии и росте прибыли, что создает усло</w:t>
      </w:r>
      <w:r w:rsidRPr="00E93A21">
        <w:rPr>
          <w:rFonts w:ascii="Times New Roman" w:hAnsi="Times New Roman"/>
          <w:color w:val="000000"/>
          <w:sz w:val="21"/>
          <w:szCs w:val="21"/>
        </w:rPr>
        <w:softHyphen/>
        <w:t>вия для самофинансирования расширенного воспроизводства.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color w:val="000000"/>
          <w:sz w:val="21"/>
          <w:szCs w:val="21"/>
        </w:rPr>
        <w:t>Предпосылками организации коммерческого расчета</w:t>
      </w:r>
      <w:r w:rsidRPr="00E93A21">
        <w:rPr>
          <w:rFonts w:ascii="Times New Roman" w:hAnsi="Times New Roman"/>
          <w:color w:val="000000"/>
          <w:sz w:val="21"/>
          <w:szCs w:val="21"/>
        </w:rPr>
        <w:t xml:space="preserve"> на предприятии являются;</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частная собственность и соблюдение субъектами хозяй</w:t>
      </w:r>
      <w:r w:rsidRPr="00E93A21">
        <w:rPr>
          <w:rFonts w:ascii="Times New Roman" w:hAnsi="Times New Roman"/>
          <w:color w:val="000000"/>
          <w:sz w:val="21"/>
          <w:szCs w:val="21"/>
        </w:rPr>
        <w:softHyphen/>
        <w:t>ствования принципов предпринимательс</w:t>
      </w:r>
      <w:r w:rsidRPr="00E93A21">
        <w:rPr>
          <w:rFonts w:ascii="Times New Roman" w:hAnsi="Times New Roman"/>
          <w:color w:val="000000"/>
          <w:sz w:val="21"/>
          <w:szCs w:val="21"/>
        </w:rPr>
        <w:t>т</w:t>
      </w:r>
      <w:r w:rsidRPr="00E93A21">
        <w:rPr>
          <w:rFonts w:ascii="Times New Roman" w:hAnsi="Times New Roman"/>
          <w:color w:val="000000"/>
          <w:sz w:val="21"/>
          <w:szCs w:val="21"/>
        </w:rPr>
        <w:t>ва;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правовая защита собственности и конкуренции;</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свободное перемещение труда и капитала;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свободное ценообразование;</w:t>
      </w:r>
    </w:p>
    <w:p w:rsidR="005140F0" w:rsidRPr="00E93A21" w:rsidRDefault="005140F0" w:rsidP="00BF166A">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оптимальное сочетание государственного и рыночного механизмов регулирования экономики предприятия;</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наличие и соблюдение норм и нормативов использова</w:t>
      </w:r>
      <w:r w:rsidRPr="00E93A21">
        <w:rPr>
          <w:rFonts w:ascii="Times New Roman" w:hAnsi="Times New Roman"/>
          <w:color w:val="000000"/>
          <w:sz w:val="21"/>
          <w:szCs w:val="21"/>
        </w:rPr>
        <w:softHyphen/>
        <w:t>ния трудовых и материальных ресурсов в производстве;</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соблюдение принципов, форм и методов современной организации производства и труда;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эффективная система мотивации и стимулирования тру</w:t>
      </w:r>
      <w:r w:rsidRPr="00E93A21">
        <w:rPr>
          <w:rFonts w:ascii="Times New Roman" w:hAnsi="Times New Roman"/>
          <w:color w:val="000000"/>
          <w:sz w:val="21"/>
          <w:szCs w:val="21"/>
        </w:rPr>
        <w:softHyphen/>
        <w:t>да в зависимости от конечного результата производства.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Основой коммерческого расчета является </w:t>
      </w:r>
      <w:r w:rsidRPr="00E93A21">
        <w:rPr>
          <w:rFonts w:ascii="Times New Roman" w:hAnsi="Times New Roman"/>
          <w:b/>
          <w:i/>
          <w:iCs/>
          <w:color w:val="000000"/>
          <w:sz w:val="21"/>
          <w:szCs w:val="21"/>
        </w:rPr>
        <w:t>предприниматель</w:t>
      </w:r>
      <w:r w:rsidRPr="00E93A21">
        <w:rPr>
          <w:rFonts w:ascii="Times New Roman" w:hAnsi="Times New Roman"/>
          <w:b/>
          <w:i/>
          <w:iCs/>
          <w:color w:val="000000"/>
          <w:sz w:val="21"/>
          <w:szCs w:val="21"/>
        </w:rPr>
        <w:softHyphen/>
        <w:t>ская деятельность</w:t>
      </w:r>
      <w:r w:rsidRPr="00E93A21">
        <w:rPr>
          <w:rFonts w:ascii="Times New Roman" w:hAnsi="Times New Roman"/>
          <w:i/>
          <w:iCs/>
          <w:color w:val="000000"/>
          <w:sz w:val="21"/>
          <w:szCs w:val="21"/>
        </w:rPr>
        <w:t xml:space="preserve">, </w:t>
      </w:r>
      <w:r w:rsidRPr="00E93A21">
        <w:rPr>
          <w:rFonts w:ascii="Times New Roman" w:hAnsi="Times New Roman"/>
          <w:b/>
          <w:color w:val="000000"/>
          <w:sz w:val="21"/>
          <w:szCs w:val="21"/>
        </w:rPr>
        <w:t>которая пре</w:t>
      </w:r>
      <w:r w:rsidRPr="00E93A21">
        <w:rPr>
          <w:rFonts w:ascii="Times New Roman" w:hAnsi="Times New Roman"/>
          <w:b/>
          <w:color w:val="000000"/>
          <w:sz w:val="21"/>
          <w:szCs w:val="21"/>
        </w:rPr>
        <w:t>д</w:t>
      </w:r>
      <w:r w:rsidRPr="00E93A21">
        <w:rPr>
          <w:rFonts w:ascii="Times New Roman" w:hAnsi="Times New Roman"/>
          <w:b/>
          <w:color w:val="000000"/>
          <w:sz w:val="21"/>
          <w:szCs w:val="21"/>
        </w:rPr>
        <w:t>ставляет собой самостоятель</w:t>
      </w:r>
      <w:r w:rsidRPr="00E93A21">
        <w:rPr>
          <w:rFonts w:ascii="Times New Roman" w:hAnsi="Times New Roman"/>
          <w:b/>
          <w:color w:val="000000"/>
          <w:sz w:val="21"/>
          <w:szCs w:val="21"/>
        </w:rPr>
        <w:softHyphen/>
        <w:t>ную, инициативную деятельность граждан, направленную на по</w:t>
      </w:r>
      <w:r w:rsidRPr="00E93A21">
        <w:rPr>
          <w:rFonts w:ascii="Times New Roman" w:hAnsi="Times New Roman"/>
          <w:b/>
          <w:color w:val="000000"/>
          <w:sz w:val="21"/>
          <w:szCs w:val="21"/>
        </w:rPr>
        <w:softHyphen/>
        <w:t>лучение прибыли или личного дохода и осуществляемую от свое</w:t>
      </w:r>
      <w:r w:rsidRPr="00E93A21">
        <w:rPr>
          <w:rFonts w:ascii="Times New Roman" w:hAnsi="Times New Roman"/>
          <w:b/>
          <w:color w:val="000000"/>
          <w:sz w:val="21"/>
          <w:szCs w:val="21"/>
        </w:rPr>
        <w:softHyphen/>
        <w:t>го имени, на свой риск и под свою имущественную ответ</w:t>
      </w:r>
      <w:r w:rsidRPr="00E93A21">
        <w:rPr>
          <w:rFonts w:ascii="Times New Roman" w:hAnsi="Times New Roman"/>
          <w:b/>
          <w:color w:val="000000"/>
          <w:sz w:val="21"/>
          <w:szCs w:val="21"/>
        </w:rPr>
        <w:softHyphen/>
        <w:t>ственность или от имени и под имущественную ответственность юридическ</w:t>
      </w:r>
      <w:r w:rsidRPr="00E93A21">
        <w:rPr>
          <w:rFonts w:ascii="Times New Roman" w:hAnsi="Times New Roman"/>
          <w:b/>
          <w:color w:val="000000"/>
          <w:sz w:val="21"/>
          <w:szCs w:val="21"/>
        </w:rPr>
        <w:t>о</w:t>
      </w:r>
      <w:r w:rsidRPr="00E93A21">
        <w:rPr>
          <w:rFonts w:ascii="Times New Roman" w:hAnsi="Times New Roman"/>
          <w:b/>
          <w:color w:val="000000"/>
          <w:sz w:val="21"/>
          <w:szCs w:val="21"/>
        </w:rPr>
        <w:t>го лица (предприятия).</w:t>
      </w:r>
      <w:r w:rsidRPr="00E93A21">
        <w:rPr>
          <w:rFonts w:ascii="Times New Roman" w:hAnsi="Times New Roman"/>
          <w:color w:val="000000"/>
          <w:sz w:val="21"/>
          <w:szCs w:val="21"/>
        </w:rPr>
        <w:t xml:space="preserve"> Среди основных ориенти</w:t>
      </w:r>
      <w:r w:rsidRPr="00E93A21">
        <w:rPr>
          <w:rFonts w:ascii="Times New Roman" w:hAnsi="Times New Roman"/>
          <w:color w:val="000000"/>
          <w:sz w:val="21"/>
          <w:szCs w:val="21"/>
        </w:rPr>
        <w:softHyphen/>
        <w:t>ров предпринимательской деятельности следует выд</w:t>
      </w:r>
      <w:r w:rsidRPr="00E93A21">
        <w:rPr>
          <w:rFonts w:ascii="Times New Roman" w:hAnsi="Times New Roman"/>
          <w:color w:val="000000"/>
          <w:sz w:val="21"/>
          <w:szCs w:val="21"/>
        </w:rPr>
        <w:t>е</w:t>
      </w:r>
      <w:r w:rsidRPr="00E93A21">
        <w:rPr>
          <w:rFonts w:ascii="Times New Roman" w:hAnsi="Times New Roman"/>
          <w:color w:val="000000"/>
          <w:sz w:val="21"/>
          <w:szCs w:val="21"/>
        </w:rPr>
        <w:t>лить про</w:t>
      </w:r>
      <w:r w:rsidRPr="00E93A21">
        <w:rPr>
          <w:rFonts w:ascii="Times New Roman" w:hAnsi="Times New Roman"/>
          <w:color w:val="000000"/>
          <w:sz w:val="21"/>
          <w:szCs w:val="21"/>
        </w:rPr>
        <w:softHyphen/>
        <w:t>изводство конкурентоспособной продукции, полученную в кон</w:t>
      </w:r>
      <w:r w:rsidRPr="00E93A21">
        <w:rPr>
          <w:rFonts w:ascii="Times New Roman" w:hAnsi="Times New Roman"/>
          <w:color w:val="000000"/>
          <w:sz w:val="21"/>
          <w:szCs w:val="21"/>
        </w:rPr>
        <w:softHyphen/>
        <w:t>курентной борьбе прибыль, рент</w:t>
      </w:r>
      <w:r w:rsidRPr="00E93A21">
        <w:rPr>
          <w:rFonts w:ascii="Times New Roman" w:hAnsi="Times New Roman"/>
          <w:color w:val="000000"/>
          <w:sz w:val="21"/>
          <w:szCs w:val="21"/>
        </w:rPr>
        <w:t>а</w:t>
      </w:r>
      <w:r w:rsidRPr="00E93A21">
        <w:rPr>
          <w:rFonts w:ascii="Times New Roman" w:hAnsi="Times New Roman"/>
          <w:color w:val="000000"/>
          <w:sz w:val="21"/>
          <w:szCs w:val="21"/>
        </w:rPr>
        <w:t>бельность, которые выступают как мерило успешной предпринимательской деятельности.</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color w:val="000000"/>
          <w:sz w:val="21"/>
          <w:szCs w:val="21"/>
        </w:rPr>
        <w:t>Сущность коммерческого расчета и организация предпри</w:t>
      </w:r>
      <w:r w:rsidRPr="00E93A21">
        <w:rPr>
          <w:rFonts w:ascii="Times New Roman" w:hAnsi="Times New Roman"/>
          <w:color w:val="000000"/>
          <w:sz w:val="21"/>
          <w:szCs w:val="21"/>
        </w:rPr>
        <w:softHyphen/>
        <w:t>нимательства взаимосвязаны. Для поним</w:t>
      </w:r>
      <w:r w:rsidRPr="00E93A21">
        <w:rPr>
          <w:rFonts w:ascii="Times New Roman" w:hAnsi="Times New Roman"/>
          <w:color w:val="000000"/>
          <w:sz w:val="21"/>
          <w:szCs w:val="21"/>
        </w:rPr>
        <w:t>а</w:t>
      </w:r>
      <w:r w:rsidRPr="00E93A21">
        <w:rPr>
          <w:rFonts w:ascii="Times New Roman" w:hAnsi="Times New Roman"/>
          <w:color w:val="000000"/>
          <w:sz w:val="21"/>
          <w:szCs w:val="21"/>
        </w:rPr>
        <w:t>ния принци</w:t>
      </w:r>
      <w:r w:rsidRPr="00E93A21">
        <w:rPr>
          <w:rFonts w:ascii="Times New Roman" w:hAnsi="Times New Roman"/>
          <w:color w:val="000000"/>
          <w:sz w:val="21"/>
          <w:szCs w:val="21"/>
        </w:rPr>
        <w:softHyphen/>
        <w:t xml:space="preserve">пов коммерческого расчета рассмотрим следующие </w:t>
      </w:r>
      <w:r w:rsidRPr="00E93A21">
        <w:rPr>
          <w:rFonts w:ascii="Times New Roman" w:hAnsi="Times New Roman"/>
          <w:b/>
          <w:color w:val="000000"/>
          <w:sz w:val="21"/>
          <w:szCs w:val="21"/>
        </w:rPr>
        <w:t>основные признаки,</w:t>
      </w:r>
      <w:r w:rsidRPr="00E93A21">
        <w:rPr>
          <w:rFonts w:ascii="Times New Roman" w:hAnsi="Times New Roman"/>
          <w:color w:val="000000"/>
          <w:sz w:val="21"/>
          <w:szCs w:val="21"/>
        </w:rPr>
        <w:t xml:space="preserve"> которые характер</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зуют </w:t>
      </w:r>
      <w:r w:rsidRPr="00E93A21">
        <w:rPr>
          <w:rFonts w:ascii="Times New Roman" w:hAnsi="Times New Roman"/>
          <w:b/>
          <w:color w:val="000000"/>
          <w:sz w:val="21"/>
          <w:szCs w:val="21"/>
        </w:rPr>
        <w:t>предпринимательство.</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1. </w:t>
      </w:r>
      <w:r w:rsidRPr="00E93A21">
        <w:rPr>
          <w:rFonts w:ascii="Times New Roman" w:hAnsi="Times New Roman"/>
          <w:b/>
          <w:color w:val="000000"/>
          <w:sz w:val="21"/>
          <w:szCs w:val="21"/>
        </w:rPr>
        <w:t>Независимость хозяйствующих субъектов и экономиче</w:t>
      </w:r>
      <w:r w:rsidRPr="00E93A21">
        <w:rPr>
          <w:rFonts w:ascii="Times New Roman" w:hAnsi="Times New Roman"/>
          <w:b/>
          <w:color w:val="000000"/>
          <w:sz w:val="21"/>
          <w:szCs w:val="21"/>
        </w:rPr>
        <w:softHyphen/>
        <w:t>ская их самостоятельность</w:t>
      </w:r>
      <w:r w:rsidRPr="00E93A21">
        <w:rPr>
          <w:rFonts w:ascii="Times New Roman" w:hAnsi="Times New Roman"/>
          <w:color w:val="000000"/>
          <w:sz w:val="21"/>
          <w:szCs w:val="21"/>
        </w:rPr>
        <w:t xml:space="preserve"> в отнош</w:t>
      </w:r>
      <w:r w:rsidRPr="00E93A21">
        <w:rPr>
          <w:rFonts w:ascii="Times New Roman" w:hAnsi="Times New Roman"/>
          <w:color w:val="000000"/>
          <w:sz w:val="21"/>
          <w:szCs w:val="21"/>
        </w:rPr>
        <w:t>е</w:t>
      </w:r>
      <w:r w:rsidRPr="00E93A21">
        <w:rPr>
          <w:rFonts w:ascii="Times New Roman" w:hAnsi="Times New Roman"/>
          <w:color w:val="000000"/>
          <w:sz w:val="21"/>
          <w:szCs w:val="21"/>
        </w:rPr>
        <w:t>нии решения трех главных проблем - что, как и для кого производить, исходя из экономи</w:t>
      </w:r>
      <w:r w:rsidRPr="00E93A21">
        <w:rPr>
          <w:rFonts w:ascii="Times New Roman" w:hAnsi="Times New Roman"/>
          <w:color w:val="000000"/>
          <w:sz w:val="21"/>
          <w:szCs w:val="21"/>
        </w:rPr>
        <w:softHyphen/>
        <w:t>ческой выгоды и рыночной конъюнктуры. Коммерческая сво</w:t>
      </w:r>
      <w:r w:rsidRPr="00E93A21">
        <w:rPr>
          <w:rFonts w:ascii="Times New Roman" w:hAnsi="Times New Roman"/>
          <w:color w:val="000000"/>
          <w:sz w:val="21"/>
          <w:szCs w:val="21"/>
        </w:rPr>
        <w:softHyphen/>
        <w:t>бода выражается в самостоятельном выборе путей и способов реализации своей продукции, в выборе поставщиков и покупа</w:t>
      </w:r>
      <w:r w:rsidRPr="00E93A21">
        <w:rPr>
          <w:rFonts w:ascii="Times New Roman" w:hAnsi="Times New Roman"/>
          <w:color w:val="000000"/>
          <w:sz w:val="21"/>
          <w:szCs w:val="21"/>
        </w:rPr>
        <w:softHyphen/>
        <w:t xml:space="preserve">телей. </w:t>
      </w:r>
      <w:proofErr w:type="gramStart"/>
      <w:r w:rsidRPr="00E93A21">
        <w:rPr>
          <w:rFonts w:ascii="Times New Roman" w:hAnsi="Times New Roman"/>
          <w:color w:val="000000"/>
          <w:sz w:val="21"/>
          <w:szCs w:val="21"/>
        </w:rPr>
        <w:t>Однако свобода и самостоятельность предпринимателя всегда относительны: предприниматель не свободен от рынка и от государственного регулирования.</w:t>
      </w:r>
      <w:proofErr w:type="gramEnd"/>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2. </w:t>
      </w:r>
      <w:r w:rsidRPr="00E93A21">
        <w:rPr>
          <w:rFonts w:ascii="Times New Roman" w:hAnsi="Times New Roman"/>
          <w:b/>
          <w:color w:val="000000"/>
          <w:sz w:val="21"/>
          <w:szCs w:val="21"/>
        </w:rPr>
        <w:t>Личная экономическая заинтересованность предпринима</w:t>
      </w:r>
      <w:r w:rsidRPr="00E93A21">
        <w:rPr>
          <w:rFonts w:ascii="Times New Roman" w:hAnsi="Times New Roman"/>
          <w:b/>
          <w:color w:val="000000"/>
          <w:sz w:val="21"/>
          <w:szCs w:val="21"/>
        </w:rPr>
        <w:softHyphen/>
        <w:t>теля</w:t>
      </w:r>
      <w:r w:rsidRPr="00E93A21">
        <w:rPr>
          <w:rFonts w:ascii="Times New Roman" w:hAnsi="Times New Roman"/>
          <w:color w:val="000000"/>
          <w:sz w:val="21"/>
          <w:szCs w:val="21"/>
        </w:rPr>
        <w:t>, которая материализуется в стремлении получить максималь</w:t>
      </w:r>
      <w:r w:rsidRPr="00E93A21">
        <w:rPr>
          <w:rFonts w:ascii="Times New Roman" w:hAnsi="Times New Roman"/>
          <w:color w:val="000000"/>
          <w:sz w:val="21"/>
          <w:szCs w:val="21"/>
        </w:rPr>
        <w:softHyphen/>
        <w:t>ную прибыль, что обеспечивает удовлетворение экономических интер</w:t>
      </w:r>
      <w:r w:rsidRPr="00E93A21">
        <w:rPr>
          <w:rFonts w:ascii="Times New Roman" w:hAnsi="Times New Roman"/>
          <w:color w:val="000000"/>
          <w:sz w:val="21"/>
          <w:szCs w:val="21"/>
        </w:rPr>
        <w:t>е</w:t>
      </w:r>
      <w:r w:rsidRPr="00E93A21">
        <w:rPr>
          <w:rFonts w:ascii="Times New Roman" w:hAnsi="Times New Roman"/>
          <w:color w:val="000000"/>
          <w:sz w:val="21"/>
          <w:szCs w:val="21"/>
        </w:rPr>
        <w:t>сов собственника и работников, а также расширенное воспроизводство на основе повышения эффективн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сти производства и активизации инновационно-инвестиционной деятельности.     </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3. </w:t>
      </w:r>
      <w:r w:rsidRPr="00E93A21">
        <w:rPr>
          <w:rFonts w:ascii="Times New Roman" w:hAnsi="Times New Roman"/>
          <w:b/>
          <w:color w:val="000000"/>
          <w:sz w:val="21"/>
          <w:szCs w:val="21"/>
        </w:rPr>
        <w:t>Личная ответственность предпринимателя</w:t>
      </w:r>
      <w:r w:rsidRPr="00E93A21">
        <w:rPr>
          <w:rFonts w:ascii="Times New Roman" w:hAnsi="Times New Roman"/>
          <w:color w:val="000000"/>
          <w:sz w:val="21"/>
          <w:szCs w:val="21"/>
        </w:rPr>
        <w:t xml:space="preserve"> за результаты  своей деятельности, что обеспеч</w:t>
      </w:r>
      <w:r w:rsidRPr="00E93A21">
        <w:rPr>
          <w:rFonts w:ascii="Times New Roman" w:hAnsi="Times New Roman"/>
          <w:color w:val="000000"/>
          <w:sz w:val="21"/>
          <w:szCs w:val="21"/>
        </w:rPr>
        <w:t>и</w:t>
      </w:r>
      <w:r w:rsidRPr="00E93A21">
        <w:rPr>
          <w:rFonts w:ascii="Times New Roman" w:hAnsi="Times New Roman"/>
          <w:color w:val="000000"/>
          <w:sz w:val="21"/>
          <w:szCs w:val="21"/>
        </w:rPr>
        <w:t>вает связь между затратами и результатами производства. Личная экономическая заинтере</w:t>
      </w:r>
      <w:r w:rsidRPr="00E93A21">
        <w:rPr>
          <w:rFonts w:ascii="Times New Roman" w:hAnsi="Times New Roman"/>
          <w:color w:val="000000"/>
          <w:sz w:val="21"/>
          <w:szCs w:val="21"/>
        </w:rPr>
        <w:softHyphen/>
        <w:t>сованность в сочетании с ответственностью заставляет, побуж</w:t>
      </w:r>
      <w:r w:rsidRPr="00E93A21">
        <w:rPr>
          <w:rFonts w:ascii="Times New Roman" w:hAnsi="Times New Roman"/>
          <w:color w:val="000000"/>
          <w:sz w:val="21"/>
          <w:szCs w:val="21"/>
        </w:rPr>
        <w:softHyphen/>
        <w:t>дает предпринимателя работать эффективно.</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4. </w:t>
      </w:r>
      <w:r w:rsidRPr="00E93A21">
        <w:rPr>
          <w:rFonts w:ascii="Times New Roman" w:hAnsi="Times New Roman"/>
          <w:b/>
          <w:color w:val="000000"/>
          <w:sz w:val="21"/>
          <w:szCs w:val="21"/>
        </w:rPr>
        <w:t xml:space="preserve">Новаторство и творческий поиск, </w:t>
      </w:r>
      <w:r w:rsidRPr="00E93A21">
        <w:rPr>
          <w:rFonts w:ascii="Times New Roman" w:hAnsi="Times New Roman"/>
          <w:color w:val="000000"/>
          <w:sz w:val="21"/>
          <w:szCs w:val="21"/>
        </w:rPr>
        <w:t>что связано с творче</w:t>
      </w:r>
      <w:r w:rsidRPr="00E93A21">
        <w:rPr>
          <w:rFonts w:ascii="Times New Roman" w:hAnsi="Times New Roman"/>
          <w:color w:val="000000"/>
          <w:sz w:val="21"/>
          <w:szCs w:val="21"/>
        </w:rPr>
        <w:softHyphen/>
        <w:t>ской природой человека, раскрытием его потенциальных воз</w:t>
      </w:r>
      <w:r w:rsidRPr="00E93A21">
        <w:rPr>
          <w:rFonts w:ascii="Times New Roman" w:hAnsi="Times New Roman"/>
          <w:color w:val="000000"/>
          <w:sz w:val="21"/>
          <w:szCs w:val="21"/>
        </w:rPr>
        <w:softHyphen/>
        <w:t>можностей и самореализацией личности.  В  конкурентной борьбе для предпринимат</w:t>
      </w:r>
      <w:r w:rsidRPr="00E93A21">
        <w:rPr>
          <w:rFonts w:ascii="Times New Roman" w:hAnsi="Times New Roman"/>
          <w:color w:val="000000"/>
          <w:sz w:val="21"/>
          <w:szCs w:val="21"/>
        </w:rPr>
        <w:t>е</w:t>
      </w:r>
      <w:r w:rsidRPr="00E93A21">
        <w:rPr>
          <w:rFonts w:ascii="Times New Roman" w:hAnsi="Times New Roman"/>
          <w:color w:val="000000"/>
          <w:sz w:val="21"/>
          <w:szCs w:val="21"/>
        </w:rPr>
        <w:t>ля важны не столько цены, сколько качество и обновление продукции, что обеспечивает удовлетво</w:t>
      </w:r>
      <w:r w:rsidRPr="00E93A21">
        <w:rPr>
          <w:rFonts w:ascii="Times New Roman" w:hAnsi="Times New Roman"/>
          <w:color w:val="000000"/>
          <w:sz w:val="21"/>
          <w:szCs w:val="21"/>
        </w:rPr>
        <w:softHyphen/>
        <w:t xml:space="preserve">рение рыночного спроса. </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5. </w:t>
      </w:r>
      <w:r w:rsidRPr="00E93A21">
        <w:rPr>
          <w:rFonts w:ascii="Times New Roman" w:hAnsi="Times New Roman"/>
          <w:b/>
          <w:color w:val="000000"/>
          <w:sz w:val="21"/>
          <w:szCs w:val="21"/>
        </w:rPr>
        <w:t>Хозяйственный</w:t>
      </w:r>
      <w:r w:rsidRPr="00E93A21">
        <w:rPr>
          <w:rFonts w:ascii="Times New Roman" w:hAnsi="Times New Roman"/>
          <w:color w:val="000000"/>
          <w:sz w:val="21"/>
          <w:szCs w:val="21"/>
        </w:rPr>
        <w:t xml:space="preserve"> (предпринимательский) </w:t>
      </w:r>
      <w:r w:rsidRPr="00E93A21">
        <w:rPr>
          <w:rFonts w:ascii="Times New Roman" w:hAnsi="Times New Roman"/>
          <w:b/>
          <w:color w:val="000000"/>
          <w:sz w:val="21"/>
          <w:szCs w:val="21"/>
        </w:rPr>
        <w:t>риск,</w:t>
      </w:r>
      <w:r w:rsidRPr="00E93A21">
        <w:rPr>
          <w:rFonts w:ascii="Times New Roman" w:hAnsi="Times New Roman"/>
          <w:color w:val="000000"/>
          <w:sz w:val="21"/>
          <w:szCs w:val="21"/>
        </w:rPr>
        <w:t xml:space="preserve"> что обу</w:t>
      </w:r>
      <w:r w:rsidRPr="00E93A21">
        <w:rPr>
          <w:rFonts w:ascii="Times New Roman" w:hAnsi="Times New Roman"/>
          <w:color w:val="000000"/>
          <w:sz w:val="21"/>
          <w:szCs w:val="21"/>
        </w:rPr>
        <w:softHyphen/>
        <w:t>словлено неопределенностью и изменч</w:t>
      </w:r>
      <w:r w:rsidRPr="00E93A21">
        <w:rPr>
          <w:rFonts w:ascii="Times New Roman" w:hAnsi="Times New Roman"/>
          <w:color w:val="000000"/>
          <w:sz w:val="21"/>
          <w:szCs w:val="21"/>
        </w:rPr>
        <w:t>и</w:t>
      </w:r>
      <w:r w:rsidRPr="00E93A21">
        <w:rPr>
          <w:rFonts w:ascii="Times New Roman" w:hAnsi="Times New Roman"/>
          <w:color w:val="000000"/>
          <w:sz w:val="21"/>
          <w:szCs w:val="21"/>
        </w:rPr>
        <w:t>востью внешней эко</w:t>
      </w:r>
      <w:r w:rsidRPr="00E93A21">
        <w:rPr>
          <w:rFonts w:ascii="Times New Roman" w:hAnsi="Times New Roman"/>
          <w:color w:val="000000"/>
          <w:sz w:val="21"/>
          <w:szCs w:val="21"/>
        </w:rPr>
        <w:softHyphen/>
        <w:t>номической среды.</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b/>
          <w:color w:val="000000"/>
          <w:sz w:val="21"/>
          <w:szCs w:val="21"/>
        </w:rPr>
        <w:t>Принципы организации коммерческого расчета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Исследование сущности рынка и предпринимательства по</w:t>
      </w:r>
      <w:r w:rsidRPr="00E93A21">
        <w:rPr>
          <w:rFonts w:ascii="Times New Roman" w:hAnsi="Times New Roman"/>
          <w:color w:val="000000"/>
          <w:sz w:val="21"/>
          <w:szCs w:val="21"/>
        </w:rPr>
        <w:softHyphen/>
        <w:t xml:space="preserve">зволяет выделить следующие </w:t>
      </w:r>
      <w:r w:rsidRPr="00E93A21">
        <w:rPr>
          <w:rFonts w:ascii="Times New Roman" w:hAnsi="Times New Roman"/>
          <w:i/>
          <w:iCs/>
          <w:color w:val="000000"/>
          <w:sz w:val="21"/>
          <w:szCs w:val="21"/>
        </w:rPr>
        <w:t>принципы коммерческого расче</w:t>
      </w:r>
      <w:r w:rsidRPr="00E93A21">
        <w:rPr>
          <w:rFonts w:ascii="Times New Roman" w:hAnsi="Times New Roman"/>
          <w:i/>
          <w:iCs/>
          <w:color w:val="000000"/>
          <w:sz w:val="21"/>
          <w:szCs w:val="21"/>
        </w:rPr>
        <w:softHyphen/>
        <w:t xml:space="preserve">та: </w:t>
      </w:r>
      <w:r w:rsidRPr="00E93A21">
        <w:rPr>
          <w:rFonts w:ascii="Times New Roman" w:hAnsi="Times New Roman"/>
          <w:color w:val="000000"/>
          <w:sz w:val="21"/>
          <w:szCs w:val="21"/>
        </w:rPr>
        <w:t>наличие собственных средств и хозяйственная самостоя</w:t>
      </w:r>
      <w:r w:rsidRPr="00E93A21">
        <w:rPr>
          <w:rFonts w:ascii="Times New Roman" w:hAnsi="Times New Roman"/>
          <w:color w:val="000000"/>
          <w:sz w:val="21"/>
          <w:szCs w:val="21"/>
        </w:rPr>
        <w:softHyphen/>
        <w:t>тельность; самоокупа</w:t>
      </w:r>
      <w:r w:rsidRPr="00E93A21">
        <w:rPr>
          <w:rFonts w:ascii="Times New Roman" w:hAnsi="Times New Roman"/>
          <w:color w:val="000000"/>
          <w:sz w:val="21"/>
          <w:szCs w:val="21"/>
        </w:rPr>
        <w:t>е</w:t>
      </w:r>
      <w:r w:rsidRPr="00E93A21">
        <w:rPr>
          <w:rFonts w:ascii="Times New Roman" w:hAnsi="Times New Roman"/>
          <w:color w:val="000000"/>
          <w:sz w:val="21"/>
          <w:szCs w:val="21"/>
        </w:rPr>
        <w:t>мость, самофинансирование и рента</w:t>
      </w:r>
      <w:r w:rsidRPr="00E93A21">
        <w:rPr>
          <w:rFonts w:ascii="Times New Roman" w:hAnsi="Times New Roman"/>
          <w:color w:val="000000"/>
          <w:sz w:val="21"/>
          <w:szCs w:val="21"/>
        </w:rPr>
        <w:softHyphen/>
        <w:t>бельность; экономическая заинтересованность, экономичес</w:t>
      </w:r>
      <w:r w:rsidRPr="00E93A21">
        <w:rPr>
          <w:rFonts w:ascii="Times New Roman" w:hAnsi="Times New Roman"/>
          <w:color w:val="000000"/>
          <w:sz w:val="21"/>
          <w:szCs w:val="21"/>
        </w:rPr>
        <w:softHyphen/>
        <w:t>кая отве</w:t>
      </w:r>
      <w:r w:rsidRPr="00E93A21">
        <w:rPr>
          <w:rFonts w:ascii="Times New Roman" w:hAnsi="Times New Roman"/>
          <w:color w:val="000000"/>
          <w:sz w:val="21"/>
          <w:szCs w:val="21"/>
        </w:rPr>
        <w:t>т</w:t>
      </w:r>
      <w:r w:rsidRPr="00E93A21">
        <w:rPr>
          <w:rFonts w:ascii="Times New Roman" w:hAnsi="Times New Roman"/>
          <w:color w:val="000000"/>
          <w:sz w:val="21"/>
          <w:szCs w:val="21"/>
        </w:rPr>
        <w:t>ственность и самоконтроль.</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1. </w:t>
      </w:r>
      <w:r w:rsidRPr="00E93A21">
        <w:rPr>
          <w:rFonts w:ascii="Times New Roman" w:hAnsi="Times New Roman"/>
          <w:b/>
          <w:color w:val="000000"/>
          <w:sz w:val="21"/>
          <w:szCs w:val="21"/>
        </w:rPr>
        <w:t xml:space="preserve">Принцип </w:t>
      </w:r>
      <w:r w:rsidRPr="00E93A21">
        <w:rPr>
          <w:rFonts w:ascii="Times New Roman" w:hAnsi="Times New Roman"/>
          <w:b/>
          <w:i/>
          <w:iCs/>
          <w:color w:val="000000"/>
          <w:sz w:val="21"/>
          <w:szCs w:val="21"/>
        </w:rPr>
        <w:t xml:space="preserve">наличия </w:t>
      </w:r>
      <w:r w:rsidRPr="00E93A21">
        <w:rPr>
          <w:rFonts w:ascii="Times New Roman" w:hAnsi="Times New Roman"/>
          <w:b/>
          <w:color w:val="000000"/>
          <w:sz w:val="21"/>
          <w:szCs w:val="21"/>
        </w:rPr>
        <w:t xml:space="preserve">у предприятия </w:t>
      </w:r>
      <w:r w:rsidRPr="00E93A21">
        <w:rPr>
          <w:rFonts w:ascii="Times New Roman" w:hAnsi="Times New Roman"/>
          <w:b/>
          <w:i/>
          <w:iCs/>
          <w:color w:val="000000"/>
          <w:sz w:val="21"/>
          <w:szCs w:val="21"/>
        </w:rPr>
        <w:t xml:space="preserve">собственных средств </w:t>
      </w:r>
      <w:r w:rsidRPr="00E93A21">
        <w:rPr>
          <w:rFonts w:ascii="Times New Roman" w:hAnsi="Times New Roman"/>
          <w:b/>
          <w:color w:val="000000"/>
          <w:sz w:val="21"/>
          <w:szCs w:val="21"/>
        </w:rPr>
        <w:t xml:space="preserve">и </w:t>
      </w:r>
      <w:r w:rsidRPr="00E93A21">
        <w:rPr>
          <w:rFonts w:ascii="Times New Roman" w:hAnsi="Times New Roman"/>
          <w:b/>
          <w:i/>
          <w:iCs/>
          <w:color w:val="000000"/>
          <w:sz w:val="21"/>
          <w:szCs w:val="21"/>
        </w:rPr>
        <w:t>хо</w:t>
      </w:r>
      <w:r w:rsidRPr="00E93A21">
        <w:rPr>
          <w:rFonts w:ascii="Times New Roman" w:hAnsi="Times New Roman"/>
          <w:b/>
          <w:i/>
          <w:iCs/>
          <w:color w:val="000000"/>
          <w:sz w:val="21"/>
          <w:szCs w:val="21"/>
        </w:rPr>
        <w:softHyphen/>
        <w:t>зяйственной самостоятельн</w:t>
      </w:r>
      <w:r w:rsidRPr="00E93A21">
        <w:rPr>
          <w:rFonts w:ascii="Times New Roman" w:hAnsi="Times New Roman"/>
          <w:b/>
          <w:i/>
          <w:iCs/>
          <w:color w:val="000000"/>
          <w:sz w:val="21"/>
          <w:szCs w:val="21"/>
        </w:rPr>
        <w:t>о</w:t>
      </w:r>
      <w:r w:rsidRPr="00E93A21">
        <w:rPr>
          <w:rFonts w:ascii="Times New Roman" w:hAnsi="Times New Roman"/>
          <w:b/>
          <w:i/>
          <w:iCs/>
          <w:color w:val="000000"/>
          <w:sz w:val="21"/>
          <w:szCs w:val="21"/>
        </w:rPr>
        <w:t xml:space="preserve">сти </w:t>
      </w:r>
      <w:r w:rsidRPr="00E93A21">
        <w:rPr>
          <w:rFonts w:ascii="Times New Roman" w:hAnsi="Times New Roman"/>
          <w:b/>
          <w:color w:val="000000"/>
          <w:sz w:val="21"/>
          <w:szCs w:val="21"/>
        </w:rPr>
        <w:t>означает</w:t>
      </w:r>
      <w:r w:rsidRPr="00E93A21">
        <w:rPr>
          <w:rFonts w:ascii="Times New Roman" w:hAnsi="Times New Roman"/>
          <w:color w:val="000000"/>
          <w:sz w:val="21"/>
          <w:szCs w:val="21"/>
        </w:rPr>
        <w:t xml:space="preserve">, </w:t>
      </w:r>
      <w:r w:rsidRPr="00E93A21">
        <w:rPr>
          <w:rFonts w:ascii="Times New Roman" w:hAnsi="Times New Roman"/>
          <w:color w:val="000000"/>
          <w:sz w:val="21"/>
          <w:szCs w:val="21"/>
          <w:u w:val="single"/>
        </w:rPr>
        <w:t>что необходимые ин</w:t>
      </w:r>
      <w:r w:rsidRPr="00E93A21">
        <w:rPr>
          <w:rFonts w:ascii="Times New Roman" w:hAnsi="Times New Roman"/>
          <w:color w:val="000000"/>
          <w:sz w:val="21"/>
          <w:szCs w:val="21"/>
          <w:u w:val="single"/>
        </w:rPr>
        <w:softHyphen/>
        <w:t>вестиции для предприятия полностью или преимущественно (50% и более) обеспечиваются собственными средствами.</w:t>
      </w:r>
      <w:r w:rsidRPr="00E93A21">
        <w:rPr>
          <w:rFonts w:ascii="Times New Roman" w:hAnsi="Times New Roman"/>
          <w:color w:val="000000"/>
          <w:sz w:val="21"/>
          <w:szCs w:val="21"/>
        </w:rPr>
        <w:t xml:space="preserve"> Если собственный капитал (земельный участок, осно</w:t>
      </w:r>
      <w:r w:rsidRPr="00E93A21">
        <w:rPr>
          <w:rFonts w:ascii="Times New Roman" w:hAnsi="Times New Roman"/>
          <w:color w:val="000000"/>
          <w:sz w:val="21"/>
          <w:szCs w:val="21"/>
        </w:rPr>
        <w:t>в</w:t>
      </w:r>
      <w:r w:rsidRPr="00E93A21">
        <w:rPr>
          <w:rFonts w:ascii="Times New Roman" w:hAnsi="Times New Roman"/>
          <w:color w:val="000000"/>
          <w:sz w:val="21"/>
          <w:szCs w:val="21"/>
        </w:rPr>
        <w:t>ной капитал, интеллектуальная собственность, оборотный капитал) покрыва</w:t>
      </w:r>
      <w:r w:rsidRPr="00E93A21">
        <w:rPr>
          <w:rFonts w:ascii="Times New Roman" w:hAnsi="Times New Roman"/>
          <w:color w:val="000000"/>
          <w:sz w:val="21"/>
          <w:szCs w:val="21"/>
        </w:rPr>
        <w:softHyphen/>
        <w:t>ет более 50% инвестиционной стоимости предприятия (денеж</w:t>
      </w:r>
      <w:r w:rsidRPr="00E93A21">
        <w:rPr>
          <w:rFonts w:ascii="Times New Roman" w:hAnsi="Times New Roman"/>
          <w:color w:val="000000"/>
          <w:sz w:val="21"/>
          <w:szCs w:val="21"/>
        </w:rPr>
        <w:softHyphen/>
        <w:t>ная оценка элементов производства, необходимых для эффек</w:t>
      </w:r>
      <w:r w:rsidRPr="00E93A21">
        <w:rPr>
          <w:rFonts w:ascii="Times New Roman" w:hAnsi="Times New Roman"/>
          <w:color w:val="000000"/>
          <w:sz w:val="21"/>
          <w:szCs w:val="21"/>
        </w:rPr>
        <w:softHyphen/>
        <w:t>тивной раб</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ты предприятия), а заемный капитал </w:t>
      </w:r>
      <w:r w:rsidR="00BF166A" w:rsidRPr="00E93A21">
        <w:rPr>
          <w:rFonts w:ascii="Times New Roman" w:hAnsi="Times New Roman"/>
          <w:color w:val="000000"/>
          <w:sz w:val="21"/>
          <w:szCs w:val="21"/>
        </w:rPr>
        <w:t>–</w:t>
      </w:r>
      <w:r w:rsidRPr="00E93A21">
        <w:rPr>
          <w:rFonts w:ascii="Times New Roman" w:hAnsi="Times New Roman"/>
          <w:color w:val="000000"/>
          <w:sz w:val="21"/>
          <w:szCs w:val="21"/>
        </w:rPr>
        <w:t xml:space="preserve"> менее 50%, то это является гарантией возврата кредитных ресурсов.</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color w:val="000000"/>
          <w:sz w:val="21"/>
          <w:szCs w:val="21"/>
        </w:rPr>
        <w:t>Хозяйственная самостоятельность</w:t>
      </w:r>
      <w:r w:rsidRPr="00E93A21">
        <w:rPr>
          <w:rFonts w:ascii="Times New Roman" w:hAnsi="Times New Roman"/>
          <w:color w:val="000000"/>
          <w:sz w:val="21"/>
          <w:szCs w:val="21"/>
        </w:rPr>
        <w:t xml:space="preserve"> </w:t>
      </w:r>
      <w:r w:rsidRPr="00E93A21">
        <w:rPr>
          <w:rFonts w:ascii="Times New Roman" w:hAnsi="Times New Roman"/>
          <w:color w:val="000000"/>
          <w:sz w:val="21"/>
          <w:szCs w:val="21"/>
          <w:u w:val="single"/>
        </w:rPr>
        <w:t>означает, что предприятие как юридическое лицо самосто</w:t>
      </w:r>
      <w:r w:rsidRPr="00E93A21">
        <w:rPr>
          <w:rFonts w:ascii="Times New Roman" w:hAnsi="Times New Roman"/>
          <w:color w:val="000000"/>
          <w:sz w:val="21"/>
          <w:szCs w:val="21"/>
          <w:u w:val="single"/>
        </w:rPr>
        <w:t>я</w:t>
      </w:r>
      <w:r w:rsidRPr="00E93A21">
        <w:rPr>
          <w:rFonts w:ascii="Times New Roman" w:hAnsi="Times New Roman"/>
          <w:color w:val="000000"/>
          <w:sz w:val="21"/>
          <w:szCs w:val="21"/>
          <w:u w:val="single"/>
        </w:rPr>
        <w:t>тельно принимает любые решения, касающиеся его производственно-коммерческой деятельности.</w:t>
      </w:r>
      <w:r w:rsidRPr="00E93A21">
        <w:rPr>
          <w:rFonts w:ascii="Times New Roman" w:hAnsi="Times New Roman"/>
          <w:color w:val="000000"/>
          <w:sz w:val="21"/>
          <w:szCs w:val="21"/>
        </w:rPr>
        <w:t xml:space="preserve"> </w:t>
      </w:r>
    </w:p>
    <w:p w:rsidR="005140F0" w:rsidRPr="00E93A21" w:rsidRDefault="005140F0" w:rsidP="00BF166A">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color w:val="000000"/>
          <w:sz w:val="21"/>
          <w:szCs w:val="21"/>
        </w:rPr>
        <w:t xml:space="preserve">      2. </w:t>
      </w:r>
      <w:r w:rsidRPr="00E93A21">
        <w:rPr>
          <w:rFonts w:ascii="Times New Roman" w:hAnsi="Times New Roman"/>
          <w:i/>
          <w:iCs/>
          <w:color w:val="000000"/>
          <w:sz w:val="21"/>
          <w:szCs w:val="21"/>
          <w:u w:val="single"/>
        </w:rPr>
        <w:t xml:space="preserve">Самофинансирование. </w:t>
      </w:r>
      <w:r w:rsidRPr="00E93A21">
        <w:rPr>
          <w:rFonts w:ascii="Times New Roman" w:hAnsi="Times New Roman"/>
          <w:color w:val="000000"/>
          <w:sz w:val="21"/>
          <w:szCs w:val="21"/>
          <w:u w:val="single"/>
        </w:rPr>
        <w:t>Оно предполагает финансирование расширенного воспроизводства на пре</w:t>
      </w:r>
      <w:r w:rsidRPr="00E93A21">
        <w:rPr>
          <w:rFonts w:ascii="Times New Roman" w:hAnsi="Times New Roman"/>
          <w:color w:val="000000"/>
          <w:sz w:val="21"/>
          <w:szCs w:val="21"/>
          <w:u w:val="single"/>
        </w:rPr>
        <w:t>д</w:t>
      </w:r>
      <w:r w:rsidRPr="00E93A21">
        <w:rPr>
          <w:rFonts w:ascii="Times New Roman" w:hAnsi="Times New Roman"/>
          <w:color w:val="000000"/>
          <w:sz w:val="21"/>
          <w:szCs w:val="21"/>
          <w:u w:val="single"/>
        </w:rPr>
        <w:t>приятии за счет соб</w:t>
      </w:r>
      <w:r w:rsidRPr="00E93A21">
        <w:rPr>
          <w:rFonts w:ascii="Times New Roman" w:hAnsi="Times New Roman"/>
          <w:color w:val="000000"/>
          <w:sz w:val="21"/>
          <w:szCs w:val="21"/>
          <w:u w:val="single"/>
        </w:rPr>
        <w:softHyphen/>
        <w:t>ственных источников, а не за счет бюджета</w:t>
      </w:r>
      <w:r w:rsidRPr="00E93A21">
        <w:rPr>
          <w:rFonts w:ascii="Times New Roman" w:hAnsi="Times New Roman"/>
          <w:color w:val="000000"/>
          <w:sz w:val="21"/>
          <w:szCs w:val="21"/>
        </w:rPr>
        <w:t>. Для этого изменен порядок распределения прибыли, которая за вычетом налогов сейчас остается в распоряжении предприятия и не перечисляется, как это было ранее, в бюджет для финансирования капи</w:t>
      </w:r>
      <w:r w:rsidRPr="00E93A21">
        <w:rPr>
          <w:rFonts w:ascii="Times New Roman" w:hAnsi="Times New Roman"/>
          <w:color w:val="000000"/>
          <w:sz w:val="21"/>
          <w:szCs w:val="21"/>
        </w:rPr>
        <w:softHyphen/>
        <w:t>тальных вложений. Сейчас коренная реконстру</w:t>
      </w:r>
      <w:r w:rsidRPr="00E93A21">
        <w:rPr>
          <w:rFonts w:ascii="Times New Roman" w:hAnsi="Times New Roman"/>
          <w:color w:val="000000"/>
          <w:sz w:val="21"/>
          <w:szCs w:val="21"/>
        </w:rPr>
        <w:t>к</w:t>
      </w:r>
      <w:r w:rsidRPr="00E93A21">
        <w:rPr>
          <w:rFonts w:ascii="Times New Roman" w:hAnsi="Times New Roman"/>
          <w:color w:val="000000"/>
          <w:sz w:val="21"/>
          <w:szCs w:val="21"/>
        </w:rPr>
        <w:t>ция, приобрете</w:t>
      </w:r>
      <w:r w:rsidRPr="00E93A21">
        <w:rPr>
          <w:rFonts w:ascii="Times New Roman" w:hAnsi="Times New Roman"/>
          <w:color w:val="000000"/>
          <w:sz w:val="21"/>
          <w:szCs w:val="21"/>
        </w:rPr>
        <w:softHyphen/>
        <w:t>ние новой техники, высоких технологий, т.е. расширенное вос</w:t>
      </w:r>
      <w:r w:rsidRPr="00E93A21">
        <w:rPr>
          <w:rFonts w:ascii="Times New Roman" w:hAnsi="Times New Roman"/>
          <w:color w:val="000000"/>
          <w:sz w:val="21"/>
          <w:szCs w:val="21"/>
        </w:rPr>
        <w:softHyphen/>
        <w:t>производство, может фина</w:t>
      </w:r>
      <w:r w:rsidRPr="00E93A21">
        <w:rPr>
          <w:rFonts w:ascii="Times New Roman" w:hAnsi="Times New Roman"/>
          <w:color w:val="000000"/>
          <w:sz w:val="21"/>
          <w:szCs w:val="21"/>
        </w:rPr>
        <w:t>н</w:t>
      </w:r>
      <w:r w:rsidRPr="00E93A21">
        <w:rPr>
          <w:rFonts w:ascii="Times New Roman" w:hAnsi="Times New Roman"/>
          <w:color w:val="000000"/>
          <w:sz w:val="21"/>
          <w:szCs w:val="21"/>
        </w:rPr>
        <w:lastRenderedPageBreak/>
        <w:t>сироваться не только за счет соб</w:t>
      </w:r>
      <w:r w:rsidRPr="00E93A21">
        <w:rPr>
          <w:rFonts w:ascii="Times New Roman" w:hAnsi="Times New Roman"/>
          <w:color w:val="000000"/>
          <w:sz w:val="21"/>
          <w:szCs w:val="21"/>
        </w:rPr>
        <w:softHyphen/>
        <w:t>ственных средств, чистой прибыли – основного источника и амортизац</w:t>
      </w:r>
      <w:r w:rsidRPr="00E93A21">
        <w:rPr>
          <w:rFonts w:ascii="Times New Roman" w:hAnsi="Times New Roman"/>
          <w:color w:val="000000"/>
          <w:sz w:val="21"/>
          <w:szCs w:val="21"/>
        </w:rPr>
        <w:t>и</w:t>
      </w:r>
      <w:r w:rsidRPr="00E93A21">
        <w:rPr>
          <w:rFonts w:ascii="Times New Roman" w:hAnsi="Times New Roman"/>
          <w:color w:val="000000"/>
          <w:sz w:val="21"/>
          <w:szCs w:val="21"/>
        </w:rPr>
        <w:t>онных отчислений, но и за счет привлечения заемно</w:t>
      </w:r>
      <w:r w:rsidRPr="00E93A21">
        <w:rPr>
          <w:rFonts w:ascii="Times New Roman" w:hAnsi="Times New Roman"/>
          <w:color w:val="000000"/>
          <w:sz w:val="21"/>
          <w:szCs w:val="21"/>
        </w:rPr>
        <w:softHyphen/>
        <w:t>го капитала (банковского кредита, коммерческого кредита, раз</w:t>
      </w:r>
      <w:r w:rsidRPr="00E93A21">
        <w:rPr>
          <w:rFonts w:ascii="Times New Roman" w:hAnsi="Times New Roman"/>
          <w:color w:val="000000"/>
          <w:sz w:val="21"/>
          <w:szCs w:val="21"/>
        </w:rPr>
        <w:softHyphen/>
        <w:t>мещения акций и облигаций, лизинга и аренды имущества дру</w:t>
      </w:r>
      <w:r w:rsidRPr="00E93A21">
        <w:rPr>
          <w:rFonts w:ascii="Times New Roman" w:hAnsi="Times New Roman"/>
          <w:color w:val="000000"/>
          <w:sz w:val="21"/>
          <w:szCs w:val="21"/>
        </w:rPr>
        <w:softHyphen/>
        <w:t>гих предприятий). Наиболее успешно привлечение заемного ка</w:t>
      </w:r>
      <w:r w:rsidRPr="00E93A21">
        <w:rPr>
          <w:rFonts w:ascii="Times New Roman" w:hAnsi="Times New Roman"/>
          <w:color w:val="000000"/>
          <w:sz w:val="21"/>
          <w:szCs w:val="21"/>
        </w:rPr>
        <w:softHyphen/>
        <w:t xml:space="preserve">питала осуществляют акционерные общества, которые в отличие от других организационно-правовых форм имеют возможность выгодно привлекать средства, вырученные от продажи акций, </w:t>
      </w:r>
      <w:proofErr w:type="gramStart"/>
      <w:r w:rsidRPr="00E93A21">
        <w:rPr>
          <w:rFonts w:ascii="Times New Roman" w:hAnsi="Times New Roman"/>
          <w:color w:val="000000"/>
          <w:sz w:val="21"/>
          <w:szCs w:val="21"/>
        </w:rPr>
        <w:t>что</w:t>
      </w:r>
      <w:proofErr w:type="gramEnd"/>
      <w:r w:rsidRPr="00E93A21">
        <w:rPr>
          <w:rFonts w:ascii="Times New Roman" w:hAnsi="Times New Roman"/>
          <w:color w:val="000000"/>
          <w:sz w:val="21"/>
          <w:szCs w:val="21"/>
        </w:rPr>
        <w:t xml:space="preserve"> по сути является безвозвратным, бессрочным и бесплатным кредитом. Эти средства, увеличивая уставный фонд, из </w:t>
      </w:r>
      <w:proofErr w:type="gramStart"/>
      <w:r w:rsidRPr="00E93A21">
        <w:rPr>
          <w:rFonts w:ascii="Times New Roman" w:hAnsi="Times New Roman"/>
          <w:color w:val="000000"/>
          <w:sz w:val="21"/>
          <w:szCs w:val="21"/>
        </w:rPr>
        <w:t>привле</w:t>
      </w:r>
      <w:r w:rsidRPr="00E93A21">
        <w:rPr>
          <w:rFonts w:ascii="Times New Roman" w:hAnsi="Times New Roman"/>
          <w:color w:val="000000"/>
          <w:sz w:val="21"/>
          <w:szCs w:val="21"/>
        </w:rPr>
        <w:softHyphen/>
        <w:t>ченных</w:t>
      </w:r>
      <w:proofErr w:type="gramEnd"/>
      <w:r w:rsidRPr="00E93A21">
        <w:rPr>
          <w:rFonts w:ascii="Times New Roman" w:hAnsi="Times New Roman"/>
          <w:color w:val="000000"/>
          <w:sz w:val="21"/>
          <w:szCs w:val="21"/>
        </w:rPr>
        <w:t xml:space="preserve"> моментально переходят в собственные средства, что обес</w:t>
      </w:r>
      <w:r w:rsidRPr="00E93A21">
        <w:rPr>
          <w:rFonts w:ascii="Times New Roman" w:hAnsi="Times New Roman"/>
          <w:color w:val="000000"/>
          <w:sz w:val="21"/>
          <w:szCs w:val="21"/>
        </w:rPr>
        <w:softHyphen/>
        <w:t>печивает финансовую независимость предприятия и облегчает условия привлечения дополнительного з</w:t>
      </w:r>
      <w:r w:rsidRPr="00E93A21">
        <w:rPr>
          <w:rFonts w:ascii="Times New Roman" w:hAnsi="Times New Roman"/>
          <w:color w:val="000000"/>
          <w:sz w:val="21"/>
          <w:szCs w:val="21"/>
        </w:rPr>
        <w:t>а</w:t>
      </w:r>
      <w:r w:rsidRPr="00E93A21">
        <w:rPr>
          <w:rFonts w:ascii="Times New Roman" w:hAnsi="Times New Roman"/>
          <w:color w:val="000000"/>
          <w:sz w:val="21"/>
          <w:szCs w:val="21"/>
        </w:rPr>
        <w:t>емного капитала.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Простое же воспроизводство основных фондов осуществля</w:t>
      </w:r>
      <w:r w:rsidRPr="00E93A21">
        <w:rPr>
          <w:rFonts w:ascii="Times New Roman" w:hAnsi="Times New Roman"/>
          <w:color w:val="000000"/>
          <w:sz w:val="21"/>
          <w:szCs w:val="21"/>
        </w:rPr>
        <w:softHyphen/>
        <w:t>ется за счет амортизационных отчисл</w:t>
      </w:r>
      <w:r w:rsidRPr="00E93A21">
        <w:rPr>
          <w:rFonts w:ascii="Times New Roman" w:hAnsi="Times New Roman"/>
          <w:color w:val="000000"/>
          <w:sz w:val="21"/>
          <w:szCs w:val="21"/>
        </w:rPr>
        <w:t>е</w:t>
      </w:r>
      <w:r w:rsidRPr="00E93A21">
        <w:rPr>
          <w:rFonts w:ascii="Times New Roman" w:hAnsi="Times New Roman"/>
          <w:color w:val="000000"/>
          <w:sz w:val="21"/>
          <w:szCs w:val="21"/>
        </w:rPr>
        <w:t>ний, где ускоренная амортизация имеет приоритетное значение. Оправданным яв</w:t>
      </w:r>
      <w:r w:rsidRPr="00E93A21">
        <w:rPr>
          <w:rFonts w:ascii="Times New Roman" w:hAnsi="Times New Roman"/>
          <w:color w:val="000000"/>
          <w:sz w:val="21"/>
          <w:szCs w:val="21"/>
        </w:rPr>
        <w:softHyphen/>
        <w:t>ляется использование ускоренной амортизации, особенно при внедрении ресурсосберегающих, высоких наукоемких техноло</w:t>
      </w:r>
      <w:r w:rsidRPr="00E93A21">
        <w:rPr>
          <w:rFonts w:ascii="Times New Roman" w:hAnsi="Times New Roman"/>
          <w:color w:val="000000"/>
          <w:sz w:val="21"/>
          <w:szCs w:val="21"/>
        </w:rPr>
        <w:softHyphen/>
        <w:t>гий, при освоении принципиально новых видов продукции, прежде всего импортозамещающих и эколог</w:t>
      </w:r>
      <w:r w:rsidRPr="00E93A21">
        <w:rPr>
          <w:rFonts w:ascii="Times New Roman" w:hAnsi="Times New Roman"/>
          <w:color w:val="000000"/>
          <w:sz w:val="21"/>
          <w:szCs w:val="21"/>
        </w:rPr>
        <w:t>и</w:t>
      </w:r>
      <w:r w:rsidRPr="00E93A21">
        <w:rPr>
          <w:rFonts w:ascii="Times New Roman" w:hAnsi="Times New Roman"/>
          <w:color w:val="000000"/>
          <w:sz w:val="21"/>
          <w:szCs w:val="21"/>
        </w:rPr>
        <w:t>чески чистых, что создает финансовые условия для активизации инновацион</w:t>
      </w:r>
      <w:r w:rsidRPr="00E93A21">
        <w:rPr>
          <w:rFonts w:ascii="Times New Roman" w:hAnsi="Times New Roman"/>
          <w:color w:val="000000"/>
          <w:sz w:val="21"/>
          <w:szCs w:val="21"/>
        </w:rPr>
        <w:softHyphen/>
        <w:t>ной деятельности на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приятии.</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u w:val="single"/>
        </w:rPr>
        <w:t>Самофинансирование за счет внутренних источников обес</w:t>
      </w:r>
      <w:r w:rsidRPr="00E93A21">
        <w:rPr>
          <w:rFonts w:ascii="Times New Roman" w:hAnsi="Times New Roman"/>
          <w:color w:val="000000"/>
          <w:sz w:val="21"/>
          <w:szCs w:val="21"/>
          <w:u w:val="single"/>
        </w:rPr>
        <w:softHyphen/>
        <w:t>печивает прирост собственного капитала, в результате чего по</w:t>
      </w:r>
      <w:r w:rsidRPr="00E93A21">
        <w:rPr>
          <w:rFonts w:ascii="Times New Roman" w:hAnsi="Times New Roman"/>
          <w:color w:val="000000"/>
          <w:sz w:val="21"/>
          <w:szCs w:val="21"/>
          <w:u w:val="single"/>
        </w:rPr>
        <w:softHyphen/>
        <w:t>вышается финансовая надежность и кредитоспособность пред</w:t>
      </w:r>
      <w:r w:rsidRPr="00E93A21">
        <w:rPr>
          <w:rFonts w:ascii="Times New Roman" w:hAnsi="Times New Roman"/>
          <w:color w:val="000000"/>
          <w:sz w:val="21"/>
          <w:szCs w:val="21"/>
          <w:u w:val="single"/>
        </w:rPr>
        <w:softHyphen/>
        <w:t>приятия</w:t>
      </w:r>
      <w:r w:rsidRPr="00E93A21">
        <w:rPr>
          <w:rFonts w:ascii="Times New Roman" w:hAnsi="Times New Roman"/>
          <w:color w:val="000000"/>
          <w:sz w:val="21"/>
          <w:szCs w:val="21"/>
        </w:rPr>
        <w:t xml:space="preserve">. </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3. </w:t>
      </w:r>
      <w:r w:rsidRPr="00E93A21">
        <w:rPr>
          <w:rFonts w:ascii="Times New Roman" w:hAnsi="Times New Roman"/>
          <w:i/>
          <w:iCs/>
          <w:color w:val="000000"/>
          <w:sz w:val="21"/>
          <w:szCs w:val="21"/>
        </w:rPr>
        <w:t xml:space="preserve">Принципы самоокупаемости и рентабельности. </w:t>
      </w:r>
      <w:r w:rsidRPr="00E93A21">
        <w:rPr>
          <w:rFonts w:ascii="Times New Roman" w:hAnsi="Times New Roman"/>
          <w:color w:val="000000"/>
          <w:sz w:val="21"/>
          <w:szCs w:val="21"/>
        </w:rPr>
        <w:t>Во взаи</w:t>
      </w:r>
      <w:r w:rsidRPr="00E93A21">
        <w:rPr>
          <w:rFonts w:ascii="Times New Roman" w:hAnsi="Times New Roman"/>
          <w:color w:val="000000"/>
          <w:sz w:val="21"/>
          <w:szCs w:val="21"/>
        </w:rPr>
        <w:softHyphen/>
        <w:t>модействии с принципом самофинанс</w:t>
      </w:r>
      <w:r w:rsidRPr="00E93A21">
        <w:rPr>
          <w:rFonts w:ascii="Times New Roman" w:hAnsi="Times New Roman"/>
          <w:color w:val="000000"/>
          <w:sz w:val="21"/>
          <w:szCs w:val="21"/>
        </w:rPr>
        <w:t>и</w:t>
      </w:r>
      <w:r w:rsidRPr="00E93A21">
        <w:rPr>
          <w:rFonts w:ascii="Times New Roman" w:hAnsi="Times New Roman"/>
          <w:color w:val="000000"/>
          <w:sz w:val="21"/>
          <w:szCs w:val="21"/>
        </w:rPr>
        <w:t>рования они предпо</w:t>
      </w:r>
      <w:r w:rsidRPr="00E93A21">
        <w:rPr>
          <w:rFonts w:ascii="Times New Roman" w:hAnsi="Times New Roman"/>
          <w:color w:val="000000"/>
          <w:sz w:val="21"/>
          <w:szCs w:val="21"/>
        </w:rPr>
        <w:softHyphen/>
        <w:t>лагают безубыточность деятельности предприятия. Самоокупаемость обеспечивает возмещение текущих затрат, а самофинансиро</w:t>
      </w:r>
      <w:r w:rsidRPr="00E93A21">
        <w:rPr>
          <w:rFonts w:ascii="Times New Roman" w:hAnsi="Times New Roman"/>
          <w:color w:val="000000"/>
          <w:sz w:val="21"/>
          <w:szCs w:val="21"/>
        </w:rPr>
        <w:softHyphen/>
        <w:t>вание и текущих, и единовременных затрат – расширенное воспроизводство.</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b/>
          <w:color w:val="000000"/>
          <w:sz w:val="21"/>
          <w:szCs w:val="21"/>
        </w:rPr>
      </w:pPr>
      <w:r w:rsidRPr="00E93A21">
        <w:rPr>
          <w:rFonts w:ascii="Times New Roman" w:hAnsi="Times New Roman"/>
          <w:color w:val="000000"/>
          <w:sz w:val="21"/>
          <w:szCs w:val="21"/>
        </w:rPr>
        <w:t>Самоокупаемость и рентабельность означает, что доходы предприятия не только покрывают его экономические издерж</w:t>
      </w:r>
      <w:r w:rsidRPr="00E93A21">
        <w:rPr>
          <w:rFonts w:ascii="Times New Roman" w:hAnsi="Times New Roman"/>
          <w:color w:val="000000"/>
          <w:sz w:val="21"/>
          <w:szCs w:val="21"/>
        </w:rPr>
        <w:softHyphen/>
        <w:t xml:space="preserve">ки, но и обеспечивают </w:t>
      </w:r>
      <w:r w:rsidRPr="00E93A21">
        <w:rPr>
          <w:rFonts w:ascii="Times New Roman" w:hAnsi="Times New Roman"/>
          <w:b/>
          <w:color w:val="000000"/>
          <w:sz w:val="21"/>
          <w:szCs w:val="21"/>
        </w:rPr>
        <w:t xml:space="preserve">экономическую прибыль. </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i/>
          <w:iCs/>
          <w:color w:val="000000"/>
          <w:sz w:val="21"/>
          <w:szCs w:val="21"/>
        </w:rPr>
        <w:t>Экономические издержки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представляют собой сумму </w:t>
      </w:r>
      <w:proofErr w:type="gramStart"/>
      <w:r w:rsidRPr="00E93A21">
        <w:rPr>
          <w:rFonts w:ascii="Times New Roman" w:hAnsi="Times New Roman"/>
          <w:color w:val="000000"/>
          <w:sz w:val="21"/>
          <w:szCs w:val="21"/>
        </w:rPr>
        <w:t>явных</w:t>
      </w:r>
      <w:proofErr w:type="gramEnd"/>
      <w:r w:rsidRPr="00E93A21">
        <w:rPr>
          <w:rFonts w:ascii="Times New Roman" w:hAnsi="Times New Roman"/>
          <w:color w:val="000000"/>
          <w:sz w:val="21"/>
          <w:szCs w:val="21"/>
        </w:rPr>
        <w:t xml:space="preserve"> (бухгалтерских) и неявных (импл</w:t>
      </w:r>
      <w:r w:rsidRPr="00E93A21">
        <w:rPr>
          <w:rFonts w:ascii="Times New Roman" w:hAnsi="Times New Roman"/>
          <w:color w:val="000000"/>
          <w:sz w:val="21"/>
          <w:szCs w:val="21"/>
        </w:rPr>
        <w:t>и</w:t>
      </w:r>
      <w:r w:rsidRPr="00E93A21">
        <w:rPr>
          <w:rFonts w:ascii="Times New Roman" w:hAnsi="Times New Roman"/>
          <w:color w:val="000000"/>
          <w:sz w:val="21"/>
          <w:szCs w:val="21"/>
        </w:rPr>
        <w:t>цитных). Явные издержки – это выраженные в денежной форме затраты на приобретение производстве</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ных ресурсов предприятием со стороны. </w:t>
      </w:r>
      <w:r w:rsidRPr="00E93A21">
        <w:rPr>
          <w:rFonts w:ascii="Times New Roman" w:hAnsi="Times New Roman"/>
          <w:b/>
          <w:color w:val="000000"/>
          <w:sz w:val="21"/>
          <w:szCs w:val="21"/>
        </w:rPr>
        <w:t>Неявные издержки отражают затраты упущенных возможн</w:t>
      </w:r>
      <w:r w:rsidRPr="00E93A21">
        <w:rPr>
          <w:rFonts w:ascii="Times New Roman" w:hAnsi="Times New Roman"/>
          <w:b/>
          <w:color w:val="000000"/>
          <w:sz w:val="21"/>
          <w:szCs w:val="21"/>
        </w:rPr>
        <w:t>о</w:t>
      </w:r>
      <w:r w:rsidRPr="00E93A21">
        <w:rPr>
          <w:rFonts w:ascii="Times New Roman" w:hAnsi="Times New Roman"/>
          <w:b/>
          <w:color w:val="000000"/>
          <w:sz w:val="21"/>
          <w:szCs w:val="21"/>
        </w:rPr>
        <w:t>стей, определяемые с учетом доходов, кото</w:t>
      </w:r>
      <w:r w:rsidRPr="00E93A21">
        <w:rPr>
          <w:rFonts w:ascii="Times New Roman" w:hAnsi="Times New Roman"/>
          <w:b/>
          <w:color w:val="000000"/>
          <w:sz w:val="21"/>
          <w:szCs w:val="21"/>
        </w:rPr>
        <w:softHyphen/>
        <w:t xml:space="preserve">рые </w:t>
      </w:r>
      <w:r w:rsidRPr="00E93A21">
        <w:rPr>
          <w:rFonts w:ascii="Times New Roman" w:hAnsi="Times New Roman"/>
          <w:b/>
          <w:i/>
          <w:iCs/>
          <w:color w:val="000000"/>
          <w:sz w:val="21"/>
          <w:szCs w:val="21"/>
        </w:rPr>
        <w:t xml:space="preserve">могли бы </w:t>
      </w:r>
      <w:r w:rsidRPr="00E93A21">
        <w:rPr>
          <w:rFonts w:ascii="Times New Roman" w:hAnsi="Times New Roman"/>
          <w:b/>
          <w:color w:val="000000"/>
          <w:sz w:val="21"/>
          <w:szCs w:val="21"/>
        </w:rPr>
        <w:t xml:space="preserve">обеспечить факторы производства, </w:t>
      </w:r>
      <w:r w:rsidRPr="00E93A21">
        <w:rPr>
          <w:rFonts w:ascii="Times New Roman" w:hAnsi="Times New Roman"/>
          <w:b/>
          <w:i/>
          <w:iCs/>
          <w:color w:val="000000"/>
          <w:sz w:val="21"/>
          <w:szCs w:val="21"/>
        </w:rPr>
        <w:t xml:space="preserve">если бы </w:t>
      </w:r>
      <w:r w:rsidRPr="00E93A21">
        <w:rPr>
          <w:rFonts w:ascii="Times New Roman" w:hAnsi="Times New Roman"/>
          <w:b/>
          <w:color w:val="000000"/>
          <w:sz w:val="21"/>
          <w:szCs w:val="21"/>
        </w:rPr>
        <w:t>они бы</w:t>
      </w:r>
      <w:r w:rsidRPr="00E93A21">
        <w:rPr>
          <w:rFonts w:ascii="Times New Roman" w:hAnsi="Times New Roman"/>
          <w:b/>
          <w:color w:val="000000"/>
          <w:sz w:val="21"/>
          <w:szCs w:val="21"/>
        </w:rPr>
        <w:softHyphen/>
        <w:t>ли более выгодно использованы в альтернативных вариантах (в форме альтернативной стоимости труда и альтернативной сто</w:t>
      </w:r>
      <w:r w:rsidRPr="00E93A21">
        <w:rPr>
          <w:rFonts w:ascii="Times New Roman" w:hAnsi="Times New Roman"/>
          <w:b/>
          <w:color w:val="000000"/>
          <w:sz w:val="21"/>
          <w:szCs w:val="21"/>
        </w:rPr>
        <w:softHyphen/>
        <w:t>имости капитала).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Альтернативная стоимость труда, который затрачивает предприниматель, управляя своим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ятием, - это зара</w:t>
      </w:r>
      <w:r w:rsidRPr="00E93A21">
        <w:rPr>
          <w:rFonts w:ascii="Times New Roman" w:hAnsi="Times New Roman"/>
          <w:color w:val="000000"/>
          <w:sz w:val="21"/>
          <w:szCs w:val="21"/>
        </w:rPr>
        <w:softHyphen/>
        <w:t>ботная плата, которую он мог бы получить, работая на другом (альтернативном)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ятии. Но если владелец предпри</w:t>
      </w:r>
      <w:r w:rsidRPr="00E93A21">
        <w:rPr>
          <w:rFonts w:ascii="Times New Roman" w:hAnsi="Times New Roman"/>
          <w:color w:val="000000"/>
          <w:sz w:val="21"/>
          <w:szCs w:val="21"/>
        </w:rPr>
        <w:softHyphen/>
        <w:t>ятия получает заработную плату, которая отражается в бухгал</w:t>
      </w:r>
      <w:r w:rsidRPr="00E93A21">
        <w:rPr>
          <w:rFonts w:ascii="Times New Roman" w:hAnsi="Times New Roman"/>
          <w:color w:val="000000"/>
          <w:sz w:val="21"/>
          <w:szCs w:val="21"/>
        </w:rPr>
        <w:softHyphen/>
        <w:t>терской о</w:t>
      </w:r>
      <w:r w:rsidRPr="00E93A21">
        <w:rPr>
          <w:rFonts w:ascii="Times New Roman" w:hAnsi="Times New Roman"/>
          <w:color w:val="000000"/>
          <w:sz w:val="21"/>
          <w:szCs w:val="21"/>
        </w:rPr>
        <w:t>т</w:t>
      </w:r>
      <w:r w:rsidRPr="00E93A21">
        <w:rPr>
          <w:rFonts w:ascii="Times New Roman" w:hAnsi="Times New Roman"/>
          <w:color w:val="000000"/>
          <w:sz w:val="21"/>
          <w:szCs w:val="21"/>
        </w:rPr>
        <w:t>четности, то эти издержки являются явными. Аль</w:t>
      </w:r>
      <w:r w:rsidRPr="00E93A21">
        <w:rPr>
          <w:rFonts w:ascii="Times New Roman" w:hAnsi="Times New Roman"/>
          <w:color w:val="000000"/>
          <w:sz w:val="21"/>
          <w:szCs w:val="21"/>
        </w:rPr>
        <w:softHyphen/>
        <w:t>тернативная стоимость капитала – это возможная пр</w:t>
      </w:r>
      <w:r w:rsidRPr="00E93A21">
        <w:rPr>
          <w:rFonts w:ascii="Times New Roman" w:hAnsi="Times New Roman"/>
          <w:color w:val="000000"/>
          <w:sz w:val="21"/>
          <w:szCs w:val="21"/>
        </w:rPr>
        <w:t>и</w:t>
      </w:r>
      <w:r w:rsidRPr="00E93A21">
        <w:rPr>
          <w:rFonts w:ascii="Times New Roman" w:hAnsi="Times New Roman"/>
          <w:color w:val="000000"/>
          <w:sz w:val="21"/>
          <w:szCs w:val="21"/>
        </w:rPr>
        <w:t>быль, ко</w:t>
      </w:r>
      <w:r w:rsidRPr="00E93A21">
        <w:rPr>
          <w:rFonts w:ascii="Times New Roman" w:hAnsi="Times New Roman"/>
          <w:color w:val="000000"/>
          <w:sz w:val="21"/>
          <w:szCs w:val="21"/>
        </w:rPr>
        <w:softHyphen/>
        <w:t>торую получил бы предприниматель, вложив деньги в другое дело (допустим, в банк).</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Экономическая прибыль </w:t>
      </w:r>
      <w:r w:rsidRPr="00E93A21">
        <w:rPr>
          <w:rFonts w:ascii="Times New Roman" w:hAnsi="Times New Roman"/>
          <w:color w:val="000000"/>
          <w:sz w:val="21"/>
          <w:szCs w:val="21"/>
        </w:rPr>
        <w:t>представляет собой превы</w:t>
      </w:r>
      <w:r w:rsidRPr="00E93A21">
        <w:rPr>
          <w:rFonts w:ascii="Times New Roman" w:hAnsi="Times New Roman"/>
          <w:color w:val="000000"/>
          <w:sz w:val="21"/>
          <w:szCs w:val="21"/>
        </w:rPr>
        <w:softHyphen/>
        <w:t>шение доходов предприятия над экономическ</w:t>
      </w:r>
      <w:r w:rsidRPr="00E93A21">
        <w:rPr>
          <w:rFonts w:ascii="Times New Roman" w:hAnsi="Times New Roman"/>
          <w:color w:val="000000"/>
          <w:sz w:val="21"/>
          <w:szCs w:val="21"/>
        </w:rPr>
        <w:t>и</w:t>
      </w:r>
      <w:r w:rsidRPr="00E93A21">
        <w:rPr>
          <w:rFonts w:ascii="Times New Roman" w:hAnsi="Times New Roman"/>
          <w:color w:val="000000"/>
          <w:sz w:val="21"/>
          <w:szCs w:val="21"/>
        </w:rPr>
        <w:t>ми издерж</w:t>
      </w:r>
      <w:r w:rsidRPr="00E93A21">
        <w:rPr>
          <w:rFonts w:ascii="Times New Roman" w:hAnsi="Times New Roman"/>
          <w:color w:val="000000"/>
          <w:sz w:val="21"/>
          <w:szCs w:val="21"/>
        </w:rPr>
        <w:softHyphen/>
        <w:t xml:space="preserve">ками. </w:t>
      </w:r>
      <w:r w:rsidRPr="00E93A21">
        <w:rPr>
          <w:rFonts w:ascii="Times New Roman" w:hAnsi="Times New Roman"/>
          <w:i/>
          <w:iCs/>
          <w:color w:val="000000"/>
          <w:sz w:val="21"/>
          <w:szCs w:val="21"/>
        </w:rPr>
        <w:t>Бухгалтерская прибыль –</w:t>
      </w:r>
      <w:r w:rsidRPr="00E93A21">
        <w:rPr>
          <w:rFonts w:ascii="Times New Roman" w:hAnsi="Times New Roman"/>
          <w:color w:val="000000"/>
          <w:sz w:val="21"/>
          <w:szCs w:val="21"/>
        </w:rPr>
        <w:t xml:space="preserve"> это превышение доходов предприятия над бухгалтерскими и</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держками. </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Таким образом, </w:t>
      </w:r>
      <w:r w:rsidRPr="00E93A21">
        <w:rPr>
          <w:rFonts w:ascii="Times New Roman" w:hAnsi="Times New Roman"/>
          <w:b/>
          <w:color w:val="000000"/>
          <w:sz w:val="21"/>
          <w:szCs w:val="21"/>
        </w:rPr>
        <w:t>экономическая заинтересованность пред</w:t>
      </w:r>
      <w:r w:rsidRPr="00E93A21">
        <w:rPr>
          <w:rFonts w:ascii="Times New Roman" w:hAnsi="Times New Roman"/>
          <w:b/>
          <w:color w:val="000000"/>
          <w:sz w:val="21"/>
          <w:szCs w:val="21"/>
        </w:rPr>
        <w:softHyphen/>
        <w:t>приятий обеспечивается чистой пр</w:t>
      </w:r>
      <w:r w:rsidRPr="00E93A21">
        <w:rPr>
          <w:rFonts w:ascii="Times New Roman" w:hAnsi="Times New Roman"/>
          <w:b/>
          <w:color w:val="000000"/>
          <w:sz w:val="21"/>
          <w:szCs w:val="21"/>
        </w:rPr>
        <w:t>и</w:t>
      </w:r>
      <w:r w:rsidRPr="00E93A21">
        <w:rPr>
          <w:rFonts w:ascii="Times New Roman" w:hAnsi="Times New Roman"/>
          <w:b/>
          <w:color w:val="000000"/>
          <w:sz w:val="21"/>
          <w:szCs w:val="21"/>
        </w:rPr>
        <w:t>былью</w:t>
      </w:r>
      <w:r w:rsidRPr="00E93A21">
        <w:rPr>
          <w:rFonts w:ascii="Times New Roman" w:hAnsi="Times New Roman"/>
          <w:color w:val="000000"/>
          <w:sz w:val="21"/>
          <w:szCs w:val="21"/>
        </w:rPr>
        <w:t>, остающейся в их рас</w:t>
      </w:r>
      <w:r w:rsidRPr="00E93A21">
        <w:rPr>
          <w:rFonts w:ascii="Times New Roman" w:hAnsi="Times New Roman"/>
          <w:color w:val="000000"/>
          <w:sz w:val="21"/>
          <w:szCs w:val="21"/>
        </w:rPr>
        <w:softHyphen/>
        <w:t>поряжении, которая зависит от эффективности производства, системы нал</w:t>
      </w:r>
      <w:r w:rsidRPr="00E93A21">
        <w:rPr>
          <w:rFonts w:ascii="Times New Roman" w:hAnsi="Times New Roman"/>
          <w:color w:val="000000"/>
          <w:sz w:val="21"/>
          <w:szCs w:val="21"/>
        </w:rPr>
        <w:t>о</w:t>
      </w:r>
      <w:r w:rsidRPr="00E93A21">
        <w:rPr>
          <w:rFonts w:ascii="Times New Roman" w:hAnsi="Times New Roman"/>
          <w:color w:val="000000"/>
          <w:sz w:val="21"/>
          <w:szCs w:val="21"/>
        </w:rPr>
        <w:t>гообложения и отчислений (сборов), выплачивае</w:t>
      </w:r>
      <w:r w:rsidRPr="00E93A21">
        <w:rPr>
          <w:rFonts w:ascii="Times New Roman" w:hAnsi="Times New Roman"/>
          <w:color w:val="000000"/>
          <w:sz w:val="21"/>
          <w:szCs w:val="21"/>
        </w:rPr>
        <w:softHyphen/>
        <w:t>мых из чистой прибыли.</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u w:val="single"/>
        </w:rPr>
      </w:pPr>
      <w:r w:rsidRPr="00E93A21">
        <w:rPr>
          <w:rFonts w:ascii="Times New Roman" w:hAnsi="Times New Roman"/>
          <w:color w:val="000000"/>
          <w:sz w:val="21"/>
          <w:szCs w:val="21"/>
        </w:rPr>
        <w:t>Принципы экономической заинтересованности в обязатель</w:t>
      </w:r>
      <w:r w:rsidRPr="00E93A21">
        <w:rPr>
          <w:rFonts w:ascii="Times New Roman" w:hAnsi="Times New Roman"/>
          <w:color w:val="000000"/>
          <w:sz w:val="21"/>
          <w:szCs w:val="21"/>
        </w:rPr>
        <w:softHyphen/>
        <w:t>ном порядке предполагает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скую ответственность, что в условиях взаимодействия предприятия с внешней средой и множеством суб</w:t>
      </w:r>
      <w:r w:rsidRPr="00E93A21">
        <w:rPr>
          <w:rFonts w:ascii="Times New Roman" w:hAnsi="Times New Roman"/>
          <w:color w:val="000000"/>
          <w:sz w:val="21"/>
          <w:szCs w:val="21"/>
        </w:rPr>
        <w:t>ъ</w:t>
      </w:r>
      <w:r w:rsidRPr="00E93A21">
        <w:rPr>
          <w:rFonts w:ascii="Times New Roman" w:hAnsi="Times New Roman"/>
          <w:color w:val="000000"/>
          <w:sz w:val="21"/>
          <w:szCs w:val="21"/>
        </w:rPr>
        <w:t>ектов хозяйствования определяется договор</w:t>
      </w:r>
      <w:r w:rsidRPr="00E93A21">
        <w:rPr>
          <w:rFonts w:ascii="Times New Roman" w:hAnsi="Times New Roman"/>
          <w:color w:val="000000"/>
          <w:sz w:val="21"/>
          <w:szCs w:val="21"/>
        </w:rPr>
        <w:softHyphen/>
        <w:t xml:space="preserve">ными обязательствами. </w:t>
      </w:r>
      <w:r w:rsidRPr="00E93A21">
        <w:rPr>
          <w:rFonts w:ascii="Times New Roman" w:hAnsi="Times New Roman"/>
          <w:b/>
          <w:i/>
          <w:iCs/>
          <w:color w:val="000000"/>
          <w:sz w:val="21"/>
          <w:szCs w:val="21"/>
        </w:rPr>
        <w:t>Экономическая ответственность</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озна</w:t>
      </w:r>
      <w:r w:rsidRPr="00E93A21">
        <w:rPr>
          <w:rFonts w:ascii="Times New Roman" w:hAnsi="Times New Roman"/>
          <w:color w:val="000000"/>
          <w:sz w:val="21"/>
          <w:szCs w:val="21"/>
        </w:rPr>
        <w:softHyphen/>
        <w:t>чает, что хозяйствующий субъект несет ответственность перед потребителями за количество и кач</w:t>
      </w:r>
      <w:r w:rsidRPr="00E93A21">
        <w:rPr>
          <w:rFonts w:ascii="Times New Roman" w:hAnsi="Times New Roman"/>
          <w:color w:val="000000"/>
          <w:sz w:val="21"/>
          <w:szCs w:val="21"/>
        </w:rPr>
        <w:t>е</w:t>
      </w:r>
      <w:r w:rsidRPr="00E93A21">
        <w:rPr>
          <w:rFonts w:ascii="Times New Roman" w:hAnsi="Times New Roman"/>
          <w:color w:val="000000"/>
          <w:sz w:val="21"/>
          <w:szCs w:val="21"/>
        </w:rPr>
        <w:t>ство поставляемой продук</w:t>
      </w:r>
      <w:r w:rsidRPr="00E93A21">
        <w:rPr>
          <w:rFonts w:ascii="Times New Roman" w:hAnsi="Times New Roman"/>
          <w:color w:val="000000"/>
          <w:sz w:val="21"/>
          <w:szCs w:val="21"/>
        </w:rPr>
        <w:softHyphen/>
        <w:t>ции, своевременность ее поставки, а перед поставщиками, бан</w:t>
      </w:r>
      <w:r w:rsidRPr="00E93A21">
        <w:rPr>
          <w:rFonts w:ascii="Times New Roman" w:hAnsi="Times New Roman"/>
          <w:color w:val="000000"/>
          <w:sz w:val="21"/>
          <w:szCs w:val="21"/>
        </w:rPr>
        <w:softHyphen/>
        <w:t>ками, государс</w:t>
      </w:r>
      <w:r w:rsidRPr="00E93A21">
        <w:rPr>
          <w:rFonts w:ascii="Times New Roman" w:hAnsi="Times New Roman"/>
          <w:color w:val="000000"/>
          <w:sz w:val="21"/>
          <w:szCs w:val="21"/>
        </w:rPr>
        <w:t>т</w:t>
      </w:r>
      <w:r w:rsidRPr="00E93A21">
        <w:rPr>
          <w:rFonts w:ascii="Times New Roman" w:hAnsi="Times New Roman"/>
          <w:color w:val="000000"/>
          <w:sz w:val="21"/>
          <w:szCs w:val="21"/>
        </w:rPr>
        <w:t>вом – по принятым или установленным обяза</w:t>
      </w:r>
      <w:r w:rsidRPr="00E93A21">
        <w:rPr>
          <w:rFonts w:ascii="Times New Roman" w:hAnsi="Times New Roman"/>
          <w:color w:val="000000"/>
          <w:sz w:val="21"/>
          <w:szCs w:val="21"/>
        </w:rPr>
        <w:softHyphen/>
        <w:t xml:space="preserve">тельствам. </w:t>
      </w:r>
      <w:r w:rsidRPr="00E93A21">
        <w:rPr>
          <w:rFonts w:ascii="Times New Roman" w:hAnsi="Times New Roman"/>
          <w:b/>
          <w:color w:val="000000"/>
          <w:sz w:val="21"/>
          <w:szCs w:val="21"/>
        </w:rPr>
        <w:t>Различают текущую и имущественную отве</w:t>
      </w:r>
      <w:r w:rsidRPr="00E93A21">
        <w:rPr>
          <w:rFonts w:ascii="Times New Roman" w:hAnsi="Times New Roman"/>
          <w:b/>
          <w:color w:val="000000"/>
          <w:sz w:val="21"/>
          <w:szCs w:val="21"/>
        </w:rPr>
        <w:t>т</w:t>
      </w:r>
      <w:r w:rsidRPr="00E93A21">
        <w:rPr>
          <w:rFonts w:ascii="Times New Roman" w:hAnsi="Times New Roman"/>
          <w:b/>
          <w:color w:val="000000"/>
          <w:sz w:val="21"/>
          <w:szCs w:val="21"/>
        </w:rPr>
        <w:t>ствен</w:t>
      </w:r>
      <w:r w:rsidRPr="00E93A21">
        <w:rPr>
          <w:rFonts w:ascii="Times New Roman" w:hAnsi="Times New Roman"/>
          <w:b/>
          <w:color w:val="000000"/>
          <w:sz w:val="21"/>
          <w:szCs w:val="21"/>
        </w:rPr>
        <w:softHyphen/>
        <w:t>ность</w:t>
      </w:r>
      <w:r w:rsidRPr="00E93A21">
        <w:rPr>
          <w:rFonts w:ascii="Times New Roman" w:hAnsi="Times New Roman"/>
          <w:color w:val="000000"/>
          <w:sz w:val="21"/>
          <w:szCs w:val="21"/>
        </w:rPr>
        <w:t xml:space="preserve">. </w:t>
      </w:r>
      <w:r w:rsidRPr="00E93A21">
        <w:rPr>
          <w:rFonts w:ascii="Times New Roman" w:hAnsi="Times New Roman"/>
          <w:color w:val="000000"/>
          <w:sz w:val="21"/>
          <w:szCs w:val="21"/>
          <w:u w:val="single"/>
        </w:rPr>
        <w:t>Первая наступает при нарушении предприятием договор</w:t>
      </w:r>
      <w:r w:rsidRPr="00E93A21">
        <w:rPr>
          <w:rFonts w:ascii="Times New Roman" w:hAnsi="Times New Roman"/>
          <w:color w:val="000000"/>
          <w:sz w:val="21"/>
          <w:szCs w:val="21"/>
          <w:u w:val="single"/>
        </w:rPr>
        <w:softHyphen/>
        <w:t>ных обязательств (по срокам поста</w:t>
      </w:r>
      <w:r w:rsidRPr="00E93A21">
        <w:rPr>
          <w:rFonts w:ascii="Times New Roman" w:hAnsi="Times New Roman"/>
          <w:color w:val="000000"/>
          <w:sz w:val="21"/>
          <w:szCs w:val="21"/>
          <w:u w:val="single"/>
        </w:rPr>
        <w:t>в</w:t>
      </w:r>
      <w:r w:rsidRPr="00E93A21">
        <w:rPr>
          <w:rFonts w:ascii="Times New Roman" w:hAnsi="Times New Roman"/>
          <w:color w:val="000000"/>
          <w:sz w:val="21"/>
          <w:szCs w:val="21"/>
          <w:u w:val="single"/>
        </w:rPr>
        <w:t>ки, качеству и т.п.) и реализуется путем выплаты штрафов, пени и неустоек. Имуще</w:t>
      </w:r>
      <w:r w:rsidRPr="00E93A21">
        <w:rPr>
          <w:rFonts w:ascii="Times New Roman" w:hAnsi="Times New Roman"/>
          <w:color w:val="000000"/>
          <w:sz w:val="21"/>
          <w:szCs w:val="21"/>
          <w:u w:val="single"/>
        </w:rPr>
        <w:softHyphen/>
        <w:t>ственная ответстве</w:t>
      </w:r>
      <w:r w:rsidRPr="00E93A21">
        <w:rPr>
          <w:rFonts w:ascii="Times New Roman" w:hAnsi="Times New Roman"/>
          <w:color w:val="000000"/>
          <w:sz w:val="21"/>
          <w:szCs w:val="21"/>
          <w:u w:val="single"/>
        </w:rPr>
        <w:t>н</w:t>
      </w:r>
      <w:r w:rsidRPr="00E93A21">
        <w:rPr>
          <w:rFonts w:ascii="Times New Roman" w:hAnsi="Times New Roman"/>
          <w:color w:val="000000"/>
          <w:sz w:val="21"/>
          <w:szCs w:val="21"/>
          <w:u w:val="single"/>
        </w:rPr>
        <w:t>ность наступает при нарушении субъектом хозяйствования финансовых обязательств, а также в случаях не</w:t>
      </w:r>
      <w:r w:rsidRPr="00E93A21">
        <w:rPr>
          <w:rFonts w:ascii="Times New Roman" w:hAnsi="Times New Roman"/>
          <w:color w:val="000000"/>
          <w:sz w:val="21"/>
          <w:szCs w:val="21"/>
          <w:u w:val="single"/>
        </w:rPr>
        <w:softHyphen/>
        <w:t>платежеспособности и банкротства и осуществляется путем пе</w:t>
      </w:r>
      <w:r w:rsidRPr="00E93A21">
        <w:rPr>
          <w:rFonts w:ascii="Times New Roman" w:hAnsi="Times New Roman"/>
          <w:color w:val="000000"/>
          <w:sz w:val="21"/>
          <w:szCs w:val="21"/>
          <w:u w:val="single"/>
        </w:rPr>
        <w:softHyphen/>
        <w:t>редачи кредитору части имущества пре</w:t>
      </w:r>
      <w:r w:rsidRPr="00E93A21">
        <w:rPr>
          <w:rFonts w:ascii="Times New Roman" w:hAnsi="Times New Roman"/>
          <w:color w:val="000000"/>
          <w:sz w:val="21"/>
          <w:szCs w:val="21"/>
          <w:u w:val="single"/>
        </w:rPr>
        <w:t>д</w:t>
      </w:r>
      <w:r w:rsidRPr="00E93A21">
        <w:rPr>
          <w:rFonts w:ascii="Times New Roman" w:hAnsi="Times New Roman"/>
          <w:color w:val="000000"/>
          <w:sz w:val="21"/>
          <w:szCs w:val="21"/>
          <w:u w:val="single"/>
        </w:rPr>
        <w:t>приятия или его стои</w:t>
      </w:r>
      <w:r w:rsidRPr="00E93A21">
        <w:rPr>
          <w:rFonts w:ascii="Times New Roman" w:hAnsi="Times New Roman"/>
          <w:color w:val="000000"/>
          <w:sz w:val="21"/>
          <w:szCs w:val="21"/>
          <w:u w:val="single"/>
        </w:rPr>
        <w:softHyphen/>
        <w:t>мостного эквивалента после продажи.</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color w:val="000000"/>
          <w:sz w:val="21"/>
          <w:szCs w:val="21"/>
        </w:rPr>
        <w:t>Самоконтроль</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как принцип коммерческого расчета предпо</w:t>
      </w:r>
      <w:r w:rsidRPr="00E93A21">
        <w:rPr>
          <w:rFonts w:ascii="Times New Roman" w:hAnsi="Times New Roman"/>
          <w:color w:val="000000"/>
          <w:sz w:val="21"/>
          <w:szCs w:val="21"/>
        </w:rPr>
        <w:softHyphen/>
        <w:t>лагает соизмеримость затрат и результ</w:t>
      </w:r>
      <w:r w:rsidRPr="00E93A21">
        <w:rPr>
          <w:rFonts w:ascii="Times New Roman" w:hAnsi="Times New Roman"/>
          <w:color w:val="000000"/>
          <w:sz w:val="21"/>
          <w:szCs w:val="21"/>
        </w:rPr>
        <w:t>а</w:t>
      </w:r>
      <w:r w:rsidRPr="00E93A21">
        <w:rPr>
          <w:rFonts w:ascii="Times New Roman" w:hAnsi="Times New Roman"/>
          <w:color w:val="000000"/>
          <w:sz w:val="21"/>
          <w:szCs w:val="21"/>
        </w:rPr>
        <w:t>тов хозяйственной дея</w:t>
      </w:r>
      <w:r w:rsidRPr="00E93A21">
        <w:rPr>
          <w:rFonts w:ascii="Times New Roman" w:hAnsi="Times New Roman"/>
          <w:color w:val="000000"/>
          <w:sz w:val="21"/>
          <w:szCs w:val="21"/>
        </w:rPr>
        <w:softHyphen/>
        <w:t>тельности предприятия, что связывает этот принцип с эконо</w:t>
      </w:r>
      <w:r w:rsidRPr="00E93A21">
        <w:rPr>
          <w:rFonts w:ascii="Times New Roman" w:hAnsi="Times New Roman"/>
          <w:color w:val="000000"/>
          <w:sz w:val="21"/>
          <w:szCs w:val="21"/>
        </w:rPr>
        <w:softHyphen/>
        <w:t>мической эффективн</w:t>
      </w:r>
      <w:r w:rsidRPr="00E93A21">
        <w:rPr>
          <w:rFonts w:ascii="Times New Roman" w:hAnsi="Times New Roman"/>
          <w:color w:val="000000"/>
          <w:sz w:val="21"/>
          <w:szCs w:val="21"/>
        </w:rPr>
        <w:t>о</w:t>
      </w:r>
      <w:r w:rsidRPr="00E93A21">
        <w:rPr>
          <w:rFonts w:ascii="Times New Roman" w:hAnsi="Times New Roman"/>
          <w:color w:val="000000"/>
          <w:sz w:val="21"/>
          <w:szCs w:val="21"/>
        </w:rPr>
        <w:t>стью производства.</w:t>
      </w:r>
    </w:p>
    <w:p w:rsidR="005140F0" w:rsidRPr="00E93A21" w:rsidRDefault="005140F0" w:rsidP="00BF166A">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Соблюдение всех принципов коммерческого расчета гаран</w:t>
      </w:r>
      <w:r w:rsidRPr="00E93A21">
        <w:rPr>
          <w:rFonts w:ascii="Times New Roman" w:hAnsi="Times New Roman"/>
          <w:color w:val="000000"/>
          <w:sz w:val="21"/>
          <w:szCs w:val="21"/>
        </w:rPr>
        <w:softHyphen/>
        <w:t>тирует не только получение прибыли предприятием, но и пер</w:t>
      </w:r>
      <w:r w:rsidRPr="00E93A21">
        <w:rPr>
          <w:rFonts w:ascii="Times New Roman" w:hAnsi="Times New Roman"/>
          <w:color w:val="000000"/>
          <w:sz w:val="21"/>
          <w:szCs w:val="21"/>
        </w:rPr>
        <w:softHyphen/>
        <w:t>спективу развития его производства, что в определяющей сте</w:t>
      </w:r>
      <w:r w:rsidRPr="00E93A21">
        <w:rPr>
          <w:rFonts w:ascii="Times New Roman" w:hAnsi="Times New Roman"/>
          <w:color w:val="000000"/>
          <w:sz w:val="21"/>
          <w:szCs w:val="21"/>
        </w:rPr>
        <w:softHyphen/>
        <w:t>пени зависит от м</w:t>
      </w:r>
      <w:r w:rsidRPr="00E93A21">
        <w:rPr>
          <w:rFonts w:ascii="Times New Roman" w:hAnsi="Times New Roman"/>
          <w:color w:val="000000"/>
          <w:sz w:val="21"/>
          <w:szCs w:val="21"/>
        </w:rPr>
        <w:t>е</w:t>
      </w:r>
      <w:r w:rsidRPr="00E93A21">
        <w:rPr>
          <w:rFonts w:ascii="Times New Roman" w:hAnsi="Times New Roman"/>
          <w:color w:val="000000"/>
          <w:sz w:val="21"/>
          <w:szCs w:val="21"/>
        </w:rPr>
        <w:t>тодов хозяйствования и деятельности струк</w:t>
      </w:r>
      <w:r w:rsidRPr="00E93A21">
        <w:rPr>
          <w:rFonts w:ascii="Times New Roman" w:hAnsi="Times New Roman"/>
          <w:color w:val="000000"/>
          <w:sz w:val="21"/>
          <w:szCs w:val="21"/>
        </w:rPr>
        <w:softHyphen/>
        <w:t>турных и функциональных подразделений предприятия.</w:t>
      </w:r>
    </w:p>
    <w:p w:rsidR="005140F0" w:rsidRPr="00E93A21" w:rsidRDefault="005140F0" w:rsidP="00BF166A">
      <w:pPr>
        <w:shd w:val="clear" w:color="auto" w:fill="FFFFFF"/>
        <w:autoSpaceDE w:val="0"/>
        <w:autoSpaceDN w:val="0"/>
        <w:adjustRightInd w:val="0"/>
        <w:spacing w:after="0" w:line="240" w:lineRule="auto"/>
        <w:ind w:firstLine="284"/>
        <w:jc w:val="center"/>
        <w:rPr>
          <w:rFonts w:ascii="Times New Roman" w:hAnsi="Times New Roman"/>
          <w:b/>
          <w:bCs/>
          <w:iCs/>
          <w:color w:val="000000"/>
          <w:sz w:val="21"/>
          <w:szCs w:val="21"/>
        </w:rPr>
      </w:pPr>
    </w:p>
    <w:p w:rsidR="0032153D" w:rsidRPr="00E93A21" w:rsidRDefault="0032153D" w:rsidP="0032153D">
      <w:pPr>
        <w:shd w:val="clear" w:color="auto" w:fill="FFFFFF"/>
        <w:autoSpaceDE w:val="0"/>
        <w:autoSpaceDN w:val="0"/>
        <w:adjustRightInd w:val="0"/>
        <w:spacing w:after="0" w:line="240" w:lineRule="auto"/>
        <w:jc w:val="center"/>
        <w:rPr>
          <w:rFonts w:ascii="Times New Roman Полужирный" w:hAnsi="Times New Roman Полужирный"/>
          <w:b/>
          <w:bCs/>
          <w:caps/>
          <w:color w:val="000000"/>
          <w:sz w:val="21"/>
          <w:szCs w:val="21"/>
        </w:rPr>
      </w:pPr>
      <w:r w:rsidRPr="00E93A21">
        <w:rPr>
          <w:rFonts w:ascii="Times New Roman" w:hAnsi="Times New Roman"/>
          <w:b/>
          <w:bCs/>
          <w:iCs/>
          <w:color w:val="000000"/>
          <w:sz w:val="21"/>
          <w:szCs w:val="21"/>
        </w:rPr>
        <w:lastRenderedPageBreak/>
        <w:t xml:space="preserve">Л е к ц и я  </w:t>
      </w:r>
      <w:r w:rsidR="004324F1" w:rsidRPr="00E93A21">
        <w:rPr>
          <w:rFonts w:ascii="Times New Roman" w:hAnsi="Times New Roman"/>
          <w:b/>
          <w:bCs/>
          <w:iCs/>
          <w:color w:val="000000"/>
          <w:sz w:val="21"/>
          <w:szCs w:val="21"/>
        </w:rPr>
        <w:t>20</w:t>
      </w:r>
      <w:r w:rsidRPr="00E93A21">
        <w:rPr>
          <w:rFonts w:ascii="Times New Roman" w:hAnsi="Times New Roman"/>
          <w:b/>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b/>
          <w:bCs/>
          <w:color w:val="000000"/>
          <w:sz w:val="21"/>
          <w:szCs w:val="21"/>
        </w:rPr>
        <w:t>ИЗДЕРЖКИ И СЕБЕСТОИМОСТЬ ПРОДУКЦИИ</w:t>
      </w:r>
      <w:r w:rsidR="00BF166A" w:rsidRPr="00E93A21">
        <w:rPr>
          <w:rFonts w:ascii="Times New Roman" w:hAnsi="Times New Roman"/>
          <w:b/>
          <w:bCs/>
          <w:color w:val="000000"/>
          <w:sz w:val="21"/>
          <w:szCs w:val="21"/>
        </w:rPr>
        <w:t xml:space="preserve">, </w:t>
      </w:r>
      <w:r w:rsidR="00BF166A" w:rsidRPr="00E93A21">
        <w:rPr>
          <w:rFonts w:ascii="Times New Roman Полужирный" w:hAnsi="Times New Roman Полужирный"/>
          <w:b/>
          <w:bCs/>
          <w:caps/>
          <w:color w:val="000000"/>
          <w:sz w:val="21"/>
          <w:szCs w:val="21"/>
        </w:rPr>
        <w:t>работ и услуг организ</w:t>
      </w:r>
      <w:r w:rsidR="00BF166A" w:rsidRPr="00E93A21">
        <w:rPr>
          <w:rFonts w:ascii="Times New Roman Полужирный" w:hAnsi="Times New Roman Полужирный"/>
          <w:b/>
          <w:bCs/>
          <w:caps/>
          <w:color w:val="000000"/>
          <w:sz w:val="21"/>
          <w:szCs w:val="21"/>
        </w:rPr>
        <w:t>а</w:t>
      </w:r>
      <w:r w:rsidR="00BF166A" w:rsidRPr="00E93A21">
        <w:rPr>
          <w:rFonts w:ascii="Times New Roman Полужирный" w:hAnsi="Times New Roman Полужирный"/>
          <w:b/>
          <w:bCs/>
          <w:caps/>
          <w:color w:val="000000"/>
          <w:sz w:val="21"/>
          <w:szCs w:val="21"/>
        </w:rPr>
        <w:t>ций (предприятий) АПК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Полужирный" w:hAnsi="Times New Roman Полужирный"/>
          <w:caps/>
          <w:sz w:val="21"/>
          <w:szCs w:val="21"/>
        </w:rPr>
      </w:pPr>
    </w:p>
    <w:p w:rsidR="0032153D" w:rsidRPr="00E93A21" w:rsidRDefault="004324F1" w:rsidP="00BF166A">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20</w:t>
      </w:r>
      <w:r w:rsidR="0032153D" w:rsidRPr="00E93A21">
        <w:rPr>
          <w:rFonts w:ascii="Times New Roman" w:hAnsi="Times New Roman"/>
          <w:b/>
          <w:bCs/>
          <w:color w:val="000000"/>
          <w:sz w:val="21"/>
          <w:szCs w:val="21"/>
        </w:rPr>
        <w:t>.1. Издержки и затраты, образующие себестоимость продукции, расходы и их классификация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color w:val="000000"/>
          <w:sz w:val="21"/>
          <w:szCs w:val="21"/>
        </w:rPr>
      </w:pPr>
      <w:r w:rsidRPr="00E93A21">
        <w:rPr>
          <w:rFonts w:ascii="Times New Roman" w:hAnsi="Times New Roman"/>
          <w:color w:val="000000"/>
          <w:sz w:val="21"/>
          <w:szCs w:val="21"/>
        </w:rPr>
        <w:t>В процессе производства и реализации продукции на пред</w:t>
      </w:r>
      <w:r w:rsidRPr="00E93A21">
        <w:rPr>
          <w:rFonts w:ascii="Times New Roman" w:hAnsi="Times New Roman"/>
          <w:color w:val="000000"/>
          <w:sz w:val="21"/>
          <w:szCs w:val="21"/>
        </w:rPr>
        <w:softHyphen/>
        <w:t>приятии используются материальные, труд</w:t>
      </w:r>
      <w:r w:rsidRPr="00E93A21">
        <w:rPr>
          <w:rFonts w:ascii="Times New Roman" w:hAnsi="Times New Roman"/>
          <w:color w:val="000000"/>
          <w:sz w:val="21"/>
          <w:szCs w:val="21"/>
        </w:rPr>
        <w:t>о</w:t>
      </w:r>
      <w:r w:rsidRPr="00E93A21">
        <w:rPr>
          <w:rFonts w:ascii="Times New Roman" w:hAnsi="Times New Roman"/>
          <w:color w:val="000000"/>
          <w:sz w:val="21"/>
          <w:szCs w:val="21"/>
        </w:rPr>
        <w:t>вые, нематериаль</w:t>
      </w:r>
      <w:r w:rsidRPr="00E93A21">
        <w:rPr>
          <w:rFonts w:ascii="Times New Roman" w:hAnsi="Times New Roman"/>
          <w:color w:val="000000"/>
          <w:sz w:val="21"/>
          <w:szCs w:val="21"/>
        </w:rPr>
        <w:softHyphen/>
        <w:t xml:space="preserve">ные (интеллектуальные и информационные) и финансовые ресурсы. </w:t>
      </w:r>
      <w:r w:rsidRPr="00E93A21">
        <w:rPr>
          <w:rFonts w:ascii="Times New Roman" w:hAnsi="Times New Roman"/>
          <w:b/>
          <w:color w:val="000000"/>
          <w:sz w:val="21"/>
          <w:szCs w:val="21"/>
        </w:rPr>
        <w:t>Денежная оценка стоимости всех ресурсов, использо</w:t>
      </w:r>
      <w:r w:rsidRPr="00E93A21">
        <w:rPr>
          <w:rFonts w:ascii="Times New Roman" w:hAnsi="Times New Roman"/>
          <w:b/>
          <w:color w:val="000000"/>
          <w:sz w:val="21"/>
          <w:szCs w:val="21"/>
        </w:rPr>
        <w:softHyphen/>
        <w:t>ванных в процессе производства и реализации продукции за п</w:t>
      </w:r>
      <w:r w:rsidRPr="00E93A21">
        <w:rPr>
          <w:rFonts w:ascii="Times New Roman" w:hAnsi="Times New Roman"/>
          <w:b/>
          <w:color w:val="000000"/>
          <w:sz w:val="21"/>
          <w:szCs w:val="21"/>
        </w:rPr>
        <w:t>е</w:t>
      </w:r>
      <w:r w:rsidRPr="00E93A21">
        <w:rPr>
          <w:rFonts w:ascii="Times New Roman" w:hAnsi="Times New Roman"/>
          <w:b/>
          <w:color w:val="000000"/>
          <w:sz w:val="21"/>
          <w:szCs w:val="21"/>
        </w:rPr>
        <w:t>риод, определяет понятие «затраты»</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Понятие «расходы» можно рассматривать с позиций бухгал</w:t>
      </w:r>
      <w:r w:rsidRPr="00E93A21">
        <w:rPr>
          <w:rFonts w:ascii="Times New Roman" w:hAnsi="Times New Roman"/>
          <w:color w:val="000000"/>
          <w:sz w:val="21"/>
          <w:szCs w:val="21"/>
        </w:rPr>
        <w:softHyphen/>
        <w:t>терского учета и налогообложения. Исходя из целей бухгалтер</w:t>
      </w:r>
      <w:r w:rsidRPr="00E93A21">
        <w:rPr>
          <w:rFonts w:ascii="Times New Roman" w:hAnsi="Times New Roman"/>
          <w:color w:val="000000"/>
          <w:sz w:val="21"/>
          <w:szCs w:val="21"/>
        </w:rPr>
        <w:softHyphen/>
        <w:t xml:space="preserve">ского учета, </w:t>
      </w:r>
      <w:r w:rsidRPr="00E93A21">
        <w:rPr>
          <w:rFonts w:ascii="Times New Roman" w:hAnsi="Times New Roman"/>
          <w:b/>
          <w:bCs/>
          <w:i/>
          <w:iCs/>
          <w:color w:val="000000"/>
          <w:sz w:val="21"/>
          <w:szCs w:val="21"/>
        </w:rPr>
        <w:t>расходы предприятия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уменьшение экономи</w:t>
      </w:r>
      <w:r w:rsidRPr="00E93A21">
        <w:rPr>
          <w:rFonts w:ascii="Times New Roman" w:hAnsi="Times New Roman"/>
          <w:color w:val="000000"/>
          <w:sz w:val="21"/>
          <w:szCs w:val="21"/>
        </w:rPr>
        <w:softHyphen/>
        <w:t>ческих выгод в резул</w:t>
      </w:r>
      <w:r w:rsidRPr="00E93A21">
        <w:rPr>
          <w:rFonts w:ascii="Times New Roman" w:hAnsi="Times New Roman"/>
          <w:color w:val="000000"/>
          <w:sz w:val="21"/>
          <w:szCs w:val="21"/>
        </w:rPr>
        <w:t>ь</w:t>
      </w:r>
      <w:r w:rsidRPr="00E93A21">
        <w:rPr>
          <w:rFonts w:ascii="Times New Roman" w:hAnsi="Times New Roman"/>
          <w:color w:val="000000"/>
          <w:sz w:val="21"/>
          <w:szCs w:val="21"/>
        </w:rPr>
        <w:t>тате выбытия активов (денежных средств, иного имущества) и (или) возникновения обязательств, прив</w:t>
      </w:r>
      <w:r w:rsidRPr="00E93A21">
        <w:rPr>
          <w:rFonts w:ascii="Times New Roman" w:hAnsi="Times New Roman"/>
          <w:color w:val="000000"/>
          <w:sz w:val="21"/>
          <w:szCs w:val="21"/>
        </w:rPr>
        <w:t>о</w:t>
      </w:r>
      <w:r w:rsidRPr="00E93A21">
        <w:rPr>
          <w:rFonts w:ascii="Times New Roman" w:hAnsi="Times New Roman"/>
          <w:color w:val="000000"/>
          <w:sz w:val="21"/>
          <w:szCs w:val="21"/>
        </w:rPr>
        <w:t>дя</w:t>
      </w:r>
      <w:r w:rsidRPr="00E93A21">
        <w:rPr>
          <w:rFonts w:ascii="Times New Roman" w:hAnsi="Times New Roman"/>
          <w:color w:val="000000"/>
          <w:sz w:val="21"/>
          <w:szCs w:val="21"/>
        </w:rPr>
        <w:softHyphen/>
        <w:t xml:space="preserve">щее к уменьшению капитала предприятия. </w:t>
      </w:r>
      <w:r w:rsidRPr="00E93A21">
        <w:rPr>
          <w:rFonts w:ascii="Times New Roman" w:hAnsi="Times New Roman"/>
          <w:b/>
          <w:bCs/>
          <w:i/>
          <w:iCs/>
          <w:color w:val="000000"/>
          <w:sz w:val="21"/>
          <w:szCs w:val="21"/>
        </w:rPr>
        <w:t>Расходы</w:t>
      </w:r>
      <w:r w:rsidRPr="00E93A21">
        <w:rPr>
          <w:rFonts w:ascii="Times New Roman" w:hAnsi="Times New Roman"/>
          <w:bCs/>
          <w:iCs/>
          <w:color w:val="000000"/>
          <w:sz w:val="21"/>
          <w:szCs w:val="21"/>
        </w:rPr>
        <w:t>,</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исходя из целей налогообложения, – это затраты определенного периода, документально подтвержденные, экономически оправданные (обоснованные), полностью перенесшие свою стоимость на реализованную за этот период продукцию. В от</w:t>
      </w:r>
      <w:r w:rsidRPr="00E93A21">
        <w:rPr>
          <w:rFonts w:ascii="Times New Roman" w:hAnsi="Times New Roman"/>
          <w:color w:val="000000"/>
          <w:sz w:val="21"/>
          <w:szCs w:val="21"/>
        </w:rPr>
        <w:softHyphen/>
        <w:t>личие от затрат расходы не могут быть в состоянии запасоемкости, поэтому не относятся к активам предприятия. Таким образом, понятие «расходы» уже понятия «затраты». Расходы отражаются при расчете прибыли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 в отчете о прибылях и убытках.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Издержки </w:t>
      </w:r>
      <w:r w:rsidRPr="00E93A21">
        <w:rPr>
          <w:rFonts w:ascii="Times New Roman" w:hAnsi="Times New Roman"/>
          <w:bCs/>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совокупность различных видов затрат на производство и реализацию продукции в ц</w:t>
      </w:r>
      <w:r w:rsidRPr="00E93A21">
        <w:rPr>
          <w:rFonts w:ascii="Times New Roman" w:hAnsi="Times New Roman"/>
          <w:color w:val="000000"/>
          <w:sz w:val="21"/>
          <w:szCs w:val="21"/>
        </w:rPr>
        <w:t>е</w:t>
      </w:r>
      <w:r w:rsidRPr="00E93A21">
        <w:rPr>
          <w:rFonts w:ascii="Times New Roman" w:hAnsi="Times New Roman"/>
          <w:color w:val="000000"/>
          <w:sz w:val="21"/>
          <w:szCs w:val="21"/>
        </w:rPr>
        <w:t>лом или ее отдель</w:t>
      </w:r>
      <w:r w:rsidRPr="00E93A21">
        <w:rPr>
          <w:rFonts w:ascii="Times New Roman" w:hAnsi="Times New Roman"/>
          <w:color w:val="000000"/>
          <w:sz w:val="21"/>
          <w:szCs w:val="21"/>
        </w:rPr>
        <w:softHyphen/>
        <w:t>ных частей. Издержки включают в себя затраты, а также соци</w:t>
      </w:r>
      <w:r w:rsidRPr="00E93A21">
        <w:rPr>
          <w:rFonts w:ascii="Times New Roman" w:hAnsi="Times New Roman"/>
          <w:color w:val="000000"/>
          <w:sz w:val="21"/>
          <w:szCs w:val="21"/>
        </w:rPr>
        <w:softHyphen/>
        <w:t>альные налоги, стоимость брака, гарантийного ремонта и др. При определенных условиях издержки и затраты могут совпа</w:t>
      </w:r>
      <w:r w:rsidRPr="00E93A21">
        <w:rPr>
          <w:rFonts w:ascii="Times New Roman" w:hAnsi="Times New Roman"/>
          <w:color w:val="000000"/>
          <w:sz w:val="21"/>
          <w:szCs w:val="21"/>
        </w:rPr>
        <w:softHyphen/>
        <w:t>дать.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бухгалтерском учете расходы предприятия подразделяют</w:t>
      </w:r>
      <w:r w:rsidRPr="00E93A21">
        <w:rPr>
          <w:rFonts w:ascii="Times New Roman" w:hAnsi="Times New Roman"/>
          <w:color w:val="000000"/>
          <w:sz w:val="21"/>
          <w:szCs w:val="21"/>
        </w:rPr>
        <w:softHyphen/>
        <w:t xml:space="preserve">ся на расходы для ведения обычных видов производственной деятельности, расходы по финансовой, инвестиционной и иной деятельности. </w:t>
      </w:r>
      <w:proofErr w:type="gramStart"/>
      <w:r w:rsidRPr="00E93A21">
        <w:rPr>
          <w:rFonts w:ascii="Times New Roman" w:hAnsi="Times New Roman"/>
          <w:i/>
          <w:iCs/>
          <w:color w:val="000000"/>
          <w:sz w:val="21"/>
          <w:szCs w:val="21"/>
        </w:rPr>
        <w:t xml:space="preserve">Расходы для ведения обычных видов производственной деятельности </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расходы, которые связаны с при</w:t>
      </w:r>
      <w:r w:rsidRPr="00E93A21">
        <w:rPr>
          <w:rFonts w:ascii="Times New Roman" w:hAnsi="Times New Roman"/>
          <w:color w:val="000000"/>
          <w:sz w:val="21"/>
          <w:szCs w:val="21"/>
        </w:rPr>
        <w:softHyphen/>
        <w:t>обретением сырья, материалов, товаров и иных материально-производственных ресурсов, предназначе</w:t>
      </w:r>
      <w:r w:rsidRPr="00E93A21">
        <w:rPr>
          <w:rFonts w:ascii="Times New Roman" w:hAnsi="Times New Roman"/>
          <w:color w:val="000000"/>
          <w:sz w:val="21"/>
          <w:szCs w:val="21"/>
        </w:rPr>
        <w:t>н</w:t>
      </w:r>
      <w:r w:rsidRPr="00E93A21">
        <w:rPr>
          <w:rFonts w:ascii="Times New Roman" w:hAnsi="Times New Roman"/>
          <w:color w:val="000000"/>
          <w:sz w:val="21"/>
          <w:szCs w:val="21"/>
        </w:rPr>
        <w:t>ных для осуществле</w:t>
      </w:r>
      <w:r w:rsidRPr="00E93A21">
        <w:rPr>
          <w:rFonts w:ascii="Times New Roman" w:hAnsi="Times New Roman"/>
          <w:color w:val="000000"/>
          <w:sz w:val="21"/>
          <w:szCs w:val="21"/>
        </w:rPr>
        <w:softHyphen/>
        <w:t>ния уставных видов деятельности предприятия, а также расходы по содержанию и эксплуатации основных средств и иных внеоборотных активов, коммерческие, управленческие расхо</w:t>
      </w:r>
      <w:r w:rsidRPr="00E93A21">
        <w:rPr>
          <w:rFonts w:ascii="Times New Roman" w:hAnsi="Times New Roman"/>
          <w:color w:val="000000"/>
          <w:sz w:val="21"/>
          <w:szCs w:val="21"/>
        </w:rPr>
        <w:softHyphen/>
        <w:t>ды, расходы по оплате труда, амортизационные отчисления и др. При формировании расходов по обычным видам произ</w:t>
      </w:r>
      <w:r w:rsidRPr="00E93A21">
        <w:rPr>
          <w:rFonts w:ascii="Times New Roman" w:hAnsi="Times New Roman"/>
          <w:color w:val="000000"/>
          <w:sz w:val="21"/>
          <w:szCs w:val="21"/>
        </w:rPr>
        <w:softHyphen/>
        <w:t>водственной деятельности должна</w:t>
      </w:r>
      <w:proofErr w:type="gramEnd"/>
      <w:r w:rsidRPr="00E93A21">
        <w:rPr>
          <w:rFonts w:ascii="Times New Roman" w:hAnsi="Times New Roman"/>
          <w:color w:val="000000"/>
          <w:sz w:val="21"/>
          <w:szCs w:val="21"/>
        </w:rPr>
        <w:t xml:space="preserve"> быть обеспечена их группи</w:t>
      </w:r>
      <w:r w:rsidRPr="00E93A21">
        <w:rPr>
          <w:rFonts w:ascii="Times New Roman" w:hAnsi="Times New Roman"/>
          <w:color w:val="000000"/>
          <w:sz w:val="21"/>
          <w:szCs w:val="21"/>
        </w:rPr>
        <w:softHyphen/>
        <w:t>ровка по следующим элеме</w:t>
      </w:r>
      <w:r w:rsidRPr="00E93A21">
        <w:rPr>
          <w:rFonts w:ascii="Times New Roman" w:hAnsi="Times New Roman"/>
          <w:color w:val="000000"/>
          <w:sz w:val="21"/>
          <w:szCs w:val="21"/>
        </w:rPr>
        <w:t>н</w:t>
      </w:r>
      <w:r w:rsidRPr="00E93A21">
        <w:rPr>
          <w:rFonts w:ascii="Times New Roman" w:hAnsi="Times New Roman"/>
          <w:color w:val="000000"/>
          <w:sz w:val="21"/>
          <w:szCs w:val="21"/>
        </w:rPr>
        <w:t>там: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материальные затраты;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затраты на оплату труда;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w:t>
      </w:r>
      <w:r w:rsidRPr="00E93A21">
        <w:rPr>
          <w:rFonts w:ascii="Times New Roman" w:hAnsi="Times New Roman"/>
          <w:sz w:val="21"/>
          <w:szCs w:val="21"/>
        </w:rPr>
        <w:t xml:space="preserve"> </w:t>
      </w:r>
      <w:r w:rsidRPr="00E93A21">
        <w:rPr>
          <w:rFonts w:ascii="Times New Roman" w:hAnsi="Times New Roman"/>
          <w:color w:val="000000"/>
          <w:sz w:val="21"/>
          <w:szCs w:val="21"/>
        </w:rPr>
        <w:t>отчисления на социальные нужды;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амортизационные отчисления;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прочие затраты.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По источникам осуществления</w:t>
      </w:r>
      <w:r w:rsidRPr="00E93A21">
        <w:rPr>
          <w:rFonts w:ascii="Times New Roman" w:hAnsi="Times New Roman"/>
          <w:color w:val="000000"/>
          <w:sz w:val="21"/>
          <w:szCs w:val="21"/>
        </w:rPr>
        <w:t xml:space="preserve"> расходы предприятия мож</w:t>
      </w:r>
      <w:r w:rsidRPr="00E93A21">
        <w:rPr>
          <w:rFonts w:ascii="Times New Roman" w:hAnsi="Times New Roman"/>
          <w:color w:val="000000"/>
          <w:sz w:val="21"/>
          <w:szCs w:val="21"/>
        </w:rPr>
        <w:softHyphen/>
        <w:t>но подразделить: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 включаемые в себестоимость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относимые на финансовые результаты (убытки от списа</w:t>
      </w:r>
      <w:r w:rsidRPr="00E93A21">
        <w:rPr>
          <w:rFonts w:ascii="Times New Roman" w:hAnsi="Times New Roman"/>
          <w:color w:val="000000"/>
          <w:sz w:val="21"/>
          <w:szCs w:val="21"/>
        </w:rPr>
        <w:softHyphen/>
        <w:t>ния дебиторской задолженности, по которым истек срок иско</w:t>
      </w:r>
      <w:r w:rsidRPr="00E93A21">
        <w:rPr>
          <w:rFonts w:ascii="Times New Roman" w:hAnsi="Times New Roman"/>
          <w:color w:val="000000"/>
          <w:sz w:val="21"/>
          <w:szCs w:val="21"/>
        </w:rPr>
        <w:softHyphen/>
        <w:t>вой давности, и других долгов, не реальных для взыскания; убытки от хищений, виновн</w:t>
      </w:r>
      <w:r w:rsidRPr="00E93A21">
        <w:rPr>
          <w:rFonts w:ascii="Times New Roman" w:hAnsi="Times New Roman"/>
          <w:color w:val="000000"/>
          <w:sz w:val="21"/>
          <w:szCs w:val="21"/>
        </w:rPr>
        <w:t>и</w:t>
      </w:r>
      <w:r w:rsidRPr="00E93A21">
        <w:rPr>
          <w:rFonts w:ascii="Times New Roman" w:hAnsi="Times New Roman"/>
          <w:color w:val="000000"/>
          <w:sz w:val="21"/>
          <w:szCs w:val="21"/>
        </w:rPr>
        <w:t>ки которых по решению суда не установлены,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осуществляемые за счет чистой прибыли, остающейся в распоряжении предприятия после налогоо</w:t>
      </w:r>
      <w:r w:rsidRPr="00E93A21">
        <w:rPr>
          <w:rFonts w:ascii="Times New Roman" w:hAnsi="Times New Roman"/>
          <w:color w:val="000000"/>
          <w:sz w:val="21"/>
          <w:szCs w:val="21"/>
        </w:rPr>
        <w:t>б</w:t>
      </w:r>
      <w:r w:rsidRPr="00E93A21">
        <w:rPr>
          <w:rFonts w:ascii="Times New Roman" w:hAnsi="Times New Roman"/>
          <w:color w:val="000000"/>
          <w:sz w:val="21"/>
          <w:szCs w:val="21"/>
        </w:rPr>
        <w:t>ложения (затраты на содержание культурно-бытовых объектов, выплаты доходов по ценным бумагам предприятия, образование различных фондов и т. п.).</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Издержки производства</w:t>
      </w:r>
      <w:r w:rsidRPr="00E93A21">
        <w:rPr>
          <w:rFonts w:ascii="Times New Roman" w:hAnsi="Times New Roman"/>
          <w:color w:val="000000"/>
          <w:sz w:val="21"/>
          <w:szCs w:val="21"/>
        </w:rPr>
        <w:t xml:space="preserve"> классифицируют по многим при</w:t>
      </w:r>
      <w:r w:rsidRPr="00E93A21">
        <w:rPr>
          <w:rFonts w:ascii="Times New Roman" w:hAnsi="Times New Roman"/>
          <w:color w:val="000000"/>
          <w:sz w:val="21"/>
          <w:szCs w:val="21"/>
        </w:rPr>
        <w:softHyphen/>
        <w:t xml:space="preserve">знакам. Выделяют следующие издержки: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индивидуальные (на уровне субъекта хозяйствования) и общественные (на уровне национальной эк</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номики);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производства и обращения;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экономические и бухгалтерские;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постоянные и переменные.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Кроме затрат, непосредственно связанных с производством и реализацией продукции, предприятие н</w:t>
      </w:r>
      <w:r w:rsidRPr="00E93A21">
        <w:rPr>
          <w:rFonts w:ascii="Times New Roman" w:hAnsi="Times New Roman"/>
          <w:color w:val="000000"/>
          <w:sz w:val="21"/>
          <w:szCs w:val="21"/>
        </w:rPr>
        <w:t>е</w:t>
      </w:r>
      <w:r w:rsidRPr="00E93A21">
        <w:rPr>
          <w:rFonts w:ascii="Times New Roman" w:hAnsi="Times New Roman"/>
          <w:color w:val="000000"/>
          <w:sz w:val="21"/>
          <w:szCs w:val="21"/>
        </w:rPr>
        <w:t>сет издержки, обу</w:t>
      </w:r>
      <w:r w:rsidRPr="00E93A21">
        <w:rPr>
          <w:rFonts w:ascii="Times New Roman" w:hAnsi="Times New Roman"/>
          <w:color w:val="000000"/>
          <w:sz w:val="21"/>
          <w:szCs w:val="21"/>
        </w:rPr>
        <w:softHyphen/>
        <w:t>словленные функционированием его как субъекта хозяйствова</w:t>
      </w:r>
      <w:r w:rsidRPr="00E93A21">
        <w:rPr>
          <w:rFonts w:ascii="Times New Roman" w:hAnsi="Times New Roman"/>
          <w:color w:val="000000"/>
          <w:sz w:val="21"/>
          <w:szCs w:val="21"/>
        </w:rPr>
        <w:softHyphen/>
        <w:t>ния, к которым относятся налоги, сборы и обязательные отчис</w:t>
      </w:r>
      <w:r w:rsidRPr="00E93A21">
        <w:rPr>
          <w:rFonts w:ascii="Times New Roman" w:hAnsi="Times New Roman"/>
          <w:color w:val="000000"/>
          <w:sz w:val="21"/>
          <w:szCs w:val="21"/>
        </w:rPr>
        <w:softHyphen/>
        <w:t>ления (налог на землю, налог за пользование природными ре</w:t>
      </w:r>
      <w:r w:rsidRPr="00E93A21">
        <w:rPr>
          <w:rFonts w:ascii="Times New Roman" w:hAnsi="Times New Roman"/>
          <w:color w:val="000000"/>
          <w:sz w:val="21"/>
          <w:szCs w:val="21"/>
        </w:rPr>
        <w:softHyphen/>
        <w:t xml:space="preserve">сурсами, плата за загрязнение </w:t>
      </w:r>
      <w:r w:rsidRPr="00E93A21">
        <w:rPr>
          <w:rFonts w:ascii="Times New Roman" w:hAnsi="Times New Roman"/>
          <w:color w:val="000000"/>
          <w:spacing w:val="2"/>
          <w:sz w:val="21"/>
          <w:szCs w:val="21"/>
        </w:rPr>
        <w:t>окружающей среды, а также от</w:t>
      </w:r>
      <w:r w:rsidRPr="00E93A21">
        <w:rPr>
          <w:rFonts w:ascii="Times New Roman" w:hAnsi="Times New Roman"/>
          <w:color w:val="000000"/>
          <w:spacing w:val="2"/>
          <w:sz w:val="21"/>
          <w:szCs w:val="21"/>
        </w:rPr>
        <w:softHyphen/>
        <w:t>числения в фонд социальной защиты, инновацио</w:t>
      </w:r>
      <w:r w:rsidRPr="00E93A21">
        <w:rPr>
          <w:rFonts w:ascii="Times New Roman" w:hAnsi="Times New Roman"/>
          <w:color w:val="000000"/>
          <w:spacing w:val="2"/>
          <w:sz w:val="21"/>
          <w:szCs w:val="21"/>
        </w:rPr>
        <w:t>н</w:t>
      </w:r>
      <w:r w:rsidRPr="00E93A21">
        <w:rPr>
          <w:rFonts w:ascii="Times New Roman" w:hAnsi="Times New Roman"/>
          <w:color w:val="000000"/>
          <w:spacing w:val="2"/>
          <w:sz w:val="21"/>
          <w:szCs w:val="21"/>
        </w:rPr>
        <w:t>ный фонд, выплаты процентов по кредитам, страхование и др.).</w:t>
      </w:r>
      <w:proofErr w:type="gramEnd"/>
      <w:r w:rsidRPr="00E93A21">
        <w:rPr>
          <w:rFonts w:ascii="Times New Roman" w:hAnsi="Times New Roman"/>
          <w:color w:val="000000"/>
          <w:sz w:val="21"/>
          <w:szCs w:val="21"/>
        </w:rPr>
        <w:t xml:space="preserve"> Эти издерж</w:t>
      </w:r>
      <w:r w:rsidRPr="00E93A21">
        <w:rPr>
          <w:rFonts w:ascii="Times New Roman" w:hAnsi="Times New Roman"/>
          <w:color w:val="000000"/>
          <w:sz w:val="21"/>
          <w:szCs w:val="21"/>
        </w:rPr>
        <w:softHyphen/>
        <w:t>ки в соответствии с дейс</w:t>
      </w:r>
      <w:r w:rsidRPr="00E93A21">
        <w:rPr>
          <w:rFonts w:ascii="Times New Roman" w:hAnsi="Times New Roman"/>
          <w:color w:val="000000"/>
          <w:sz w:val="21"/>
          <w:szCs w:val="21"/>
        </w:rPr>
        <w:t>т</w:t>
      </w:r>
      <w:r w:rsidRPr="00E93A21">
        <w:rPr>
          <w:rFonts w:ascii="Times New Roman" w:hAnsi="Times New Roman"/>
          <w:color w:val="000000"/>
          <w:sz w:val="21"/>
          <w:szCs w:val="21"/>
        </w:rPr>
        <w:t>вующим законодательством относят</w:t>
      </w:r>
      <w:r w:rsidRPr="00E93A21">
        <w:rPr>
          <w:rFonts w:ascii="Times New Roman" w:hAnsi="Times New Roman"/>
          <w:color w:val="000000"/>
          <w:sz w:val="21"/>
          <w:szCs w:val="21"/>
        </w:rPr>
        <w:softHyphen/>
        <w:t>ся на издержки производства и реализации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Все многообразие видов затрат на производство и реализа</w:t>
      </w:r>
      <w:r w:rsidRPr="00E93A21">
        <w:rPr>
          <w:rFonts w:ascii="Times New Roman" w:hAnsi="Times New Roman"/>
          <w:color w:val="000000"/>
          <w:sz w:val="21"/>
          <w:szCs w:val="21"/>
        </w:rPr>
        <w:softHyphen/>
        <w:t>цию продукции в целях планирования, учета, анализа и форми</w:t>
      </w:r>
      <w:r w:rsidRPr="00E93A21">
        <w:rPr>
          <w:rFonts w:ascii="Times New Roman" w:hAnsi="Times New Roman"/>
          <w:color w:val="000000"/>
          <w:sz w:val="21"/>
          <w:szCs w:val="21"/>
        </w:rPr>
        <w:softHyphen/>
        <w:t>рования себестоимости продукции классифицируют по ряду наиболее важных признаков.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1. По</w:t>
      </w:r>
      <w:r w:rsidRPr="00E93A21">
        <w:rPr>
          <w:rFonts w:ascii="Times New Roman" w:hAnsi="Times New Roman"/>
          <w:b/>
          <w:color w:val="000000"/>
          <w:sz w:val="21"/>
          <w:szCs w:val="21"/>
        </w:rPr>
        <w:t xml:space="preserve"> </w:t>
      </w:r>
      <w:r w:rsidRPr="00E93A21">
        <w:rPr>
          <w:rFonts w:ascii="Times New Roman" w:hAnsi="Times New Roman"/>
          <w:b/>
          <w:i/>
          <w:iCs/>
          <w:color w:val="000000"/>
          <w:sz w:val="21"/>
          <w:szCs w:val="21"/>
        </w:rPr>
        <w:t xml:space="preserve">экономическому содержанию </w:t>
      </w:r>
      <w:r w:rsidRPr="00E93A21">
        <w:rPr>
          <w:rFonts w:ascii="Times New Roman" w:hAnsi="Times New Roman"/>
          <w:b/>
          <w:color w:val="000000"/>
          <w:sz w:val="21"/>
          <w:szCs w:val="21"/>
        </w:rPr>
        <w:t xml:space="preserve">и </w:t>
      </w:r>
      <w:r w:rsidRPr="00E93A21">
        <w:rPr>
          <w:rFonts w:ascii="Times New Roman" w:hAnsi="Times New Roman"/>
          <w:b/>
          <w:i/>
          <w:iCs/>
          <w:color w:val="000000"/>
          <w:sz w:val="21"/>
          <w:szCs w:val="21"/>
        </w:rPr>
        <w:t>целевому назначению</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за</w:t>
      </w:r>
      <w:r w:rsidRPr="00E93A21">
        <w:rPr>
          <w:rFonts w:ascii="Times New Roman" w:hAnsi="Times New Roman"/>
          <w:color w:val="000000"/>
          <w:sz w:val="21"/>
          <w:szCs w:val="21"/>
        </w:rPr>
        <w:softHyphen/>
        <w:t>траты классифицируются: а) на затраты на производство и ре</w:t>
      </w:r>
      <w:r w:rsidRPr="00E93A21">
        <w:rPr>
          <w:rFonts w:ascii="Times New Roman" w:hAnsi="Times New Roman"/>
          <w:color w:val="000000"/>
          <w:sz w:val="21"/>
          <w:szCs w:val="21"/>
        </w:rPr>
        <w:softHyphen/>
        <w:t>ализацию продукции; б) затраты на расширение и обновление производства – един</w:t>
      </w:r>
      <w:r w:rsidRPr="00E93A21">
        <w:rPr>
          <w:rFonts w:ascii="Times New Roman" w:hAnsi="Times New Roman"/>
          <w:color w:val="000000"/>
          <w:sz w:val="21"/>
          <w:szCs w:val="21"/>
        </w:rPr>
        <w:t>о</w:t>
      </w:r>
      <w:r w:rsidRPr="00E93A21">
        <w:rPr>
          <w:rFonts w:ascii="Times New Roman" w:hAnsi="Times New Roman"/>
          <w:color w:val="000000"/>
          <w:sz w:val="21"/>
          <w:szCs w:val="21"/>
        </w:rPr>
        <w:t>временные капитальные вложения, за</w:t>
      </w:r>
      <w:r w:rsidRPr="00E93A21">
        <w:rPr>
          <w:rFonts w:ascii="Times New Roman" w:hAnsi="Times New Roman"/>
          <w:color w:val="000000"/>
          <w:sz w:val="21"/>
          <w:szCs w:val="21"/>
        </w:rPr>
        <w:softHyphen/>
        <w:t>траты на прирост оборотных средств, на формирование допол</w:t>
      </w:r>
      <w:r w:rsidRPr="00E93A21">
        <w:rPr>
          <w:rFonts w:ascii="Times New Roman" w:hAnsi="Times New Roman"/>
          <w:color w:val="000000"/>
          <w:sz w:val="21"/>
          <w:szCs w:val="21"/>
        </w:rPr>
        <w:softHyphen/>
        <w:t>нительной рабочей силы для нового производства; в) затраты на социально-культурные, бытовые и мат</w:t>
      </w:r>
      <w:r w:rsidRPr="00E93A21">
        <w:rPr>
          <w:rFonts w:ascii="Times New Roman" w:hAnsi="Times New Roman"/>
          <w:color w:val="000000"/>
          <w:sz w:val="21"/>
          <w:szCs w:val="21"/>
        </w:rPr>
        <w:t>е</w:t>
      </w:r>
      <w:r w:rsidRPr="00E93A21">
        <w:rPr>
          <w:rFonts w:ascii="Times New Roman" w:hAnsi="Times New Roman"/>
          <w:color w:val="000000"/>
          <w:sz w:val="21"/>
          <w:szCs w:val="21"/>
        </w:rPr>
        <w:t>риальные нужды ра</w:t>
      </w:r>
      <w:r w:rsidRPr="00E93A21">
        <w:rPr>
          <w:rFonts w:ascii="Times New Roman" w:hAnsi="Times New Roman"/>
          <w:color w:val="000000"/>
          <w:sz w:val="21"/>
          <w:szCs w:val="21"/>
        </w:rPr>
        <w:softHyphen/>
        <w:t>ботников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2. В зависимости от </w:t>
      </w:r>
      <w:r w:rsidRPr="00E93A21">
        <w:rPr>
          <w:rFonts w:ascii="Times New Roman" w:hAnsi="Times New Roman"/>
          <w:b/>
          <w:i/>
          <w:iCs/>
          <w:color w:val="000000"/>
          <w:sz w:val="21"/>
          <w:szCs w:val="21"/>
        </w:rPr>
        <w:t>источника покрытия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затраты предприятия подразделяются: а) на затраты, вкл</w:t>
      </w:r>
      <w:r w:rsidRPr="00E93A21">
        <w:rPr>
          <w:rFonts w:ascii="Times New Roman" w:hAnsi="Times New Roman"/>
          <w:color w:val="000000"/>
          <w:sz w:val="21"/>
          <w:szCs w:val="21"/>
        </w:rPr>
        <w:t>ю</w:t>
      </w:r>
      <w:r w:rsidRPr="00E93A21">
        <w:rPr>
          <w:rFonts w:ascii="Times New Roman" w:hAnsi="Times New Roman"/>
          <w:color w:val="000000"/>
          <w:sz w:val="21"/>
          <w:szCs w:val="21"/>
        </w:rPr>
        <w:t>чаемые в себестоимость продукции, – текущие затраты, покрываемые из выручки от реализации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б) затраты, производимые за счет прибыли, остающейся в распоряжении предприятия; в) затраты, покрыва</w:t>
      </w:r>
      <w:r w:rsidRPr="00E93A21">
        <w:rPr>
          <w:rFonts w:ascii="Times New Roman" w:hAnsi="Times New Roman"/>
          <w:color w:val="000000"/>
          <w:sz w:val="21"/>
          <w:szCs w:val="21"/>
        </w:rPr>
        <w:softHyphen/>
        <w:t>емые за счет целевых средств и сре</w:t>
      </w:r>
      <w:proofErr w:type="gramStart"/>
      <w:r w:rsidRPr="00E93A21">
        <w:rPr>
          <w:rFonts w:ascii="Times New Roman" w:hAnsi="Times New Roman"/>
          <w:color w:val="000000"/>
          <w:sz w:val="21"/>
          <w:szCs w:val="21"/>
        </w:rPr>
        <w:t>дств сп</w:t>
      </w:r>
      <w:proofErr w:type="gramEnd"/>
      <w:r w:rsidRPr="00E93A21">
        <w:rPr>
          <w:rFonts w:ascii="Times New Roman" w:hAnsi="Times New Roman"/>
          <w:color w:val="000000"/>
          <w:sz w:val="21"/>
          <w:szCs w:val="21"/>
        </w:rPr>
        <w:t>ециальных фондов.</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3. </w:t>
      </w:r>
      <w:proofErr w:type="gramStart"/>
      <w:r w:rsidRPr="00E93A21">
        <w:rPr>
          <w:rFonts w:ascii="Times New Roman" w:hAnsi="Times New Roman"/>
          <w:color w:val="000000"/>
          <w:sz w:val="21"/>
          <w:szCs w:val="21"/>
        </w:rPr>
        <w:t xml:space="preserve">По </w:t>
      </w:r>
      <w:r w:rsidRPr="00E93A21">
        <w:rPr>
          <w:rFonts w:ascii="Times New Roman" w:hAnsi="Times New Roman"/>
          <w:b/>
          <w:i/>
          <w:iCs/>
          <w:color w:val="000000"/>
          <w:sz w:val="21"/>
          <w:szCs w:val="21"/>
        </w:rPr>
        <w:t>сфере возникновения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затраты группируются: а) на произ</w:t>
      </w:r>
      <w:r w:rsidRPr="00E93A21">
        <w:rPr>
          <w:rFonts w:ascii="Times New Roman" w:hAnsi="Times New Roman"/>
          <w:color w:val="000000"/>
          <w:sz w:val="21"/>
          <w:szCs w:val="21"/>
        </w:rPr>
        <w:softHyphen/>
        <w:t>водственные (на изготовление товара, которые зависят от по</w:t>
      </w:r>
      <w:r w:rsidRPr="00E93A21">
        <w:rPr>
          <w:rFonts w:ascii="Times New Roman" w:hAnsi="Times New Roman"/>
          <w:color w:val="000000"/>
          <w:sz w:val="21"/>
          <w:szCs w:val="21"/>
        </w:rPr>
        <w:softHyphen/>
        <w:t>требленного количества и цены ресурсов); б) коммерческие (ре</w:t>
      </w:r>
      <w:r w:rsidRPr="00E93A21">
        <w:rPr>
          <w:rFonts w:ascii="Times New Roman" w:hAnsi="Times New Roman"/>
          <w:color w:val="000000"/>
          <w:sz w:val="21"/>
          <w:szCs w:val="21"/>
        </w:rPr>
        <w:softHyphen/>
        <w:t>ализация, реклама, сертификация); в) налоги и отчисления; г) непроизводственные (потери, брак, штрафы, неустойки).</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4. По </w:t>
      </w:r>
      <w:r w:rsidRPr="00E93A21">
        <w:rPr>
          <w:rFonts w:ascii="Times New Roman" w:hAnsi="Times New Roman"/>
          <w:b/>
          <w:i/>
          <w:iCs/>
          <w:color w:val="000000"/>
          <w:sz w:val="21"/>
          <w:szCs w:val="21"/>
        </w:rPr>
        <w:t>элементам затрат на производство</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затраты классифи</w:t>
      </w:r>
      <w:r w:rsidRPr="00E93A21">
        <w:rPr>
          <w:rFonts w:ascii="Times New Roman" w:hAnsi="Times New Roman"/>
          <w:color w:val="000000"/>
          <w:sz w:val="21"/>
          <w:szCs w:val="21"/>
        </w:rPr>
        <w:softHyphen/>
        <w:t>цируют: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i/>
          <w:color w:val="000000"/>
          <w:sz w:val="21"/>
          <w:szCs w:val="21"/>
        </w:rPr>
        <w:t>на материальные затраты</w:t>
      </w:r>
      <w:r w:rsidRPr="00E93A21">
        <w:rPr>
          <w:rFonts w:ascii="Times New Roman" w:hAnsi="Times New Roman"/>
          <w:color w:val="000000"/>
          <w:sz w:val="21"/>
          <w:szCs w:val="21"/>
        </w:rPr>
        <w:t>, отражающие стоимость сы</w:t>
      </w:r>
      <w:r w:rsidRPr="00E93A21">
        <w:rPr>
          <w:rFonts w:ascii="Times New Roman" w:hAnsi="Times New Roman"/>
          <w:color w:val="000000"/>
          <w:sz w:val="21"/>
          <w:szCs w:val="21"/>
        </w:rPr>
        <w:softHyphen/>
        <w:t>рья и материалов, покупных изделий и пол</w:t>
      </w:r>
      <w:r w:rsidRPr="00E93A21">
        <w:rPr>
          <w:rFonts w:ascii="Times New Roman" w:hAnsi="Times New Roman"/>
          <w:color w:val="000000"/>
          <w:sz w:val="21"/>
          <w:szCs w:val="21"/>
        </w:rPr>
        <w:t>у</w:t>
      </w:r>
      <w:r w:rsidRPr="00E93A21">
        <w:rPr>
          <w:rFonts w:ascii="Times New Roman" w:hAnsi="Times New Roman"/>
          <w:color w:val="000000"/>
          <w:sz w:val="21"/>
          <w:szCs w:val="21"/>
        </w:rPr>
        <w:t>фабрикатов, вспо</w:t>
      </w:r>
      <w:r w:rsidRPr="00E93A21">
        <w:rPr>
          <w:rFonts w:ascii="Times New Roman" w:hAnsi="Times New Roman"/>
          <w:color w:val="000000"/>
          <w:sz w:val="21"/>
          <w:szCs w:val="21"/>
        </w:rPr>
        <w:softHyphen/>
        <w:t>могательных материалов, топлива, энергии, используемых при производстве продукции; затраты, связанные с использовани</w:t>
      </w:r>
      <w:r w:rsidRPr="00E93A21">
        <w:rPr>
          <w:rFonts w:ascii="Times New Roman" w:hAnsi="Times New Roman"/>
          <w:color w:val="000000"/>
          <w:sz w:val="21"/>
          <w:szCs w:val="21"/>
        </w:rPr>
        <w:softHyphen/>
        <w:t>ем природного сырья (возмещение государству средств, затра</w:t>
      </w:r>
      <w:r w:rsidRPr="00E93A21">
        <w:rPr>
          <w:rFonts w:ascii="Times New Roman" w:hAnsi="Times New Roman"/>
          <w:color w:val="000000"/>
          <w:sz w:val="21"/>
          <w:szCs w:val="21"/>
        </w:rPr>
        <w:softHyphen/>
        <w:t>ченных из бюджета на геологоразведочные работы по выявле</w:t>
      </w:r>
      <w:r w:rsidRPr="00E93A21">
        <w:rPr>
          <w:rFonts w:ascii="Times New Roman" w:hAnsi="Times New Roman"/>
          <w:color w:val="000000"/>
          <w:sz w:val="21"/>
          <w:szCs w:val="21"/>
        </w:rPr>
        <w:softHyphen/>
        <w:t>нию запасов полезных ископаемых; затраты на р</w:t>
      </w:r>
      <w:r w:rsidRPr="00E93A21">
        <w:rPr>
          <w:rFonts w:ascii="Times New Roman" w:hAnsi="Times New Roman"/>
          <w:color w:val="000000"/>
          <w:sz w:val="21"/>
          <w:szCs w:val="21"/>
        </w:rPr>
        <w:t>е</w:t>
      </w:r>
      <w:r w:rsidRPr="00E93A21">
        <w:rPr>
          <w:rFonts w:ascii="Times New Roman" w:hAnsi="Times New Roman"/>
          <w:color w:val="000000"/>
          <w:sz w:val="21"/>
          <w:szCs w:val="21"/>
        </w:rPr>
        <w:t>культивацию земель; затраты на работы и услуги производственного характе</w:t>
      </w:r>
      <w:r w:rsidRPr="00E93A21">
        <w:rPr>
          <w:rFonts w:ascii="Times New Roman" w:hAnsi="Times New Roman"/>
          <w:color w:val="000000"/>
          <w:sz w:val="21"/>
          <w:szCs w:val="21"/>
        </w:rPr>
        <w:softHyphen/>
        <w:t>ра, выполненные сторонними организациями и предприятия</w:t>
      </w:r>
      <w:r w:rsidRPr="00E93A21">
        <w:rPr>
          <w:rFonts w:ascii="Times New Roman" w:hAnsi="Times New Roman"/>
          <w:color w:val="000000"/>
          <w:sz w:val="21"/>
          <w:szCs w:val="21"/>
        </w:rPr>
        <w:softHyphen/>
        <w:t xml:space="preserve">ми); </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расходы на оплату труда</w:t>
      </w:r>
      <w:r w:rsidRPr="00E93A21">
        <w:rPr>
          <w:rFonts w:ascii="Times New Roman" w:hAnsi="Times New Roman"/>
          <w:color w:val="000000"/>
          <w:sz w:val="21"/>
          <w:szCs w:val="21"/>
        </w:rPr>
        <w:t xml:space="preserve"> (выплаты по заработной плате, исчисленные исходя из сдельных расценок, тарифных ставок, должностных окладов; премии персоналу предприятия за про</w:t>
      </w:r>
      <w:r w:rsidRPr="00E93A21">
        <w:rPr>
          <w:rFonts w:ascii="Times New Roman" w:hAnsi="Times New Roman"/>
          <w:color w:val="000000"/>
          <w:sz w:val="21"/>
          <w:szCs w:val="21"/>
        </w:rPr>
        <w:softHyphen/>
        <w:t>изводственные результ</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ты; стимулирующие и компенсационные выплаты);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отчисления в фонд социальной защиты</w:t>
      </w:r>
      <w:r w:rsidRPr="00E93A21">
        <w:rPr>
          <w:rFonts w:ascii="Times New Roman" w:hAnsi="Times New Roman"/>
          <w:color w:val="000000"/>
          <w:sz w:val="21"/>
          <w:szCs w:val="21"/>
        </w:rPr>
        <w:t xml:space="preserve"> (в соответствии с законодательством);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color w:val="000000"/>
          <w:sz w:val="21"/>
          <w:szCs w:val="21"/>
        </w:rPr>
        <w:t>амортизационные отчисления</w:t>
      </w:r>
      <w:r w:rsidRPr="00E93A21">
        <w:rPr>
          <w:rFonts w:ascii="Times New Roman" w:hAnsi="Times New Roman"/>
          <w:color w:val="000000"/>
          <w:sz w:val="21"/>
          <w:szCs w:val="21"/>
        </w:rPr>
        <w:t xml:space="preserve"> (по установленным нормативам);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прочие затраты</w:t>
      </w:r>
      <w:r w:rsidRPr="00E93A21">
        <w:rPr>
          <w:rFonts w:ascii="Times New Roman" w:hAnsi="Times New Roman"/>
          <w:color w:val="000000"/>
          <w:sz w:val="21"/>
          <w:szCs w:val="21"/>
        </w:rPr>
        <w:t xml:space="preserve"> (налоги, сбо</w:t>
      </w:r>
      <w:r w:rsidRPr="00E93A21">
        <w:rPr>
          <w:rFonts w:ascii="Times New Roman" w:hAnsi="Times New Roman"/>
          <w:color w:val="000000"/>
          <w:sz w:val="21"/>
          <w:szCs w:val="21"/>
        </w:rPr>
        <w:softHyphen/>
        <w:t>ры и отчисления в бюджет и внебюджетные фонды, относимые на себ</w:t>
      </w:r>
      <w:r w:rsidRPr="00E93A21">
        <w:rPr>
          <w:rFonts w:ascii="Times New Roman" w:hAnsi="Times New Roman"/>
          <w:color w:val="000000"/>
          <w:sz w:val="21"/>
          <w:szCs w:val="21"/>
        </w:rPr>
        <w:t>е</w:t>
      </w:r>
      <w:r w:rsidRPr="00E93A21">
        <w:rPr>
          <w:rFonts w:ascii="Times New Roman" w:hAnsi="Times New Roman"/>
          <w:color w:val="000000"/>
          <w:sz w:val="21"/>
          <w:szCs w:val="21"/>
        </w:rPr>
        <w:t>стоимость продукции; платежи по страхованию иму</w:t>
      </w:r>
      <w:r w:rsidRPr="00E93A21">
        <w:rPr>
          <w:rFonts w:ascii="Times New Roman" w:hAnsi="Times New Roman"/>
          <w:color w:val="000000"/>
          <w:sz w:val="21"/>
          <w:szCs w:val="21"/>
        </w:rPr>
        <w:softHyphen/>
        <w:t>щества предприятия; уплата процентов по кредитам банков; оплата услуг связи, вычислительных центров, банков; плата сто</w:t>
      </w:r>
      <w:r w:rsidRPr="00E93A21">
        <w:rPr>
          <w:rFonts w:ascii="Times New Roman" w:hAnsi="Times New Roman"/>
          <w:color w:val="000000"/>
          <w:sz w:val="21"/>
          <w:szCs w:val="21"/>
        </w:rPr>
        <w:softHyphen/>
        <w:t>ронним организациям за против</w:t>
      </w:r>
      <w:r w:rsidRPr="00E93A21">
        <w:rPr>
          <w:rFonts w:ascii="Times New Roman" w:hAnsi="Times New Roman"/>
          <w:color w:val="000000"/>
          <w:sz w:val="21"/>
          <w:szCs w:val="21"/>
        </w:rPr>
        <w:t>о</w:t>
      </w:r>
      <w:r w:rsidRPr="00E93A21">
        <w:rPr>
          <w:rFonts w:ascii="Times New Roman" w:hAnsi="Times New Roman"/>
          <w:color w:val="000000"/>
          <w:sz w:val="21"/>
          <w:szCs w:val="21"/>
        </w:rPr>
        <w:t>пожарную и сторожевую охрану; плата за подготовку и переподготовку кадров; оплата работ по сертиф</w:t>
      </w:r>
      <w:r w:rsidRPr="00E93A21">
        <w:rPr>
          <w:rFonts w:ascii="Times New Roman" w:hAnsi="Times New Roman"/>
          <w:color w:val="000000"/>
          <w:sz w:val="21"/>
          <w:szCs w:val="21"/>
        </w:rPr>
        <w:t>и</w:t>
      </w:r>
      <w:r w:rsidRPr="00E93A21">
        <w:rPr>
          <w:rFonts w:ascii="Times New Roman" w:hAnsi="Times New Roman"/>
          <w:color w:val="000000"/>
          <w:sz w:val="21"/>
          <w:szCs w:val="21"/>
        </w:rPr>
        <w:t>кации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Классификация по элементам затрат используется для опре</w:t>
      </w:r>
      <w:r w:rsidRPr="00E93A21">
        <w:rPr>
          <w:rFonts w:ascii="Times New Roman" w:hAnsi="Times New Roman"/>
          <w:color w:val="000000"/>
          <w:sz w:val="21"/>
          <w:szCs w:val="21"/>
        </w:rPr>
        <w:softHyphen/>
        <w:t>деления общей суммы затрат на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ство, для обеспече</w:t>
      </w:r>
      <w:r w:rsidRPr="00E93A21">
        <w:rPr>
          <w:rFonts w:ascii="Times New Roman" w:hAnsi="Times New Roman"/>
          <w:color w:val="000000"/>
          <w:sz w:val="21"/>
          <w:szCs w:val="21"/>
        </w:rPr>
        <w:softHyphen/>
        <w:t>ния взаимоувязки плана по себестоимости с другими раздела</w:t>
      </w:r>
      <w:r w:rsidRPr="00E93A21">
        <w:rPr>
          <w:rFonts w:ascii="Times New Roman" w:hAnsi="Times New Roman"/>
          <w:color w:val="000000"/>
          <w:sz w:val="21"/>
          <w:szCs w:val="21"/>
        </w:rPr>
        <w:softHyphen/>
        <w:t>ми плана развития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для оценки и анализа структу</w:t>
      </w:r>
      <w:r w:rsidRPr="00E93A21">
        <w:rPr>
          <w:rFonts w:ascii="Times New Roman" w:hAnsi="Times New Roman"/>
          <w:color w:val="000000"/>
          <w:sz w:val="21"/>
          <w:szCs w:val="21"/>
        </w:rPr>
        <w:softHyphen/>
        <w:t>ры себестоимости.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5. </w:t>
      </w:r>
      <w:r w:rsidRPr="00E93A21">
        <w:rPr>
          <w:rFonts w:ascii="Times New Roman" w:hAnsi="Times New Roman"/>
          <w:iCs/>
          <w:color w:val="000000"/>
          <w:sz w:val="21"/>
          <w:szCs w:val="21"/>
        </w:rPr>
        <w:t>По</w:t>
      </w:r>
      <w:r w:rsidRPr="00E93A21">
        <w:rPr>
          <w:rFonts w:ascii="Times New Roman" w:hAnsi="Times New Roman"/>
          <w:i/>
          <w:iCs/>
          <w:color w:val="000000"/>
          <w:sz w:val="21"/>
          <w:szCs w:val="21"/>
        </w:rPr>
        <w:t xml:space="preserve"> </w:t>
      </w:r>
      <w:r w:rsidRPr="00E93A21">
        <w:rPr>
          <w:rFonts w:ascii="Times New Roman" w:hAnsi="Times New Roman"/>
          <w:b/>
          <w:i/>
          <w:iCs/>
          <w:color w:val="000000"/>
          <w:sz w:val="21"/>
          <w:szCs w:val="21"/>
        </w:rPr>
        <w:t>калькуляционным статьям затрат</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затраты группируют</w:t>
      </w:r>
      <w:r w:rsidRPr="00E93A21">
        <w:rPr>
          <w:rFonts w:ascii="Times New Roman" w:hAnsi="Times New Roman"/>
          <w:color w:val="000000"/>
          <w:sz w:val="21"/>
          <w:szCs w:val="21"/>
        </w:rPr>
        <w:softHyphen/>
        <w:t>ся по месту их возникновения (в связи с освоением новых видов продукции, использованием энергии и топлива на технологиче</w:t>
      </w:r>
      <w:r w:rsidRPr="00E93A21">
        <w:rPr>
          <w:rFonts w:ascii="Times New Roman" w:hAnsi="Times New Roman"/>
          <w:color w:val="000000"/>
          <w:sz w:val="21"/>
          <w:szCs w:val="21"/>
        </w:rPr>
        <w:softHyphen/>
        <w:t>ские цели, соде</w:t>
      </w:r>
      <w:r w:rsidRPr="00E93A21">
        <w:rPr>
          <w:rFonts w:ascii="Times New Roman" w:hAnsi="Times New Roman"/>
          <w:color w:val="000000"/>
          <w:sz w:val="21"/>
          <w:szCs w:val="21"/>
        </w:rPr>
        <w:t>р</w:t>
      </w:r>
      <w:r w:rsidRPr="00E93A21">
        <w:rPr>
          <w:rFonts w:ascii="Times New Roman" w:hAnsi="Times New Roman"/>
          <w:color w:val="000000"/>
          <w:sz w:val="21"/>
          <w:szCs w:val="21"/>
        </w:rPr>
        <w:t>жанием заводоуправления и др.). Классификация затрат по их статьям разрабатывается предприятием с</w:t>
      </w:r>
      <w:r w:rsidRPr="00E93A21">
        <w:rPr>
          <w:rFonts w:ascii="Times New Roman" w:hAnsi="Times New Roman"/>
          <w:color w:val="000000"/>
          <w:sz w:val="21"/>
          <w:szCs w:val="21"/>
        </w:rPr>
        <w:t>а</w:t>
      </w:r>
      <w:r w:rsidRPr="00E93A21">
        <w:rPr>
          <w:rFonts w:ascii="Times New Roman" w:hAnsi="Times New Roman"/>
          <w:color w:val="000000"/>
          <w:sz w:val="21"/>
          <w:szCs w:val="21"/>
        </w:rPr>
        <w:t>мо</w:t>
      </w:r>
      <w:r w:rsidRPr="00E93A21">
        <w:rPr>
          <w:rFonts w:ascii="Times New Roman" w:hAnsi="Times New Roman"/>
          <w:color w:val="000000"/>
          <w:sz w:val="21"/>
          <w:szCs w:val="21"/>
        </w:rPr>
        <w:softHyphen/>
        <w:t>стоятельно на основе типовых классификаций, рекомендуемых отраслевыми органами государственн</w:t>
      </w:r>
      <w:r w:rsidRPr="00E93A21">
        <w:rPr>
          <w:rFonts w:ascii="Times New Roman" w:hAnsi="Times New Roman"/>
          <w:color w:val="000000"/>
          <w:sz w:val="21"/>
          <w:szCs w:val="21"/>
        </w:rPr>
        <w:t>о</w:t>
      </w:r>
      <w:r w:rsidRPr="00E93A21">
        <w:rPr>
          <w:rFonts w:ascii="Times New Roman" w:hAnsi="Times New Roman"/>
          <w:color w:val="000000"/>
          <w:sz w:val="21"/>
          <w:szCs w:val="21"/>
        </w:rPr>
        <w:t>го управления.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Типовая классификация затрат для предприятий промыш</w:t>
      </w:r>
      <w:r w:rsidRPr="00E93A21">
        <w:rPr>
          <w:rFonts w:ascii="Times New Roman" w:hAnsi="Times New Roman"/>
          <w:b/>
          <w:color w:val="000000"/>
          <w:sz w:val="21"/>
          <w:szCs w:val="21"/>
        </w:rPr>
        <w:softHyphen/>
        <w:t>ленности</w:t>
      </w:r>
      <w:r w:rsidRPr="00E93A21">
        <w:rPr>
          <w:rFonts w:ascii="Times New Roman" w:hAnsi="Times New Roman"/>
          <w:color w:val="000000"/>
          <w:sz w:val="21"/>
          <w:szCs w:val="21"/>
        </w:rPr>
        <w:t xml:space="preserve"> Республики Беларусь включ</w:t>
      </w:r>
      <w:r w:rsidRPr="00E93A21">
        <w:rPr>
          <w:rFonts w:ascii="Times New Roman" w:hAnsi="Times New Roman"/>
          <w:color w:val="000000"/>
          <w:sz w:val="21"/>
          <w:szCs w:val="21"/>
        </w:rPr>
        <w:t>а</w:t>
      </w:r>
      <w:r w:rsidRPr="00E93A21">
        <w:rPr>
          <w:rFonts w:ascii="Times New Roman" w:hAnsi="Times New Roman"/>
          <w:color w:val="000000"/>
          <w:sz w:val="21"/>
          <w:szCs w:val="21"/>
        </w:rPr>
        <w:t>ет следующие статьи калькуляций: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сырье и материалы;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возвратные отходы (вычитаются);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покупные полуфабрикаты и услуги производственного характера сторонних предприятий и организ</w:t>
      </w:r>
      <w:r w:rsidRPr="00E93A21">
        <w:rPr>
          <w:rFonts w:ascii="Times New Roman" w:hAnsi="Times New Roman"/>
          <w:color w:val="000000"/>
          <w:sz w:val="21"/>
          <w:szCs w:val="21"/>
        </w:rPr>
        <w:t>а</w:t>
      </w:r>
      <w:r w:rsidRPr="00E93A21">
        <w:rPr>
          <w:rFonts w:ascii="Times New Roman" w:hAnsi="Times New Roman"/>
          <w:color w:val="000000"/>
          <w:sz w:val="21"/>
          <w:szCs w:val="21"/>
        </w:rPr>
        <w:t>ций;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топливо и энергия на технологические цели;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заработная плата производственных рабочих;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отчисления на социальные нужды;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расходы на подготовку и освоение 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общепроизводственные расходы;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общехозяйственные расходы;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потери от брака;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прочие производственные расходы;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коммерческие расходы.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Сумма первых семи статей образует </w:t>
      </w:r>
      <w:r w:rsidRPr="00E93A21">
        <w:rPr>
          <w:rFonts w:ascii="Times New Roman" w:hAnsi="Times New Roman"/>
          <w:i/>
          <w:iCs/>
          <w:color w:val="000000"/>
          <w:sz w:val="21"/>
          <w:szCs w:val="21"/>
        </w:rPr>
        <w:t xml:space="preserve">технологическую </w:t>
      </w:r>
      <w:proofErr w:type="gramStart"/>
      <w:r w:rsidRPr="00E93A21">
        <w:rPr>
          <w:rFonts w:ascii="Times New Roman" w:hAnsi="Times New Roman"/>
          <w:i/>
          <w:iCs/>
          <w:color w:val="000000"/>
          <w:sz w:val="21"/>
          <w:szCs w:val="21"/>
        </w:rPr>
        <w:t>себесто-имость</w:t>
      </w:r>
      <w:proofErr w:type="gramEnd"/>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сумма статей с первой по одиннадцатую – </w:t>
      </w:r>
      <w:r w:rsidRPr="00E93A21">
        <w:rPr>
          <w:rFonts w:ascii="Times New Roman" w:hAnsi="Times New Roman"/>
          <w:b/>
          <w:i/>
          <w:iCs/>
          <w:color w:val="000000"/>
          <w:sz w:val="21"/>
          <w:szCs w:val="21"/>
        </w:rPr>
        <w:t>производственную себестоимость</w:t>
      </w:r>
      <w:r w:rsidRPr="00E93A21">
        <w:rPr>
          <w:rFonts w:ascii="Times New Roman" w:hAnsi="Times New Roman"/>
          <w:i/>
          <w:iCs/>
          <w:color w:val="000000"/>
          <w:sz w:val="21"/>
          <w:szCs w:val="21"/>
        </w:rPr>
        <w:t xml:space="preserve"> продукции, </w:t>
      </w:r>
      <w:r w:rsidRPr="00E93A21">
        <w:rPr>
          <w:rFonts w:ascii="Times New Roman" w:hAnsi="Times New Roman"/>
          <w:color w:val="000000"/>
          <w:sz w:val="21"/>
          <w:szCs w:val="21"/>
        </w:rPr>
        <w:t xml:space="preserve">а сумма всех статей с учетом налогов, сборов и обязательных отчислений – </w:t>
      </w:r>
      <w:r w:rsidRPr="00E93A21">
        <w:rPr>
          <w:rFonts w:ascii="Times New Roman" w:hAnsi="Times New Roman"/>
          <w:b/>
          <w:i/>
          <w:iCs/>
          <w:color w:val="000000"/>
          <w:sz w:val="21"/>
          <w:szCs w:val="21"/>
        </w:rPr>
        <w:t>полную себестоимость</w:t>
      </w:r>
      <w:r w:rsidRPr="00E93A21">
        <w:rPr>
          <w:rFonts w:ascii="Times New Roman" w:hAnsi="Times New Roman"/>
          <w:i/>
          <w:iCs/>
          <w:color w:val="000000"/>
          <w:sz w:val="21"/>
          <w:szCs w:val="21"/>
        </w:rPr>
        <w:t xml:space="preserve">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Классификация по статьям расходов используется для определения себестоимости единицы продукции и формирования на ее основе цены, для оценки и анализа структуры себестоимости отдельных видов пр</w:t>
      </w:r>
      <w:r w:rsidRPr="00E93A21">
        <w:rPr>
          <w:rFonts w:ascii="Times New Roman" w:hAnsi="Times New Roman"/>
          <w:color w:val="000000"/>
          <w:sz w:val="21"/>
          <w:szCs w:val="21"/>
        </w:rPr>
        <w:t>о</w:t>
      </w:r>
      <w:r w:rsidRPr="00E93A21">
        <w:rPr>
          <w:rFonts w:ascii="Times New Roman" w:hAnsi="Times New Roman"/>
          <w:color w:val="000000"/>
          <w:sz w:val="21"/>
          <w:szCs w:val="21"/>
        </w:rPr>
        <w:lastRenderedPageBreak/>
        <w:t>дукции, для расчета рентабельности отдельных видов продукции и обоснования с ее учетом номенклат</w:t>
      </w:r>
      <w:r w:rsidRPr="00E93A21">
        <w:rPr>
          <w:rFonts w:ascii="Times New Roman" w:hAnsi="Times New Roman"/>
          <w:color w:val="000000"/>
          <w:sz w:val="21"/>
          <w:szCs w:val="21"/>
        </w:rPr>
        <w:t>у</w:t>
      </w:r>
      <w:r w:rsidRPr="00E93A21">
        <w:rPr>
          <w:rFonts w:ascii="Times New Roman" w:hAnsi="Times New Roman"/>
          <w:color w:val="000000"/>
          <w:sz w:val="21"/>
          <w:szCs w:val="21"/>
        </w:rPr>
        <w:t>ры и ассортимента производственной программы.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Группировка затрат по калькуляционным статьям расходов позволяет определить не только расходы предприятия в целом, но и расходы на конкретных участках, включая расходы по видам продукции; в</w:t>
      </w:r>
      <w:r w:rsidRPr="00E93A21">
        <w:rPr>
          <w:rFonts w:ascii="Times New Roman" w:hAnsi="Times New Roman"/>
          <w:color w:val="000000"/>
          <w:sz w:val="21"/>
          <w:szCs w:val="21"/>
        </w:rPr>
        <w:t>и</w:t>
      </w:r>
      <w:r w:rsidRPr="00E93A21">
        <w:rPr>
          <w:rFonts w:ascii="Times New Roman" w:hAnsi="Times New Roman"/>
          <w:color w:val="000000"/>
          <w:sz w:val="21"/>
          <w:szCs w:val="21"/>
        </w:rPr>
        <w:t>деть, под влиянием каких факторов сформировался данный уровень себестоимости и в каких направлени</w:t>
      </w:r>
      <w:r w:rsidRPr="00E93A21">
        <w:rPr>
          <w:rFonts w:ascii="Times New Roman" w:hAnsi="Times New Roman"/>
          <w:color w:val="000000"/>
          <w:sz w:val="21"/>
          <w:szCs w:val="21"/>
        </w:rPr>
        <w:softHyphen/>
        <w:t>ях необходимо вести работу по ее снижению.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6. По </w:t>
      </w:r>
      <w:r w:rsidRPr="00E93A21">
        <w:rPr>
          <w:rFonts w:ascii="Times New Roman" w:hAnsi="Times New Roman"/>
          <w:b/>
          <w:i/>
          <w:iCs/>
          <w:color w:val="000000"/>
          <w:sz w:val="21"/>
          <w:szCs w:val="21"/>
        </w:rPr>
        <w:t>методике отнесения затрат</w:t>
      </w:r>
      <w:r w:rsidRPr="00E93A21">
        <w:rPr>
          <w:rFonts w:ascii="Times New Roman" w:hAnsi="Times New Roman"/>
          <w:i/>
          <w:iCs/>
          <w:color w:val="000000"/>
          <w:sz w:val="21"/>
          <w:szCs w:val="21"/>
        </w:rPr>
        <w:t xml:space="preserve"> на себестоимость конкрет</w:t>
      </w:r>
      <w:r w:rsidRPr="00E93A21">
        <w:rPr>
          <w:rFonts w:ascii="Times New Roman" w:hAnsi="Times New Roman"/>
          <w:i/>
          <w:iCs/>
          <w:color w:val="000000"/>
          <w:sz w:val="21"/>
          <w:szCs w:val="21"/>
        </w:rPr>
        <w:softHyphen/>
        <w:t xml:space="preserve">ного вида продукции </w:t>
      </w:r>
      <w:r w:rsidRPr="00E93A21">
        <w:rPr>
          <w:rFonts w:ascii="Times New Roman" w:hAnsi="Times New Roman"/>
          <w:color w:val="000000"/>
          <w:sz w:val="21"/>
          <w:szCs w:val="21"/>
        </w:rPr>
        <w:t>затраты подра</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деляются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прямые и косвенные.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Прямые – </w:t>
      </w:r>
      <w:r w:rsidRPr="00E93A21">
        <w:rPr>
          <w:rFonts w:ascii="Times New Roman" w:hAnsi="Times New Roman"/>
          <w:color w:val="000000"/>
          <w:sz w:val="21"/>
          <w:szCs w:val="21"/>
        </w:rPr>
        <w:t>затраты, которые имеют пропорциональную прямую связь с объемом производства и отн</w:t>
      </w:r>
      <w:r w:rsidRPr="00E93A21">
        <w:rPr>
          <w:rFonts w:ascii="Times New Roman" w:hAnsi="Times New Roman"/>
          <w:color w:val="000000"/>
          <w:sz w:val="21"/>
          <w:szCs w:val="21"/>
        </w:rPr>
        <w:t>о</w:t>
      </w:r>
      <w:r w:rsidRPr="00E93A21">
        <w:rPr>
          <w:rFonts w:ascii="Times New Roman" w:hAnsi="Times New Roman"/>
          <w:color w:val="000000"/>
          <w:sz w:val="21"/>
          <w:szCs w:val="21"/>
        </w:rPr>
        <w:t>сятся на себестоимость продукции конкретного вида по нормам расхода (прямо). Такими затратами явл</w:t>
      </w:r>
      <w:r w:rsidRPr="00E93A21">
        <w:rPr>
          <w:rFonts w:ascii="Times New Roman" w:hAnsi="Times New Roman"/>
          <w:color w:val="000000"/>
          <w:sz w:val="21"/>
          <w:szCs w:val="21"/>
        </w:rPr>
        <w:t>я</w:t>
      </w:r>
      <w:r w:rsidRPr="00E93A21">
        <w:rPr>
          <w:rFonts w:ascii="Times New Roman" w:hAnsi="Times New Roman"/>
          <w:color w:val="000000"/>
          <w:sz w:val="21"/>
          <w:szCs w:val="21"/>
        </w:rPr>
        <w:t>ются материальные затраты, заработная плата по сдельным расценкам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Косвенные – </w:t>
      </w:r>
      <w:r w:rsidRPr="00E93A21">
        <w:rPr>
          <w:rFonts w:ascii="Times New Roman" w:hAnsi="Times New Roman"/>
          <w:color w:val="000000"/>
          <w:sz w:val="21"/>
          <w:szCs w:val="21"/>
        </w:rPr>
        <w:t>затраты, которые не имеют пропорциональной связи с отдельными видами производимой продукции и являются общими затратами. Такими затратами являются амортизационные отчисления, арендная плата, общехозяйственные и общепроизводственные расходы, лизинговая плата, платежи за кр</w:t>
      </w:r>
      <w:r w:rsidRPr="00E93A21">
        <w:rPr>
          <w:rFonts w:ascii="Times New Roman" w:hAnsi="Times New Roman"/>
          <w:color w:val="000000"/>
          <w:sz w:val="21"/>
          <w:szCs w:val="21"/>
        </w:rPr>
        <w:t>е</w:t>
      </w:r>
      <w:r w:rsidRPr="00E93A21">
        <w:rPr>
          <w:rFonts w:ascii="Times New Roman" w:hAnsi="Times New Roman"/>
          <w:color w:val="000000"/>
          <w:sz w:val="21"/>
          <w:szCs w:val="21"/>
        </w:rPr>
        <w:t>дит.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7. По </w:t>
      </w:r>
      <w:r w:rsidRPr="00E93A21">
        <w:rPr>
          <w:rFonts w:ascii="Times New Roman" w:hAnsi="Times New Roman"/>
          <w:b/>
          <w:i/>
          <w:iCs/>
          <w:color w:val="000000"/>
          <w:sz w:val="21"/>
          <w:szCs w:val="21"/>
        </w:rPr>
        <w:t>признаку учета</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затраты классифицируются на явные издержки (фактические, которые включ</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ются в себестоимость продукции) и неявные. </w:t>
      </w:r>
      <w:r w:rsidRPr="00E93A21">
        <w:rPr>
          <w:rFonts w:ascii="Times New Roman" w:hAnsi="Times New Roman"/>
          <w:i/>
          <w:iCs/>
          <w:color w:val="000000"/>
          <w:sz w:val="21"/>
          <w:szCs w:val="21"/>
        </w:rPr>
        <w:t xml:space="preserve">Явные издержки </w:t>
      </w:r>
      <w:r w:rsidRPr="00E93A21">
        <w:rPr>
          <w:rFonts w:ascii="Times New Roman" w:hAnsi="Times New Roman"/>
          <w:color w:val="000000"/>
          <w:sz w:val="21"/>
          <w:szCs w:val="21"/>
        </w:rPr>
        <w:t xml:space="preserve">отражают приобретение внешних ресурсов в бухгалтерском учете, поэтому их называют бухгалтерскими издержками. </w:t>
      </w:r>
      <w:r w:rsidRPr="00E93A21">
        <w:rPr>
          <w:rFonts w:ascii="Times New Roman" w:hAnsi="Times New Roman"/>
          <w:i/>
          <w:iCs/>
          <w:color w:val="000000"/>
          <w:sz w:val="21"/>
          <w:szCs w:val="21"/>
        </w:rPr>
        <w:t xml:space="preserve">Неявные </w:t>
      </w:r>
      <w:r w:rsidRPr="00E93A21">
        <w:rPr>
          <w:rFonts w:ascii="Times New Roman" w:hAnsi="Times New Roman"/>
          <w:color w:val="000000"/>
          <w:sz w:val="21"/>
          <w:szCs w:val="21"/>
        </w:rPr>
        <w:t xml:space="preserve">(имплицитные) </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з</w:t>
      </w:r>
      <w:r w:rsidRPr="00E93A21">
        <w:rPr>
          <w:rFonts w:ascii="Times New Roman" w:hAnsi="Times New Roman"/>
          <w:i/>
          <w:iCs/>
          <w:color w:val="000000"/>
          <w:sz w:val="21"/>
          <w:szCs w:val="21"/>
        </w:rPr>
        <w:t xml:space="preserve">держки </w:t>
      </w:r>
      <w:r w:rsidRPr="00E93A21">
        <w:rPr>
          <w:rFonts w:ascii="Times New Roman" w:hAnsi="Times New Roman"/>
          <w:color w:val="000000"/>
          <w:sz w:val="21"/>
          <w:szCs w:val="21"/>
        </w:rPr>
        <w:t>отражают затраты упущенных возможностей, т. е. сумму доходов, которые могли бы обеспечить предприятию факторы производства, если бы они были более выгодно использованы в альтернативных вариантах.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8. В зависимости </w:t>
      </w:r>
      <w:r w:rsidRPr="00E93A21">
        <w:rPr>
          <w:rFonts w:ascii="Times New Roman" w:hAnsi="Times New Roman"/>
          <w:iCs/>
          <w:color w:val="000000"/>
          <w:sz w:val="21"/>
          <w:szCs w:val="21"/>
        </w:rPr>
        <w:t>от</w:t>
      </w:r>
      <w:r w:rsidRPr="00E93A21">
        <w:rPr>
          <w:rFonts w:ascii="Times New Roman" w:hAnsi="Times New Roman"/>
          <w:i/>
          <w:iCs/>
          <w:color w:val="000000"/>
          <w:sz w:val="21"/>
          <w:szCs w:val="21"/>
        </w:rPr>
        <w:t xml:space="preserve"> </w:t>
      </w:r>
      <w:r w:rsidRPr="00E93A21">
        <w:rPr>
          <w:rFonts w:ascii="Times New Roman" w:hAnsi="Times New Roman"/>
          <w:b/>
          <w:i/>
          <w:iCs/>
          <w:color w:val="000000"/>
          <w:sz w:val="21"/>
          <w:szCs w:val="21"/>
        </w:rPr>
        <w:t>изменения величины затрат и изменения</w:t>
      </w:r>
      <w:r w:rsidRPr="00E93A21">
        <w:rPr>
          <w:rFonts w:ascii="Times New Roman" w:hAnsi="Times New Roman"/>
          <w:i/>
          <w:iCs/>
          <w:color w:val="000000"/>
          <w:sz w:val="21"/>
          <w:szCs w:val="21"/>
        </w:rPr>
        <w:t xml:space="preserve"> объема производства </w:t>
      </w:r>
      <w:r w:rsidRPr="00E93A21">
        <w:rPr>
          <w:rFonts w:ascii="Times New Roman" w:hAnsi="Times New Roman"/>
          <w:color w:val="000000"/>
          <w:sz w:val="21"/>
          <w:szCs w:val="21"/>
        </w:rPr>
        <w:t>затраты подра</w:t>
      </w:r>
      <w:r w:rsidRPr="00E93A21">
        <w:rPr>
          <w:rFonts w:ascii="Times New Roman" w:hAnsi="Times New Roman"/>
          <w:color w:val="000000"/>
          <w:sz w:val="21"/>
          <w:szCs w:val="21"/>
        </w:rPr>
        <w:t>з</w:t>
      </w:r>
      <w:r w:rsidRPr="00E93A21">
        <w:rPr>
          <w:rFonts w:ascii="Times New Roman" w:hAnsi="Times New Roman"/>
          <w:color w:val="000000"/>
          <w:sz w:val="21"/>
          <w:szCs w:val="21"/>
        </w:rPr>
        <w:t>деляют на условно-постоянные, переменные и совокупные (общие) затраты, в том числе средние постоя</w:t>
      </w:r>
      <w:r w:rsidRPr="00E93A21">
        <w:rPr>
          <w:rFonts w:ascii="Times New Roman" w:hAnsi="Times New Roman"/>
          <w:color w:val="000000"/>
          <w:sz w:val="21"/>
          <w:szCs w:val="21"/>
        </w:rPr>
        <w:t>н</w:t>
      </w:r>
      <w:r w:rsidRPr="00E93A21">
        <w:rPr>
          <w:rFonts w:ascii="Times New Roman" w:hAnsi="Times New Roman"/>
          <w:color w:val="000000"/>
          <w:sz w:val="21"/>
          <w:szCs w:val="21"/>
        </w:rPr>
        <w:t>ные, средние переменные и средние общие издержки.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Условно-постоянные – </w:t>
      </w:r>
      <w:r w:rsidRPr="00E93A21">
        <w:rPr>
          <w:rFonts w:ascii="Times New Roman" w:hAnsi="Times New Roman"/>
          <w:color w:val="000000"/>
          <w:sz w:val="21"/>
          <w:szCs w:val="21"/>
        </w:rPr>
        <w:t xml:space="preserve">это такие затраты, величина которых в краткосрочном периоде не изменяется с изменением объемов производства. </w:t>
      </w:r>
      <w:r w:rsidRPr="00E93A21">
        <w:rPr>
          <w:rFonts w:ascii="Times New Roman" w:hAnsi="Times New Roman"/>
          <w:i/>
          <w:iCs/>
          <w:color w:val="000000"/>
          <w:sz w:val="21"/>
          <w:szCs w:val="21"/>
        </w:rPr>
        <w:t xml:space="preserve">Переменные – </w:t>
      </w:r>
      <w:r w:rsidRPr="00E93A21">
        <w:rPr>
          <w:rFonts w:ascii="Times New Roman" w:hAnsi="Times New Roman"/>
          <w:color w:val="000000"/>
          <w:sz w:val="21"/>
          <w:szCs w:val="21"/>
        </w:rPr>
        <w:t>затраты, которые изменяются в соответствии с динам</w:t>
      </w:r>
      <w:r w:rsidRPr="00E93A21">
        <w:rPr>
          <w:rFonts w:ascii="Times New Roman" w:hAnsi="Times New Roman"/>
          <w:color w:val="000000"/>
          <w:sz w:val="21"/>
          <w:szCs w:val="21"/>
        </w:rPr>
        <w:t>и</w:t>
      </w:r>
      <w:r w:rsidRPr="00E93A21">
        <w:rPr>
          <w:rFonts w:ascii="Times New Roman" w:hAnsi="Times New Roman"/>
          <w:color w:val="000000"/>
          <w:sz w:val="21"/>
          <w:szCs w:val="21"/>
        </w:rPr>
        <w:t>кой объема производства (затраты на сырье и матери</w:t>
      </w:r>
      <w:r w:rsidRPr="00E93A21">
        <w:rPr>
          <w:rFonts w:ascii="Times New Roman" w:hAnsi="Times New Roman"/>
          <w:color w:val="000000"/>
          <w:sz w:val="21"/>
          <w:szCs w:val="21"/>
        </w:rPr>
        <w:softHyphen/>
        <w:t>алы, покупные полуфабрикаты и комплектующие изделия; топливо и энергия на технологические цели; затраты на заработную плату производственных рабочих; затраты по содержанию и эксплуатации машин и оборудования (кроме амортизационных отчи</w:t>
      </w:r>
      <w:r w:rsidRPr="00E93A21">
        <w:rPr>
          <w:rFonts w:ascii="Times New Roman" w:hAnsi="Times New Roman"/>
          <w:color w:val="000000"/>
          <w:sz w:val="21"/>
          <w:szCs w:val="21"/>
        </w:rPr>
        <w:t>с</w:t>
      </w:r>
      <w:r w:rsidRPr="00E93A21">
        <w:rPr>
          <w:rFonts w:ascii="Times New Roman" w:hAnsi="Times New Roman"/>
          <w:color w:val="000000"/>
          <w:sz w:val="21"/>
          <w:szCs w:val="21"/>
        </w:rPr>
        <w:t>лений)).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Сумма постоянных и переменных затрат представляет собой </w:t>
      </w:r>
      <w:r w:rsidRPr="00E93A21">
        <w:rPr>
          <w:rFonts w:ascii="Times New Roman" w:hAnsi="Times New Roman"/>
          <w:i/>
          <w:iCs/>
          <w:color w:val="000000"/>
          <w:sz w:val="21"/>
          <w:szCs w:val="21"/>
        </w:rPr>
        <w:t xml:space="preserve">общие затраты </w:t>
      </w:r>
      <w:r w:rsidRPr="00E93A21">
        <w:rPr>
          <w:rFonts w:ascii="Times New Roman" w:hAnsi="Times New Roman"/>
          <w:color w:val="000000"/>
          <w:sz w:val="21"/>
          <w:szCs w:val="21"/>
        </w:rPr>
        <w:t>предприятия, величина которых соотносится с функционированием всего предприятия как единого целого.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Средние издержки – </w:t>
      </w:r>
      <w:r w:rsidRPr="00E93A21">
        <w:rPr>
          <w:rFonts w:ascii="Times New Roman" w:hAnsi="Times New Roman"/>
          <w:color w:val="000000"/>
          <w:sz w:val="21"/>
          <w:szCs w:val="21"/>
        </w:rPr>
        <w:t>затраты предприятия на единицу продукции. Для предприятия, выпускающего один вид продукции, затраты на единицу продукции рассчитываются путем деления общих затрат на к</w:t>
      </w:r>
      <w:r w:rsidRPr="00E93A21">
        <w:rPr>
          <w:rFonts w:ascii="Times New Roman" w:hAnsi="Times New Roman"/>
          <w:color w:val="000000"/>
          <w:sz w:val="21"/>
          <w:szCs w:val="21"/>
        </w:rPr>
        <w:t>о</w:t>
      </w:r>
      <w:r w:rsidRPr="00E93A21">
        <w:rPr>
          <w:rFonts w:ascii="Times New Roman" w:hAnsi="Times New Roman"/>
          <w:color w:val="000000"/>
          <w:sz w:val="21"/>
          <w:szCs w:val="21"/>
        </w:rPr>
        <w:t>личество произведенных единиц продукции. Этот показатель обычно сопоставляется с ценой единицы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Вопрос, насколько с точки зрения затрат можно оправдать расширение или сокращение производства, решается через нахождение предельных издержек производимой продукции. </w:t>
      </w:r>
      <w:r w:rsidRPr="00E93A21">
        <w:rPr>
          <w:rFonts w:ascii="Times New Roman" w:hAnsi="Times New Roman"/>
          <w:i/>
          <w:iCs/>
          <w:color w:val="000000"/>
          <w:sz w:val="21"/>
          <w:szCs w:val="21"/>
        </w:rPr>
        <w:t xml:space="preserve">Предельные издержки </w:t>
      </w:r>
      <w:r w:rsidRPr="00E93A21">
        <w:rPr>
          <w:rFonts w:ascii="Times New Roman" w:hAnsi="Times New Roman"/>
          <w:color w:val="000000"/>
          <w:sz w:val="21"/>
          <w:szCs w:val="21"/>
        </w:rPr>
        <w:t>опр</w:t>
      </w:r>
      <w:r w:rsidRPr="00E93A21">
        <w:rPr>
          <w:rFonts w:ascii="Times New Roman" w:hAnsi="Times New Roman"/>
          <w:color w:val="000000"/>
          <w:sz w:val="21"/>
          <w:szCs w:val="21"/>
        </w:rPr>
        <w:t>е</w:t>
      </w:r>
      <w:r w:rsidRPr="00E93A21">
        <w:rPr>
          <w:rFonts w:ascii="Times New Roman" w:hAnsi="Times New Roman"/>
          <w:color w:val="000000"/>
          <w:sz w:val="21"/>
          <w:szCs w:val="21"/>
        </w:rPr>
        <w:t>деляются дополнительным расходом ресурсов в случае изменения объема выпуска продукции на одну единицу. Сравнение предельных издержек с предельным доходом (выручкой от реализации дополнител</w:t>
      </w:r>
      <w:r w:rsidRPr="00E93A21">
        <w:rPr>
          <w:rFonts w:ascii="Times New Roman" w:hAnsi="Times New Roman"/>
          <w:color w:val="000000"/>
          <w:sz w:val="21"/>
          <w:szCs w:val="21"/>
        </w:rPr>
        <w:t>ь</w:t>
      </w:r>
      <w:r w:rsidRPr="00E93A21">
        <w:rPr>
          <w:rFonts w:ascii="Times New Roman" w:hAnsi="Times New Roman"/>
          <w:color w:val="000000"/>
          <w:sz w:val="21"/>
          <w:szCs w:val="21"/>
        </w:rPr>
        <w:t>но произведенной единицы продукции) формирует поведение предприятия в рыночных условиях. Если предельные издержки ниже предельного дохода, производство дополнительной единицы продукции будет оправдано. Минимальная цена, по которой предприятие может, не неся потерь, продавать единицу прои</w:t>
      </w:r>
      <w:r w:rsidRPr="00E93A21">
        <w:rPr>
          <w:rFonts w:ascii="Times New Roman" w:hAnsi="Times New Roman"/>
          <w:color w:val="000000"/>
          <w:sz w:val="21"/>
          <w:szCs w:val="21"/>
        </w:rPr>
        <w:t>з</w:t>
      </w:r>
      <w:r w:rsidRPr="00E93A21">
        <w:rPr>
          <w:rFonts w:ascii="Times New Roman" w:hAnsi="Times New Roman"/>
          <w:color w:val="000000"/>
          <w:sz w:val="21"/>
          <w:szCs w:val="21"/>
        </w:rPr>
        <w:t>веденной продукции, не должна быть ниже предельных издержек ее производства. Всякое превышение продажной цены единицы продукции над ее предельными издержками будет означать рост прибыли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Классификация затрат на условно-постоянные и переменные используется для выявления резервов снижения себестоимости продукции за счет условно-постоянных расходов, для обоснования номенклат</w:t>
      </w:r>
      <w:r w:rsidRPr="00E93A21">
        <w:rPr>
          <w:rFonts w:ascii="Times New Roman" w:hAnsi="Times New Roman"/>
          <w:color w:val="000000"/>
          <w:sz w:val="21"/>
          <w:szCs w:val="21"/>
        </w:rPr>
        <w:t>у</w:t>
      </w:r>
      <w:r w:rsidRPr="00E93A21">
        <w:rPr>
          <w:rFonts w:ascii="Times New Roman" w:hAnsi="Times New Roman"/>
          <w:color w:val="000000"/>
          <w:sz w:val="21"/>
          <w:szCs w:val="21"/>
        </w:rPr>
        <w:t>ры и ассортимента производимой продукции по величине маржинального дохода (разницы между ценой и удельными переменными затратами).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9. По </w:t>
      </w:r>
      <w:r w:rsidRPr="00E93A21">
        <w:rPr>
          <w:rFonts w:ascii="Times New Roman" w:hAnsi="Times New Roman"/>
          <w:b/>
          <w:i/>
          <w:iCs/>
          <w:color w:val="000000"/>
          <w:sz w:val="21"/>
          <w:szCs w:val="21"/>
        </w:rPr>
        <w:t>эффективности и степени целесообразности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затраты подразделяются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производительные и непроизводительные. </w:t>
      </w:r>
      <w:r w:rsidRPr="00E93A21">
        <w:rPr>
          <w:rFonts w:ascii="Times New Roman" w:hAnsi="Times New Roman"/>
          <w:i/>
          <w:iCs/>
          <w:color w:val="000000"/>
          <w:sz w:val="21"/>
          <w:szCs w:val="21"/>
        </w:rPr>
        <w:t xml:space="preserve">Производительные затраты </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нормируемые затраты на производство проду</w:t>
      </w:r>
      <w:r w:rsidRPr="00E93A21">
        <w:rPr>
          <w:rFonts w:ascii="Times New Roman" w:hAnsi="Times New Roman"/>
          <w:color w:val="000000"/>
          <w:sz w:val="21"/>
          <w:szCs w:val="21"/>
        </w:rPr>
        <w:t>к</w:t>
      </w:r>
      <w:r w:rsidRPr="00E93A21">
        <w:rPr>
          <w:rFonts w:ascii="Times New Roman" w:hAnsi="Times New Roman"/>
          <w:color w:val="000000"/>
          <w:sz w:val="21"/>
          <w:szCs w:val="21"/>
        </w:rPr>
        <w:t xml:space="preserve">ции установленного качества при рациональной технологии, организации производства и труда. </w:t>
      </w:r>
      <w:r w:rsidRPr="00E93A21">
        <w:rPr>
          <w:rFonts w:ascii="Times New Roman" w:hAnsi="Times New Roman"/>
          <w:i/>
          <w:iCs/>
          <w:color w:val="000000"/>
          <w:sz w:val="21"/>
          <w:szCs w:val="21"/>
        </w:rPr>
        <w:t>Непрои</w:t>
      </w:r>
      <w:r w:rsidRPr="00E93A21">
        <w:rPr>
          <w:rFonts w:ascii="Times New Roman" w:hAnsi="Times New Roman"/>
          <w:i/>
          <w:iCs/>
          <w:color w:val="000000"/>
          <w:sz w:val="21"/>
          <w:szCs w:val="21"/>
        </w:rPr>
        <w:t>з</w:t>
      </w:r>
      <w:r w:rsidRPr="00E93A21">
        <w:rPr>
          <w:rFonts w:ascii="Times New Roman" w:hAnsi="Times New Roman"/>
          <w:i/>
          <w:iCs/>
          <w:color w:val="000000"/>
          <w:sz w:val="21"/>
          <w:szCs w:val="21"/>
        </w:rPr>
        <w:t xml:space="preserve">водительные затраты </w:t>
      </w:r>
      <w:r w:rsidRPr="00E93A21">
        <w:rPr>
          <w:rFonts w:ascii="Times New Roman" w:hAnsi="Times New Roman"/>
          <w:color w:val="000000"/>
          <w:sz w:val="21"/>
          <w:szCs w:val="21"/>
        </w:rPr>
        <w:t>являются следствием недостатков в технологии, организации производства и тр</w:t>
      </w:r>
      <w:r w:rsidRPr="00E93A21">
        <w:rPr>
          <w:rFonts w:ascii="Times New Roman" w:hAnsi="Times New Roman"/>
          <w:color w:val="000000"/>
          <w:sz w:val="21"/>
          <w:szCs w:val="21"/>
        </w:rPr>
        <w:t>у</w:t>
      </w:r>
      <w:r w:rsidRPr="00E93A21">
        <w:rPr>
          <w:rFonts w:ascii="Times New Roman" w:hAnsi="Times New Roman"/>
          <w:color w:val="000000"/>
          <w:sz w:val="21"/>
          <w:szCs w:val="21"/>
        </w:rPr>
        <w:t>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Рассмотренная классификация затрат используется в учете, анализе и планировании отдельных показ</w:t>
      </w:r>
      <w:r w:rsidRPr="00E93A21">
        <w:rPr>
          <w:rFonts w:ascii="Times New Roman" w:hAnsi="Times New Roman"/>
          <w:color w:val="000000"/>
          <w:sz w:val="21"/>
          <w:szCs w:val="21"/>
        </w:rPr>
        <w:t>а</w:t>
      </w:r>
      <w:r w:rsidRPr="00E93A21">
        <w:rPr>
          <w:rFonts w:ascii="Times New Roman" w:hAnsi="Times New Roman"/>
          <w:color w:val="000000"/>
          <w:sz w:val="21"/>
          <w:szCs w:val="21"/>
        </w:rPr>
        <w:t>телей затрат и при формировании себестоимости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lastRenderedPageBreak/>
        <w:t>20</w:t>
      </w:r>
      <w:r w:rsidR="0032153D" w:rsidRPr="00E93A21">
        <w:rPr>
          <w:rFonts w:ascii="Times New Roman" w:hAnsi="Times New Roman"/>
          <w:b/>
          <w:bCs/>
          <w:color w:val="000000"/>
          <w:sz w:val="21"/>
          <w:szCs w:val="21"/>
        </w:rPr>
        <w:t>.2. Методические основы формирования себестоимости</w:t>
      </w:r>
      <w:r w:rsidRPr="00E93A21">
        <w:rPr>
          <w:rFonts w:ascii="Times New Roman" w:hAnsi="Times New Roman"/>
          <w:b/>
          <w:bCs/>
          <w:color w:val="000000"/>
          <w:sz w:val="21"/>
          <w:szCs w:val="21"/>
        </w:rPr>
        <w:t xml:space="preserve"> </w:t>
      </w:r>
      <w:r w:rsidR="0032153D" w:rsidRPr="00E93A21">
        <w:rPr>
          <w:rFonts w:ascii="Times New Roman" w:hAnsi="Times New Roman"/>
          <w:b/>
          <w:bCs/>
          <w:color w:val="000000"/>
          <w:sz w:val="21"/>
          <w:szCs w:val="21"/>
        </w:rPr>
        <w:t>продукции (работ, услуг) и классифик</w:t>
      </w:r>
      <w:r w:rsidR="0032153D" w:rsidRPr="00E93A21">
        <w:rPr>
          <w:rFonts w:ascii="Times New Roman" w:hAnsi="Times New Roman"/>
          <w:b/>
          <w:bCs/>
          <w:color w:val="000000"/>
          <w:sz w:val="21"/>
          <w:szCs w:val="21"/>
        </w:rPr>
        <w:t>а</w:t>
      </w:r>
      <w:r w:rsidR="0032153D" w:rsidRPr="00E93A21">
        <w:rPr>
          <w:rFonts w:ascii="Times New Roman" w:hAnsi="Times New Roman"/>
          <w:b/>
          <w:bCs/>
          <w:color w:val="000000"/>
          <w:sz w:val="21"/>
          <w:szCs w:val="21"/>
        </w:rPr>
        <w:t>ция ее видов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Показателями, характеризующими размер и величину за</w:t>
      </w:r>
      <w:r w:rsidRPr="00E93A21">
        <w:rPr>
          <w:rFonts w:ascii="Times New Roman" w:hAnsi="Times New Roman"/>
          <w:color w:val="000000"/>
          <w:sz w:val="21"/>
          <w:szCs w:val="21"/>
        </w:rPr>
        <w:softHyphen/>
        <w:t>трат на производство и реализацию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являются: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себестоимость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смета затрат на производство и реализацию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затраты на 1 руб. произведенной и реализованной продукции.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Себестоимость продукции (работ, услуг)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стоимостная оценка потребленных в процессе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 и реализации продукции экономических ресурсов и других затрат, например в форме налогов, сборов и обязательных отчислений, осуще</w:t>
      </w:r>
      <w:r w:rsidRPr="00E93A21">
        <w:rPr>
          <w:rFonts w:ascii="Times New Roman" w:hAnsi="Times New Roman"/>
          <w:color w:val="000000"/>
          <w:sz w:val="21"/>
          <w:szCs w:val="21"/>
        </w:rPr>
        <w:softHyphen/>
        <w:t>ствляемых в соответствии с действующим законодательством. В организации и технологии производства себестоимость продукции определяется не приобретенными р</w:t>
      </w:r>
      <w:r w:rsidRPr="00E93A21">
        <w:rPr>
          <w:rFonts w:ascii="Times New Roman" w:hAnsi="Times New Roman"/>
          <w:color w:val="000000"/>
          <w:sz w:val="21"/>
          <w:szCs w:val="21"/>
        </w:rPr>
        <w:t>е</w:t>
      </w:r>
      <w:r w:rsidRPr="00E93A21">
        <w:rPr>
          <w:rFonts w:ascii="Times New Roman" w:hAnsi="Times New Roman"/>
          <w:color w:val="000000"/>
          <w:sz w:val="21"/>
          <w:szCs w:val="21"/>
        </w:rPr>
        <w:t>сурсами, а ресурсами, которые использованы в процессе производства в соответствии с нормами их ра</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ходов. </w:t>
      </w:r>
      <w:r w:rsidRPr="00E93A21">
        <w:rPr>
          <w:rFonts w:ascii="Times New Roman" w:hAnsi="Times New Roman"/>
          <w:b/>
          <w:color w:val="000000"/>
          <w:sz w:val="21"/>
          <w:szCs w:val="21"/>
        </w:rPr>
        <w:t>Себестоимость продукции включает текущие затраты предприятия, выраженные в денежной форме, на производство и реализацию продукции.</w:t>
      </w:r>
      <w:r w:rsidRPr="00E93A21">
        <w:rPr>
          <w:rFonts w:ascii="Times New Roman" w:hAnsi="Times New Roman"/>
          <w:color w:val="000000"/>
          <w:sz w:val="21"/>
          <w:szCs w:val="21"/>
        </w:rPr>
        <w:t xml:space="preserve"> Себестоимость как показатель указывает, сколько стоит производство продукции для себя – отсюда и термин «себестоимость».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Экономическое назначение себестоимости – возместить предприятию затраты на производство и ре</w:t>
      </w:r>
      <w:r w:rsidRPr="00E93A21">
        <w:rPr>
          <w:rFonts w:ascii="Times New Roman" w:hAnsi="Times New Roman"/>
          <w:color w:val="000000"/>
          <w:sz w:val="21"/>
          <w:szCs w:val="21"/>
        </w:rPr>
        <w:t>а</w:t>
      </w:r>
      <w:r w:rsidRPr="00E93A21">
        <w:rPr>
          <w:rFonts w:ascii="Times New Roman" w:hAnsi="Times New Roman"/>
          <w:color w:val="000000"/>
          <w:sz w:val="21"/>
          <w:szCs w:val="21"/>
        </w:rPr>
        <w:t>лизацию продукции и обеспечить простое воспроизводство материальных и нематериальных ресурсов, основных средств и рабочей силы. Разница между доходом и себестоимостью определяет размер прибыли предприятия. Состав затрат характеризует налогооблагаемую базу на предприятии для расчета различных налогов, а следовательно – поступление сре</w:t>
      </w:r>
      <w:proofErr w:type="gramStart"/>
      <w:r w:rsidRPr="00E93A21">
        <w:rPr>
          <w:rFonts w:ascii="Times New Roman" w:hAnsi="Times New Roman"/>
          <w:color w:val="000000"/>
          <w:sz w:val="21"/>
          <w:szCs w:val="21"/>
        </w:rPr>
        <w:t>дств в б</w:t>
      </w:r>
      <w:proofErr w:type="gramEnd"/>
      <w:r w:rsidRPr="00E93A21">
        <w:rPr>
          <w:rFonts w:ascii="Times New Roman" w:hAnsi="Times New Roman"/>
          <w:color w:val="000000"/>
          <w:sz w:val="21"/>
          <w:szCs w:val="21"/>
        </w:rPr>
        <w:t>юджет. Поэтому в Республике Беларусь перечень т</w:t>
      </w:r>
      <w:r w:rsidRPr="00E93A21">
        <w:rPr>
          <w:rFonts w:ascii="Times New Roman" w:hAnsi="Times New Roman"/>
          <w:color w:val="000000"/>
          <w:sz w:val="21"/>
          <w:szCs w:val="21"/>
        </w:rPr>
        <w:t>а</w:t>
      </w:r>
      <w:r w:rsidRPr="00E93A21">
        <w:rPr>
          <w:rFonts w:ascii="Times New Roman" w:hAnsi="Times New Roman"/>
          <w:color w:val="000000"/>
          <w:sz w:val="21"/>
          <w:szCs w:val="21"/>
        </w:rPr>
        <w:t>ких видов затрат определен специальным документом «Основные положения по составу за</w:t>
      </w:r>
      <w:r w:rsidRPr="00E93A21">
        <w:rPr>
          <w:rFonts w:ascii="Times New Roman" w:hAnsi="Times New Roman"/>
          <w:color w:val="000000"/>
          <w:sz w:val="21"/>
          <w:szCs w:val="21"/>
        </w:rPr>
        <w:softHyphen/>
        <w:t>трат, включа</w:t>
      </w:r>
      <w:r w:rsidRPr="00E93A21">
        <w:rPr>
          <w:rFonts w:ascii="Times New Roman" w:hAnsi="Times New Roman"/>
          <w:color w:val="000000"/>
          <w:sz w:val="21"/>
          <w:szCs w:val="21"/>
        </w:rPr>
        <w:t>е</w:t>
      </w:r>
      <w:r w:rsidRPr="00E93A21">
        <w:rPr>
          <w:rFonts w:ascii="Times New Roman" w:hAnsi="Times New Roman"/>
          <w:color w:val="000000"/>
          <w:sz w:val="21"/>
          <w:szCs w:val="21"/>
        </w:rPr>
        <w:t>мых в себестоимость продукции (работ, услуг)».</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Структура себестоимости – </w:t>
      </w:r>
      <w:r w:rsidRPr="00E93A21">
        <w:rPr>
          <w:rFonts w:ascii="Times New Roman" w:hAnsi="Times New Roman"/>
          <w:color w:val="000000"/>
          <w:sz w:val="21"/>
          <w:szCs w:val="21"/>
        </w:rPr>
        <w:t>это процентное соотношение отдельных элементов затрат. Структура с</w:t>
      </w:r>
      <w:r w:rsidRPr="00E93A21">
        <w:rPr>
          <w:rFonts w:ascii="Times New Roman" w:hAnsi="Times New Roman"/>
          <w:color w:val="000000"/>
          <w:sz w:val="21"/>
          <w:szCs w:val="21"/>
        </w:rPr>
        <w:t>е</w:t>
      </w:r>
      <w:r w:rsidRPr="00E93A21">
        <w:rPr>
          <w:rFonts w:ascii="Times New Roman" w:hAnsi="Times New Roman"/>
          <w:color w:val="000000"/>
          <w:sz w:val="21"/>
          <w:szCs w:val="21"/>
        </w:rPr>
        <w:t>бестоимости бывает не только отраслевой, но и отдельных предприятий. Это объясняется влиянием на структуру себестоимости многочисленных факторов, важнейшие из которых особенность производимой продукции, специфика потребляемого сырья, особенность тех</w:t>
      </w:r>
      <w:r w:rsidRPr="00E93A21">
        <w:rPr>
          <w:rFonts w:ascii="Times New Roman" w:hAnsi="Times New Roman"/>
          <w:color w:val="000000"/>
          <w:sz w:val="21"/>
          <w:szCs w:val="21"/>
        </w:rPr>
        <w:softHyphen/>
        <w:t>нологических процессов.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зависимости от структуры себестоимости производимой продукции различают трудоемкие, матери</w:t>
      </w:r>
      <w:r w:rsidRPr="00E93A21">
        <w:rPr>
          <w:rFonts w:ascii="Times New Roman" w:hAnsi="Times New Roman"/>
          <w:color w:val="000000"/>
          <w:sz w:val="21"/>
          <w:szCs w:val="21"/>
        </w:rPr>
        <w:t>а</w:t>
      </w:r>
      <w:r w:rsidRPr="00E93A21">
        <w:rPr>
          <w:rFonts w:ascii="Times New Roman" w:hAnsi="Times New Roman"/>
          <w:color w:val="000000"/>
          <w:sz w:val="21"/>
          <w:szCs w:val="21"/>
        </w:rPr>
        <w:t>лоемкие, энерг</w:t>
      </w:r>
      <w:proofErr w:type="gramStart"/>
      <w:r w:rsidRPr="00E93A21">
        <w:rPr>
          <w:rFonts w:ascii="Times New Roman" w:hAnsi="Times New Roman"/>
          <w:color w:val="000000"/>
          <w:sz w:val="21"/>
          <w:szCs w:val="21"/>
        </w:rPr>
        <w:t>о-</w:t>
      </w:r>
      <w:proofErr w:type="gramEnd"/>
      <w:r w:rsidRPr="00E93A21">
        <w:rPr>
          <w:rFonts w:ascii="Times New Roman" w:hAnsi="Times New Roman"/>
          <w:color w:val="000000"/>
          <w:sz w:val="21"/>
          <w:szCs w:val="21"/>
        </w:rPr>
        <w:t xml:space="preserve"> и топливоемкие, фондоемкие предприятия и отрасли со смешан</w:t>
      </w:r>
      <w:r w:rsidRPr="00E93A21">
        <w:rPr>
          <w:rFonts w:ascii="Times New Roman" w:hAnsi="Times New Roman"/>
          <w:color w:val="000000"/>
          <w:sz w:val="21"/>
          <w:szCs w:val="21"/>
        </w:rPr>
        <w:softHyphen/>
        <w:t>ной структурой себ</w:t>
      </w:r>
      <w:r w:rsidRPr="00E93A21">
        <w:rPr>
          <w:rFonts w:ascii="Times New Roman" w:hAnsi="Times New Roman"/>
          <w:color w:val="000000"/>
          <w:sz w:val="21"/>
          <w:szCs w:val="21"/>
        </w:rPr>
        <w:t>е</w:t>
      </w:r>
      <w:r w:rsidRPr="00E93A21">
        <w:rPr>
          <w:rFonts w:ascii="Times New Roman" w:hAnsi="Times New Roman"/>
          <w:color w:val="000000"/>
          <w:sz w:val="21"/>
          <w:szCs w:val="21"/>
        </w:rPr>
        <w:t>стоимости.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Изучение структуры себестоимости продукции позволяет выявить важнейшие источники и факторы ее снижения на конкретных предприятиях.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Смета затрат на производство и реализацию продукции – </w:t>
      </w:r>
      <w:r w:rsidRPr="00E93A21">
        <w:rPr>
          <w:rFonts w:ascii="Times New Roman" w:hAnsi="Times New Roman"/>
          <w:color w:val="000000"/>
          <w:sz w:val="21"/>
          <w:szCs w:val="21"/>
        </w:rPr>
        <w:t>это составленный на предприятии обо</w:t>
      </w:r>
      <w:r w:rsidRPr="00E93A21">
        <w:rPr>
          <w:rFonts w:ascii="Times New Roman" w:hAnsi="Times New Roman"/>
          <w:color w:val="000000"/>
          <w:sz w:val="21"/>
          <w:szCs w:val="21"/>
        </w:rPr>
        <w:t>б</w:t>
      </w:r>
      <w:r w:rsidRPr="00E93A21">
        <w:rPr>
          <w:rFonts w:ascii="Times New Roman" w:hAnsi="Times New Roman"/>
          <w:color w:val="000000"/>
          <w:sz w:val="21"/>
          <w:szCs w:val="21"/>
        </w:rPr>
        <w:t>щающий сводный документ, в котором отражается общая сумма затрат на производство и реализацию всего объема и всех видов продукции. Смета затрат на производство формируется по статьям, включа</w:t>
      </w:r>
      <w:r w:rsidRPr="00E93A21">
        <w:rPr>
          <w:rFonts w:ascii="Times New Roman" w:hAnsi="Times New Roman"/>
          <w:color w:val="000000"/>
          <w:sz w:val="21"/>
          <w:szCs w:val="21"/>
        </w:rPr>
        <w:t>ю</w:t>
      </w:r>
      <w:r w:rsidRPr="00E93A21">
        <w:rPr>
          <w:rFonts w:ascii="Times New Roman" w:hAnsi="Times New Roman"/>
          <w:color w:val="000000"/>
          <w:sz w:val="21"/>
          <w:szCs w:val="21"/>
        </w:rPr>
        <w:t>щим в себя одноэлементные, однородные расходы вне зависимости от места и цели их использования.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Классификация видов себестоимости осуществляется по следующим признакам.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1. По уровню и месту формирования затрат различают два вида себестоимости: индивидуальную и среднеотраслевую себестоимость. </w:t>
      </w:r>
      <w:r w:rsidRPr="00E93A21">
        <w:rPr>
          <w:rFonts w:ascii="Times New Roman" w:hAnsi="Times New Roman"/>
          <w:i/>
          <w:iCs/>
          <w:color w:val="000000"/>
          <w:sz w:val="21"/>
          <w:szCs w:val="21"/>
        </w:rPr>
        <w:t xml:space="preserve">Индивидуальная себестоимость – </w:t>
      </w:r>
      <w:r w:rsidRPr="00E93A21">
        <w:rPr>
          <w:rFonts w:ascii="Times New Roman" w:hAnsi="Times New Roman"/>
          <w:color w:val="000000"/>
          <w:sz w:val="21"/>
          <w:szCs w:val="21"/>
        </w:rPr>
        <w:t>это затраты на производство и реал</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зацию продукции, складывающиеся на каждом отдельном предприятии. </w:t>
      </w:r>
      <w:r w:rsidRPr="00E93A21">
        <w:rPr>
          <w:rFonts w:ascii="Times New Roman" w:hAnsi="Times New Roman"/>
          <w:i/>
          <w:iCs/>
          <w:color w:val="000000"/>
          <w:sz w:val="21"/>
          <w:szCs w:val="21"/>
        </w:rPr>
        <w:t>Среднеотраслевая себесто</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 xml:space="preserve">мость – </w:t>
      </w:r>
      <w:r w:rsidRPr="00E93A21">
        <w:rPr>
          <w:rFonts w:ascii="Times New Roman" w:hAnsi="Times New Roman"/>
          <w:color w:val="000000"/>
          <w:sz w:val="21"/>
          <w:szCs w:val="21"/>
        </w:rPr>
        <w:t>затраты на производство и реализацию продукции, складывающиеся в среднем по отрасли.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2. По способам расчета выделяют плановую, нормативную и фактическую себестоимость. </w:t>
      </w:r>
      <w:proofErr w:type="gramStart"/>
      <w:r w:rsidRPr="00E93A21">
        <w:rPr>
          <w:rFonts w:ascii="Times New Roman" w:hAnsi="Times New Roman"/>
          <w:color w:val="000000"/>
          <w:sz w:val="21"/>
          <w:szCs w:val="21"/>
        </w:rPr>
        <w:t xml:space="preserve">Под </w:t>
      </w:r>
      <w:r w:rsidRPr="00E93A21">
        <w:rPr>
          <w:rFonts w:ascii="Times New Roman" w:hAnsi="Times New Roman"/>
          <w:i/>
          <w:iCs/>
          <w:color w:val="000000"/>
          <w:sz w:val="21"/>
          <w:szCs w:val="21"/>
        </w:rPr>
        <w:t>план</w:t>
      </w:r>
      <w:r w:rsidRPr="00E93A21">
        <w:rPr>
          <w:rFonts w:ascii="Times New Roman" w:hAnsi="Times New Roman"/>
          <w:i/>
          <w:iCs/>
          <w:color w:val="000000"/>
          <w:sz w:val="21"/>
          <w:szCs w:val="21"/>
        </w:rPr>
        <w:t>о</w:t>
      </w:r>
      <w:r w:rsidRPr="00E93A21">
        <w:rPr>
          <w:rFonts w:ascii="Times New Roman" w:hAnsi="Times New Roman"/>
          <w:i/>
          <w:iCs/>
          <w:color w:val="000000"/>
          <w:sz w:val="21"/>
          <w:szCs w:val="21"/>
        </w:rPr>
        <w:t xml:space="preserve">вой </w:t>
      </w:r>
      <w:r w:rsidRPr="00E93A21">
        <w:rPr>
          <w:rFonts w:ascii="Times New Roman" w:hAnsi="Times New Roman"/>
          <w:color w:val="000000"/>
          <w:sz w:val="21"/>
          <w:szCs w:val="21"/>
        </w:rPr>
        <w:t>обычно понимают себестоимость, определяемую на основе плановой (сметной) калькуляции затрат.</w:t>
      </w:r>
      <w:proofErr w:type="gramEnd"/>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Нормативная себестоимость </w:t>
      </w:r>
      <w:r w:rsidRPr="00E93A21">
        <w:rPr>
          <w:rFonts w:ascii="Times New Roman" w:hAnsi="Times New Roman"/>
          <w:color w:val="000000"/>
          <w:sz w:val="21"/>
          <w:szCs w:val="21"/>
        </w:rPr>
        <w:t>изделия показывает затраты на его производство и реализацию, рассчи</w:t>
      </w:r>
      <w:r w:rsidRPr="00E93A21">
        <w:rPr>
          <w:rFonts w:ascii="Times New Roman" w:hAnsi="Times New Roman"/>
          <w:color w:val="000000"/>
          <w:sz w:val="21"/>
          <w:szCs w:val="21"/>
        </w:rPr>
        <w:softHyphen/>
        <w:t>танные на базе нормативов амортизационных отчислений, норм расходов материалов и труда, действу</w:t>
      </w:r>
      <w:r w:rsidRPr="00E93A21">
        <w:rPr>
          <w:rFonts w:ascii="Times New Roman" w:hAnsi="Times New Roman"/>
          <w:color w:val="000000"/>
          <w:sz w:val="21"/>
          <w:szCs w:val="21"/>
        </w:rPr>
        <w:t>ю</w:t>
      </w:r>
      <w:r w:rsidRPr="00E93A21">
        <w:rPr>
          <w:rFonts w:ascii="Times New Roman" w:hAnsi="Times New Roman"/>
          <w:color w:val="000000"/>
          <w:sz w:val="21"/>
          <w:szCs w:val="21"/>
        </w:rPr>
        <w:t xml:space="preserve">щих на начало отчетного периода. Она отражается в нормативных калькуляциях. </w:t>
      </w:r>
      <w:r w:rsidRPr="00E93A21">
        <w:rPr>
          <w:rFonts w:ascii="Times New Roman" w:hAnsi="Times New Roman"/>
          <w:i/>
          <w:iCs/>
          <w:color w:val="000000"/>
          <w:sz w:val="21"/>
          <w:szCs w:val="21"/>
        </w:rPr>
        <w:t>Фактическая себесто</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 xml:space="preserve">мость </w:t>
      </w:r>
      <w:r w:rsidRPr="00E93A21">
        <w:rPr>
          <w:rFonts w:ascii="Times New Roman" w:hAnsi="Times New Roman"/>
          <w:color w:val="000000"/>
          <w:sz w:val="21"/>
          <w:szCs w:val="21"/>
        </w:rPr>
        <w:t>выражает сложившиеся в отчетном периоде затраты на изготовление и реализацию опреде</w:t>
      </w:r>
      <w:r w:rsidRPr="00E93A21">
        <w:rPr>
          <w:rFonts w:ascii="Times New Roman" w:hAnsi="Times New Roman"/>
          <w:color w:val="000000"/>
          <w:sz w:val="21"/>
          <w:szCs w:val="21"/>
        </w:rPr>
        <w:softHyphen/>
        <w:t>ленного вида продукции, т. е. действительные затраты ресурсов. Фактическая себестоимость выпуска конкретных изделий фик</w:t>
      </w:r>
      <w:r w:rsidRPr="00E93A21">
        <w:rPr>
          <w:rFonts w:ascii="Times New Roman" w:hAnsi="Times New Roman"/>
          <w:color w:val="000000"/>
          <w:sz w:val="21"/>
          <w:szCs w:val="21"/>
        </w:rPr>
        <w:softHyphen/>
        <w:t>сируется в отчетных калькуляциях.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3. По степени полноты учета затрат различают производ</w:t>
      </w:r>
      <w:r w:rsidRPr="00E93A21">
        <w:rPr>
          <w:rFonts w:ascii="Times New Roman" w:hAnsi="Times New Roman"/>
          <w:color w:val="000000"/>
          <w:sz w:val="21"/>
          <w:szCs w:val="21"/>
        </w:rPr>
        <w:softHyphen/>
        <w:t xml:space="preserve">ственную и коммерческую себестоимость. </w:t>
      </w:r>
      <w:proofErr w:type="gramStart"/>
      <w:r w:rsidRPr="00E93A21">
        <w:rPr>
          <w:rFonts w:ascii="Times New Roman" w:hAnsi="Times New Roman"/>
          <w:i/>
          <w:iCs/>
          <w:color w:val="000000"/>
          <w:sz w:val="21"/>
          <w:szCs w:val="21"/>
        </w:rPr>
        <w:t>Производственную</w:t>
      </w:r>
      <w:proofErr w:type="gramEnd"/>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образуют все затраты, связанные с изготовлением продукции. Затраты, связанные с реализацией продукции (затраты на тару, упаковку, доставку продукции до пункта назначения, маркети</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говые и сбытовые затраты), учитывают при определении </w:t>
      </w:r>
      <w:r w:rsidRPr="00E93A21">
        <w:rPr>
          <w:rFonts w:ascii="Times New Roman" w:hAnsi="Times New Roman"/>
          <w:i/>
          <w:iCs/>
          <w:color w:val="000000"/>
          <w:sz w:val="21"/>
          <w:szCs w:val="21"/>
        </w:rPr>
        <w:t>коммерческой себестоимости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Сумма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ственных затрат и затрат по реализации продукции, включая налоги, сборы и обязатель</w:t>
      </w:r>
      <w:r w:rsidRPr="00E93A21">
        <w:rPr>
          <w:rFonts w:ascii="Times New Roman" w:hAnsi="Times New Roman"/>
          <w:color w:val="000000"/>
          <w:sz w:val="21"/>
          <w:szCs w:val="21"/>
        </w:rPr>
        <w:softHyphen/>
        <w:t xml:space="preserve">ные отчисления в целевые  внебюджетные фонды, относимых на себестоимость, образует </w:t>
      </w:r>
      <w:r w:rsidRPr="00E93A21">
        <w:rPr>
          <w:rFonts w:ascii="Times New Roman" w:hAnsi="Times New Roman"/>
          <w:i/>
          <w:iCs/>
          <w:color w:val="000000"/>
          <w:sz w:val="21"/>
          <w:szCs w:val="21"/>
        </w:rPr>
        <w:t>полную себестоимость проду</w:t>
      </w:r>
      <w:r w:rsidRPr="00E93A21">
        <w:rPr>
          <w:rFonts w:ascii="Times New Roman" w:hAnsi="Times New Roman"/>
          <w:i/>
          <w:iCs/>
          <w:color w:val="000000"/>
          <w:sz w:val="21"/>
          <w:szCs w:val="21"/>
        </w:rPr>
        <w:t>к</w:t>
      </w:r>
      <w:r w:rsidRPr="00E93A21">
        <w:rPr>
          <w:rFonts w:ascii="Times New Roman" w:hAnsi="Times New Roman"/>
          <w:i/>
          <w:iCs/>
          <w:color w:val="000000"/>
          <w:sz w:val="21"/>
          <w:szCs w:val="21"/>
        </w:rPr>
        <w:t>ции</w:t>
      </w:r>
      <w:r w:rsidRPr="00E93A21">
        <w:rPr>
          <w:rFonts w:ascii="Times New Roman" w:hAnsi="Times New Roman"/>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себестоимость продукции </w:t>
      </w:r>
      <w:r w:rsidRPr="00E93A21">
        <w:rPr>
          <w:rFonts w:ascii="Times New Roman" w:hAnsi="Times New Roman"/>
          <w:b/>
          <w:color w:val="000000"/>
          <w:sz w:val="21"/>
          <w:szCs w:val="21"/>
        </w:rPr>
        <w:t>не включаются</w:t>
      </w:r>
      <w:r w:rsidRPr="00E93A21">
        <w:rPr>
          <w:rFonts w:ascii="Times New Roman" w:hAnsi="Times New Roman"/>
          <w:color w:val="000000"/>
          <w:sz w:val="21"/>
          <w:szCs w:val="21"/>
        </w:rPr>
        <w:t xml:space="preserve"> затраты, осуществляемые за счет прибыли, а именно: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налоги, выплачиваемые предприятием из прибыли;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lastRenderedPageBreak/>
        <w:t>• затраты и потери, относимые на счет чистой прибыли и убытков: затраты по аннулированным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водственным зака</w:t>
      </w:r>
      <w:r w:rsidRPr="00E93A21">
        <w:rPr>
          <w:rFonts w:ascii="Times New Roman" w:hAnsi="Times New Roman"/>
          <w:color w:val="000000"/>
          <w:sz w:val="21"/>
          <w:szCs w:val="21"/>
        </w:rPr>
        <w:softHyphen/>
        <w:t>зам и на содержание законсервированных производственных мощностей, судебные и</w:t>
      </w:r>
      <w:r w:rsidRPr="00E93A21">
        <w:rPr>
          <w:rFonts w:ascii="Times New Roman" w:hAnsi="Times New Roman"/>
          <w:color w:val="000000"/>
          <w:sz w:val="21"/>
          <w:szCs w:val="21"/>
        </w:rPr>
        <w:t>з</w:t>
      </w:r>
      <w:r w:rsidRPr="00E93A21">
        <w:rPr>
          <w:rFonts w:ascii="Times New Roman" w:hAnsi="Times New Roman"/>
          <w:color w:val="000000"/>
          <w:sz w:val="21"/>
          <w:szCs w:val="21"/>
        </w:rPr>
        <w:t>держки, штрафы, пени, неустойки и другие виды санкций за нарушение условий хозяйственных догов</w:t>
      </w:r>
      <w:r w:rsidRPr="00E93A21">
        <w:rPr>
          <w:rFonts w:ascii="Times New Roman" w:hAnsi="Times New Roman"/>
          <w:color w:val="000000"/>
          <w:sz w:val="21"/>
          <w:szCs w:val="21"/>
        </w:rPr>
        <w:t>о</w:t>
      </w:r>
      <w:r w:rsidRPr="00E93A21">
        <w:rPr>
          <w:rFonts w:ascii="Times New Roman" w:hAnsi="Times New Roman"/>
          <w:color w:val="000000"/>
          <w:sz w:val="21"/>
          <w:szCs w:val="21"/>
        </w:rPr>
        <w:t>ров, убытки от списания безнадежных долгов;</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расходы на выполнение работ по строительству и содер</w:t>
      </w:r>
      <w:r w:rsidRPr="00E93A21">
        <w:rPr>
          <w:rFonts w:ascii="Times New Roman" w:hAnsi="Times New Roman"/>
          <w:color w:val="000000"/>
          <w:sz w:val="21"/>
          <w:szCs w:val="21"/>
        </w:rPr>
        <w:softHyphen/>
        <w:t>жанию социальных объектов (жилье, учре</w:t>
      </w:r>
      <w:r w:rsidRPr="00E93A21">
        <w:rPr>
          <w:rFonts w:ascii="Times New Roman" w:hAnsi="Times New Roman"/>
          <w:color w:val="000000"/>
          <w:sz w:val="21"/>
          <w:szCs w:val="21"/>
        </w:rPr>
        <w:t>ж</w:t>
      </w:r>
      <w:r w:rsidRPr="00E93A21">
        <w:rPr>
          <w:rFonts w:ascii="Times New Roman" w:hAnsi="Times New Roman"/>
          <w:color w:val="000000"/>
          <w:sz w:val="21"/>
          <w:szCs w:val="21"/>
        </w:rPr>
        <w:t>дения отдыха и оздоровления, принадлежащие предприятию);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стоимость работ, выполняемых в порядке оказания помо</w:t>
      </w:r>
      <w:r w:rsidRPr="00E93A21">
        <w:rPr>
          <w:rFonts w:ascii="Times New Roman" w:hAnsi="Times New Roman"/>
          <w:color w:val="000000"/>
          <w:sz w:val="21"/>
          <w:szCs w:val="21"/>
        </w:rPr>
        <w:softHyphen/>
        <w:t>щи и участия в деятельности других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премии, выплачиваемые за счет прибыли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материальная помощь работникам.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20</w:t>
      </w:r>
      <w:r w:rsidR="0032153D" w:rsidRPr="00E93A21">
        <w:rPr>
          <w:rFonts w:ascii="Times New Roman" w:hAnsi="Times New Roman"/>
          <w:b/>
          <w:bCs/>
          <w:color w:val="000000"/>
          <w:sz w:val="21"/>
          <w:szCs w:val="21"/>
        </w:rPr>
        <w:t>.3. Калькулирование себестоимости продукции</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Калькулирование </w:t>
      </w:r>
      <w:r w:rsidRPr="00E93A21">
        <w:rPr>
          <w:rFonts w:ascii="Times New Roman" w:hAnsi="Times New Roman"/>
          <w:bCs/>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система расчетов, с помощью которых определяется себестоимость единицы продукции выполненных работ. Определение затрат в стоимостной форме по статьям расходов, непосре</w:t>
      </w:r>
      <w:r w:rsidRPr="00E93A21">
        <w:rPr>
          <w:rFonts w:ascii="Times New Roman" w:hAnsi="Times New Roman"/>
          <w:color w:val="000000"/>
          <w:sz w:val="21"/>
          <w:szCs w:val="21"/>
        </w:rPr>
        <w:t>д</w:t>
      </w:r>
      <w:r w:rsidRPr="00E93A21">
        <w:rPr>
          <w:rFonts w:ascii="Times New Roman" w:hAnsi="Times New Roman"/>
          <w:color w:val="000000"/>
          <w:sz w:val="21"/>
          <w:szCs w:val="21"/>
        </w:rPr>
        <w:t>ственно связанным с технологиче</w:t>
      </w:r>
      <w:r w:rsidRPr="00E93A21">
        <w:rPr>
          <w:rFonts w:ascii="Times New Roman" w:hAnsi="Times New Roman"/>
          <w:color w:val="000000"/>
          <w:sz w:val="21"/>
          <w:szCs w:val="21"/>
        </w:rPr>
        <w:softHyphen/>
        <w:t>ским процессом, обслуживанием и управлением, на производ</w:t>
      </w:r>
      <w:r w:rsidRPr="00E93A21">
        <w:rPr>
          <w:rFonts w:ascii="Times New Roman" w:hAnsi="Times New Roman"/>
          <w:color w:val="000000"/>
          <w:sz w:val="21"/>
          <w:szCs w:val="21"/>
        </w:rPr>
        <w:softHyphen/>
        <w:t>ство ед</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ницы или группы единиц изделий, называется </w:t>
      </w:r>
      <w:r w:rsidRPr="00E93A21">
        <w:rPr>
          <w:rFonts w:ascii="Times New Roman" w:hAnsi="Times New Roman"/>
          <w:i/>
          <w:iCs/>
          <w:color w:val="000000"/>
          <w:sz w:val="21"/>
          <w:szCs w:val="21"/>
        </w:rPr>
        <w:t xml:space="preserve">калькуляцией.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промышленности используются следующие методы каль</w:t>
      </w:r>
      <w:r w:rsidRPr="00E93A21">
        <w:rPr>
          <w:rFonts w:ascii="Times New Roman" w:hAnsi="Times New Roman"/>
          <w:color w:val="000000"/>
          <w:sz w:val="21"/>
          <w:szCs w:val="21"/>
        </w:rPr>
        <w:softHyphen/>
        <w:t>кулирования: метод прямого счета, расче</w:t>
      </w:r>
      <w:r w:rsidRPr="00E93A21">
        <w:rPr>
          <w:rFonts w:ascii="Times New Roman" w:hAnsi="Times New Roman"/>
          <w:color w:val="000000"/>
          <w:sz w:val="21"/>
          <w:szCs w:val="21"/>
        </w:rPr>
        <w:t>т</w:t>
      </w:r>
      <w:r w:rsidRPr="00E93A21">
        <w:rPr>
          <w:rFonts w:ascii="Times New Roman" w:hAnsi="Times New Roman"/>
          <w:color w:val="000000"/>
          <w:sz w:val="21"/>
          <w:szCs w:val="21"/>
        </w:rPr>
        <w:t>но-аналитический, нормативный, параметрический методы, метод исключения за</w:t>
      </w:r>
      <w:r w:rsidRPr="00E93A21">
        <w:rPr>
          <w:rFonts w:ascii="Times New Roman" w:hAnsi="Times New Roman"/>
          <w:color w:val="000000"/>
          <w:sz w:val="21"/>
          <w:szCs w:val="21"/>
        </w:rPr>
        <w:softHyphen/>
        <w:t>трат, коэффициентный и комбинированный методы.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Себестоимость единицы продукции </w:t>
      </w:r>
      <w:r w:rsidRPr="00E93A21">
        <w:rPr>
          <w:rFonts w:ascii="Times New Roman" w:hAnsi="Times New Roman"/>
          <w:i/>
          <w:iCs/>
          <w:color w:val="000000"/>
          <w:sz w:val="21"/>
          <w:szCs w:val="21"/>
        </w:rPr>
        <w:t xml:space="preserve">методом прямого счета </w:t>
      </w:r>
      <w:r w:rsidRPr="00E93A21">
        <w:rPr>
          <w:rFonts w:ascii="Times New Roman" w:hAnsi="Times New Roman"/>
          <w:color w:val="000000"/>
          <w:sz w:val="21"/>
          <w:szCs w:val="21"/>
        </w:rPr>
        <w:t>определяется делением общих затрат предприятия на количество изделий, произведенных в определенный период. Метод применяется на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приятиях, производящих однородную продукцию (добыча калийных солей, производство синтетического каучука, сахара, молочных продуктов, электроэнер</w:t>
      </w:r>
      <w:r w:rsidRPr="00E93A21">
        <w:rPr>
          <w:rFonts w:ascii="Times New Roman" w:hAnsi="Times New Roman"/>
          <w:color w:val="000000"/>
          <w:sz w:val="21"/>
          <w:szCs w:val="21"/>
        </w:rPr>
        <w:softHyphen/>
        <w:t>гии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многономенклатурных производствах распространен </w:t>
      </w:r>
      <w:r w:rsidRPr="00E93A21">
        <w:rPr>
          <w:rFonts w:ascii="Times New Roman" w:hAnsi="Times New Roman"/>
          <w:i/>
          <w:iCs/>
          <w:color w:val="000000"/>
          <w:sz w:val="21"/>
          <w:szCs w:val="21"/>
        </w:rPr>
        <w:t>рас</w:t>
      </w:r>
      <w:r w:rsidRPr="00E93A21">
        <w:rPr>
          <w:rFonts w:ascii="Times New Roman" w:hAnsi="Times New Roman"/>
          <w:i/>
          <w:iCs/>
          <w:color w:val="000000"/>
          <w:sz w:val="21"/>
          <w:szCs w:val="21"/>
        </w:rPr>
        <w:softHyphen/>
        <w:t>четно-аналитический метод</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при котором прямые затраты (непосред</w:t>
      </w:r>
      <w:r w:rsidRPr="00E93A21">
        <w:rPr>
          <w:rFonts w:ascii="Times New Roman" w:hAnsi="Times New Roman"/>
          <w:color w:val="000000"/>
          <w:sz w:val="21"/>
          <w:szCs w:val="21"/>
        </w:rPr>
        <w:softHyphen/>
        <w:t>ственно связанные с производством) на единицу продукции находятся на осн</w:t>
      </w:r>
      <w:r w:rsidRPr="00E93A21">
        <w:rPr>
          <w:rFonts w:ascii="Times New Roman" w:hAnsi="Times New Roman"/>
          <w:color w:val="000000"/>
          <w:sz w:val="21"/>
          <w:szCs w:val="21"/>
        </w:rPr>
        <w:t>о</w:t>
      </w:r>
      <w:r w:rsidRPr="00E93A21">
        <w:rPr>
          <w:rFonts w:ascii="Times New Roman" w:hAnsi="Times New Roman"/>
          <w:color w:val="000000"/>
          <w:sz w:val="21"/>
          <w:szCs w:val="21"/>
        </w:rPr>
        <w:t>ве прогрессивных норм расхода ресурсов, а косвенные (общепроизводственные, общехозяйственные и коммерческие расходы) – пропорционально признаку, уста</w:t>
      </w:r>
      <w:r w:rsidRPr="00E93A21">
        <w:rPr>
          <w:rFonts w:ascii="Times New Roman" w:hAnsi="Times New Roman"/>
          <w:color w:val="000000"/>
          <w:sz w:val="21"/>
          <w:szCs w:val="21"/>
        </w:rPr>
        <w:softHyphen/>
        <w:t>новленному в отраслевых методических указ</w:t>
      </w:r>
      <w:r w:rsidRPr="00E93A21">
        <w:rPr>
          <w:rFonts w:ascii="Times New Roman" w:hAnsi="Times New Roman"/>
          <w:color w:val="000000"/>
          <w:sz w:val="21"/>
          <w:szCs w:val="21"/>
        </w:rPr>
        <w:t>а</w:t>
      </w:r>
      <w:r w:rsidRPr="00E93A21">
        <w:rPr>
          <w:rFonts w:ascii="Times New Roman" w:hAnsi="Times New Roman"/>
          <w:color w:val="000000"/>
          <w:sz w:val="21"/>
          <w:szCs w:val="21"/>
        </w:rPr>
        <w:t>ниях.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Нормативный метод – </w:t>
      </w:r>
      <w:r w:rsidRPr="00E93A21">
        <w:rPr>
          <w:rFonts w:ascii="Times New Roman" w:hAnsi="Times New Roman"/>
          <w:color w:val="000000"/>
          <w:sz w:val="21"/>
          <w:szCs w:val="21"/>
        </w:rPr>
        <w:t>наиболее прогрессивный, базируется на нормах и нормативах использования материальных и трудо</w:t>
      </w:r>
      <w:r w:rsidRPr="00E93A21">
        <w:rPr>
          <w:rFonts w:ascii="Times New Roman" w:hAnsi="Times New Roman"/>
          <w:color w:val="000000"/>
          <w:sz w:val="21"/>
          <w:szCs w:val="21"/>
        </w:rPr>
        <w:softHyphen/>
        <w:t>вых ресурсов, используется для разработки калькуляций на но</w:t>
      </w:r>
      <w:r w:rsidRPr="00E93A21">
        <w:rPr>
          <w:rFonts w:ascii="Times New Roman" w:hAnsi="Times New Roman"/>
          <w:color w:val="000000"/>
          <w:sz w:val="21"/>
          <w:szCs w:val="21"/>
        </w:rPr>
        <w:softHyphen/>
        <w:t>вые виды продукции. Нормативный метод широко применяет</w:t>
      </w:r>
      <w:r w:rsidRPr="00E93A21">
        <w:rPr>
          <w:rFonts w:ascii="Times New Roman" w:hAnsi="Times New Roman"/>
          <w:color w:val="000000"/>
          <w:sz w:val="21"/>
          <w:szCs w:val="21"/>
        </w:rPr>
        <w:softHyphen/>
        <w:t>ся в отраслях с массовым производством однородной продук</w:t>
      </w:r>
      <w:r w:rsidRPr="00E93A21">
        <w:rPr>
          <w:rFonts w:ascii="Times New Roman" w:hAnsi="Times New Roman"/>
          <w:color w:val="000000"/>
          <w:sz w:val="21"/>
          <w:szCs w:val="21"/>
        </w:rPr>
        <w:softHyphen/>
        <w:t>ции и на предприятиях, где организовано нормирование затрат.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Метод исключения затрат, коэффициентный и комбиниро</w:t>
      </w:r>
      <w:r w:rsidRPr="00E93A21">
        <w:rPr>
          <w:rFonts w:ascii="Times New Roman" w:hAnsi="Times New Roman"/>
          <w:i/>
          <w:iCs/>
          <w:color w:val="000000"/>
          <w:sz w:val="21"/>
          <w:szCs w:val="21"/>
        </w:rPr>
        <w:softHyphen/>
        <w:t xml:space="preserve">ванный методы </w:t>
      </w:r>
      <w:r w:rsidRPr="00E93A21">
        <w:rPr>
          <w:rFonts w:ascii="Times New Roman" w:hAnsi="Times New Roman"/>
          <w:color w:val="000000"/>
          <w:sz w:val="21"/>
          <w:szCs w:val="21"/>
        </w:rPr>
        <w:t>имеют единый подход к калькулированию про</w:t>
      </w:r>
      <w:r w:rsidRPr="00E93A21">
        <w:rPr>
          <w:rFonts w:ascii="Times New Roman" w:hAnsi="Times New Roman"/>
          <w:color w:val="000000"/>
          <w:sz w:val="21"/>
          <w:szCs w:val="21"/>
        </w:rPr>
        <w:softHyphen/>
        <w:t>дукции. Он основан на определении общей суммы всех затрат на переработку и</w:t>
      </w:r>
      <w:r w:rsidRPr="00E93A21">
        <w:rPr>
          <w:rFonts w:ascii="Times New Roman" w:hAnsi="Times New Roman"/>
          <w:color w:val="000000"/>
          <w:sz w:val="21"/>
          <w:szCs w:val="21"/>
        </w:rPr>
        <w:t>с</w:t>
      </w:r>
      <w:r w:rsidRPr="00E93A21">
        <w:rPr>
          <w:rFonts w:ascii="Times New Roman" w:hAnsi="Times New Roman"/>
          <w:color w:val="000000"/>
          <w:sz w:val="21"/>
          <w:szCs w:val="21"/>
        </w:rPr>
        <w:t>ходного сырья и последующем ее распределении между различными видами. Названные методы испол</w:t>
      </w:r>
      <w:r w:rsidRPr="00E93A21">
        <w:rPr>
          <w:rFonts w:ascii="Times New Roman" w:hAnsi="Times New Roman"/>
          <w:color w:val="000000"/>
          <w:sz w:val="21"/>
          <w:szCs w:val="21"/>
        </w:rPr>
        <w:t>ь</w:t>
      </w:r>
      <w:r w:rsidRPr="00E93A21">
        <w:rPr>
          <w:rFonts w:ascii="Times New Roman" w:hAnsi="Times New Roman"/>
          <w:color w:val="000000"/>
          <w:sz w:val="21"/>
          <w:szCs w:val="21"/>
        </w:rPr>
        <w:t>зуются в комплексных производствах, т. е. там, где из одного исходного сырья в едином технологическом процессе получают два или несколько разнородных видов продукции. К комплексным производствам о</w:t>
      </w:r>
      <w:r w:rsidRPr="00E93A21">
        <w:rPr>
          <w:rFonts w:ascii="Times New Roman" w:hAnsi="Times New Roman"/>
          <w:color w:val="000000"/>
          <w:sz w:val="21"/>
          <w:szCs w:val="21"/>
        </w:rPr>
        <w:t>т</w:t>
      </w:r>
      <w:r w:rsidRPr="00E93A21">
        <w:rPr>
          <w:rFonts w:ascii="Times New Roman" w:hAnsi="Times New Roman"/>
          <w:color w:val="000000"/>
          <w:sz w:val="21"/>
          <w:szCs w:val="21"/>
        </w:rPr>
        <w:t>носятся нефтеперерабатывающее, коксохимическое, обогатительное, мясное и молочное производства. Здесь общие затраты невозможно прямо отнести на конк</w:t>
      </w:r>
      <w:r w:rsidRPr="00E93A21">
        <w:rPr>
          <w:rFonts w:ascii="Times New Roman" w:hAnsi="Times New Roman"/>
          <w:color w:val="000000"/>
          <w:sz w:val="21"/>
          <w:szCs w:val="21"/>
        </w:rPr>
        <w:softHyphen/>
        <w:t>ретный вид продукции, они распределяются ко</w:t>
      </w:r>
      <w:r w:rsidRPr="00E93A21">
        <w:rPr>
          <w:rFonts w:ascii="Times New Roman" w:hAnsi="Times New Roman"/>
          <w:color w:val="000000"/>
          <w:sz w:val="21"/>
          <w:szCs w:val="21"/>
        </w:rPr>
        <w:t>с</w:t>
      </w:r>
      <w:r w:rsidRPr="00E93A21">
        <w:rPr>
          <w:rFonts w:ascii="Times New Roman" w:hAnsi="Times New Roman"/>
          <w:color w:val="000000"/>
          <w:sz w:val="21"/>
          <w:szCs w:val="21"/>
        </w:rPr>
        <w:t>венно.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Метод исключения затрат </w:t>
      </w:r>
      <w:r w:rsidRPr="00E93A21">
        <w:rPr>
          <w:rFonts w:ascii="Times New Roman" w:hAnsi="Times New Roman"/>
          <w:color w:val="000000"/>
          <w:sz w:val="21"/>
          <w:szCs w:val="21"/>
        </w:rPr>
        <w:t>состоит в том, что из всей продукции, полученной в результате комплек</w:t>
      </w:r>
      <w:r w:rsidRPr="00E93A21">
        <w:rPr>
          <w:rFonts w:ascii="Times New Roman" w:hAnsi="Times New Roman"/>
          <w:color w:val="000000"/>
          <w:sz w:val="21"/>
          <w:szCs w:val="21"/>
        </w:rPr>
        <w:t>с</w:t>
      </w:r>
      <w:r w:rsidRPr="00E93A21">
        <w:rPr>
          <w:rFonts w:ascii="Times New Roman" w:hAnsi="Times New Roman"/>
          <w:color w:val="000000"/>
          <w:sz w:val="21"/>
          <w:szCs w:val="21"/>
        </w:rPr>
        <w:t>ной переработки сырья, один ее вид считается основным, остальные – побочными. Из общих затрат на переработку сырья исключают стоимость побочной продукции, а оставшуюся после исключения сумму относят на издержки по основной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При </w:t>
      </w:r>
      <w:r w:rsidRPr="00E93A21">
        <w:rPr>
          <w:rFonts w:ascii="Times New Roman" w:hAnsi="Times New Roman"/>
          <w:i/>
          <w:iCs/>
          <w:color w:val="000000"/>
          <w:sz w:val="21"/>
          <w:szCs w:val="21"/>
        </w:rPr>
        <w:t xml:space="preserve">коэффициентном методе </w:t>
      </w:r>
      <w:r w:rsidRPr="00E93A21">
        <w:rPr>
          <w:rFonts w:ascii="Times New Roman" w:hAnsi="Times New Roman"/>
          <w:color w:val="000000"/>
          <w:sz w:val="21"/>
          <w:szCs w:val="21"/>
        </w:rPr>
        <w:t>(его иногда называют методом распределения затрат) все затраты ра</w:t>
      </w:r>
      <w:r w:rsidRPr="00E93A21">
        <w:rPr>
          <w:rFonts w:ascii="Times New Roman" w:hAnsi="Times New Roman"/>
          <w:color w:val="000000"/>
          <w:sz w:val="21"/>
          <w:szCs w:val="21"/>
        </w:rPr>
        <w:t>с</w:t>
      </w:r>
      <w:r w:rsidRPr="00E93A21">
        <w:rPr>
          <w:rFonts w:ascii="Times New Roman" w:hAnsi="Times New Roman"/>
          <w:color w:val="000000"/>
          <w:sz w:val="21"/>
          <w:szCs w:val="21"/>
        </w:rPr>
        <w:t>пределяются между полученными продуктами пропорционально экономически обоснованным коэффиц</w:t>
      </w:r>
      <w:r w:rsidRPr="00E93A21">
        <w:rPr>
          <w:rFonts w:ascii="Times New Roman" w:hAnsi="Times New Roman"/>
          <w:color w:val="000000"/>
          <w:sz w:val="21"/>
          <w:szCs w:val="21"/>
        </w:rPr>
        <w:t>и</w:t>
      </w:r>
      <w:r w:rsidRPr="00E93A21">
        <w:rPr>
          <w:rFonts w:ascii="Times New Roman" w:hAnsi="Times New Roman"/>
          <w:color w:val="000000"/>
          <w:sz w:val="21"/>
          <w:szCs w:val="21"/>
        </w:rPr>
        <w:t>ентам. При этом один из продуктов принимается за условную единицу с коэффициентом, равным един</w:t>
      </w:r>
      <w:r w:rsidRPr="00E93A21">
        <w:rPr>
          <w:rFonts w:ascii="Times New Roman" w:hAnsi="Times New Roman"/>
          <w:color w:val="000000"/>
          <w:sz w:val="21"/>
          <w:szCs w:val="21"/>
        </w:rPr>
        <w:t>и</w:t>
      </w:r>
      <w:r w:rsidRPr="00E93A21">
        <w:rPr>
          <w:rFonts w:ascii="Times New Roman" w:hAnsi="Times New Roman"/>
          <w:color w:val="000000"/>
          <w:sz w:val="21"/>
          <w:szCs w:val="21"/>
        </w:rPr>
        <w:t>це, а остальные приравниваются к нему по переводному коэффициенту, учитывающему какой-либо пр</w:t>
      </w:r>
      <w:r w:rsidRPr="00E93A21">
        <w:rPr>
          <w:rFonts w:ascii="Times New Roman" w:hAnsi="Times New Roman"/>
          <w:color w:val="000000"/>
          <w:sz w:val="21"/>
          <w:szCs w:val="21"/>
        </w:rPr>
        <w:t>и</w:t>
      </w:r>
      <w:r w:rsidRPr="00E93A21">
        <w:rPr>
          <w:rFonts w:ascii="Times New Roman" w:hAnsi="Times New Roman"/>
          <w:color w:val="000000"/>
          <w:sz w:val="21"/>
          <w:szCs w:val="21"/>
        </w:rPr>
        <w:t>знак. В качестве признаков могут быть отпускные цены на продукцию, ее масса, содержание органической массы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Издержки на производство единицы каждого вида продукции исчисляются в такой последовательн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сти: весь выпуск продукции рассчитывается в условных единицах; определяются из</w:t>
      </w:r>
      <w:r w:rsidRPr="00E93A21">
        <w:rPr>
          <w:rFonts w:ascii="Times New Roman" w:hAnsi="Times New Roman"/>
          <w:color w:val="000000"/>
          <w:sz w:val="21"/>
          <w:szCs w:val="21"/>
        </w:rPr>
        <w:softHyphen/>
        <w:t>держки на одну усло</w:t>
      </w:r>
      <w:r w:rsidRPr="00E93A21">
        <w:rPr>
          <w:rFonts w:ascii="Times New Roman" w:hAnsi="Times New Roman"/>
          <w:color w:val="000000"/>
          <w:sz w:val="21"/>
          <w:szCs w:val="21"/>
        </w:rPr>
        <w:t>в</w:t>
      </w:r>
      <w:r w:rsidRPr="00E93A21">
        <w:rPr>
          <w:rFonts w:ascii="Times New Roman" w:hAnsi="Times New Roman"/>
          <w:color w:val="000000"/>
          <w:sz w:val="21"/>
          <w:szCs w:val="21"/>
        </w:rPr>
        <w:t>ную единицу путем деления общей суммы затрат на выпуск продукции в условных единицах; рассчит</w:t>
      </w:r>
      <w:r w:rsidRPr="00E93A21">
        <w:rPr>
          <w:rFonts w:ascii="Times New Roman" w:hAnsi="Times New Roman"/>
          <w:color w:val="000000"/>
          <w:sz w:val="21"/>
          <w:szCs w:val="21"/>
        </w:rPr>
        <w:t>ы</w:t>
      </w:r>
      <w:r w:rsidRPr="00E93A21">
        <w:rPr>
          <w:rFonts w:ascii="Times New Roman" w:hAnsi="Times New Roman"/>
          <w:color w:val="000000"/>
          <w:sz w:val="21"/>
          <w:szCs w:val="21"/>
        </w:rPr>
        <w:t>ваются издержки на производство каждого вида продукции путем умножения издержек на условную ед</w:t>
      </w:r>
      <w:r w:rsidRPr="00E93A21">
        <w:rPr>
          <w:rFonts w:ascii="Times New Roman" w:hAnsi="Times New Roman"/>
          <w:color w:val="000000"/>
          <w:sz w:val="21"/>
          <w:szCs w:val="21"/>
        </w:rPr>
        <w:t>и</w:t>
      </w:r>
      <w:r w:rsidRPr="00E93A21">
        <w:rPr>
          <w:rFonts w:ascii="Times New Roman" w:hAnsi="Times New Roman"/>
          <w:color w:val="000000"/>
          <w:sz w:val="21"/>
          <w:szCs w:val="21"/>
        </w:rPr>
        <w:t>ницу на соответствующий коэффициент.</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Таким образом, использование того или иного метода каль</w:t>
      </w:r>
      <w:r w:rsidRPr="00E93A21">
        <w:rPr>
          <w:rFonts w:ascii="Times New Roman" w:hAnsi="Times New Roman"/>
          <w:color w:val="000000"/>
          <w:sz w:val="21"/>
          <w:szCs w:val="21"/>
        </w:rPr>
        <w:softHyphen/>
        <w:t>кулирования себестоимости единицы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зависит от особенностей производимой продукции, применяемого сырья и технологического пр</w:t>
      </w:r>
      <w:r w:rsidRPr="00E93A21">
        <w:rPr>
          <w:rFonts w:ascii="Times New Roman" w:hAnsi="Times New Roman"/>
          <w:color w:val="000000"/>
          <w:sz w:val="21"/>
          <w:szCs w:val="21"/>
        </w:rPr>
        <w:t>о</w:t>
      </w:r>
      <w:r w:rsidRPr="00E93A21">
        <w:rPr>
          <w:rFonts w:ascii="Times New Roman" w:hAnsi="Times New Roman"/>
          <w:color w:val="000000"/>
          <w:sz w:val="21"/>
          <w:szCs w:val="21"/>
        </w:rPr>
        <w:t>цесса.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Себестоимость продукции (работ, услуг)</w:t>
      </w:r>
      <w:r w:rsidRPr="00E93A21">
        <w:rPr>
          <w:rFonts w:ascii="Times New Roman" w:hAnsi="Times New Roman" w:cs="Times New Roman"/>
          <w:sz w:val="21"/>
          <w:szCs w:val="21"/>
        </w:rPr>
        <w:t xml:space="preserve"> включает в себя стоимость потребленных в процессе хозя</w:t>
      </w:r>
      <w:r w:rsidRPr="00E93A21">
        <w:rPr>
          <w:rFonts w:ascii="Times New Roman" w:hAnsi="Times New Roman" w:cs="Times New Roman"/>
          <w:sz w:val="21"/>
          <w:szCs w:val="21"/>
        </w:rPr>
        <w:t>й</w:t>
      </w:r>
      <w:r w:rsidRPr="00E93A21">
        <w:rPr>
          <w:rFonts w:ascii="Times New Roman" w:hAnsi="Times New Roman" w:cs="Times New Roman"/>
          <w:sz w:val="21"/>
          <w:szCs w:val="21"/>
        </w:rPr>
        <w:t>ственной деятельности материальных ресурсов, затрат на оплату труда, отчислений на социальные нужды, амортизации основных средств и нематериальных активов и прочих затрат.</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Основой организации бухгалтерского учета затрат на производство продукции (работ, услуг) является группировка их по различным классификационным признакам.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В зависимости </w:t>
      </w:r>
      <w:r w:rsidRPr="00E93A21">
        <w:rPr>
          <w:rFonts w:ascii="Times New Roman" w:hAnsi="Times New Roman" w:cs="Times New Roman"/>
          <w:b/>
          <w:sz w:val="21"/>
          <w:szCs w:val="21"/>
        </w:rPr>
        <w:t>от места возникновения</w:t>
      </w:r>
      <w:r w:rsidRPr="00E93A21">
        <w:rPr>
          <w:rFonts w:ascii="Times New Roman" w:hAnsi="Times New Roman" w:cs="Times New Roman"/>
          <w:sz w:val="21"/>
          <w:szCs w:val="21"/>
        </w:rPr>
        <w:t xml:space="preserve"> затраты группируются по отраслям и видам деятельности (видам производств):</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в основных отраслях;</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во вспомогательных производствах, обслуживающих основные отрасли;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прочих хозяйств и производств (жилищно-коммунального хозяйства, здравоохранения, кул</w:t>
      </w:r>
      <w:r w:rsidRPr="00E93A21">
        <w:rPr>
          <w:rFonts w:ascii="Times New Roman" w:hAnsi="Times New Roman" w:cs="Times New Roman"/>
          <w:sz w:val="21"/>
          <w:szCs w:val="21"/>
        </w:rPr>
        <w:t>ь</w:t>
      </w:r>
      <w:r w:rsidRPr="00E93A21">
        <w:rPr>
          <w:rFonts w:ascii="Times New Roman" w:hAnsi="Times New Roman" w:cs="Times New Roman"/>
          <w:sz w:val="21"/>
          <w:szCs w:val="21"/>
        </w:rPr>
        <w:t>туры, спорта и т. д.).</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Основные</w:t>
      </w:r>
      <w:r w:rsidRPr="00E93A21">
        <w:rPr>
          <w:rFonts w:ascii="Times New Roman" w:hAnsi="Times New Roman" w:cs="Times New Roman"/>
          <w:sz w:val="21"/>
          <w:szCs w:val="21"/>
        </w:rPr>
        <w:t xml:space="preserve"> производства изготавливают (производят) продукцию, для выпуска которой создана орг</w:t>
      </w:r>
      <w:r w:rsidRPr="00E93A21">
        <w:rPr>
          <w:rFonts w:ascii="Times New Roman" w:hAnsi="Times New Roman" w:cs="Times New Roman"/>
          <w:sz w:val="21"/>
          <w:szCs w:val="21"/>
        </w:rPr>
        <w:t>а</w:t>
      </w:r>
      <w:r w:rsidRPr="00E93A21">
        <w:rPr>
          <w:rFonts w:ascii="Times New Roman" w:hAnsi="Times New Roman" w:cs="Times New Roman"/>
          <w:sz w:val="21"/>
          <w:szCs w:val="21"/>
        </w:rPr>
        <w:t>низация. Основными производствами сельскохозяйственных организаций являются растениеводство, ж</w:t>
      </w:r>
      <w:r w:rsidRPr="00E93A21">
        <w:rPr>
          <w:rFonts w:ascii="Times New Roman" w:hAnsi="Times New Roman" w:cs="Times New Roman"/>
          <w:sz w:val="21"/>
          <w:szCs w:val="21"/>
        </w:rPr>
        <w:t>и</w:t>
      </w:r>
      <w:r w:rsidRPr="00E93A21">
        <w:rPr>
          <w:rFonts w:ascii="Times New Roman" w:hAnsi="Times New Roman" w:cs="Times New Roman"/>
          <w:sz w:val="21"/>
          <w:szCs w:val="21"/>
        </w:rPr>
        <w:t>вотноводство и промышленное производство.</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Вспомогательные</w:t>
      </w:r>
      <w:r w:rsidRPr="00E93A21">
        <w:rPr>
          <w:rFonts w:ascii="Times New Roman" w:hAnsi="Times New Roman" w:cs="Times New Roman"/>
          <w:sz w:val="21"/>
          <w:szCs w:val="21"/>
        </w:rPr>
        <w:t xml:space="preserve"> производства оказывают услуги или выполняют работы для основного производс</w:t>
      </w:r>
      <w:r w:rsidRPr="00E93A21">
        <w:rPr>
          <w:rFonts w:ascii="Times New Roman" w:hAnsi="Times New Roman" w:cs="Times New Roman"/>
          <w:sz w:val="21"/>
          <w:szCs w:val="21"/>
        </w:rPr>
        <w:t>т</w:t>
      </w:r>
      <w:r w:rsidRPr="00E93A21">
        <w:rPr>
          <w:rFonts w:ascii="Times New Roman" w:hAnsi="Times New Roman" w:cs="Times New Roman"/>
          <w:sz w:val="21"/>
          <w:szCs w:val="21"/>
        </w:rPr>
        <w:t>ва, тем самым обеспечивают ему нормальную работу, выполняют соответствующие работы для своего капитального строительства, оказывают услуги и выполняют работы для других организаций, изготавл</w:t>
      </w:r>
      <w:r w:rsidRPr="00E93A21">
        <w:rPr>
          <w:rFonts w:ascii="Times New Roman" w:hAnsi="Times New Roman" w:cs="Times New Roman"/>
          <w:sz w:val="21"/>
          <w:szCs w:val="21"/>
        </w:rPr>
        <w:t>и</w:t>
      </w:r>
      <w:r w:rsidRPr="00E93A21">
        <w:rPr>
          <w:rFonts w:ascii="Times New Roman" w:hAnsi="Times New Roman" w:cs="Times New Roman"/>
          <w:sz w:val="21"/>
          <w:szCs w:val="21"/>
        </w:rPr>
        <w:t>вают продукцию в виде запасных частей и хозяйственного инвентаря.</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Вспомогательными производствами в сельскохозяйственных организациях являются: ремонтные ма</w:t>
      </w:r>
      <w:r w:rsidRPr="00E93A21">
        <w:rPr>
          <w:rFonts w:ascii="Times New Roman" w:hAnsi="Times New Roman" w:cs="Times New Roman"/>
          <w:sz w:val="21"/>
          <w:szCs w:val="21"/>
        </w:rPr>
        <w:t>с</w:t>
      </w:r>
      <w:r w:rsidRPr="00E93A21">
        <w:rPr>
          <w:rFonts w:ascii="Times New Roman" w:hAnsi="Times New Roman" w:cs="Times New Roman"/>
          <w:sz w:val="21"/>
          <w:szCs w:val="21"/>
        </w:rPr>
        <w:t>терские, ремонт зданий и сооружений, автомобильный транспорт, гужевой транспорт, электроснабжение, теплоснабжение, газоснабжение, холодильные установки и др.</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К обслуживающим производствам и хозяйствам относятся: жилищно-коммунальное хозяйство, прои</w:t>
      </w:r>
      <w:r w:rsidRPr="00E93A21">
        <w:rPr>
          <w:rFonts w:ascii="Times New Roman" w:hAnsi="Times New Roman" w:cs="Times New Roman"/>
          <w:sz w:val="21"/>
          <w:szCs w:val="21"/>
        </w:rPr>
        <w:t>з</w:t>
      </w:r>
      <w:r w:rsidRPr="00E93A21">
        <w:rPr>
          <w:rFonts w:ascii="Times New Roman" w:hAnsi="Times New Roman" w:cs="Times New Roman"/>
          <w:sz w:val="21"/>
          <w:szCs w:val="21"/>
        </w:rPr>
        <w:t>водства по бытовому обслуживанию населения, общественному питанию, учреждения культурно-бытового назначения и прочие производства и хозяйства.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По </w:t>
      </w:r>
      <w:r w:rsidRPr="00E93A21">
        <w:rPr>
          <w:rFonts w:ascii="Times New Roman" w:hAnsi="Times New Roman" w:cs="Times New Roman"/>
          <w:b/>
          <w:sz w:val="21"/>
          <w:szCs w:val="21"/>
        </w:rPr>
        <w:t xml:space="preserve">экономическому содержанию </w:t>
      </w:r>
      <w:r w:rsidRPr="00E93A21">
        <w:rPr>
          <w:rFonts w:ascii="Times New Roman" w:hAnsi="Times New Roman" w:cs="Times New Roman"/>
          <w:sz w:val="21"/>
          <w:szCs w:val="21"/>
        </w:rPr>
        <w:t>затраты разграничиваются на затраты сре</w:t>
      </w:r>
      <w:proofErr w:type="gramStart"/>
      <w:r w:rsidRPr="00E93A21">
        <w:rPr>
          <w:rFonts w:ascii="Times New Roman" w:hAnsi="Times New Roman" w:cs="Times New Roman"/>
          <w:sz w:val="21"/>
          <w:szCs w:val="21"/>
        </w:rPr>
        <w:t>дств пр</w:t>
      </w:r>
      <w:proofErr w:type="gramEnd"/>
      <w:r w:rsidRPr="00E93A21">
        <w:rPr>
          <w:rFonts w:ascii="Times New Roman" w:hAnsi="Times New Roman" w:cs="Times New Roman"/>
          <w:sz w:val="21"/>
          <w:szCs w:val="21"/>
        </w:rPr>
        <w:t>оизводства, пре</w:t>
      </w:r>
      <w:r w:rsidRPr="00E93A21">
        <w:rPr>
          <w:rFonts w:ascii="Times New Roman" w:hAnsi="Times New Roman" w:cs="Times New Roman"/>
          <w:sz w:val="21"/>
          <w:szCs w:val="21"/>
        </w:rPr>
        <w:t>д</w:t>
      </w:r>
      <w:r w:rsidRPr="00E93A21">
        <w:rPr>
          <w:rFonts w:ascii="Times New Roman" w:hAnsi="Times New Roman" w:cs="Times New Roman"/>
          <w:sz w:val="21"/>
          <w:szCs w:val="21"/>
        </w:rPr>
        <w:t>метов труда (оборотных активов) и затраты на оплату труда.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Четкое разделение затрат по этому признаку необходимо для анализа макроэкономических процессов и осуществления контроля на уровне организации за расходованием средств на оплату труда, оборотных и внеоборотных активов, а также анализа себестоимости продукции и производительности труда.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В зависимости от </w:t>
      </w:r>
      <w:r w:rsidRPr="00E93A21">
        <w:rPr>
          <w:rFonts w:ascii="Times New Roman" w:hAnsi="Times New Roman" w:cs="Times New Roman"/>
          <w:b/>
          <w:sz w:val="21"/>
          <w:szCs w:val="21"/>
        </w:rPr>
        <w:t>особенностей технологического производственного процесса</w:t>
      </w:r>
      <w:r w:rsidRPr="00E93A21">
        <w:rPr>
          <w:rFonts w:ascii="Times New Roman" w:hAnsi="Times New Roman" w:cs="Times New Roman"/>
          <w:sz w:val="21"/>
          <w:szCs w:val="21"/>
        </w:rPr>
        <w:t xml:space="preserve"> затраты подразд</w:t>
      </w:r>
      <w:r w:rsidRPr="00E93A21">
        <w:rPr>
          <w:rFonts w:ascii="Times New Roman" w:hAnsi="Times New Roman" w:cs="Times New Roman"/>
          <w:sz w:val="21"/>
          <w:szCs w:val="21"/>
        </w:rPr>
        <w:t>е</w:t>
      </w:r>
      <w:r w:rsidRPr="00E93A21">
        <w:rPr>
          <w:rFonts w:ascii="Times New Roman" w:hAnsi="Times New Roman" w:cs="Times New Roman"/>
          <w:sz w:val="21"/>
          <w:szCs w:val="21"/>
        </w:rPr>
        <w:t>ляются на основные и накладные (организационно-управленческие).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Основные затраты непосредственно связаны с производством продукции. Их возникновение вызывае</w:t>
      </w:r>
      <w:r w:rsidRPr="00E93A21">
        <w:rPr>
          <w:rFonts w:ascii="Times New Roman" w:hAnsi="Times New Roman" w:cs="Times New Roman"/>
          <w:sz w:val="21"/>
          <w:szCs w:val="21"/>
        </w:rPr>
        <w:t>т</w:t>
      </w:r>
      <w:r w:rsidRPr="00E93A21">
        <w:rPr>
          <w:rFonts w:ascii="Times New Roman" w:hAnsi="Times New Roman" w:cs="Times New Roman"/>
          <w:sz w:val="21"/>
          <w:szCs w:val="21"/>
        </w:rPr>
        <w:t>ся выполнением технических производственных операций по изготовлению продукции. К ним относят</w:t>
      </w:r>
      <w:r w:rsidRPr="00E93A21">
        <w:rPr>
          <w:rFonts w:ascii="Times New Roman" w:hAnsi="Times New Roman" w:cs="Times New Roman"/>
          <w:spacing w:val="2"/>
          <w:sz w:val="21"/>
          <w:szCs w:val="21"/>
        </w:rPr>
        <w:t>ся затраты на оплату труда, семена, удобрения, корма, биопрепараты и</w:t>
      </w:r>
      <w:r w:rsidRPr="00E93A21">
        <w:rPr>
          <w:rFonts w:ascii="Times New Roman" w:hAnsi="Times New Roman" w:cs="Times New Roman"/>
          <w:sz w:val="21"/>
          <w:szCs w:val="21"/>
        </w:rPr>
        <w:t xml:space="preserve"> т. д.</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Накладные затраты обусловлены выполнением функции управления производством. К ним относят расходы на оплату труда управленческого персонала, затраты материальных ресурсов и амортизацию о</w:t>
      </w:r>
      <w:r w:rsidRPr="00E93A21">
        <w:rPr>
          <w:rFonts w:ascii="Times New Roman" w:hAnsi="Times New Roman" w:cs="Times New Roman"/>
          <w:sz w:val="21"/>
          <w:szCs w:val="21"/>
        </w:rPr>
        <w:t>с</w:t>
      </w:r>
      <w:r w:rsidRPr="00E93A21">
        <w:rPr>
          <w:rFonts w:ascii="Times New Roman" w:hAnsi="Times New Roman" w:cs="Times New Roman"/>
          <w:sz w:val="21"/>
          <w:szCs w:val="21"/>
        </w:rPr>
        <w:t>новных средств общеотраслевого и общехозяйственного назначения и др.</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Основные и накладные затраты образуют общую сумму затрат на осуществление производственного процесса.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способу включения в себестоимость</w:t>
      </w:r>
      <w:r w:rsidRPr="00E93A21">
        <w:rPr>
          <w:rFonts w:ascii="Times New Roman" w:hAnsi="Times New Roman" w:cs="Times New Roman"/>
          <w:sz w:val="21"/>
          <w:szCs w:val="21"/>
        </w:rPr>
        <w:t xml:space="preserve"> затраты делятся </w:t>
      </w:r>
      <w:proofErr w:type="gramStart"/>
      <w:r w:rsidRPr="00E93A21">
        <w:rPr>
          <w:rFonts w:ascii="Times New Roman" w:hAnsi="Times New Roman" w:cs="Times New Roman"/>
          <w:sz w:val="21"/>
          <w:szCs w:val="21"/>
        </w:rPr>
        <w:t>на</w:t>
      </w:r>
      <w:proofErr w:type="gramEnd"/>
      <w:r w:rsidRPr="00E93A21">
        <w:rPr>
          <w:rFonts w:ascii="Times New Roman" w:hAnsi="Times New Roman" w:cs="Times New Roman"/>
          <w:sz w:val="21"/>
          <w:szCs w:val="21"/>
        </w:rPr>
        <w:t xml:space="preserve"> прямые и косвенные.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Прямые затраты обусловлены производством определенного вида продукции и могут быть сразу вкл</w:t>
      </w:r>
      <w:r w:rsidRPr="00E93A21">
        <w:rPr>
          <w:rFonts w:ascii="Times New Roman" w:hAnsi="Times New Roman" w:cs="Times New Roman"/>
          <w:sz w:val="21"/>
          <w:szCs w:val="21"/>
        </w:rPr>
        <w:t>ю</w:t>
      </w:r>
      <w:r w:rsidRPr="00E93A21">
        <w:rPr>
          <w:rFonts w:ascii="Times New Roman" w:hAnsi="Times New Roman" w:cs="Times New Roman"/>
          <w:sz w:val="21"/>
          <w:szCs w:val="21"/>
        </w:rPr>
        <w:t>чены в ее себестоимость. К ним относятся затраты на семена, корма, удобрения и др.</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Косвенные затраты обусловлены производством не одного, а нескольких видов продукции и не могут быть включены в себестоимость каждого вида продукции без их распределения. Для исчисления себ</w:t>
      </w:r>
      <w:r w:rsidRPr="00E93A21">
        <w:rPr>
          <w:rFonts w:ascii="Times New Roman" w:hAnsi="Times New Roman" w:cs="Times New Roman"/>
          <w:sz w:val="21"/>
          <w:szCs w:val="21"/>
        </w:rPr>
        <w:t>е</w:t>
      </w:r>
      <w:r w:rsidRPr="00E93A21">
        <w:rPr>
          <w:rFonts w:ascii="Times New Roman" w:hAnsi="Times New Roman" w:cs="Times New Roman"/>
          <w:sz w:val="21"/>
          <w:szCs w:val="21"/>
        </w:rPr>
        <w:t>стоимости отдельных видов продукции эти затраты предварительно распределяются между отдельными объектами учета затрат или калькуляции.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отношению к объему выпускаемой продукции</w:t>
      </w:r>
      <w:r w:rsidRPr="00E93A21">
        <w:rPr>
          <w:rFonts w:ascii="Times New Roman" w:hAnsi="Times New Roman" w:cs="Times New Roman"/>
          <w:sz w:val="21"/>
          <w:szCs w:val="21"/>
        </w:rPr>
        <w:t xml:space="preserve"> </w:t>
      </w:r>
      <w:r w:rsidRPr="00E93A21">
        <w:rPr>
          <w:rFonts w:ascii="Times New Roman" w:hAnsi="Times New Roman" w:cs="Times New Roman"/>
          <w:b/>
          <w:sz w:val="21"/>
          <w:szCs w:val="21"/>
        </w:rPr>
        <w:t xml:space="preserve">и оказываемых услуг </w:t>
      </w:r>
      <w:r w:rsidRPr="00E93A21">
        <w:rPr>
          <w:rFonts w:ascii="Times New Roman" w:hAnsi="Times New Roman" w:cs="Times New Roman"/>
          <w:sz w:val="21"/>
          <w:szCs w:val="21"/>
        </w:rPr>
        <w:t>затраты подразделяются на переменные, постоянные и смешанные.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Переменные – это затраты, величина которых изменяется прямо пропорционально объему выполне</w:t>
      </w:r>
      <w:r w:rsidRPr="00E93A21">
        <w:rPr>
          <w:rFonts w:ascii="Times New Roman" w:hAnsi="Times New Roman" w:cs="Times New Roman"/>
          <w:sz w:val="21"/>
          <w:szCs w:val="21"/>
        </w:rPr>
        <w:t>н</w:t>
      </w:r>
      <w:r w:rsidRPr="00E93A21">
        <w:rPr>
          <w:rFonts w:ascii="Times New Roman" w:hAnsi="Times New Roman" w:cs="Times New Roman"/>
          <w:sz w:val="21"/>
          <w:szCs w:val="21"/>
        </w:rPr>
        <w:t>ных работ (производству продукции).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Постоянные затраты не зависят от изменения объемов производства продукции, т. е. они остаются б</w:t>
      </w:r>
      <w:r w:rsidRPr="00E93A21">
        <w:rPr>
          <w:rFonts w:ascii="Times New Roman" w:hAnsi="Times New Roman" w:cs="Times New Roman"/>
          <w:sz w:val="21"/>
          <w:szCs w:val="21"/>
        </w:rPr>
        <w:t>о</w:t>
      </w:r>
      <w:r w:rsidRPr="00E93A21">
        <w:rPr>
          <w:rFonts w:ascii="Times New Roman" w:hAnsi="Times New Roman" w:cs="Times New Roman"/>
          <w:sz w:val="21"/>
          <w:szCs w:val="21"/>
        </w:rPr>
        <w:t>лее или менее постоянными. К таким затратам относятся общепроизводственные и общехозяйственные расходы.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lastRenderedPageBreak/>
        <w:t>Смешанные затраты представляют собой сочетание переменных и постоянных затрат из-за изменения характера поведения их по отношению к объемам производства. Смешанные затраты – это условно-переменные и условно-постоянные затраты.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Затраты производства в зависимости от </w:t>
      </w:r>
      <w:r w:rsidRPr="00E93A21">
        <w:rPr>
          <w:rFonts w:ascii="Times New Roman" w:hAnsi="Times New Roman" w:cs="Times New Roman"/>
          <w:b/>
          <w:sz w:val="21"/>
          <w:szCs w:val="21"/>
        </w:rPr>
        <w:t>их состава</w:t>
      </w:r>
      <w:r w:rsidRPr="00E93A21">
        <w:rPr>
          <w:rFonts w:ascii="Times New Roman" w:hAnsi="Times New Roman" w:cs="Times New Roman"/>
          <w:sz w:val="21"/>
          <w:szCs w:val="21"/>
        </w:rPr>
        <w:t xml:space="preserve"> подразделяются </w:t>
      </w:r>
      <w:proofErr w:type="gramStart"/>
      <w:r w:rsidRPr="00E93A21">
        <w:rPr>
          <w:rFonts w:ascii="Times New Roman" w:hAnsi="Times New Roman" w:cs="Times New Roman"/>
          <w:sz w:val="21"/>
          <w:szCs w:val="21"/>
        </w:rPr>
        <w:t>на</w:t>
      </w:r>
      <w:proofErr w:type="gramEnd"/>
      <w:r w:rsidRPr="00E93A21">
        <w:rPr>
          <w:rFonts w:ascii="Times New Roman" w:hAnsi="Times New Roman" w:cs="Times New Roman"/>
          <w:sz w:val="21"/>
          <w:szCs w:val="21"/>
        </w:rPr>
        <w:t xml:space="preserve"> элементные и комплексные.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Элементные затраты однородны по экономическому содержанию и состоят только из одного вида (элемента), их нельзя разложить на составные части. К ним относятся затраты на корма, семена, топливо, удобрения и т. д.</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Комплексные затраты состоят из нескольких экономических элементов, их можно разделить на соста</w:t>
      </w:r>
      <w:r w:rsidRPr="00E93A21">
        <w:rPr>
          <w:rFonts w:ascii="Times New Roman" w:hAnsi="Times New Roman" w:cs="Times New Roman"/>
          <w:sz w:val="21"/>
          <w:szCs w:val="21"/>
        </w:rPr>
        <w:t>в</w:t>
      </w:r>
      <w:r w:rsidRPr="00E93A21">
        <w:rPr>
          <w:rFonts w:ascii="Times New Roman" w:hAnsi="Times New Roman" w:cs="Times New Roman"/>
          <w:sz w:val="21"/>
          <w:szCs w:val="21"/>
        </w:rPr>
        <w:t>ные части. К комплексным затратам относятся общепроизводственные и общехозяйственные расходы, расходы на ремонт основных средств и т. п.</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сфере кругооборота</w:t>
      </w:r>
      <w:r w:rsidRPr="00E93A21">
        <w:rPr>
          <w:rFonts w:ascii="Times New Roman" w:hAnsi="Times New Roman" w:cs="Times New Roman"/>
          <w:sz w:val="21"/>
          <w:szCs w:val="21"/>
        </w:rPr>
        <w:t xml:space="preserve"> </w:t>
      </w:r>
      <w:r w:rsidRPr="00E93A21">
        <w:rPr>
          <w:rFonts w:ascii="Times New Roman" w:hAnsi="Times New Roman" w:cs="Times New Roman"/>
          <w:b/>
          <w:sz w:val="21"/>
          <w:szCs w:val="21"/>
        </w:rPr>
        <w:t xml:space="preserve">средств </w:t>
      </w:r>
      <w:r w:rsidRPr="00E93A21">
        <w:rPr>
          <w:rFonts w:ascii="Times New Roman" w:hAnsi="Times New Roman" w:cs="Times New Roman"/>
          <w:sz w:val="21"/>
          <w:szCs w:val="21"/>
        </w:rPr>
        <w:t>затраты делят на затраты в сфере производства, обращения, вложений во внеоборотные активы и в сфере управления.</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в сфере производства включают в себя затраты на производственной стадии кругооборота средств. К ним относят затраты труда и сре</w:t>
      </w:r>
      <w:proofErr w:type="gramStart"/>
      <w:r w:rsidRPr="00E93A21">
        <w:rPr>
          <w:rFonts w:ascii="Times New Roman" w:hAnsi="Times New Roman" w:cs="Times New Roman"/>
          <w:sz w:val="21"/>
          <w:szCs w:val="21"/>
        </w:rPr>
        <w:t>дств пр</w:t>
      </w:r>
      <w:proofErr w:type="gramEnd"/>
      <w:r w:rsidRPr="00E93A21">
        <w:rPr>
          <w:rFonts w:ascii="Times New Roman" w:hAnsi="Times New Roman" w:cs="Times New Roman"/>
          <w:sz w:val="21"/>
          <w:szCs w:val="21"/>
        </w:rPr>
        <w:t>оизводства, направленные на производство продукции.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в сфере обращения – это затраты по реализации продукции, а также связанные с выполнением снабженческо-заготовительных операций.</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в сфере вложений в долгосрочные активы включают затраты на восстановление и расширение основных средств, формирование нематериальных активов. Они находятся за пределами производстве</w:t>
      </w:r>
      <w:r w:rsidRPr="00E93A21">
        <w:rPr>
          <w:rFonts w:ascii="Times New Roman" w:hAnsi="Times New Roman" w:cs="Times New Roman"/>
          <w:sz w:val="21"/>
          <w:szCs w:val="21"/>
        </w:rPr>
        <w:t>н</w:t>
      </w:r>
      <w:r w:rsidRPr="00E93A21">
        <w:rPr>
          <w:rFonts w:ascii="Times New Roman" w:hAnsi="Times New Roman" w:cs="Times New Roman"/>
          <w:sz w:val="21"/>
          <w:szCs w:val="21"/>
        </w:rPr>
        <w:t>ной стадии кругооборота, поэтому выделяются в отдельную группу.</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в сфере управления связаны с управлением хозяйственной деятельностью организации в ц</w:t>
      </w:r>
      <w:r w:rsidRPr="00E93A21">
        <w:rPr>
          <w:rFonts w:ascii="Times New Roman" w:hAnsi="Times New Roman" w:cs="Times New Roman"/>
          <w:sz w:val="21"/>
          <w:szCs w:val="21"/>
        </w:rPr>
        <w:t>е</w:t>
      </w:r>
      <w:r w:rsidRPr="00E93A21">
        <w:rPr>
          <w:rFonts w:ascii="Times New Roman" w:hAnsi="Times New Roman" w:cs="Times New Roman"/>
          <w:sz w:val="21"/>
          <w:szCs w:val="21"/>
        </w:rPr>
        <w:t>лом. Они относятся к обслуживанию всех стадий кругооборота средств. В связи с этим появляется нео</w:t>
      </w:r>
      <w:r w:rsidRPr="00E93A21">
        <w:rPr>
          <w:rFonts w:ascii="Times New Roman" w:hAnsi="Times New Roman" w:cs="Times New Roman"/>
          <w:sz w:val="21"/>
          <w:szCs w:val="21"/>
        </w:rPr>
        <w:t>б</w:t>
      </w:r>
      <w:r w:rsidRPr="00E93A21">
        <w:rPr>
          <w:rFonts w:ascii="Times New Roman" w:hAnsi="Times New Roman" w:cs="Times New Roman"/>
          <w:sz w:val="21"/>
          <w:szCs w:val="21"/>
        </w:rPr>
        <w:t>ходимость учитывать их отдельно и в конце отчетного периода распределять с помощью соответству</w:t>
      </w:r>
      <w:r w:rsidRPr="00E93A21">
        <w:rPr>
          <w:rFonts w:ascii="Times New Roman" w:hAnsi="Times New Roman" w:cs="Times New Roman"/>
          <w:sz w:val="21"/>
          <w:szCs w:val="21"/>
        </w:rPr>
        <w:t>ю</w:t>
      </w:r>
      <w:r w:rsidRPr="00E93A21">
        <w:rPr>
          <w:rFonts w:ascii="Times New Roman" w:hAnsi="Times New Roman" w:cs="Times New Roman"/>
          <w:sz w:val="21"/>
          <w:szCs w:val="21"/>
        </w:rPr>
        <w:t>щих приемов и списывать на все виды деятельности.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отношению к отчетному периоду</w:t>
      </w:r>
      <w:r w:rsidRPr="00E93A21">
        <w:rPr>
          <w:rFonts w:ascii="Times New Roman" w:hAnsi="Times New Roman" w:cs="Times New Roman"/>
          <w:sz w:val="21"/>
          <w:szCs w:val="21"/>
        </w:rPr>
        <w:t xml:space="preserve"> затраты делятся на затраты прошлых и будущих отчетных п</w:t>
      </w:r>
      <w:r w:rsidRPr="00E93A21">
        <w:rPr>
          <w:rFonts w:ascii="Times New Roman" w:hAnsi="Times New Roman" w:cs="Times New Roman"/>
          <w:sz w:val="21"/>
          <w:szCs w:val="21"/>
        </w:rPr>
        <w:t>е</w:t>
      </w:r>
      <w:r w:rsidRPr="00E93A21">
        <w:rPr>
          <w:rFonts w:ascii="Times New Roman" w:hAnsi="Times New Roman" w:cs="Times New Roman"/>
          <w:sz w:val="21"/>
          <w:szCs w:val="21"/>
        </w:rPr>
        <w:t>риодов и затраты отчетного периода.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прошлых отчетных периодов включаются в себестоимость продукции отчетного периода.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будущих отчетных периодов совершаются в отчетном периоде, но относятся к будущим о</w:t>
      </w:r>
      <w:r w:rsidRPr="00E93A21">
        <w:rPr>
          <w:rFonts w:ascii="Times New Roman" w:hAnsi="Times New Roman" w:cs="Times New Roman"/>
          <w:sz w:val="21"/>
          <w:szCs w:val="21"/>
        </w:rPr>
        <w:t>т</w:t>
      </w:r>
      <w:r w:rsidRPr="00E93A21">
        <w:rPr>
          <w:rFonts w:ascii="Times New Roman" w:hAnsi="Times New Roman" w:cs="Times New Roman"/>
          <w:sz w:val="21"/>
          <w:szCs w:val="21"/>
        </w:rPr>
        <w:t>четным периодам.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текущего отчетного периода включаются в себестоимость продукции отчетного периода.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отношению к</w:t>
      </w:r>
      <w:r w:rsidRPr="00E93A21">
        <w:rPr>
          <w:rFonts w:ascii="Times New Roman" w:hAnsi="Times New Roman" w:cs="Times New Roman"/>
          <w:sz w:val="21"/>
          <w:szCs w:val="21"/>
        </w:rPr>
        <w:t xml:space="preserve"> </w:t>
      </w:r>
      <w:r w:rsidRPr="00E93A21">
        <w:rPr>
          <w:rFonts w:ascii="Times New Roman" w:hAnsi="Times New Roman" w:cs="Times New Roman"/>
          <w:b/>
          <w:sz w:val="21"/>
          <w:szCs w:val="21"/>
        </w:rPr>
        <w:t>законченности производственного цикла</w:t>
      </w:r>
      <w:r w:rsidRPr="00E93A21">
        <w:rPr>
          <w:rFonts w:ascii="Times New Roman" w:hAnsi="Times New Roman" w:cs="Times New Roman"/>
          <w:sz w:val="21"/>
          <w:szCs w:val="21"/>
        </w:rPr>
        <w:t xml:space="preserve"> затраты подразделяются </w:t>
      </w:r>
      <w:proofErr w:type="gramStart"/>
      <w:r w:rsidRPr="00E93A21">
        <w:rPr>
          <w:rFonts w:ascii="Times New Roman" w:hAnsi="Times New Roman" w:cs="Times New Roman"/>
          <w:sz w:val="21"/>
          <w:szCs w:val="21"/>
        </w:rPr>
        <w:t>на</w:t>
      </w:r>
      <w:proofErr w:type="gramEnd"/>
      <w:r w:rsidRPr="00E93A21">
        <w:rPr>
          <w:rFonts w:ascii="Times New Roman" w:hAnsi="Times New Roman" w:cs="Times New Roman"/>
          <w:sz w:val="21"/>
          <w:szCs w:val="21"/>
        </w:rPr>
        <w:t>:</w:t>
      </w:r>
    </w:p>
    <w:p w:rsidR="0032153D" w:rsidRPr="00E93A21" w:rsidRDefault="0032153D" w:rsidP="0032153D">
      <w:pPr>
        <w:pStyle w:val="ConsPlusNormal"/>
        <w:widowControl/>
        <w:spacing w:line="235" w:lineRule="auto"/>
        <w:ind w:firstLine="284"/>
        <w:jc w:val="both"/>
        <w:rPr>
          <w:rFonts w:ascii="Times New Roman" w:hAnsi="Times New Roman" w:cs="Times New Roman"/>
          <w:sz w:val="21"/>
          <w:szCs w:val="21"/>
        </w:rPr>
      </w:pPr>
      <w:r w:rsidRPr="00E93A21">
        <w:rPr>
          <w:rFonts w:ascii="Times New Roman" w:hAnsi="Times New Roman" w:cs="Times New Roman"/>
          <w:sz w:val="21"/>
          <w:szCs w:val="21"/>
        </w:rPr>
        <w:t>на затраты на готовую продукцию (работы, услуги);</w:t>
      </w:r>
    </w:p>
    <w:p w:rsidR="0032153D" w:rsidRPr="00E93A21" w:rsidRDefault="0032153D" w:rsidP="0032153D">
      <w:pPr>
        <w:pStyle w:val="ConsPlusNormal"/>
        <w:widowControl/>
        <w:spacing w:line="235" w:lineRule="auto"/>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приходящиеся к полуфабрикатам;</w:t>
      </w:r>
    </w:p>
    <w:p w:rsidR="0032153D" w:rsidRPr="00E93A21" w:rsidRDefault="0032153D" w:rsidP="0032153D">
      <w:pPr>
        <w:pStyle w:val="ConsPlusNormal"/>
        <w:widowControl/>
        <w:spacing w:line="235" w:lineRule="auto"/>
        <w:ind w:firstLine="284"/>
        <w:jc w:val="both"/>
        <w:rPr>
          <w:rFonts w:ascii="Times New Roman" w:hAnsi="Times New Roman" w:cs="Times New Roman"/>
          <w:sz w:val="21"/>
          <w:szCs w:val="21"/>
        </w:rPr>
      </w:pPr>
      <w:r w:rsidRPr="00E93A21">
        <w:rPr>
          <w:rFonts w:ascii="Times New Roman" w:hAnsi="Times New Roman" w:cs="Times New Roman"/>
          <w:sz w:val="21"/>
          <w:szCs w:val="21"/>
        </w:rPr>
        <w:t>затраты в незавершенном производстве.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периоду действия</w:t>
      </w:r>
      <w:r w:rsidRPr="00E93A21">
        <w:rPr>
          <w:rFonts w:ascii="Times New Roman" w:hAnsi="Times New Roman" w:cs="Times New Roman"/>
          <w:sz w:val="21"/>
          <w:szCs w:val="21"/>
        </w:rPr>
        <w:t xml:space="preserve"> различают затраты, действующие в течение одного производственного цикла и в течение нескольких циклов (учетных периодов).</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роли в процессе производства</w:t>
      </w:r>
      <w:r w:rsidRPr="00E93A21">
        <w:rPr>
          <w:rFonts w:ascii="Times New Roman" w:hAnsi="Times New Roman" w:cs="Times New Roman"/>
          <w:sz w:val="21"/>
          <w:szCs w:val="21"/>
        </w:rPr>
        <w:t xml:space="preserve"> различают производственные и непроизводственные затраты.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По отношению к планированию и нормированию</w:t>
      </w:r>
      <w:r w:rsidRPr="00E93A21">
        <w:rPr>
          <w:rFonts w:ascii="Times New Roman" w:hAnsi="Times New Roman" w:cs="Times New Roman"/>
          <w:sz w:val="21"/>
          <w:szCs w:val="21"/>
        </w:rPr>
        <w:t xml:space="preserve"> затраты подразделяются </w:t>
      </w:r>
      <w:proofErr w:type="gramStart"/>
      <w:r w:rsidRPr="00E93A21">
        <w:rPr>
          <w:rFonts w:ascii="Times New Roman" w:hAnsi="Times New Roman" w:cs="Times New Roman"/>
          <w:sz w:val="21"/>
          <w:szCs w:val="21"/>
        </w:rPr>
        <w:t>на</w:t>
      </w:r>
      <w:proofErr w:type="gramEnd"/>
      <w:r w:rsidRPr="00E93A21">
        <w:rPr>
          <w:rFonts w:ascii="Times New Roman" w:hAnsi="Times New Roman" w:cs="Times New Roman"/>
          <w:sz w:val="21"/>
          <w:szCs w:val="21"/>
        </w:rPr>
        <w:t xml:space="preserve"> планируемые и н</w:t>
      </w:r>
      <w:r w:rsidRPr="00E93A21">
        <w:rPr>
          <w:rFonts w:ascii="Times New Roman" w:hAnsi="Times New Roman" w:cs="Times New Roman"/>
          <w:sz w:val="21"/>
          <w:szCs w:val="21"/>
        </w:rPr>
        <w:t>е</w:t>
      </w:r>
      <w:r w:rsidRPr="00E93A21">
        <w:rPr>
          <w:rFonts w:ascii="Times New Roman" w:hAnsi="Times New Roman" w:cs="Times New Roman"/>
          <w:sz w:val="21"/>
          <w:szCs w:val="21"/>
        </w:rPr>
        <w:t>планируемые, нормируемые и ненормируемые.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По видам затраты группируются по экономическим элементам и калькуляционным статьям. Калькул</w:t>
      </w:r>
      <w:r w:rsidRPr="00E93A21">
        <w:rPr>
          <w:rFonts w:ascii="Times New Roman" w:hAnsi="Times New Roman" w:cs="Times New Roman"/>
          <w:sz w:val="21"/>
          <w:szCs w:val="21"/>
        </w:rPr>
        <w:t>я</w:t>
      </w:r>
      <w:r w:rsidRPr="00E93A21">
        <w:rPr>
          <w:rFonts w:ascii="Times New Roman" w:hAnsi="Times New Roman" w:cs="Times New Roman"/>
          <w:sz w:val="21"/>
          <w:szCs w:val="21"/>
        </w:rPr>
        <w:t>ционные статьи определяют величину себестоимости выпускаемой продукции.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Группировки затрат определяются целями управления и потребностями конкретной сельскохозяйс</w:t>
      </w:r>
      <w:r w:rsidRPr="00E93A21">
        <w:rPr>
          <w:rFonts w:ascii="Times New Roman" w:hAnsi="Times New Roman" w:cs="Times New Roman"/>
          <w:sz w:val="21"/>
          <w:szCs w:val="21"/>
        </w:rPr>
        <w:t>т</w:t>
      </w:r>
      <w:r w:rsidRPr="00E93A21">
        <w:rPr>
          <w:rFonts w:ascii="Times New Roman" w:hAnsi="Times New Roman" w:cs="Times New Roman"/>
          <w:sz w:val="21"/>
          <w:szCs w:val="21"/>
        </w:rPr>
        <w:t>венной организации.</w:t>
      </w:r>
    </w:p>
    <w:p w:rsidR="0032153D" w:rsidRPr="00E93A21" w:rsidRDefault="0032153D" w:rsidP="0032153D">
      <w:pPr>
        <w:pStyle w:val="ConsPlusNormal"/>
        <w:widowControl/>
        <w:ind w:firstLine="284"/>
        <w:jc w:val="both"/>
        <w:rPr>
          <w:rFonts w:ascii="Times New Roman" w:hAnsi="Times New Roman" w:cs="Times New Roman"/>
          <w:sz w:val="21"/>
          <w:szCs w:val="21"/>
        </w:rPr>
      </w:pPr>
    </w:p>
    <w:p w:rsidR="0032153D" w:rsidRPr="00E93A21" w:rsidRDefault="004324F1" w:rsidP="0032153D">
      <w:pPr>
        <w:pStyle w:val="ConsPlusNormal"/>
        <w:widowControl/>
        <w:ind w:firstLine="0"/>
        <w:jc w:val="center"/>
        <w:rPr>
          <w:rFonts w:ascii="Times New Roman" w:hAnsi="Times New Roman" w:cs="Times New Roman"/>
          <w:b/>
          <w:sz w:val="21"/>
          <w:szCs w:val="21"/>
        </w:rPr>
      </w:pPr>
      <w:r w:rsidRPr="00E93A21">
        <w:rPr>
          <w:rFonts w:ascii="Times New Roman" w:hAnsi="Times New Roman" w:cs="Times New Roman"/>
          <w:b/>
          <w:sz w:val="21"/>
          <w:szCs w:val="21"/>
        </w:rPr>
        <w:t>20</w:t>
      </w:r>
      <w:r w:rsidR="0032153D" w:rsidRPr="00E93A21">
        <w:rPr>
          <w:rFonts w:ascii="Times New Roman" w:hAnsi="Times New Roman" w:cs="Times New Roman"/>
          <w:b/>
          <w:sz w:val="21"/>
          <w:szCs w:val="21"/>
        </w:rPr>
        <w:t>.4. Состав производственных затрат по калькуляционным</w:t>
      </w:r>
      <w:r w:rsidR="00035E04" w:rsidRPr="00E93A21">
        <w:rPr>
          <w:rFonts w:ascii="Times New Roman" w:hAnsi="Times New Roman" w:cs="Times New Roman"/>
          <w:b/>
          <w:sz w:val="21"/>
          <w:szCs w:val="21"/>
        </w:rPr>
        <w:t xml:space="preserve"> </w:t>
      </w:r>
      <w:r w:rsidR="0032153D" w:rsidRPr="00E93A21">
        <w:rPr>
          <w:rFonts w:ascii="Times New Roman" w:hAnsi="Times New Roman" w:cs="Times New Roman"/>
          <w:b/>
          <w:sz w:val="21"/>
          <w:szCs w:val="21"/>
        </w:rPr>
        <w:t xml:space="preserve"> статьям в сельскохозяйственных предприятиях</w:t>
      </w:r>
    </w:p>
    <w:p w:rsidR="0032153D" w:rsidRPr="00E93A21" w:rsidRDefault="0032153D" w:rsidP="0032153D">
      <w:pPr>
        <w:pStyle w:val="ConsPlusNormal"/>
        <w:widowControl/>
        <w:ind w:firstLine="0"/>
        <w:jc w:val="center"/>
        <w:rPr>
          <w:rFonts w:ascii="Times New Roman" w:hAnsi="Times New Roman" w:cs="Times New Roman"/>
          <w:b/>
          <w:sz w:val="21"/>
          <w:szCs w:val="21"/>
        </w:rPr>
      </w:pP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В зависимости от характера и назначения материальных затрат, связанных с производственным п</w:t>
      </w:r>
      <w:r w:rsidRPr="00E93A21">
        <w:rPr>
          <w:rFonts w:ascii="Times New Roman" w:hAnsi="Times New Roman" w:cs="Times New Roman"/>
          <w:sz w:val="21"/>
          <w:szCs w:val="21"/>
        </w:rPr>
        <w:t>о</w:t>
      </w:r>
      <w:r w:rsidRPr="00E93A21">
        <w:rPr>
          <w:rFonts w:ascii="Times New Roman" w:hAnsi="Times New Roman" w:cs="Times New Roman"/>
          <w:sz w:val="21"/>
          <w:szCs w:val="21"/>
        </w:rPr>
        <w:t xml:space="preserve">треблением предметов труда, и с учетом технологии и организации сельскохозяйственного производства в </w:t>
      </w:r>
      <w:hyperlink r:id="rId13" w:history="1">
        <w:r w:rsidRPr="00E93A21">
          <w:rPr>
            <w:rFonts w:ascii="Times New Roman" w:hAnsi="Times New Roman" w:cs="Times New Roman"/>
            <w:b/>
            <w:sz w:val="21"/>
            <w:szCs w:val="21"/>
          </w:rPr>
          <w:t>статье</w:t>
        </w:r>
      </w:hyperlink>
      <w:r w:rsidRPr="00E93A21">
        <w:rPr>
          <w:rFonts w:ascii="Times New Roman" w:hAnsi="Times New Roman" w:cs="Times New Roman"/>
          <w:b/>
          <w:sz w:val="21"/>
          <w:szCs w:val="21"/>
        </w:rPr>
        <w:t xml:space="preserve"> «Материальные ресурсы, используемые в производстве»</w:t>
      </w:r>
      <w:r w:rsidRPr="00E93A21">
        <w:rPr>
          <w:rFonts w:ascii="Times New Roman" w:hAnsi="Times New Roman" w:cs="Times New Roman"/>
          <w:sz w:val="21"/>
          <w:szCs w:val="21"/>
        </w:rPr>
        <w:t>, отражается стоимость:</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семян и посадочного материала</w:t>
      </w:r>
      <w:r w:rsidRPr="00E93A21">
        <w:rPr>
          <w:rFonts w:ascii="Times New Roman" w:hAnsi="Times New Roman" w:cs="Times New Roman"/>
          <w:sz w:val="21"/>
          <w:szCs w:val="21"/>
        </w:rPr>
        <w:t xml:space="preserve"> собственного производства и покупных, использованных на посев (посадку) сельскохозяйственных культур и насаждений, за исключением многолетних насаждений, з</w:t>
      </w:r>
      <w:r w:rsidRPr="00E93A21">
        <w:rPr>
          <w:rFonts w:ascii="Times New Roman" w:hAnsi="Times New Roman" w:cs="Times New Roman"/>
          <w:sz w:val="21"/>
          <w:szCs w:val="21"/>
        </w:rPr>
        <w:t>а</w:t>
      </w:r>
      <w:r w:rsidRPr="00E93A21">
        <w:rPr>
          <w:rFonts w:ascii="Times New Roman" w:hAnsi="Times New Roman" w:cs="Times New Roman"/>
          <w:sz w:val="21"/>
          <w:szCs w:val="21"/>
        </w:rPr>
        <w:t>кладка которых производится за счет соответствующих источников финансирования;</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удобрений с раздельным отражением минеральных</w:t>
      </w:r>
      <w:r w:rsidRPr="00E93A21">
        <w:rPr>
          <w:rFonts w:ascii="Times New Roman" w:hAnsi="Times New Roman" w:cs="Times New Roman"/>
          <w:sz w:val="21"/>
          <w:szCs w:val="21"/>
        </w:rPr>
        <w:t xml:space="preserve"> (по стоимости и с учетом качества в центнерах физического веса и в килограммах питательного вещества) и </w:t>
      </w:r>
      <w:r w:rsidRPr="00E93A21">
        <w:rPr>
          <w:rFonts w:ascii="Times New Roman" w:hAnsi="Times New Roman" w:cs="Times New Roman"/>
          <w:b/>
          <w:sz w:val="21"/>
          <w:szCs w:val="21"/>
        </w:rPr>
        <w:t xml:space="preserve">органических </w:t>
      </w:r>
      <w:r w:rsidRPr="00E93A21">
        <w:rPr>
          <w:rFonts w:ascii="Times New Roman" w:hAnsi="Times New Roman" w:cs="Times New Roman"/>
          <w:sz w:val="21"/>
          <w:szCs w:val="21"/>
        </w:rPr>
        <w:t>(по стоимости и в тоннах). Сюда же включаются затраты по посеву и запахиванию люпина и других культур, использованных на з</w:t>
      </w:r>
      <w:r w:rsidRPr="00E93A21">
        <w:rPr>
          <w:rFonts w:ascii="Times New Roman" w:hAnsi="Times New Roman" w:cs="Times New Roman"/>
          <w:sz w:val="21"/>
          <w:szCs w:val="21"/>
        </w:rPr>
        <w:t>е</w:t>
      </w:r>
      <w:r w:rsidRPr="00E93A21">
        <w:rPr>
          <w:rFonts w:ascii="Times New Roman" w:hAnsi="Times New Roman" w:cs="Times New Roman"/>
          <w:sz w:val="21"/>
          <w:szCs w:val="21"/>
        </w:rPr>
        <w:t xml:space="preserve">леное удобрение; </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средств защиты растений и животных</w:t>
      </w:r>
      <w:r w:rsidRPr="00E93A21">
        <w:rPr>
          <w:rFonts w:ascii="Times New Roman" w:hAnsi="Times New Roman" w:cs="Times New Roman"/>
          <w:sz w:val="21"/>
          <w:szCs w:val="21"/>
        </w:rPr>
        <w:t xml:space="preserve">. Оценка израсходованных средств производится </w:t>
      </w:r>
      <w:proofErr w:type="gramStart"/>
      <w:r w:rsidRPr="00E93A21">
        <w:rPr>
          <w:rFonts w:ascii="Times New Roman" w:hAnsi="Times New Roman" w:cs="Times New Roman"/>
          <w:sz w:val="21"/>
          <w:szCs w:val="21"/>
        </w:rPr>
        <w:t>с учетом цен на приобретение с включением расходов по их доставке в хозяйство</w:t>
      </w:r>
      <w:proofErr w:type="gramEnd"/>
      <w:r w:rsidRPr="00E93A21">
        <w:rPr>
          <w:rFonts w:ascii="Times New Roman" w:hAnsi="Times New Roman" w:cs="Times New Roman"/>
          <w:sz w:val="21"/>
          <w:szCs w:val="21"/>
        </w:rPr>
        <w:t>;</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lastRenderedPageBreak/>
        <w:t>кормов собственного производства и покупных</w:t>
      </w:r>
      <w:r w:rsidRPr="00E93A21">
        <w:rPr>
          <w:rFonts w:ascii="Times New Roman" w:hAnsi="Times New Roman" w:cs="Times New Roman"/>
          <w:sz w:val="21"/>
          <w:szCs w:val="21"/>
        </w:rPr>
        <w:t>. Израсходованные корма собственного производства прошлых лет учитываются по фактической себестоимости. Корма производства текущего года списыв</w:t>
      </w:r>
      <w:r w:rsidRPr="00E93A21">
        <w:rPr>
          <w:rFonts w:ascii="Times New Roman" w:hAnsi="Times New Roman" w:cs="Times New Roman"/>
          <w:sz w:val="21"/>
          <w:szCs w:val="21"/>
        </w:rPr>
        <w:t>а</w:t>
      </w:r>
      <w:r w:rsidRPr="00E93A21">
        <w:rPr>
          <w:rFonts w:ascii="Times New Roman" w:hAnsi="Times New Roman" w:cs="Times New Roman"/>
          <w:sz w:val="21"/>
          <w:szCs w:val="21"/>
        </w:rPr>
        <w:t xml:space="preserve">ются в затраты по плановой себестоимости с корректировкой в конце года </w:t>
      </w:r>
      <w:proofErr w:type="gramStart"/>
      <w:r w:rsidRPr="00E93A21">
        <w:rPr>
          <w:rFonts w:ascii="Times New Roman" w:hAnsi="Times New Roman" w:cs="Times New Roman"/>
          <w:sz w:val="21"/>
          <w:szCs w:val="21"/>
        </w:rPr>
        <w:t>до</w:t>
      </w:r>
      <w:proofErr w:type="gramEnd"/>
      <w:r w:rsidRPr="00E93A21">
        <w:rPr>
          <w:rFonts w:ascii="Times New Roman" w:hAnsi="Times New Roman" w:cs="Times New Roman"/>
          <w:sz w:val="21"/>
          <w:szCs w:val="21"/>
        </w:rPr>
        <w:t xml:space="preserve"> фактической. Покупные корма списываются в расход по ценам приобретения, включая затраты по их доставке в хозяйство;</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сырья для переработки</w:t>
      </w:r>
      <w:r w:rsidRPr="00E93A21">
        <w:rPr>
          <w:rFonts w:ascii="Times New Roman" w:hAnsi="Times New Roman" w:cs="Times New Roman"/>
          <w:sz w:val="21"/>
          <w:szCs w:val="21"/>
        </w:rPr>
        <w:t xml:space="preserve"> (использованного для производства готовой продукции); </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нефтепродуктов</w:t>
      </w:r>
      <w:r w:rsidRPr="00E93A21">
        <w:rPr>
          <w:rFonts w:ascii="Times New Roman" w:hAnsi="Times New Roman" w:cs="Times New Roman"/>
          <w:sz w:val="21"/>
          <w:szCs w:val="21"/>
        </w:rPr>
        <w:t xml:space="preserve"> (израсходованных на выполнение механизированных сельскохозяйственных работ, переездов тракторов и самоходных машин с одного участка на другой, технологических и транспортных работ по обслуживанию животноводческих ферм, транспортных работ собственным грузовым автотран</w:t>
      </w:r>
      <w:r w:rsidRPr="00E93A21">
        <w:rPr>
          <w:rFonts w:ascii="Times New Roman" w:hAnsi="Times New Roman" w:cs="Times New Roman"/>
          <w:sz w:val="21"/>
          <w:szCs w:val="21"/>
        </w:rPr>
        <w:t>с</w:t>
      </w:r>
      <w:r w:rsidRPr="00E93A21">
        <w:rPr>
          <w:rFonts w:ascii="Times New Roman" w:hAnsi="Times New Roman" w:cs="Times New Roman"/>
          <w:sz w:val="21"/>
          <w:szCs w:val="21"/>
        </w:rPr>
        <w:t>портом, обслуживания управленческой деятельности служебным легковым автотранспортом). Затраты нефтепродуктов учитывают по количеству и стоимости, складывающейся из цены их приобретения и др</w:t>
      </w:r>
      <w:r w:rsidRPr="00E93A21">
        <w:rPr>
          <w:rFonts w:ascii="Times New Roman" w:hAnsi="Times New Roman" w:cs="Times New Roman"/>
          <w:sz w:val="21"/>
          <w:szCs w:val="21"/>
        </w:rPr>
        <w:t>у</w:t>
      </w:r>
      <w:r w:rsidRPr="00E93A21">
        <w:rPr>
          <w:rFonts w:ascii="Times New Roman" w:hAnsi="Times New Roman" w:cs="Times New Roman"/>
          <w:sz w:val="21"/>
          <w:szCs w:val="21"/>
        </w:rPr>
        <w:t>гих расходов по заготовлению;</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топлива и энергии на технологические цели</w:t>
      </w:r>
      <w:r w:rsidRPr="00E93A21">
        <w:rPr>
          <w:rFonts w:ascii="Times New Roman" w:hAnsi="Times New Roman" w:cs="Times New Roman"/>
          <w:sz w:val="21"/>
          <w:szCs w:val="21"/>
        </w:rPr>
        <w:t xml:space="preserve"> (по стоимости приобретаемого со стороны топлива всех видов (кроме нефтепродуктов), энергии (электрической, тепловой, сжатого воздуха, холода и других в</w:t>
      </w:r>
      <w:r w:rsidRPr="00E93A21">
        <w:rPr>
          <w:rFonts w:ascii="Times New Roman" w:hAnsi="Times New Roman" w:cs="Times New Roman"/>
          <w:sz w:val="21"/>
          <w:szCs w:val="21"/>
        </w:rPr>
        <w:t>и</w:t>
      </w:r>
      <w:r w:rsidRPr="00E93A21">
        <w:rPr>
          <w:rFonts w:ascii="Times New Roman" w:hAnsi="Times New Roman" w:cs="Times New Roman"/>
          <w:sz w:val="21"/>
          <w:szCs w:val="21"/>
        </w:rPr>
        <w:t>дов), расходуемых на технологические нужды);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b/>
          <w:sz w:val="21"/>
          <w:szCs w:val="21"/>
        </w:rPr>
        <w:t>работ и услуг сторонних организаций производственного характера</w:t>
      </w:r>
      <w:r w:rsidRPr="00E93A21">
        <w:rPr>
          <w:rFonts w:ascii="Times New Roman" w:hAnsi="Times New Roman" w:cs="Times New Roman"/>
          <w:sz w:val="21"/>
          <w:szCs w:val="21"/>
        </w:rPr>
        <w:t xml:space="preserve"> в отраслях растениеводства и животноводства; по обработке сырья и материалов, изготовлению промышленной продукции, оказыва</w:t>
      </w:r>
      <w:r w:rsidRPr="00E93A21">
        <w:rPr>
          <w:rFonts w:ascii="Times New Roman" w:hAnsi="Times New Roman" w:cs="Times New Roman"/>
          <w:sz w:val="21"/>
          <w:szCs w:val="21"/>
        </w:rPr>
        <w:t>е</w:t>
      </w:r>
      <w:r w:rsidRPr="00E93A21">
        <w:rPr>
          <w:rFonts w:ascii="Times New Roman" w:hAnsi="Times New Roman" w:cs="Times New Roman"/>
          <w:sz w:val="21"/>
          <w:szCs w:val="21"/>
        </w:rPr>
        <w:t>мых сторонними организациями, которые могут быть прямо отнесены на себестоимость отдельных видов продукции. К ним относится стоимость выполняемых работ и услуг по механизации отдельных работ в растениеводстве, повышению плодородия почв, химизации, мелиорации, обработке посевов средствами химической защиты и др.</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В </w:t>
      </w:r>
      <w:hyperlink r:id="rId14" w:history="1">
        <w:r w:rsidRPr="00E93A21">
          <w:rPr>
            <w:rFonts w:ascii="Times New Roman" w:hAnsi="Times New Roman" w:cs="Times New Roman"/>
            <w:b/>
            <w:sz w:val="21"/>
            <w:szCs w:val="21"/>
          </w:rPr>
          <w:t>статье</w:t>
        </w:r>
      </w:hyperlink>
      <w:r w:rsidRPr="00E93A21">
        <w:rPr>
          <w:rFonts w:ascii="Times New Roman" w:hAnsi="Times New Roman" w:cs="Times New Roman"/>
          <w:b/>
          <w:sz w:val="21"/>
          <w:szCs w:val="21"/>
        </w:rPr>
        <w:t xml:space="preserve"> «Оплата труда»</w:t>
      </w:r>
      <w:r w:rsidRPr="00E93A21">
        <w:rPr>
          <w:rFonts w:ascii="Times New Roman" w:hAnsi="Times New Roman" w:cs="Times New Roman"/>
          <w:sz w:val="21"/>
          <w:szCs w:val="21"/>
        </w:rPr>
        <w:t xml:space="preserve"> отражаются все виды начисленной заработной платы, в том числе и нат</w:t>
      </w:r>
      <w:r w:rsidRPr="00E93A21">
        <w:rPr>
          <w:rFonts w:ascii="Times New Roman" w:hAnsi="Times New Roman" w:cs="Times New Roman"/>
          <w:sz w:val="21"/>
          <w:szCs w:val="21"/>
        </w:rPr>
        <w:t>у</w:t>
      </w:r>
      <w:r w:rsidRPr="00E93A21">
        <w:rPr>
          <w:rFonts w:ascii="Times New Roman" w:hAnsi="Times New Roman" w:cs="Times New Roman"/>
          <w:sz w:val="21"/>
          <w:szCs w:val="21"/>
        </w:rPr>
        <w:t>ральные выдачи, включаемые в себестоимость продукции, работ, услуг, работникам, непосредственно з</w:t>
      </w:r>
      <w:r w:rsidRPr="00E93A21">
        <w:rPr>
          <w:rFonts w:ascii="Times New Roman" w:hAnsi="Times New Roman" w:cs="Times New Roman"/>
          <w:sz w:val="21"/>
          <w:szCs w:val="21"/>
        </w:rPr>
        <w:t>а</w:t>
      </w:r>
      <w:r w:rsidRPr="00E93A21">
        <w:rPr>
          <w:rFonts w:ascii="Times New Roman" w:hAnsi="Times New Roman" w:cs="Times New Roman"/>
          <w:sz w:val="21"/>
          <w:szCs w:val="21"/>
        </w:rPr>
        <w:t>нятым в технологическом процессе соответствующего производства.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Состав данной статьи разграничивается по видам основной и дополнительной оплаты, натуральных форм, поощрительных и других выплат в соответствии с Трудовым </w:t>
      </w:r>
      <w:hyperlink r:id="rId15" w:history="1">
        <w:r w:rsidRPr="00E93A21">
          <w:rPr>
            <w:rFonts w:ascii="Times New Roman" w:hAnsi="Times New Roman" w:cs="Times New Roman"/>
            <w:sz w:val="21"/>
            <w:szCs w:val="21"/>
          </w:rPr>
          <w:t>кодексом</w:t>
        </w:r>
      </w:hyperlink>
      <w:r w:rsidRPr="00E93A21">
        <w:rPr>
          <w:rFonts w:ascii="Times New Roman" w:hAnsi="Times New Roman" w:cs="Times New Roman"/>
          <w:sz w:val="21"/>
          <w:szCs w:val="21"/>
        </w:rPr>
        <w:t xml:space="preserve"> Республики Беларусь, ко</w:t>
      </w:r>
      <w:r w:rsidRPr="00E93A21">
        <w:rPr>
          <w:rFonts w:ascii="Times New Roman" w:hAnsi="Times New Roman" w:cs="Times New Roman"/>
          <w:sz w:val="21"/>
          <w:szCs w:val="21"/>
        </w:rPr>
        <w:t>л</w:t>
      </w:r>
      <w:r w:rsidRPr="00E93A21">
        <w:rPr>
          <w:rFonts w:ascii="Times New Roman" w:hAnsi="Times New Roman" w:cs="Times New Roman"/>
          <w:sz w:val="21"/>
          <w:szCs w:val="21"/>
        </w:rPr>
        <w:t>лективными договорами, трудовыми соглашениями, должностными инструкциями, Положениями об о</w:t>
      </w:r>
      <w:r w:rsidRPr="00E93A21">
        <w:rPr>
          <w:rFonts w:ascii="Times New Roman" w:hAnsi="Times New Roman" w:cs="Times New Roman"/>
          <w:sz w:val="21"/>
          <w:szCs w:val="21"/>
        </w:rPr>
        <w:t>п</w:t>
      </w:r>
      <w:r w:rsidRPr="00E93A21">
        <w:rPr>
          <w:rFonts w:ascii="Times New Roman" w:hAnsi="Times New Roman" w:cs="Times New Roman"/>
          <w:sz w:val="21"/>
          <w:szCs w:val="21"/>
        </w:rPr>
        <w:t>лате труда, о премировании, о выплате вознаграждений по итогам работы за год, за выслугу лет и др.</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При этом к основной оплате труда относится заработная плата, начисленная за выполненную работу, полученную продукцию или за фактически проработанное время.</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К </w:t>
      </w:r>
      <w:r w:rsidRPr="00E93A21">
        <w:rPr>
          <w:rFonts w:ascii="Times New Roman" w:hAnsi="Times New Roman" w:cs="Times New Roman"/>
          <w:b/>
          <w:sz w:val="21"/>
          <w:szCs w:val="21"/>
        </w:rPr>
        <w:t>основной оплате труда</w:t>
      </w:r>
      <w:r w:rsidRPr="00E93A21">
        <w:rPr>
          <w:rFonts w:ascii="Times New Roman" w:hAnsi="Times New Roman" w:cs="Times New Roman"/>
          <w:sz w:val="21"/>
          <w:szCs w:val="21"/>
        </w:rPr>
        <w:t xml:space="preserve"> относят:</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заработную плату (оплату труда) по тарифным ставкам и окладам за отработанное время;</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заработную плату по сдельным расценкам за объем выполненных работ (пахота, сев, уборка, обслуж</w:t>
      </w:r>
      <w:r w:rsidRPr="00E93A21">
        <w:rPr>
          <w:rFonts w:ascii="Times New Roman" w:hAnsi="Times New Roman" w:cs="Times New Roman"/>
          <w:sz w:val="21"/>
          <w:szCs w:val="21"/>
        </w:rPr>
        <w:t>и</w:t>
      </w:r>
      <w:r w:rsidRPr="00E93A21">
        <w:rPr>
          <w:rFonts w:ascii="Times New Roman" w:hAnsi="Times New Roman" w:cs="Times New Roman"/>
          <w:sz w:val="21"/>
          <w:szCs w:val="21"/>
        </w:rPr>
        <w:t>вание животных и т. д.);</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при подрядных формах организации труда в зависимости от конечного результата работы всего рабочего коллектива и коэффициентов бестарифной системы в соответствии с принятыми в организации формами и системами оплаты труда;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доплату за продукцию с учетом ее качества после уборки урожая, а в животноводстве – в конце кварт</w:t>
      </w:r>
      <w:r w:rsidRPr="00E93A21">
        <w:rPr>
          <w:rFonts w:ascii="Times New Roman" w:hAnsi="Times New Roman" w:cs="Times New Roman"/>
          <w:sz w:val="21"/>
          <w:szCs w:val="21"/>
        </w:rPr>
        <w:t>а</w:t>
      </w:r>
      <w:r w:rsidRPr="00E93A21">
        <w:rPr>
          <w:rFonts w:ascii="Times New Roman" w:hAnsi="Times New Roman" w:cs="Times New Roman"/>
          <w:sz w:val="21"/>
          <w:szCs w:val="21"/>
        </w:rPr>
        <w:t>ла или по периодам производства продукции;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заработную плату (оплату труда) в окончательный расчет по завершении года, обусловленную сист</w:t>
      </w:r>
      <w:r w:rsidRPr="00E93A21">
        <w:rPr>
          <w:rFonts w:ascii="Times New Roman" w:hAnsi="Times New Roman" w:cs="Times New Roman"/>
          <w:sz w:val="21"/>
          <w:szCs w:val="21"/>
        </w:rPr>
        <w:t>е</w:t>
      </w:r>
      <w:r w:rsidRPr="00E93A21">
        <w:rPr>
          <w:rFonts w:ascii="Times New Roman" w:hAnsi="Times New Roman" w:cs="Times New Roman"/>
          <w:sz w:val="21"/>
          <w:szCs w:val="21"/>
        </w:rPr>
        <w:t>мами оплаты труда, принятыми в организации;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доплаты за работу во вредных или опасных условиях и на тяжелых работах;</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доплаты за работу в ночное время;</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доплаты за многосменный режим работы;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работы в выходные и праздничные дни;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сверхурочной работы;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суммы, начисленные за выполненную работу лицам, привлеченным для работы в данное хозяйство с</w:t>
      </w:r>
      <w:r w:rsidRPr="00E93A21">
        <w:rPr>
          <w:rFonts w:ascii="Times New Roman" w:hAnsi="Times New Roman" w:cs="Times New Roman"/>
          <w:sz w:val="21"/>
          <w:szCs w:val="21"/>
        </w:rPr>
        <w:t>о</w:t>
      </w:r>
      <w:r w:rsidRPr="00E93A21">
        <w:rPr>
          <w:rFonts w:ascii="Times New Roman" w:hAnsi="Times New Roman" w:cs="Times New Roman"/>
          <w:sz w:val="21"/>
          <w:szCs w:val="21"/>
        </w:rPr>
        <w:t>гласно специальным договорам с организациями на предоставление рабочей силы, как выданные неп</w:t>
      </w:r>
      <w:r w:rsidRPr="00E93A21">
        <w:rPr>
          <w:rFonts w:ascii="Times New Roman" w:hAnsi="Times New Roman" w:cs="Times New Roman"/>
          <w:sz w:val="21"/>
          <w:szCs w:val="21"/>
        </w:rPr>
        <w:t>о</w:t>
      </w:r>
      <w:r w:rsidRPr="00E93A21">
        <w:rPr>
          <w:rFonts w:ascii="Times New Roman" w:hAnsi="Times New Roman" w:cs="Times New Roman"/>
          <w:sz w:val="21"/>
          <w:szCs w:val="21"/>
        </w:rPr>
        <w:t>средственно этим лицам, так и перечисленные соответствующим организациям;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труда лиц, принятых на работу по совместительству;</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труда (вознаграждение) работников несписочного состава за выполнение работ по договорам гражданско-правового характера, предметом которых являются выполнение работ и оказание услуг, если расчеты за выполненную работу производятся организацией не с юридическими, а физическими лицами;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труда сезонных работников, привлеченных на уборочные работы, исходя из действующих норм и расценок;</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простоев не по вине работника.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К </w:t>
      </w:r>
      <w:r w:rsidRPr="00E93A21">
        <w:rPr>
          <w:rFonts w:ascii="Times New Roman" w:hAnsi="Times New Roman" w:cs="Times New Roman"/>
          <w:b/>
          <w:sz w:val="21"/>
          <w:szCs w:val="21"/>
        </w:rPr>
        <w:t>дополнительной оплате труда</w:t>
      </w:r>
      <w:r w:rsidRPr="00E93A21">
        <w:rPr>
          <w:rFonts w:ascii="Times New Roman" w:hAnsi="Times New Roman" w:cs="Times New Roman"/>
          <w:sz w:val="21"/>
          <w:szCs w:val="21"/>
        </w:rPr>
        <w:t xml:space="preserve"> относится такая оплата, которая обусловлена особенностями сел</w:t>
      </w:r>
      <w:r w:rsidRPr="00E93A21">
        <w:rPr>
          <w:rFonts w:ascii="Times New Roman" w:hAnsi="Times New Roman" w:cs="Times New Roman"/>
          <w:sz w:val="21"/>
          <w:szCs w:val="21"/>
        </w:rPr>
        <w:t>ь</w:t>
      </w:r>
      <w:r w:rsidRPr="00E93A21">
        <w:rPr>
          <w:rFonts w:ascii="Times New Roman" w:hAnsi="Times New Roman" w:cs="Times New Roman"/>
          <w:sz w:val="21"/>
          <w:szCs w:val="21"/>
        </w:rPr>
        <w:t xml:space="preserve">скохозяйственного производства, применением различных видов доплат и премий (за повышение качества сельскохозяйственных работ, проведение их в лучшие агротехнические сроки, успешное завершение </w:t>
      </w:r>
      <w:r w:rsidRPr="00E93A21">
        <w:rPr>
          <w:rFonts w:ascii="Times New Roman" w:hAnsi="Times New Roman" w:cs="Times New Roman"/>
          <w:sz w:val="21"/>
          <w:szCs w:val="21"/>
        </w:rPr>
        <w:lastRenderedPageBreak/>
        <w:t>стойлового периода и перевода скота на пастбищное содержание, сохранность сельскохозяйственной те</w:t>
      </w:r>
      <w:r w:rsidRPr="00E93A21">
        <w:rPr>
          <w:rFonts w:ascii="Times New Roman" w:hAnsi="Times New Roman" w:cs="Times New Roman"/>
          <w:sz w:val="21"/>
          <w:szCs w:val="21"/>
        </w:rPr>
        <w:t>х</w:t>
      </w:r>
      <w:r w:rsidRPr="00E93A21">
        <w:rPr>
          <w:rFonts w:ascii="Times New Roman" w:hAnsi="Times New Roman" w:cs="Times New Roman"/>
          <w:sz w:val="21"/>
          <w:szCs w:val="21"/>
        </w:rPr>
        <w:t>ники и т. д.).</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К дополнительной оплате труда относятся также стимулирующие надбавки и доплаты к тарифным ставкам, должностным окладам за профессиональное мастерство и квалификацию, заработная плата за неотработанное время, предусмотренная законодательством о труде и внутренними Положениями по о</w:t>
      </w:r>
      <w:r w:rsidRPr="00E93A21">
        <w:rPr>
          <w:rFonts w:ascii="Times New Roman" w:hAnsi="Times New Roman" w:cs="Times New Roman"/>
          <w:sz w:val="21"/>
          <w:szCs w:val="21"/>
        </w:rPr>
        <w:t>п</w:t>
      </w:r>
      <w:r w:rsidRPr="00E93A21">
        <w:rPr>
          <w:rFonts w:ascii="Times New Roman" w:hAnsi="Times New Roman" w:cs="Times New Roman"/>
          <w:sz w:val="21"/>
          <w:szCs w:val="21"/>
        </w:rPr>
        <w:t>лате труда.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Дополнительная оплата труда включает:</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дополнительную оплату за качественное выполнение работы в растениеводстве (за качественное пр</w:t>
      </w:r>
      <w:r w:rsidRPr="00E93A21">
        <w:rPr>
          <w:rFonts w:ascii="Times New Roman" w:hAnsi="Times New Roman" w:cs="Times New Roman"/>
          <w:sz w:val="21"/>
          <w:szCs w:val="21"/>
        </w:rPr>
        <w:t>о</w:t>
      </w:r>
      <w:r w:rsidRPr="00E93A21">
        <w:rPr>
          <w:rFonts w:ascii="Times New Roman" w:hAnsi="Times New Roman" w:cs="Times New Roman"/>
          <w:sz w:val="21"/>
          <w:szCs w:val="21"/>
        </w:rPr>
        <w:t xml:space="preserve">ведение сева, посадку культур в строго установленные сроки; своевременное и качественное проведение мероприятий по обработке почвы, уходу за пропавшими культурами; борьбе с вредителями и болезнями сельскохозяйственных культур; за заготовку кормов I и II классов; </w:t>
      </w:r>
      <w:proofErr w:type="gramStart"/>
      <w:r w:rsidRPr="00E93A21">
        <w:rPr>
          <w:rFonts w:ascii="Times New Roman" w:hAnsi="Times New Roman" w:cs="Times New Roman"/>
          <w:sz w:val="21"/>
          <w:szCs w:val="21"/>
        </w:rPr>
        <w:t>за проведение уборки урожая высокого качества в установленные сроки, с минимальными потерями зерна и другой продукции; своевременную уборку зерна и другой продукции на склады, тока, в хранилища; за высокое качество подработки зерна на токах, сортировки картофеля и другой продукции на сортировальных площадках; дополнительную оплату трактористов-машинис-тов, комбайнеров за качество намолоченного зерна и выполняемых работ);</w:t>
      </w:r>
      <w:proofErr w:type="gramEnd"/>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дополнительную оплату в животноводстве (за повышение продуктивности животных, сохранность п</w:t>
      </w:r>
      <w:r w:rsidRPr="00E93A21">
        <w:rPr>
          <w:rFonts w:ascii="Times New Roman" w:hAnsi="Times New Roman" w:cs="Times New Roman"/>
          <w:sz w:val="21"/>
          <w:szCs w:val="21"/>
        </w:rPr>
        <w:t>о</w:t>
      </w:r>
      <w:r w:rsidRPr="00E93A21">
        <w:rPr>
          <w:rFonts w:ascii="Times New Roman" w:hAnsi="Times New Roman" w:cs="Times New Roman"/>
          <w:sz w:val="21"/>
          <w:szCs w:val="21"/>
        </w:rPr>
        <w:t>головья; за обслуживание скота на отгонных пастбищах; качество продукции; другие дополнительно ст</w:t>
      </w:r>
      <w:r w:rsidRPr="00E93A21">
        <w:rPr>
          <w:rFonts w:ascii="Times New Roman" w:hAnsi="Times New Roman" w:cs="Times New Roman"/>
          <w:sz w:val="21"/>
          <w:szCs w:val="21"/>
        </w:rPr>
        <w:t>и</w:t>
      </w:r>
      <w:r w:rsidRPr="00E93A21">
        <w:rPr>
          <w:rFonts w:ascii="Times New Roman" w:hAnsi="Times New Roman" w:cs="Times New Roman"/>
          <w:sz w:val="21"/>
          <w:szCs w:val="21"/>
        </w:rPr>
        <w:t>мулирующие выплаты);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дополнительную оплату в других отраслях производства за качественное выполнение операций с уч</w:t>
      </w:r>
      <w:r w:rsidRPr="00E93A21">
        <w:rPr>
          <w:rFonts w:ascii="Times New Roman" w:hAnsi="Times New Roman" w:cs="Times New Roman"/>
          <w:sz w:val="21"/>
          <w:szCs w:val="21"/>
        </w:rPr>
        <w:t>е</w:t>
      </w:r>
      <w:r w:rsidRPr="00E93A21">
        <w:rPr>
          <w:rFonts w:ascii="Times New Roman" w:hAnsi="Times New Roman" w:cs="Times New Roman"/>
          <w:sz w:val="21"/>
          <w:szCs w:val="21"/>
        </w:rPr>
        <w:t>том характера технологического процесса производства продукции (работ, услуг);</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надбавки к основной оплате (за классность – трактористам-маши-нистам; за мастерство – работникам животноводства и растениеводства; за профессиональное мастерство и квалификационный разряд – др</w:t>
      </w:r>
      <w:r w:rsidRPr="00E93A21">
        <w:rPr>
          <w:rFonts w:ascii="Times New Roman" w:hAnsi="Times New Roman" w:cs="Times New Roman"/>
          <w:sz w:val="21"/>
          <w:szCs w:val="21"/>
        </w:rPr>
        <w:t>у</w:t>
      </w:r>
      <w:r w:rsidRPr="00E93A21">
        <w:rPr>
          <w:rFonts w:ascii="Times New Roman" w:hAnsi="Times New Roman" w:cs="Times New Roman"/>
          <w:sz w:val="21"/>
          <w:szCs w:val="21"/>
        </w:rPr>
        <w:t>гим категориям работников; за непрерывный стаж работы по специальности в данном хозяйстве);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ежемесячные, ежеквартальные или по периодам производства вознаграждения (надбавки) за выслугу лет;</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премии за выполнение и перевыполнение сменных заданий и других показателей при высоком качес</w:t>
      </w:r>
      <w:r w:rsidRPr="00E93A21">
        <w:rPr>
          <w:rFonts w:ascii="Times New Roman" w:hAnsi="Times New Roman" w:cs="Times New Roman"/>
          <w:sz w:val="21"/>
          <w:szCs w:val="21"/>
        </w:rPr>
        <w:t>т</w:t>
      </w:r>
      <w:r w:rsidRPr="00E93A21">
        <w:rPr>
          <w:rFonts w:ascii="Times New Roman" w:hAnsi="Times New Roman" w:cs="Times New Roman"/>
          <w:sz w:val="21"/>
          <w:szCs w:val="21"/>
        </w:rPr>
        <w:t>ве работ; за экономию горюче-смазочных, строительных и других материальных ресурсов, средств на р</w:t>
      </w:r>
      <w:r w:rsidRPr="00E93A21">
        <w:rPr>
          <w:rFonts w:ascii="Times New Roman" w:hAnsi="Times New Roman" w:cs="Times New Roman"/>
          <w:sz w:val="21"/>
          <w:szCs w:val="21"/>
        </w:rPr>
        <w:t>е</w:t>
      </w:r>
      <w:r w:rsidRPr="00E93A21">
        <w:rPr>
          <w:rFonts w:ascii="Times New Roman" w:hAnsi="Times New Roman" w:cs="Times New Roman"/>
          <w:sz w:val="21"/>
          <w:szCs w:val="21"/>
        </w:rPr>
        <w:t>монт тракторов и сельскохозяйственных машин, сохранность техники;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специальных перерывов в работе в соответствии с законодательством;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разницу в окладе при временном заместительстве;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суммы индексаций (компенсации, пени) за несвоевременную выплату заработной платы и в связи с п</w:t>
      </w:r>
      <w:r w:rsidRPr="00E93A21">
        <w:rPr>
          <w:rFonts w:ascii="Times New Roman" w:hAnsi="Times New Roman" w:cs="Times New Roman"/>
          <w:sz w:val="21"/>
          <w:szCs w:val="21"/>
        </w:rPr>
        <w:t>о</w:t>
      </w:r>
      <w:r w:rsidRPr="00E93A21">
        <w:rPr>
          <w:rFonts w:ascii="Times New Roman" w:hAnsi="Times New Roman" w:cs="Times New Roman"/>
          <w:sz w:val="21"/>
          <w:szCs w:val="21"/>
        </w:rPr>
        <w:t>вышением стоимости жизни;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отгулов (дней отдыха), предоставленных работникам в связи с работой сверх нормальной пр</w:t>
      </w:r>
      <w:r w:rsidRPr="00E93A21">
        <w:rPr>
          <w:rFonts w:ascii="Times New Roman" w:hAnsi="Times New Roman" w:cs="Times New Roman"/>
          <w:sz w:val="21"/>
          <w:szCs w:val="21"/>
        </w:rPr>
        <w:t>о</w:t>
      </w:r>
      <w:r w:rsidRPr="00E93A21">
        <w:rPr>
          <w:rFonts w:ascii="Times New Roman" w:hAnsi="Times New Roman" w:cs="Times New Roman"/>
          <w:sz w:val="21"/>
          <w:szCs w:val="21"/>
        </w:rPr>
        <w:t>должительности рабочего времени в случаях, установленных законодательством;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надбавки к заработной плате работникам в связи с подвижным (разъездным) характером работы;</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премии и вознаграждения, носящие систематический характер;</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ежегодных и дополнительных отпусков;</w:t>
      </w:r>
    </w:p>
    <w:p w:rsidR="0032153D" w:rsidRPr="00E93A21" w:rsidRDefault="0032153D" w:rsidP="0032153D">
      <w:pPr>
        <w:pStyle w:val="ConsPlusNormal"/>
        <w:widowControl/>
        <w:ind w:firstLine="284"/>
        <w:jc w:val="both"/>
        <w:rPr>
          <w:rFonts w:ascii="Times New Roman" w:hAnsi="Times New Roman" w:cs="Times New Roman"/>
          <w:sz w:val="21"/>
          <w:szCs w:val="21"/>
        </w:rPr>
      </w:pPr>
      <w:proofErr w:type="gramStart"/>
      <w:r w:rsidRPr="00E93A21">
        <w:rPr>
          <w:rFonts w:ascii="Times New Roman" w:hAnsi="Times New Roman" w:cs="Times New Roman"/>
          <w:sz w:val="21"/>
          <w:szCs w:val="21"/>
        </w:rPr>
        <w:t>оплату дополнительных, сверх предусмотренных законодательством, отпусков, предоставленных р</w:t>
      </w:r>
      <w:r w:rsidRPr="00E93A21">
        <w:rPr>
          <w:rFonts w:ascii="Times New Roman" w:hAnsi="Times New Roman" w:cs="Times New Roman"/>
          <w:sz w:val="21"/>
          <w:szCs w:val="21"/>
        </w:rPr>
        <w:t>а</w:t>
      </w:r>
      <w:r w:rsidRPr="00E93A21">
        <w:rPr>
          <w:rFonts w:ascii="Times New Roman" w:hAnsi="Times New Roman" w:cs="Times New Roman"/>
          <w:sz w:val="21"/>
          <w:szCs w:val="21"/>
        </w:rPr>
        <w:t>ботникам в соответствии с коллективным договором;</w:t>
      </w:r>
      <w:proofErr w:type="gramEnd"/>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льготных часов отдельных категорий работников в соответствии с действующим законодател</w:t>
      </w:r>
      <w:r w:rsidRPr="00E93A21">
        <w:rPr>
          <w:rFonts w:ascii="Times New Roman" w:hAnsi="Times New Roman" w:cs="Times New Roman"/>
          <w:sz w:val="21"/>
          <w:szCs w:val="21"/>
        </w:rPr>
        <w:t>ь</w:t>
      </w:r>
      <w:r w:rsidRPr="00E93A21">
        <w:rPr>
          <w:rFonts w:ascii="Times New Roman" w:hAnsi="Times New Roman" w:cs="Times New Roman"/>
          <w:sz w:val="21"/>
          <w:szCs w:val="21"/>
        </w:rPr>
        <w:t>ством;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учебных отпусков, предоставленных работникам, обучающимся в образовательных учрежден</w:t>
      </w:r>
      <w:r w:rsidRPr="00E93A21">
        <w:rPr>
          <w:rFonts w:ascii="Times New Roman" w:hAnsi="Times New Roman" w:cs="Times New Roman"/>
          <w:sz w:val="21"/>
          <w:szCs w:val="21"/>
        </w:rPr>
        <w:t>и</w:t>
      </w:r>
      <w:r w:rsidRPr="00E93A21">
        <w:rPr>
          <w:rFonts w:ascii="Times New Roman" w:hAnsi="Times New Roman" w:cs="Times New Roman"/>
          <w:sz w:val="21"/>
          <w:szCs w:val="21"/>
        </w:rPr>
        <w:t>ях;</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на период обучения работников организации, направленных на профессиональную подготовку, повышение квалификации или обучение вторым профессиям;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сохраняемую по месту основной работы за работниками, привлекаемыми к выполнению гос</w:t>
      </w:r>
      <w:r w:rsidRPr="00E93A21">
        <w:rPr>
          <w:rFonts w:ascii="Times New Roman" w:hAnsi="Times New Roman" w:cs="Times New Roman"/>
          <w:sz w:val="21"/>
          <w:szCs w:val="21"/>
        </w:rPr>
        <w:t>у</w:t>
      </w:r>
      <w:r w:rsidRPr="00E93A21">
        <w:rPr>
          <w:rFonts w:ascii="Times New Roman" w:hAnsi="Times New Roman" w:cs="Times New Roman"/>
          <w:sz w:val="21"/>
          <w:szCs w:val="21"/>
        </w:rPr>
        <w:t>дарственных или общественных обязанностей;</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оплату за время вынужденного прогула.</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Натуральная плата определяется внутренними потребностями организации и степенью платежеспосо</w:t>
      </w:r>
      <w:r w:rsidRPr="00E93A21">
        <w:rPr>
          <w:rFonts w:ascii="Times New Roman" w:hAnsi="Times New Roman" w:cs="Times New Roman"/>
          <w:sz w:val="21"/>
          <w:szCs w:val="21"/>
        </w:rPr>
        <w:t>б</w:t>
      </w:r>
      <w:r w:rsidRPr="00E93A21">
        <w:rPr>
          <w:rFonts w:ascii="Times New Roman" w:hAnsi="Times New Roman" w:cs="Times New Roman"/>
          <w:sz w:val="21"/>
          <w:szCs w:val="21"/>
        </w:rPr>
        <w:t>ности организации по выдаче заработной платы в денежной форме.</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Натуральная оплата работникам организации может производиться как растениеводческой (зерно, ка</w:t>
      </w:r>
      <w:r w:rsidRPr="00E93A21">
        <w:rPr>
          <w:rFonts w:ascii="Times New Roman" w:hAnsi="Times New Roman" w:cs="Times New Roman"/>
          <w:sz w:val="21"/>
          <w:szCs w:val="21"/>
        </w:rPr>
        <w:t>р</w:t>
      </w:r>
      <w:r w:rsidRPr="00E93A21">
        <w:rPr>
          <w:rFonts w:ascii="Times New Roman" w:hAnsi="Times New Roman" w:cs="Times New Roman"/>
          <w:sz w:val="21"/>
          <w:szCs w:val="21"/>
        </w:rPr>
        <w:t>тофель, овощи и т. д.), так и животноводческой продукцией (мясо, молоко, телята и пр.), независимо от того, в какой отрасли или цехе они трудятся.</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По </w:t>
      </w:r>
      <w:hyperlink r:id="rId16" w:history="1">
        <w:r w:rsidRPr="00E93A21">
          <w:rPr>
            <w:rFonts w:ascii="Times New Roman" w:hAnsi="Times New Roman" w:cs="Times New Roman"/>
            <w:b/>
            <w:sz w:val="21"/>
            <w:szCs w:val="21"/>
          </w:rPr>
          <w:t>статье</w:t>
        </w:r>
      </w:hyperlink>
      <w:r w:rsidRPr="00E93A21">
        <w:rPr>
          <w:rFonts w:ascii="Times New Roman" w:hAnsi="Times New Roman" w:cs="Times New Roman"/>
          <w:b/>
          <w:sz w:val="21"/>
          <w:szCs w:val="21"/>
        </w:rPr>
        <w:t xml:space="preserve"> «Отчисления на социальные нужды»</w:t>
      </w:r>
      <w:r w:rsidRPr="00E93A21">
        <w:rPr>
          <w:rFonts w:ascii="Times New Roman" w:hAnsi="Times New Roman" w:cs="Times New Roman"/>
          <w:sz w:val="21"/>
          <w:szCs w:val="21"/>
        </w:rPr>
        <w:t xml:space="preserve"> отражают обязательные отчисления по установле</w:t>
      </w:r>
      <w:r w:rsidRPr="00E93A21">
        <w:rPr>
          <w:rFonts w:ascii="Times New Roman" w:hAnsi="Times New Roman" w:cs="Times New Roman"/>
          <w:sz w:val="21"/>
          <w:szCs w:val="21"/>
        </w:rPr>
        <w:t>н</w:t>
      </w:r>
      <w:r w:rsidRPr="00E93A21">
        <w:rPr>
          <w:rFonts w:ascii="Times New Roman" w:hAnsi="Times New Roman" w:cs="Times New Roman"/>
          <w:sz w:val="21"/>
          <w:szCs w:val="21"/>
        </w:rPr>
        <w:t>ным законодательством нормам в Фонд социальной защиты населения Министерства труда от всех видов оплаты труда работников, занятых производством соответствующих видов продукции (работ, услуг). Кроме того, по этой статье отражаются отчисления по обязательному страхованию от несчастных случаев на производстве и профессиональных заболеваний в «Белгосстрах».</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lastRenderedPageBreak/>
        <w:t xml:space="preserve">По </w:t>
      </w:r>
      <w:hyperlink r:id="rId17" w:history="1">
        <w:r w:rsidRPr="00E93A21">
          <w:rPr>
            <w:rFonts w:ascii="Times New Roman" w:hAnsi="Times New Roman" w:cs="Times New Roman"/>
            <w:b/>
            <w:sz w:val="21"/>
            <w:szCs w:val="21"/>
          </w:rPr>
          <w:t>статье</w:t>
        </w:r>
      </w:hyperlink>
      <w:r w:rsidRPr="00E93A21">
        <w:rPr>
          <w:rFonts w:ascii="Times New Roman" w:hAnsi="Times New Roman" w:cs="Times New Roman"/>
          <w:b/>
          <w:sz w:val="21"/>
          <w:szCs w:val="21"/>
        </w:rPr>
        <w:t xml:space="preserve"> «Содержание основных средств»</w:t>
      </w:r>
      <w:r w:rsidRPr="00E93A21">
        <w:rPr>
          <w:rFonts w:ascii="Times New Roman" w:hAnsi="Times New Roman" w:cs="Times New Roman"/>
          <w:sz w:val="21"/>
          <w:szCs w:val="21"/>
        </w:rPr>
        <w:t xml:space="preserve"> отражаются затраты, связанные с содержанием основных средств, используемых в производстве продукции (работ, услуг).</w:t>
      </w:r>
    </w:p>
    <w:p w:rsidR="0032153D" w:rsidRPr="00E93A21" w:rsidRDefault="0032153D" w:rsidP="0032153D">
      <w:pPr>
        <w:pStyle w:val="ConsPlusNormal"/>
        <w:widowControl/>
        <w:ind w:firstLine="284"/>
        <w:jc w:val="both"/>
        <w:rPr>
          <w:rFonts w:ascii="Times New Roman" w:hAnsi="Times New Roman" w:cs="Times New Roman"/>
          <w:i/>
          <w:sz w:val="21"/>
          <w:szCs w:val="21"/>
        </w:rPr>
      </w:pPr>
      <w:r w:rsidRPr="00E93A21">
        <w:rPr>
          <w:rFonts w:ascii="Times New Roman" w:hAnsi="Times New Roman" w:cs="Times New Roman"/>
          <w:sz w:val="21"/>
          <w:szCs w:val="21"/>
        </w:rPr>
        <w:t xml:space="preserve">Данная статья </w:t>
      </w:r>
      <w:r w:rsidRPr="00E93A21">
        <w:rPr>
          <w:rFonts w:ascii="Times New Roman" w:hAnsi="Times New Roman" w:cs="Times New Roman"/>
          <w:i/>
          <w:sz w:val="21"/>
          <w:szCs w:val="21"/>
        </w:rPr>
        <w:t>включает:</w:t>
      </w:r>
    </w:p>
    <w:p w:rsidR="0032153D" w:rsidRPr="00E93A21" w:rsidRDefault="0032153D" w:rsidP="0032153D">
      <w:pPr>
        <w:pStyle w:val="ConsPlusNormal"/>
        <w:widowControl/>
        <w:ind w:firstLine="284"/>
        <w:jc w:val="both"/>
        <w:rPr>
          <w:rFonts w:ascii="Times New Roman" w:hAnsi="Times New Roman" w:cs="Times New Roman"/>
          <w:i/>
          <w:sz w:val="21"/>
          <w:szCs w:val="21"/>
        </w:rPr>
      </w:pPr>
      <w:r w:rsidRPr="00E93A21">
        <w:rPr>
          <w:rFonts w:ascii="Times New Roman" w:hAnsi="Times New Roman" w:cs="Times New Roman"/>
          <w:i/>
          <w:sz w:val="21"/>
          <w:szCs w:val="21"/>
        </w:rPr>
        <w:t>расходы на оплату труда персонала, обслуживающего основные средства (кроме трактористов-машинистов, занятых в производственном процессе по выращиванию сельскохозяйственных культур);</w:t>
      </w:r>
    </w:p>
    <w:p w:rsidR="0032153D" w:rsidRPr="00E93A21" w:rsidRDefault="0032153D" w:rsidP="0032153D">
      <w:pPr>
        <w:pStyle w:val="ConsPlusNormal"/>
        <w:widowControl/>
        <w:ind w:firstLine="284"/>
        <w:jc w:val="both"/>
        <w:rPr>
          <w:rFonts w:ascii="Times New Roman" w:hAnsi="Times New Roman" w:cs="Times New Roman"/>
          <w:i/>
          <w:sz w:val="21"/>
          <w:szCs w:val="21"/>
        </w:rPr>
      </w:pPr>
      <w:r w:rsidRPr="00E93A21">
        <w:rPr>
          <w:rFonts w:ascii="Times New Roman" w:hAnsi="Times New Roman" w:cs="Times New Roman"/>
          <w:i/>
          <w:sz w:val="21"/>
          <w:szCs w:val="21"/>
        </w:rPr>
        <w:t>амортизационные отчисления основных средств, непосредственно относимые на сельскохозяйстве</w:t>
      </w:r>
      <w:r w:rsidRPr="00E93A21">
        <w:rPr>
          <w:rFonts w:ascii="Times New Roman" w:hAnsi="Times New Roman" w:cs="Times New Roman"/>
          <w:i/>
          <w:sz w:val="21"/>
          <w:szCs w:val="21"/>
        </w:rPr>
        <w:t>н</w:t>
      </w:r>
      <w:r w:rsidRPr="00E93A21">
        <w:rPr>
          <w:rFonts w:ascii="Times New Roman" w:hAnsi="Times New Roman" w:cs="Times New Roman"/>
          <w:i/>
          <w:sz w:val="21"/>
          <w:szCs w:val="21"/>
        </w:rPr>
        <w:t>ные культуры (группы культур) или виды животных;</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i/>
          <w:sz w:val="21"/>
          <w:szCs w:val="21"/>
        </w:rPr>
        <w:t>затраты на все виды ремонтов и техническое обслуживание основных средств</w:t>
      </w:r>
      <w:r w:rsidRPr="00E93A21">
        <w:rPr>
          <w:rFonts w:ascii="Times New Roman" w:hAnsi="Times New Roman" w:cs="Times New Roman"/>
          <w:sz w:val="21"/>
          <w:szCs w:val="21"/>
        </w:rPr>
        <w:t>.</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По </w:t>
      </w:r>
      <w:hyperlink r:id="rId18" w:history="1">
        <w:r w:rsidRPr="00E93A21">
          <w:rPr>
            <w:rFonts w:ascii="Times New Roman" w:hAnsi="Times New Roman" w:cs="Times New Roman"/>
            <w:b/>
            <w:sz w:val="21"/>
            <w:szCs w:val="21"/>
          </w:rPr>
          <w:t>статье</w:t>
        </w:r>
      </w:hyperlink>
      <w:r w:rsidRPr="00E93A21">
        <w:rPr>
          <w:rFonts w:ascii="Times New Roman" w:hAnsi="Times New Roman" w:cs="Times New Roman"/>
          <w:b/>
          <w:sz w:val="21"/>
          <w:szCs w:val="21"/>
        </w:rPr>
        <w:t xml:space="preserve"> «Работы и услуги»</w:t>
      </w:r>
      <w:r w:rsidRPr="00E93A21">
        <w:rPr>
          <w:rFonts w:ascii="Times New Roman" w:hAnsi="Times New Roman" w:cs="Times New Roman"/>
          <w:sz w:val="21"/>
          <w:szCs w:val="21"/>
        </w:rPr>
        <w:t xml:space="preserve"> отражаются затраты на работы и услуги вспомогательных производств, обеспечивающих производственные нужды.</w:t>
      </w:r>
    </w:p>
    <w:p w:rsidR="0032153D" w:rsidRPr="00E93A21" w:rsidRDefault="0032153D" w:rsidP="0032153D">
      <w:pPr>
        <w:pStyle w:val="ConsPlusNormal"/>
        <w:widowControl/>
        <w:ind w:firstLine="284"/>
        <w:jc w:val="both"/>
        <w:rPr>
          <w:rFonts w:ascii="Times New Roman" w:hAnsi="Times New Roman" w:cs="Times New Roman"/>
          <w:i/>
          <w:sz w:val="21"/>
          <w:szCs w:val="21"/>
        </w:rPr>
      </w:pPr>
      <w:r w:rsidRPr="00E93A21">
        <w:rPr>
          <w:rFonts w:ascii="Times New Roman" w:hAnsi="Times New Roman" w:cs="Times New Roman"/>
          <w:i/>
          <w:sz w:val="21"/>
          <w:szCs w:val="21"/>
        </w:rPr>
        <w:t>К вспомогательным производствам сельскохозяйственной организации относятся: автомобильный грузовой автотранспорт, гужевой транспорт, службы по электро-, тепл</w:t>
      </w:r>
      <w:proofErr w:type="gramStart"/>
      <w:r w:rsidRPr="00E93A21">
        <w:rPr>
          <w:rFonts w:ascii="Times New Roman" w:hAnsi="Times New Roman" w:cs="Times New Roman"/>
          <w:i/>
          <w:sz w:val="21"/>
          <w:szCs w:val="21"/>
        </w:rPr>
        <w:t>о-</w:t>
      </w:r>
      <w:proofErr w:type="gramEnd"/>
      <w:r w:rsidRPr="00E93A21">
        <w:rPr>
          <w:rFonts w:ascii="Times New Roman" w:hAnsi="Times New Roman" w:cs="Times New Roman"/>
          <w:i/>
          <w:sz w:val="21"/>
          <w:szCs w:val="21"/>
        </w:rPr>
        <w:t>, водо-, газоснабжению, хол</w:t>
      </w:r>
      <w:r w:rsidRPr="00E93A21">
        <w:rPr>
          <w:rFonts w:ascii="Times New Roman" w:hAnsi="Times New Roman" w:cs="Times New Roman"/>
          <w:i/>
          <w:sz w:val="21"/>
          <w:szCs w:val="21"/>
        </w:rPr>
        <w:t>о</w:t>
      </w:r>
      <w:r w:rsidRPr="00E93A21">
        <w:rPr>
          <w:rFonts w:ascii="Times New Roman" w:hAnsi="Times New Roman" w:cs="Times New Roman"/>
          <w:i/>
          <w:sz w:val="21"/>
          <w:szCs w:val="21"/>
        </w:rPr>
        <w:t>дильным установкам.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По</w:t>
      </w:r>
      <w:r w:rsidRPr="00E93A21">
        <w:rPr>
          <w:rFonts w:ascii="Times New Roman" w:hAnsi="Times New Roman" w:cs="Times New Roman"/>
          <w:b/>
          <w:sz w:val="21"/>
          <w:szCs w:val="21"/>
        </w:rPr>
        <w:t xml:space="preserve"> </w:t>
      </w:r>
      <w:hyperlink r:id="rId19" w:history="1">
        <w:r w:rsidRPr="00E93A21">
          <w:rPr>
            <w:rFonts w:ascii="Times New Roman" w:hAnsi="Times New Roman" w:cs="Times New Roman"/>
            <w:b/>
            <w:sz w:val="21"/>
            <w:szCs w:val="21"/>
          </w:rPr>
          <w:t>статье</w:t>
        </w:r>
      </w:hyperlink>
      <w:r w:rsidRPr="00E93A21">
        <w:rPr>
          <w:rFonts w:ascii="Times New Roman" w:hAnsi="Times New Roman" w:cs="Times New Roman"/>
          <w:b/>
          <w:sz w:val="21"/>
          <w:szCs w:val="21"/>
        </w:rPr>
        <w:t xml:space="preserve"> «Расходы по страхованию имущества»</w:t>
      </w:r>
      <w:r w:rsidRPr="00E93A21">
        <w:rPr>
          <w:rFonts w:ascii="Times New Roman" w:hAnsi="Times New Roman" w:cs="Times New Roman"/>
          <w:sz w:val="21"/>
          <w:szCs w:val="21"/>
        </w:rPr>
        <w:t xml:space="preserve"> отражаются страховые взносы по обязательному и добровольному страхованию имущества в соответствии с действующим законодательством.</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 По </w:t>
      </w:r>
      <w:hyperlink r:id="rId20" w:history="1">
        <w:r w:rsidRPr="00E93A21">
          <w:rPr>
            <w:rFonts w:ascii="Times New Roman" w:hAnsi="Times New Roman" w:cs="Times New Roman"/>
            <w:b/>
            <w:sz w:val="21"/>
            <w:szCs w:val="21"/>
          </w:rPr>
          <w:t>статье</w:t>
        </w:r>
      </w:hyperlink>
      <w:r w:rsidRPr="00E93A21">
        <w:rPr>
          <w:rFonts w:ascii="Times New Roman" w:hAnsi="Times New Roman" w:cs="Times New Roman"/>
          <w:b/>
          <w:sz w:val="21"/>
          <w:szCs w:val="21"/>
        </w:rPr>
        <w:t xml:space="preserve"> «Прочие затраты»</w:t>
      </w:r>
      <w:r w:rsidRPr="00E93A21">
        <w:rPr>
          <w:rFonts w:ascii="Times New Roman" w:hAnsi="Times New Roman" w:cs="Times New Roman"/>
          <w:sz w:val="21"/>
          <w:szCs w:val="21"/>
        </w:rPr>
        <w:t xml:space="preserve"> отражаются затраты, непосредственно связанные с производством пр</w:t>
      </w:r>
      <w:r w:rsidRPr="00E93A21">
        <w:rPr>
          <w:rFonts w:ascii="Times New Roman" w:hAnsi="Times New Roman" w:cs="Times New Roman"/>
          <w:sz w:val="21"/>
          <w:szCs w:val="21"/>
        </w:rPr>
        <w:t>о</w:t>
      </w:r>
      <w:r w:rsidRPr="00E93A21">
        <w:rPr>
          <w:rFonts w:ascii="Times New Roman" w:hAnsi="Times New Roman" w:cs="Times New Roman"/>
          <w:sz w:val="21"/>
          <w:szCs w:val="21"/>
        </w:rPr>
        <w:t>дукции, но не относящиеся ни к одной из указанных выше статей.</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По </w:t>
      </w:r>
      <w:hyperlink r:id="rId21" w:history="1">
        <w:r w:rsidRPr="00E93A21">
          <w:rPr>
            <w:rFonts w:ascii="Times New Roman" w:hAnsi="Times New Roman" w:cs="Times New Roman"/>
            <w:b/>
            <w:sz w:val="21"/>
            <w:szCs w:val="21"/>
          </w:rPr>
          <w:t>статье</w:t>
        </w:r>
      </w:hyperlink>
      <w:r w:rsidRPr="00E93A21">
        <w:rPr>
          <w:rFonts w:ascii="Times New Roman" w:hAnsi="Times New Roman" w:cs="Times New Roman"/>
          <w:sz w:val="21"/>
          <w:szCs w:val="21"/>
        </w:rPr>
        <w:t xml:space="preserve"> «</w:t>
      </w:r>
      <w:r w:rsidRPr="00E93A21">
        <w:rPr>
          <w:rFonts w:ascii="Times New Roman" w:hAnsi="Times New Roman" w:cs="Times New Roman"/>
          <w:b/>
          <w:sz w:val="21"/>
          <w:szCs w:val="21"/>
        </w:rPr>
        <w:t>Общепроизводственные расходы»</w:t>
      </w:r>
      <w:r w:rsidRPr="00E93A21">
        <w:rPr>
          <w:rFonts w:ascii="Times New Roman" w:hAnsi="Times New Roman" w:cs="Times New Roman"/>
          <w:sz w:val="21"/>
          <w:szCs w:val="21"/>
        </w:rPr>
        <w:t xml:space="preserve"> отражаются производственные расходы в бригадах, фермах, цехах и иных подразделениях организаций.</w:t>
      </w:r>
    </w:p>
    <w:p w:rsidR="0032153D" w:rsidRPr="00E93A21" w:rsidRDefault="0032153D" w:rsidP="0032153D">
      <w:pPr>
        <w:pStyle w:val="ConsPlusNormal"/>
        <w:widowControl/>
        <w:ind w:firstLine="284"/>
        <w:jc w:val="both"/>
        <w:rPr>
          <w:rFonts w:ascii="Times New Roman" w:hAnsi="Times New Roman" w:cs="Times New Roman"/>
          <w:sz w:val="21"/>
          <w:szCs w:val="21"/>
        </w:rPr>
      </w:pPr>
      <w:proofErr w:type="gramStart"/>
      <w:r w:rsidRPr="00E93A21">
        <w:rPr>
          <w:rFonts w:ascii="Times New Roman" w:hAnsi="Times New Roman" w:cs="Times New Roman"/>
          <w:sz w:val="21"/>
          <w:szCs w:val="21"/>
        </w:rPr>
        <w:t>К общепроизводственным расходам относятся: затраты на оплату труда, отчисления на социальные нужды работников аппарата управления в подразделениях, амортизационные отчисления, затраты на с</w:t>
      </w:r>
      <w:r w:rsidRPr="00E93A21">
        <w:rPr>
          <w:rFonts w:ascii="Times New Roman" w:hAnsi="Times New Roman" w:cs="Times New Roman"/>
          <w:sz w:val="21"/>
          <w:szCs w:val="21"/>
        </w:rPr>
        <w:t>о</w:t>
      </w:r>
      <w:r w:rsidRPr="00E93A21">
        <w:rPr>
          <w:rFonts w:ascii="Times New Roman" w:hAnsi="Times New Roman" w:cs="Times New Roman"/>
          <w:sz w:val="21"/>
          <w:szCs w:val="21"/>
        </w:rPr>
        <w:t>держание и ремонт основных средств общеотраслевого назначения, затраты на охрану труда и технику безопасности, использование инвентаря и принадлежностей, расходы на транспортное обслуживание р</w:t>
      </w:r>
      <w:r w:rsidRPr="00E93A21">
        <w:rPr>
          <w:rFonts w:ascii="Times New Roman" w:hAnsi="Times New Roman" w:cs="Times New Roman"/>
          <w:sz w:val="21"/>
          <w:szCs w:val="21"/>
        </w:rPr>
        <w:t>а</w:t>
      </w:r>
      <w:r w:rsidRPr="00E93A21">
        <w:rPr>
          <w:rFonts w:ascii="Times New Roman" w:hAnsi="Times New Roman" w:cs="Times New Roman"/>
          <w:sz w:val="21"/>
          <w:szCs w:val="21"/>
        </w:rPr>
        <w:t>бот (доставка работников к месту непосредственной работы и другие затраты, связанные с организацией и обслуживанием производства в</w:t>
      </w:r>
      <w:proofErr w:type="gramEnd"/>
      <w:r w:rsidRPr="00E93A21">
        <w:rPr>
          <w:rFonts w:ascii="Times New Roman" w:hAnsi="Times New Roman" w:cs="Times New Roman"/>
          <w:sz w:val="21"/>
          <w:szCs w:val="21"/>
        </w:rPr>
        <w:t xml:space="preserve"> соответствующих </w:t>
      </w:r>
      <w:proofErr w:type="gramStart"/>
      <w:r w:rsidRPr="00E93A21">
        <w:rPr>
          <w:rFonts w:ascii="Times New Roman" w:hAnsi="Times New Roman" w:cs="Times New Roman"/>
          <w:sz w:val="21"/>
          <w:szCs w:val="21"/>
        </w:rPr>
        <w:t>отраслях</w:t>
      </w:r>
      <w:proofErr w:type="gramEnd"/>
      <w:r w:rsidRPr="00E93A21">
        <w:rPr>
          <w:rFonts w:ascii="Times New Roman" w:hAnsi="Times New Roman" w:cs="Times New Roman"/>
          <w:sz w:val="21"/>
          <w:szCs w:val="21"/>
        </w:rPr>
        <w:t xml:space="preserve"> организации).</w:t>
      </w:r>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Общепроизводственные расходы учитываются раздельно по отраслям (растениеводство, животново</w:t>
      </w:r>
      <w:r w:rsidRPr="00E93A21">
        <w:rPr>
          <w:rFonts w:ascii="Times New Roman" w:hAnsi="Times New Roman" w:cs="Times New Roman"/>
          <w:sz w:val="21"/>
          <w:szCs w:val="21"/>
        </w:rPr>
        <w:t>д</w:t>
      </w:r>
      <w:r w:rsidRPr="00E93A21">
        <w:rPr>
          <w:rFonts w:ascii="Times New Roman" w:hAnsi="Times New Roman" w:cs="Times New Roman"/>
          <w:sz w:val="21"/>
          <w:szCs w:val="21"/>
        </w:rPr>
        <w:t>ство и другие отрасли) и включаются в себестоимость продукции, которая производится в конкретной о</w:t>
      </w:r>
      <w:r w:rsidRPr="00E93A21">
        <w:rPr>
          <w:rFonts w:ascii="Times New Roman" w:hAnsi="Times New Roman" w:cs="Times New Roman"/>
          <w:sz w:val="21"/>
          <w:szCs w:val="21"/>
        </w:rPr>
        <w:t>т</w:t>
      </w:r>
      <w:r w:rsidRPr="00E93A21">
        <w:rPr>
          <w:rFonts w:ascii="Times New Roman" w:hAnsi="Times New Roman" w:cs="Times New Roman"/>
          <w:sz w:val="21"/>
          <w:szCs w:val="21"/>
        </w:rPr>
        <w:t>расли. При этом фермерские, бригадные, цеховые расходы распределяются на объекты учета затрат тол</w:t>
      </w:r>
      <w:r w:rsidRPr="00E93A21">
        <w:rPr>
          <w:rFonts w:ascii="Times New Roman" w:hAnsi="Times New Roman" w:cs="Times New Roman"/>
          <w:sz w:val="21"/>
          <w:szCs w:val="21"/>
        </w:rPr>
        <w:t>ь</w:t>
      </w:r>
      <w:r w:rsidRPr="00E93A21">
        <w:rPr>
          <w:rFonts w:ascii="Times New Roman" w:hAnsi="Times New Roman" w:cs="Times New Roman"/>
          <w:sz w:val="21"/>
          <w:szCs w:val="21"/>
        </w:rPr>
        <w:t>ко соответствующих структурных подразделений.</w:t>
      </w:r>
    </w:p>
    <w:p w:rsidR="0032153D" w:rsidRPr="00E93A21" w:rsidRDefault="0032153D" w:rsidP="0032153D">
      <w:pPr>
        <w:pStyle w:val="ConsPlusNormal"/>
        <w:widowControl/>
        <w:ind w:firstLine="284"/>
        <w:jc w:val="both"/>
        <w:rPr>
          <w:rFonts w:ascii="Times New Roman" w:hAnsi="Times New Roman" w:cs="Times New Roman"/>
          <w:sz w:val="21"/>
          <w:szCs w:val="21"/>
        </w:rPr>
      </w:pPr>
      <w:proofErr w:type="gramStart"/>
      <w:r w:rsidRPr="00E93A21">
        <w:rPr>
          <w:rFonts w:ascii="Times New Roman" w:hAnsi="Times New Roman" w:cs="Times New Roman"/>
          <w:sz w:val="21"/>
          <w:szCs w:val="21"/>
        </w:rPr>
        <w:t xml:space="preserve">В </w:t>
      </w:r>
      <w:hyperlink r:id="rId22" w:history="1">
        <w:r w:rsidRPr="00E93A21">
          <w:rPr>
            <w:rFonts w:ascii="Times New Roman" w:hAnsi="Times New Roman" w:cs="Times New Roman"/>
            <w:b/>
            <w:sz w:val="21"/>
            <w:szCs w:val="21"/>
          </w:rPr>
          <w:t>статью</w:t>
        </w:r>
      </w:hyperlink>
      <w:r w:rsidRPr="00E93A21">
        <w:rPr>
          <w:rFonts w:ascii="Times New Roman" w:hAnsi="Times New Roman" w:cs="Times New Roman"/>
          <w:sz w:val="21"/>
          <w:szCs w:val="21"/>
        </w:rPr>
        <w:t xml:space="preserve"> </w:t>
      </w:r>
      <w:r w:rsidRPr="00E93A21">
        <w:rPr>
          <w:rFonts w:ascii="Times New Roman" w:hAnsi="Times New Roman" w:cs="Times New Roman"/>
          <w:b/>
          <w:sz w:val="21"/>
          <w:szCs w:val="21"/>
        </w:rPr>
        <w:t>«Общехозяйственные расходы»</w:t>
      </w:r>
      <w:r w:rsidRPr="00E93A21">
        <w:rPr>
          <w:rFonts w:ascii="Times New Roman" w:hAnsi="Times New Roman" w:cs="Times New Roman"/>
          <w:sz w:val="21"/>
          <w:szCs w:val="21"/>
        </w:rPr>
        <w:t xml:space="preserve"> включаются затраты, связанные с управлением произво</w:t>
      </w:r>
      <w:r w:rsidRPr="00E93A21">
        <w:rPr>
          <w:rFonts w:ascii="Times New Roman" w:hAnsi="Times New Roman" w:cs="Times New Roman"/>
          <w:sz w:val="21"/>
          <w:szCs w:val="21"/>
        </w:rPr>
        <w:t>д</w:t>
      </w:r>
      <w:r w:rsidRPr="00E93A21">
        <w:rPr>
          <w:rFonts w:ascii="Times New Roman" w:hAnsi="Times New Roman" w:cs="Times New Roman"/>
          <w:sz w:val="21"/>
          <w:szCs w:val="21"/>
        </w:rPr>
        <w:t>ства в целом по организации: расходы на оплату труда, отчисления на социальные нужды администрати</w:t>
      </w:r>
      <w:r w:rsidRPr="00E93A21">
        <w:rPr>
          <w:rFonts w:ascii="Times New Roman" w:hAnsi="Times New Roman" w:cs="Times New Roman"/>
          <w:sz w:val="21"/>
          <w:szCs w:val="21"/>
        </w:rPr>
        <w:t>в</w:t>
      </w:r>
      <w:r w:rsidRPr="00E93A21">
        <w:rPr>
          <w:rFonts w:ascii="Times New Roman" w:hAnsi="Times New Roman" w:cs="Times New Roman"/>
          <w:sz w:val="21"/>
          <w:szCs w:val="21"/>
        </w:rPr>
        <w:t>но-управленческого персонала; расходы на командировки; расходы на информационные, аудиторские, консультационные услуги; затраты на ремонт и амортизационные отчисления основных средств общех</w:t>
      </w:r>
      <w:r w:rsidRPr="00E93A21">
        <w:rPr>
          <w:rFonts w:ascii="Times New Roman" w:hAnsi="Times New Roman" w:cs="Times New Roman"/>
          <w:sz w:val="21"/>
          <w:szCs w:val="21"/>
        </w:rPr>
        <w:t>о</w:t>
      </w:r>
      <w:r w:rsidRPr="00E93A21">
        <w:rPr>
          <w:rFonts w:ascii="Times New Roman" w:hAnsi="Times New Roman" w:cs="Times New Roman"/>
          <w:sz w:val="21"/>
          <w:szCs w:val="21"/>
        </w:rPr>
        <w:t>зяйственного назначения; расходы на противопожарные мероприятия; на охрану труда и технику безопа</w:t>
      </w:r>
      <w:r w:rsidRPr="00E93A21">
        <w:rPr>
          <w:rFonts w:ascii="Times New Roman" w:hAnsi="Times New Roman" w:cs="Times New Roman"/>
          <w:sz w:val="21"/>
          <w:szCs w:val="21"/>
        </w:rPr>
        <w:t>с</w:t>
      </w:r>
      <w:r w:rsidRPr="00E93A21">
        <w:rPr>
          <w:rFonts w:ascii="Times New Roman" w:hAnsi="Times New Roman" w:cs="Times New Roman"/>
          <w:sz w:val="21"/>
          <w:szCs w:val="21"/>
        </w:rPr>
        <w:t>ности и др.</w:t>
      </w:r>
      <w:proofErr w:type="gramEnd"/>
    </w:p>
    <w:p w:rsidR="0032153D" w:rsidRPr="00E93A21" w:rsidRDefault="0032153D" w:rsidP="0032153D">
      <w:pPr>
        <w:pStyle w:val="ConsPlusNormal"/>
        <w:widowControl/>
        <w:ind w:firstLine="284"/>
        <w:jc w:val="both"/>
        <w:rPr>
          <w:rFonts w:ascii="Times New Roman" w:hAnsi="Times New Roman" w:cs="Times New Roman"/>
          <w:sz w:val="21"/>
          <w:szCs w:val="21"/>
        </w:rPr>
      </w:pPr>
      <w:r w:rsidRPr="00E93A21">
        <w:rPr>
          <w:rFonts w:ascii="Times New Roman" w:hAnsi="Times New Roman" w:cs="Times New Roman"/>
          <w:sz w:val="21"/>
          <w:szCs w:val="21"/>
        </w:rPr>
        <w:t xml:space="preserve"> </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 xml:space="preserve">Л е к ц и я  </w:t>
      </w:r>
      <w:r w:rsidR="004324F1" w:rsidRPr="00E93A21">
        <w:rPr>
          <w:rFonts w:ascii="Times New Roman" w:hAnsi="Times New Roman"/>
          <w:b/>
          <w:bCs/>
          <w:color w:val="000000"/>
          <w:sz w:val="21"/>
          <w:szCs w:val="21"/>
        </w:rPr>
        <w:t>21</w:t>
      </w:r>
      <w:r w:rsidRPr="00E93A21">
        <w:rPr>
          <w:rFonts w:ascii="Times New Roman" w:hAnsi="Times New Roman"/>
          <w:b/>
          <w:bCs/>
          <w:color w:val="000000"/>
          <w:sz w:val="21"/>
          <w:szCs w:val="21"/>
        </w:rPr>
        <w:t xml:space="preserve">. ПРИБЫЛЬ: ЕЕ РОЛЬ, МЕХАНИЗМ ФОРМИРОВАНИЯ И </w:t>
      </w:r>
      <w:r w:rsidR="00035E04" w:rsidRPr="00E93A21">
        <w:rPr>
          <w:rFonts w:ascii="Times New Roman" w:hAnsi="Times New Roman"/>
          <w:b/>
          <w:bCs/>
          <w:color w:val="000000"/>
          <w:sz w:val="21"/>
          <w:szCs w:val="21"/>
        </w:rPr>
        <w:t>ВИДЫ</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b/>
          <w:bCs/>
          <w:color w:val="000000"/>
          <w:sz w:val="21"/>
          <w:szCs w:val="21"/>
        </w:rPr>
        <w:t>21</w:t>
      </w:r>
      <w:r w:rsidR="0032153D" w:rsidRPr="00E93A21">
        <w:rPr>
          <w:rFonts w:ascii="Times New Roman" w:hAnsi="Times New Roman"/>
          <w:b/>
          <w:bCs/>
          <w:color w:val="000000"/>
          <w:sz w:val="21"/>
          <w:szCs w:val="21"/>
        </w:rPr>
        <w:t>.1. Роль прибыли в рыночной экономике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рыночной экономике получение прибыли является целью предпринимательской деятельности, п</w:t>
      </w:r>
      <w:r w:rsidRPr="00E93A21">
        <w:rPr>
          <w:rFonts w:ascii="Times New Roman" w:hAnsi="Times New Roman"/>
          <w:color w:val="000000"/>
          <w:sz w:val="21"/>
          <w:szCs w:val="21"/>
        </w:rPr>
        <w:t>о</w:t>
      </w:r>
      <w:r w:rsidRPr="00E93A21">
        <w:rPr>
          <w:rFonts w:ascii="Times New Roman" w:hAnsi="Times New Roman"/>
          <w:color w:val="000000"/>
          <w:sz w:val="21"/>
          <w:szCs w:val="21"/>
        </w:rPr>
        <w:t>этому она выступает в качестве движущей силы развития предпринимательства и вместе с этим служит основным источником финансовых ресур</w:t>
      </w:r>
      <w:r w:rsidRPr="00E93A21">
        <w:rPr>
          <w:rFonts w:ascii="Times New Roman" w:hAnsi="Times New Roman"/>
          <w:color w:val="000000"/>
          <w:sz w:val="21"/>
          <w:szCs w:val="21"/>
        </w:rPr>
        <w:softHyphen/>
        <w:t>сов у многих участников общественного производства. Все это определяет центральное место и многогранную роль прибыли в развитии рыночной экономики: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прежде всего в получении максимальной прибыли </w:t>
      </w:r>
      <w:proofErr w:type="gramStart"/>
      <w:r w:rsidRPr="00E93A21">
        <w:rPr>
          <w:rFonts w:ascii="Times New Roman" w:hAnsi="Times New Roman"/>
          <w:color w:val="000000"/>
          <w:sz w:val="21"/>
          <w:szCs w:val="21"/>
        </w:rPr>
        <w:t>заинте</w:t>
      </w:r>
      <w:r w:rsidRPr="00E93A21">
        <w:rPr>
          <w:rFonts w:ascii="Times New Roman" w:hAnsi="Times New Roman"/>
          <w:color w:val="000000"/>
          <w:sz w:val="21"/>
          <w:szCs w:val="21"/>
        </w:rPr>
        <w:softHyphen/>
        <w:t>ресова-ны</w:t>
      </w:r>
      <w:proofErr w:type="gramEnd"/>
      <w:r w:rsidRPr="00E93A21">
        <w:rPr>
          <w:rFonts w:ascii="Times New Roman" w:hAnsi="Times New Roman"/>
          <w:color w:val="000000"/>
          <w:sz w:val="21"/>
          <w:szCs w:val="21"/>
        </w:rPr>
        <w:t xml:space="preserve"> сами предприятия: она гарант</w:t>
      </w:r>
      <w:r w:rsidRPr="00E93A21">
        <w:rPr>
          <w:rFonts w:ascii="Times New Roman" w:hAnsi="Times New Roman"/>
          <w:color w:val="000000"/>
          <w:sz w:val="21"/>
          <w:szCs w:val="21"/>
        </w:rPr>
        <w:t>и</w:t>
      </w:r>
      <w:r w:rsidRPr="00E93A21">
        <w:rPr>
          <w:rFonts w:ascii="Times New Roman" w:hAnsi="Times New Roman"/>
          <w:color w:val="000000"/>
          <w:sz w:val="21"/>
          <w:szCs w:val="21"/>
        </w:rPr>
        <w:t>рует предпринимате</w:t>
      </w:r>
      <w:r w:rsidRPr="00E93A21">
        <w:rPr>
          <w:rFonts w:ascii="Times New Roman" w:hAnsi="Times New Roman"/>
          <w:color w:val="000000"/>
          <w:sz w:val="21"/>
          <w:szCs w:val="21"/>
        </w:rPr>
        <w:softHyphen/>
        <w:t>лям доход на вложенные капиталы и одновременно с этим яв</w:t>
      </w:r>
      <w:r w:rsidRPr="00E93A21">
        <w:rPr>
          <w:rFonts w:ascii="Times New Roman" w:hAnsi="Times New Roman"/>
          <w:color w:val="000000"/>
          <w:sz w:val="21"/>
          <w:szCs w:val="21"/>
        </w:rPr>
        <w:softHyphen/>
        <w:t>ляется источником ф</w:t>
      </w:r>
      <w:r w:rsidRPr="00E93A21">
        <w:rPr>
          <w:rFonts w:ascii="Times New Roman" w:hAnsi="Times New Roman"/>
          <w:color w:val="000000"/>
          <w:sz w:val="21"/>
          <w:szCs w:val="21"/>
        </w:rPr>
        <w:t>и</w:t>
      </w:r>
      <w:r w:rsidRPr="00E93A21">
        <w:rPr>
          <w:rFonts w:ascii="Times New Roman" w:hAnsi="Times New Roman"/>
          <w:color w:val="000000"/>
          <w:sz w:val="21"/>
          <w:szCs w:val="21"/>
        </w:rPr>
        <w:t>нансирования затрат, связанных с разви</w:t>
      </w:r>
      <w:r w:rsidRPr="00E93A21">
        <w:rPr>
          <w:rFonts w:ascii="Times New Roman" w:hAnsi="Times New Roman"/>
          <w:color w:val="000000"/>
          <w:sz w:val="21"/>
          <w:szCs w:val="21"/>
        </w:rPr>
        <w:softHyphen/>
        <w:t>тием производства и социальной сферы;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заинтересовано в прибыли и государство, так как она в значительной части изымается в бюджет в в</w:t>
      </w:r>
      <w:r w:rsidRPr="00E93A21">
        <w:rPr>
          <w:rFonts w:ascii="Times New Roman" w:hAnsi="Times New Roman"/>
          <w:color w:val="000000"/>
          <w:sz w:val="21"/>
          <w:szCs w:val="21"/>
        </w:rPr>
        <w:t>и</w:t>
      </w:r>
      <w:r w:rsidRPr="00E93A21">
        <w:rPr>
          <w:rFonts w:ascii="Times New Roman" w:hAnsi="Times New Roman"/>
          <w:color w:val="000000"/>
          <w:sz w:val="21"/>
          <w:szCs w:val="21"/>
        </w:rPr>
        <w:t>де налогов для фи</w:t>
      </w:r>
      <w:r w:rsidRPr="00E93A21">
        <w:rPr>
          <w:rFonts w:ascii="Times New Roman" w:hAnsi="Times New Roman"/>
          <w:color w:val="000000"/>
          <w:sz w:val="21"/>
          <w:szCs w:val="21"/>
        </w:rPr>
        <w:softHyphen/>
        <w:t>нансирования общегосударственных расходов;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повышен интерес к прибыли предприятий у коммерческих банков, различных финансовых инстит</w:t>
      </w:r>
      <w:r w:rsidRPr="00E93A21">
        <w:rPr>
          <w:rFonts w:ascii="Times New Roman" w:hAnsi="Times New Roman"/>
          <w:color w:val="000000"/>
          <w:sz w:val="21"/>
          <w:szCs w:val="21"/>
        </w:rPr>
        <w:t>у</w:t>
      </w:r>
      <w:r w:rsidRPr="00E93A21">
        <w:rPr>
          <w:rFonts w:ascii="Times New Roman" w:hAnsi="Times New Roman"/>
          <w:color w:val="000000"/>
          <w:sz w:val="21"/>
          <w:szCs w:val="21"/>
        </w:rPr>
        <w:t>тов, акционеров и у дру</w:t>
      </w:r>
      <w:r w:rsidRPr="00E93A21">
        <w:rPr>
          <w:rFonts w:ascii="Times New Roman" w:hAnsi="Times New Roman"/>
          <w:color w:val="000000"/>
          <w:sz w:val="21"/>
          <w:szCs w:val="21"/>
        </w:rPr>
        <w:softHyphen/>
        <w:t>гих держателей ценных бумаг. С ростом прибыли оживляется финансовый рынок и усиливается его роль в перераспределении капиталов, повышении эффективности его использования.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Все это свидетельствует о большой общественной значимости прибыли, которая определяет и ее ва</w:t>
      </w:r>
      <w:r w:rsidRPr="00E93A21">
        <w:rPr>
          <w:rFonts w:ascii="Times New Roman" w:hAnsi="Times New Roman"/>
          <w:color w:val="000000"/>
          <w:sz w:val="21"/>
          <w:szCs w:val="21"/>
        </w:rPr>
        <w:t>ж</w:t>
      </w:r>
      <w:r w:rsidRPr="00E93A21">
        <w:rPr>
          <w:rFonts w:ascii="Times New Roman" w:hAnsi="Times New Roman"/>
          <w:color w:val="000000"/>
          <w:sz w:val="21"/>
          <w:szCs w:val="21"/>
        </w:rPr>
        <w:t>ную роль в развитии рыночной экономики как на микр</w:t>
      </w:r>
      <w:proofErr w:type="gramStart"/>
      <w:r w:rsidRPr="00E93A21">
        <w:rPr>
          <w:rFonts w:ascii="Times New Roman" w:hAnsi="Times New Roman"/>
          <w:color w:val="000000"/>
          <w:sz w:val="21"/>
          <w:szCs w:val="21"/>
        </w:rPr>
        <w:t>о-</w:t>
      </w:r>
      <w:proofErr w:type="gramEnd"/>
      <w:r w:rsidRPr="00E93A21">
        <w:rPr>
          <w:rFonts w:ascii="Times New Roman" w:hAnsi="Times New Roman"/>
          <w:color w:val="000000"/>
          <w:sz w:val="21"/>
          <w:szCs w:val="21"/>
        </w:rPr>
        <w:t>, так и на макроуровне.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Рассмотрим роль прибыли предприятия в условиях рыночной экономики.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1. </w:t>
      </w:r>
      <w:r w:rsidRPr="00E93A21">
        <w:rPr>
          <w:rFonts w:ascii="Times New Roman" w:hAnsi="Times New Roman"/>
          <w:b/>
          <w:color w:val="000000"/>
          <w:sz w:val="21"/>
          <w:szCs w:val="21"/>
        </w:rPr>
        <w:t xml:space="preserve">Прибыль предприятия является главной целью </w:t>
      </w:r>
      <w:proofErr w:type="gramStart"/>
      <w:r w:rsidRPr="00E93A21">
        <w:rPr>
          <w:rFonts w:ascii="Times New Roman" w:hAnsi="Times New Roman"/>
          <w:b/>
          <w:color w:val="000000"/>
          <w:sz w:val="21"/>
          <w:szCs w:val="21"/>
        </w:rPr>
        <w:t>предприни-мательской</w:t>
      </w:r>
      <w:proofErr w:type="gramEnd"/>
      <w:r w:rsidRPr="00E93A21">
        <w:rPr>
          <w:rFonts w:ascii="Times New Roman" w:hAnsi="Times New Roman"/>
          <w:b/>
          <w:color w:val="000000"/>
          <w:sz w:val="21"/>
          <w:szCs w:val="21"/>
        </w:rPr>
        <w:t xml:space="preserve"> деятельности</w:t>
      </w:r>
      <w:r w:rsidRPr="00E93A21">
        <w:rPr>
          <w:rFonts w:ascii="Times New Roman" w:hAnsi="Times New Roman"/>
          <w:color w:val="000000"/>
          <w:sz w:val="21"/>
          <w:szCs w:val="21"/>
        </w:rPr>
        <w:t>. Осно</w:t>
      </w:r>
      <w:r w:rsidRPr="00E93A21">
        <w:rPr>
          <w:rFonts w:ascii="Times New Roman" w:hAnsi="Times New Roman"/>
          <w:color w:val="000000"/>
          <w:sz w:val="21"/>
          <w:szCs w:val="21"/>
        </w:rPr>
        <w:t>в</w:t>
      </w:r>
      <w:r w:rsidRPr="00E93A21">
        <w:rPr>
          <w:rFonts w:ascii="Times New Roman" w:hAnsi="Times New Roman"/>
          <w:color w:val="000000"/>
          <w:sz w:val="21"/>
          <w:szCs w:val="21"/>
        </w:rPr>
        <w:t>ным побудительным моти</w:t>
      </w:r>
      <w:r w:rsidRPr="00E93A21">
        <w:rPr>
          <w:rFonts w:ascii="Times New Roman" w:hAnsi="Times New Roman"/>
          <w:color w:val="000000"/>
          <w:sz w:val="21"/>
          <w:szCs w:val="21"/>
        </w:rPr>
        <w:softHyphen/>
        <w:t>вом осуществления любого вида бизнеса, его главной конечной целью является рост благосостояния собственников предприя</w:t>
      </w:r>
      <w:r w:rsidRPr="00E93A21">
        <w:rPr>
          <w:rFonts w:ascii="Times New Roman" w:hAnsi="Times New Roman"/>
          <w:color w:val="000000"/>
          <w:sz w:val="21"/>
          <w:szCs w:val="21"/>
        </w:rPr>
        <w:softHyphen/>
        <w:t>тия. Характеристикой этого роста является размер текущего и отложенного их дохода на вложенный капитал, источником ко</w:t>
      </w:r>
      <w:r w:rsidRPr="00E93A21">
        <w:rPr>
          <w:rFonts w:ascii="Times New Roman" w:hAnsi="Times New Roman"/>
          <w:color w:val="000000"/>
          <w:sz w:val="21"/>
          <w:szCs w:val="21"/>
        </w:rPr>
        <w:softHyphen/>
        <w:t>торого является полученная прибыль.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Если для собственников предприятия получение высокого уровня прибыли является вполне очевидным мотивом предпринимательской деятельности, то может возникнуть вопрос, является ли получение выс</w:t>
      </w:r>
      <w:r w:rsidRPr="00E93A21">
        <w:rPr>
          <w:rFonts w:ascii="Times New Roman" w:hAnsi="Times New Roman"/>
          <w:color w:val="000000"/>
          <w:sz w:val="21"/>
          <w:szCs w:val="21"/>
        </w:rPr>
        <w:t>о</w:t>
      </w:r>
      <w:r w:rsidRPr="00E93A21">
        <w:rPr>
          <w:rFonts w:ascii="Times New Roman" w:hAnsi="Times New Roman"/>
          <w:color w:val="000000"/>
          <w:sz w:val="21"/>
          <w:szCs w:val="21"/>
        </w:rPr>
        <w:t>кой прибыли столь же побудительным мотивом деятельности наемных менеджеров предприятия и о</w:t>
      </w:r>
      <w:r w:rsidRPr="00E93A21">
        <w:rPr>
          <w:rFonts w:ascii="Times New Roman" w:hAnsi="Times New Roman"/>
          <w:color w:val="000000"/>
          <w:sz w:val="21"/>
          <w:szCs w:val="21"/>
        </w:rPr>
        <w:t>с</w:t>
      </w:r>
      <w:r w:rsidRPr="00E93A21">
        <w:rPr>
          <w:rFonts w:ascii="Times New Roman" w:hAnsi="Times New Roman"/>
          <w:color w:val="000000"/>
          <w:sz w:val="21"/>
          <w:szCs w:val="21"/>
        </w:rPr>
        <w:t>тального его персонала.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менеджеров, которые не являются собственниками предприятия, руководимого ими, прибыль я</w:t>
      </w:r>
      <w:r w:rsidRPr="00E93A21">
        <w:rPr>
          <w:rFonts w:ascii="Times New Roman" w:hAnsi="Times New Roman"/>
          <w:color w:val="000000"/>
          <w:sz w:val="21"/>
          <w:szCs w:val="21"/>
        </w:rPr>
        <w:t>в</w:t>
      </w:r>
      <w:r w:rsidRPr="00E93A21">
        <w:rPr>
          <w:rFonts w:ascii="Times New Roman" w:hAnsi="Times New Roman"/>
          <w:color w:val="000000"/>
          <w:sz w:val="21"/>
          <w:szCs w:val="21"/>
        </w:rPr>
        <w:t>ляется основным мерилом успеха их деятельности. Возрастание уровня прибыли предприятия повышает «рыночную цену» этих менеджеров, что отражается на уровне их личной заработной платы. И наоборот, систематическое снижение уровня прибыли руководимого ими предприятия приводит к обратным резул</w:t>
      </w:r>
      <w:r w:rsidRPr="00E93A21">
        <w:rPr>
          <w:rFonts w:ascii="Times New Roman" w:hAnsi="Times New Roman"/>
          <w:color w:val="000000"/>
          <w:sz w:val="21"/>
          <w:szCs w:val="21"/>
        </w:rPr>
        <w:t>ь</w:t>
      </w:r>
      <w:r w:rsidRPr="00E93A21">
        <w:rPr>
          <w:rFonts w:ascii="Times New Roman" w:hAnsi="Times New Roman"/>
          <w:color w:val="000000"/>
          <w:sz w:val="21"/>
          <w:szCs w:val="21"/>
        </w:rPr>
        <w:t>татам в их лич</w:t>
      </w:r>
      <w:r w:rsidRPr="00E93A21">
        <w:rPr>
          <w:rFonts w:ascii="Times New Roman" w:hAnsi="Times New Roman"/>
          <w:color w:val="000000"/>
          <w:sz w:val="21"/>
          <w:szCs w:val="21"/>
        </w:rPr>
        <w:softHyphen/>
        <w:t>ной карьере, уровне получаемых доходов, возможностях после</w:t>
      </w:r>
      <w:r w:rsidRPr="00E93A21">
        <w:rPr>
          <w:rFonts w:ascii="Times New Roman" w:hAnsi="Times New Roman"/>
          <w:color w:val="000000"/>
          <w:sz w:val="21"/>
          <w:szCs w:val="21"/>
        </w:rPr>
        <w:softHyphen/>
        <w:t>дующего трудоустройства.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остального персонала уровень прибыли предприятия – достаточно высокий побудительный мотив их деятельности, особенно при наличии на предприятии программы участия наемных работников в пр</w:t>
      </w:r>
      <w:r w:rsidRPr="00E93A21">
        <w:rPr>
          <w:rFonts w:ascii="Times New Roman" w:hAnsi="Times New Roman"/>
          <w:color w:val="000000"/>
          <w:sz w:val="21"/>
          <w:szCs w:val="21"/>
        </w:rPr>
        <w:t>и</w:t>
      </w:r>
      <w:r w:rsidRPr="00E93A21">
        <w:rPr>
          <w:rFonts w:ascii="Times New Roman" w:hAnsi="Times New Roman"/>
          <w:color w:val="000000"/>
          <w:sz w:val="21"/>
          <w:szCs w:val="21"/>
        </w:rPr>
        <w:t>были. Прибыльность предприятия является не только гарантом их занятости (при прочих равных услов</w:t>
      </w:r>
      <w:r w:rsidRPr="00E93A21">
        <w:rPr>
          <w:rFonts w:ascii="Times New Roman" w:hAnsi="Times New Roman"/>
          <w:color w:val="000000"/>
          <w:sz w:val="21"/>
          <w:szCs w:val="21"/>
        </w:rPr>
        <w:t>и</w:t>
      </w:r>
      <w:r w:rsidRPr="00E93A21">
        <w:rPr>
          <w:rFonts w:ascii="Times New Roman" w:hAnsi="Times New Roman"/>
          <w:color w:val="000000"/>
          <w:sz w:val="21"/>
          <w:szCs w:val="21"/>
        </w:rPr>
        <w:t>ях), но в определенной мере обеспечивает дополнительное материальное вознаграждение их труда и удо</w:t>
      </w:r>
      <w:r w:rsidRPr="00E93A21">
        <w:rPr>
          <w:rFonts w:ascii="Times New Roman" w:hAnsi="Times New Roman"/>
          <w:color w:val="000000"/>
          <w:sz w:val="21"/>
          <w:szCs w:val="21"/>
        </w:rPr>
        <w:t>в</w:t>
      </w:r>
      <w:r w:rsidRPr="00E93A21">
        <w:rPr>
          <w:rFonts w:ascii="Times New Roman" w:hAnsi="Times New Roman"/>
          <w:color w:val="000000"/>
          <w:sz w:val="21"/>
          <w:szCs w:val="21"/>
        </w:rPr>
        <w:t>летворение ряда их социальных потребностей.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2. </w:t>
      </w:r>
      <w:r w:rsidRPr="00E93A21">
        <w:rPr>
          <w:rFonts w:ascii="Times New Roman" w:hAnsi="Times New Roman"/>
          <w:b/>
          <w:color w:val="000000"/>
          <w:sz w:val="21"/>
          <w:szCs w:val="21"/>
        </w:rPr>
        <w:t>Прибыль предприятия создает базу экономического развития государства в целом. Механизм перераспределения прибыли предприятия через налоговую систему позволяет «наполнять» дохо</w:t>
      </w:r>
      <w:r w:rsidRPr="00E93A21">
        <w:rPr>
          <w:rFonts w:ascii="Times New Roman" w:hAnsi="Times New Roman"/>
          <w:b/>
          <w:color w:val="000000"/>
          <w:sz w:val="21"/>
          <w:szCs w:val="21"/>
        </w:rPr>
        <w:t>д</w:t>
      </w:r>
      <w:r w:rsidRPr="00E93A21">
        <w:rPr>
          <w:rFonts w:ascii="Times New Roman" w:hAnsi="Times New Roman"/>
          <w:b/>
          <w:color w:val="000000"/>
          <w:sz w:val="21"/>
          <w:szCs w:val="21"/>
        </w:rPr>
        <w:t>ную часть государственных бюджетов всех уровней (общегосударственного и местных), что дает возможность государству успешно выполнять возложенные на него функции и осуществлять нам</w:t>
      </w:r>
      <w:r w:rsidRPr="00E93A21">
        <w:rPr>
          <w:rFonts w:ascii="Times New Roman" w:hAnsi="Times New Roman"/>
          <w:b/>
          <w:color w:val="000000"/>
          <w:sz w:val="21"/>
          <w:szCs w:val="21"/>
        </w:rPr>
        <w:t>е</w:t>
      </w:r>
      <w:r w:rsidRPr="00E93A21">
        <w:rPr>
          <w:rFonts w:ascii="Times New Roman" w:hAnsi="Times New Roman"/>
          <w:b/>
          <w:color w:val="000000"/>
          <w:sz w:val="21"/>
          <w:szCs w:val="21"/>
        </w:rPr>
        <w:t>ченные программы развития эконо</w:t>
      </w:r>
      <w:r w:rsidRPr="00E93A21">
        <w:rPr>
          <w:rFonts w:ascii="Times New Roman" w:hAnsi="Times New Roman"/>
          <w:b/>
          <w:color w:val="000000"/>
          <w:sz w:val="21"/>
          <w:szCs w:val="21"/>
        </w:rPr>
        <w:softHyphen/>
        <w:t>мики</w:t>
      </w:r>
      <w:r w:rsidRPr="00E93A21">
        <w:rPr>
          <w:rFonts w:ascii="Times New Roman" w:hAnsi="Times New Roman"/>
          <w:color w:val="000000"/>
          <w:sz w:val="21"/>
          <w:szCs w:val="21"/>
        </w:rPr>
        <w:t>. Кроме того, реализация известного принципа «богатство г</w:t>
      </w:r>
      <w:r w:rsidRPr="00E93A21">
        <w:rPr>
          <w:rFonts w:ascii="Times New Roman" w:hAnsi="Times New Roman"/>
          <w:color w:val="000000"/>
          <w:sz w:val="21"/>
          <w:szCs w:val="21"/>
        </w:rPr>
        <w:t>о</w:t>
      </w:r>
      <w:r w:rsidRPr="00E93A21">
        <w:rPr>
          <w:rFonts w:ascii="Times New Roman" w:hAnsi="Times New Roman"/>
          <w:color w:val="000000"/>
          <w:sz w:val="21"/>
          <w:szCs w:val="21"/>
        </w:rPr>
        <w:t>сударства характеризуется уровнем богатства его граждан» также связана с возрастанием прибыли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которое обеспечивает рост доходов его владельцев, менеджеров и персонала.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3. </w:t>
      </w:r>
      <w:r w:rsidRPr="00E93A21">
        <w:rPr>
          <w:rFonts w:ascii="Times New Roman" w:hAnsi="Times New Roman"/>
          <w:b/>
          <w:color w:val="000000"/>
          <w:sz w:val="21"/>
          <w:szCs w:val="21"/>
        </w:rPr>
        <w:t>Прибыль предприятия является критерием эффективно</w:t>
      </w:r>
      <w:r w:rsidRPr="00E93A21">
        <w:rPr>
          <w:rFonts w:ascii="Times New Roman" w:hAnsi="Times New Roman"/>
          <w:b/>
          <w:color w:val="000000"/>
          <w:sz w:val="21"/>
          <w:szCs w:val="21"/>
        </w:rPr>
        <w:softHyphen/>
        <w:t>сти конкретной производственной (операционной) деятельности.</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Индивидуальный уровень прибыли предприятия в сравне</w:t>
      </w:r>
      <w:r w:rsidRPr="00E93A21">
        <w:rPr>
          <w:rFonts w:ascii="Times New Roman" w:hAnsi="Times New Roman"/>
          <w:b/>
          <w:color w:val="000000"/>
          <w:sz w:val="21"/>
          <w:szCs w:val="21"/>
        </w:rPr>
        <w:softHyphen/>
        <w:t xml:space="preserve">нии с </w:t>
      </w:r>
      <w:proofErr w:type="gramStart"/>
      <w:r w:rsidRPr="00E93A21">
        <w:rPr>
          <w:rFonts w:ascii="Times New Roman" w:hAnsi="Times New Roman"/>
          <w:b/>
          <w:color w:val="000000"/>
          <w:sz w:val="21"/>
          <w:szCs w:val="21"/>
        </w:rPr>
        <w:t>о</w:t>
      </w:r>
      <w:r w:rsidRPr="00E93A21">
        <w:rPr>
          <w:rFonts w:ascii="Times New Roman" w:hAnsi="Times New Roman"/>
          <w:b/>
          <w:color w:val="000000"/>
          <w:sz w:val="21"/>
          <w:szCs w:val="21"/>
        </w:rPr>
        <w:t>т</w:t>
      </w:r>
      <w:r w:rsidRPr="00E93A21">
        <w:rPr>
          <w:rFonts w:ascii="Times New Roman" w:hAnsi="Times New Roman"/>
          <w:b/>
          <w:color w:val="000000"/>
          <w:sz w:val="21"/>
          <w:szCs w:val="21"/>
        </w:rPr>
        <w:t>раслевым</w:t>
      </w:r>
      <w:proofErr w:type="gramEnd"/>
      <w:r w:rsidRPr="00E93A21">
        <w:rPr>
          <w:rFonts w:ascii="Times New Roman" w:hAnsi="Times New Roman"/>
          <w:b/>
          <w:color w:val="000000"/>
          <w:sz w:val="21"/>
          <w:szCs w:val="21"/>
        </w:rPr>
        <w:t xml:space="preserve"> характеризует степень умения (подготовлен</w:t>
      </w:r>
      <w:r w:rsidRPr="00E93A21">
        <w:rPr>
          <w:rFonts w:ascii="Times New Roman" w:hAnsi="Times New Roman"/>
          <w:b/>
          <w:color w:val="000000"/>
          <w:sz w:val="21"/>
          <w:szCs w:val="21"/>
        </w:rPr>
        <w:softHyphen/>
        <w:t>ности, опыта, инициативности) менеджеров успешно осуще</w:t>
      </w:r>
      <w:r w:rsidRPr="00E93A21">
        <w:rPr>
          <w:rFonts w:ascii="Times New Roman" w:hAnsi="Times New Roman"/>
          <w:b/>
          <w:color w:val="000000"/>
          <w:sz w:val="21"/>
          <w:szCs w:val="21"/>
        </w:rPr>
        <w:softHyphen/>
        <w:t>ствлять хозяйственную деятельность в условиях рыночной эко</w:t>
      </w:r>
      <w:r w:rsidRPr="00E93A21">
        <w:rPr>
          <w:rFonts w:ascii="Times New Roman" w:hAnsi="Times New Roman"/>
          <w:b/>
          <w:color w:val="000000"/>
          <w:sz w:val="21"/>
          <w:szCs w:val="21"/>
        </w:rPr>
        <w:softHyphen/>
        <w:t>номики</w:t>
      </w:r>
      <w:r w:rsidRPr="00E93A21">
        <w:rPr>
          <w:rFonts w:ascii="Times New Roman" w:hAnsi="Times New Roman"/>
          <w:color w:val="000000"/>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4. </w:t>
      </w:r>
      <w:r w:rsidRPr="00E93A21">
        <w:rPr>
          <w:rFonts w:ascii="Times New Roman" w:hAnsi="Times New Roman"/>
          <w:b/>
          <w:color w:val="000000"/>
          <w:sz w:val="21"/>
          <w:szCs w:val="21"/>
        </w:rPr>
        <w:t>Прибыль является основным внутренним источником формирования финансовых ресурсов предприятия, обеспечива</w:t>
      </w:r>
      <w:r w:rsidRPr="00E93A21">
        <w:rPr>
          <w:rFonts w:ascii="Times New Roman" w:hAnsi="Times New Roman"/>
          <w:b/>
          <w:color w:val="000000"/>
          <w:sz w:val="21"/>
          <w:szCs w:val="21"/>
        </w:rPr>
        <w:softHyphen/>
        <w:t>ющих его развитие</w:t>
      </w:r>
      <w:r w:rsidRPr="00E93A21">
        <w:rPr>
          <w:rFonts w:ascii="Times New Roman" w:hAnsi="Times New Roman"/>
          <w:color w:val="000000"/>
          <w:sz w:val="21"/>
          <w:szCs w:val="21"/>
        </w:rPr>
        <w:t>. В системе внутренних источников форми</w:t>
      </w:r>
      <w:r w:rsidRPr="00E93A21">
        <w:rPr>
          <w:rFonts w:ascii="Times New Roman" w:hAnsi="Times New Roman"/>
          <w:color w:val="000000"/>
          <w:sz w:val="21"/>
          <w:szCs w:val="21"/>
        </w:rPr>
        <w:softHyphen/>
        <w:t>рования фина</w:t>
      </w:r>
      <w:r w:rsidRPr="00E93A21">
        <w:rPr>
          <w:rFonts w:ascii="Times New Roman" w:hAnsi="Times New Roman"/>
          <w:color w:val="000000"/>
          <w:sz w:val="21"/>
          <w:szCs w:val="21"/>
        </w:rPr>
        <w:t>н</w:t>
      </w:r>
      <w:r w:rsidRPr="00E93A21">
        <w:rPr>
          <w:rFonts w:ascii="Times New Roman" w:hAnsi="Times New Roman"/>
          <w:color w:val="000000"/>
          <w:sz w:val="21"/>
          <w:szCs w:val="21"/>
        </w:rPr>
        <w:t>совых ресурсов прибыли принадлежит главен</w:t>
      </w:r>
      <w:r w:rsidRPr="00E93A21">
        <w:rPr>
          <w:rFonts w:ascii="Times New Roman" w:hAnsi="Times New Roman"/>
          <w:color w:val="000000"/>
          <w:sz w:val="21"/>
          <w:szCs w:val="21"/>
        </w:rPr>
        <w:softHyphen/>
        <w:t xml:space="preserve">ствующая роль. </w:t>
      </w:r>
      <w:r w:rsidRPr="00E93A21">
        <w:rPr>
          <w:rFonts w:ascii="Times New Roman" w:hAnsi="Times New Roman"/>
          <w:b/>
          <w:color w:val="000000"/>
          <w:sz w:val="21"/>
          <w:szCs w:val="21"/>
        </w:rPr>
        <w:t>Чем выше уровень генерирования пр</w:t>
      </w:r>
      <w:r w:rsidRPr="00E93A21">
        <w:rPr>
          <w:rFonts w:ascii="Times New Roman" w:hAnsi="Times New Roman"/>
          <w:b/>
          <w:color w:val="000000"/>
          <w:sz w:val="21"/>
          <w:szCs w:val="21"/>
        </w:rPr>
        <w:t>и</w:t>
      </w:r>
      <w:r w:rsidRPr="00E93A21">
        <w:rPr>
          <w:rFonts w:ascii="Times New Roman" w:hAnsi="Times New Roman"/>
          <w:b/>
          <w:color w:val="000000"/>
          <w:sz w:val="21"/>
          <w:szCs w:val="21"/>
        </w:rPr>
        <w:t>были предприятия в процессе его хозяйственной деятельности, тем меньше его потребности в пр</w:t>
      </w:r>
      <w:r w:rsidRPr="00E93A21">
        <w:rPr>
          <w:rFonts w:ascii="Times New Roman" w:hAnsi="Times New Roman"/>
          <w:b/>
          <w:color w:val="000000"/>
          <w:sz w:val="21"/>
          <w:szCs w:val="21"/>
        </w:rPr>
        <w:t>и</w:t>
      </w:r>
      <w:r w:rsidRPr="00E93A21">
        <w:rPr>
          <w:rFonts w:ascii="Times New Roman" w:hAnsi="Times New Roman"/>
          <w:b/>
          <w:color w:val="000000"/>
          <w:sz w:val="21"/>
          <w:szCs w:val="21"/>
        </w:rPr>
        <w:t xml:space="preserve">влечении финансовых средств из внешних источников </w:t>
      </w:r>
      <w:r w:rsidRPr="00E93A21">
        <w:rPr>
          <w:rFonts w:ascii="Times New Roman" w:hAnsi="Times New Roman"/>
          <w:color w:val="000000"/>
          <w:sz w:val="21"/>
          <w:szCs w:val="21"/>
        </w:rPr>
        <w:t xml:space="preserve">и, при прочих равных условиях, </w:t>
      </w:r>
      <w:r w:rsidRPr="00E93A21">
        <w:rPr>
          <w:rFonts w:ascii="Times New Roman" w:hAnsi="Times New Roman"/>
          <w:b/>
          <w:color w:val="000000"/>
          <w:sz w:val="21"/>
          <w:szCs w:val="21"/>
        </w:rPr>
        <w:t xml:space="preserve">тем выше уровень самофинансирования его развития, обеспечения реализации стратегических целей этого развития, повышения конкурентной позиции предприятия на рынке. </w:t>
      </w:r>
      <w:r w:rsidRPr="00E93A21">
        <w:rPr>
          <w:rFonts w:ascii="Times New Roman" w:hAnsi="Times New Roman"/>
          <w:color w:val="000000"/>
          <w:sz w:val="21"/>
          <w:szCs w:val="21"/>
        </w:rPr>
        <w:t>При этом</w:t>
      </w:r>
      <w:proofErr w:type="gramStart"/>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 xml:space="preserve"> в отличие от некот</w:t>
      </w:r>
      <w:r w:rsidRPr="00E93A21">
        <w:rPr>
          <w:rFonts w:ascii="Times New Roman" w:hAnsi="Times New Roman"/>
          <w:color w:val="000000"/>
          <w:sz w:val="21"/>
          <w:szCs w:val="21"/>
        </w:rPr>
        <w:t>о</w:t>
      </w:r>
      <w:r w:rsidRPr="00E93A21">
        <w:rPr>
          <w:rFonts w:ascii="Times New Roman" w:hAnsi="Times New Roman"/>
          <w:color w:val="000000"/>
          <w:sz w:val="21"/>
          <w:szCs w:val="21"/>
        </w:rPr>
        <w:t>рых других внутренних источников формирования финансовых ресурсов предприятия, прибыль является постоянно воспроизводимым источником, и ее воспроизводство в условиях успешного хозяйствования осуществляется на рас</w:t>
      </w:r>
      <w:r w:rsidRPr="00E93A21">
        <w:rPr>
          <w:rFonts w:ascii="Times New Roman" w:hAnsi="Times New Roman"/>
          <w:color w:val="000000"/>
          <w:sz w:val="21"/>
          <w:szCs w:val="21"/>
        </w:rPr>
        <w:softHyphen/>
        <w:t>ширенной основе.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5. </w:t>
      </w:r>
      <w:r w:rsidRPr="00E93A21">
        <w:rPr>
          <w:rFonts w:ascii="Times New Roman" w:hAnsi="Times New Roman"/>
          <w:b/>
          <w:color w:val="000000"/>
          <w:sz w:val="21"/>
          <w:szCs w:val="21"/>
        </w:rPr>
        <w:t>Прибыль – главный источник возрастания рыночной стоимости  предприятия</w:t>
      </w:r>
      <w:r w:rsidRPr="00E93A21">
        <w:rPr>
          <w:rFonts w:ascii="Times New Roman" w:hAnsi="Times New Roman"/>
          <w:color w:val="000000"/>
          <w:sz w:val="21"/>
          <w:szCs w:val="21"/>
        </w:rPr>
        <w:t>.  Способность  самовозрастания стоимости капитала обеспечивается путем капитализации части полученной предприят</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ем прибыли, т. е. ее направления на прирост его активов. </w:t>
      </w:r>
      <w:r w:rsidRPr="00E93A21">
        <w:rPr>
          <w:rFonts w:ascii="Times New Roman" w:hAnsi="Times New Roman"/>
          <w:b/>
          <w:color w:val="000000"/>
          <w:sz w:val="21"/>
          <w:szCs w:val="21"/>
        </w:rPr>
        <w:t>Чем выше сумма и уровень капитализации полученной предприятием прибыли, тем в большей степени возрастает стоимость его чистых акт</w:t>
      </w:r>
      <w:r w:rsidRPr="00E93A21">
        <w:rPr>
          <w:rFonts w:ascii="Times New Roman" w:hAnsi="Times New Roman"/>
          <w:b/>
          <w:color w:val="000000"/>
          <w:sz w:val="21"/>
          <w:szCs w:val="21"/>
        </w:rPr>
        <w:t>и</w:t>
      </w:r>
      <w:r w:rsidRPr="00E93A21">
        <w:rPr>
          <w:rFonts w:ascii="Times New Roman" w:hAnsi="Times New Roman"/>
          <w:b/>
          <w:color w:val="000000"/>
          <w:sz w:val="21"/>
          <w:szCs w:val="21"/>
        </w:rPr>
        <w:t>вов</w:t>
      </w:r>
      <w:r w:rsidRPr="00E93A21">
        <w:rPr>
          <w:rFonts w:ascii="Times New Roman" w:hAnsi="Times New Roman"/>
          <w:color w:val="000000"/>
          <w:sz w:val="21"/>
          <w:szCs w:val="21"/>
        </w:rPr>
        <w:t xml:space="preserve"> (активов, сформированных за счет собственного капитала), а соответственно, и рыночная стоимость предприятия в целом, определяемая при его продаже, слиянии, поглощении и в других случаях.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6. </w:t>
      </w:r>
      <w:r w:rsidRPr="00E93A21">
        <w:rPr>
          <w:rFonts w:ascii="Times New Roman" w:hAnsi="Times New Roman"/>
          <w:b/>
          <w:color w:val="000000"/>
          <w:sz w:val="21"/>
          <w:szCs w:val="21"/>
        </w:rPr>
        <w:t>Прибыль предприятия является важнейшим источником удовлетворения социальных потре</w:t>
      </w:r>
      <w:r w:rsidRPr="00E93A21">
        <w:rPr>
          <w:rFonts w:ascii="Times New Roman" w:hAnsi="Times New Roman"/>
          <w:b/>
          <w:color w:val="000000"/>
          <w:sz w:val="21"/>
          <w:szCs w:val="21"/>
        </w:rPr>
        <w:t>б</w:t>
      </w:r>
      <w:r w:rsidRPr="00E93A21">
        <w:rPr>
          <w:rFonts w:ascii="Times New Roman" w:hAnsi="Times New Roman"/>
          <w:b/>
          <w:color w:val="000000"/>
          <w:sz w:val="21"/>
          <w:szCs w:val="21"/>
        </w:rPr>
        <w:t>ностей общества</w:t>
      </w:r>
      <w:r w:rsidRPr="00E93A21">
        <w:rPr>
          <w:rFonts w:ascii="Times New Roman" w:hAnsi="Times New Roman"/>
          <w:color w:val="000000"/>
          <w:sz w:val="21"/>
          <w:szCs w:val="21"/>
        </w:rPr>
        <w:t>. Предприятие, преследующее цель извлечения прибыли, получает наибольшее возн</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граждение тогда, когда оно делает то, чего более всего желает общество. Это происходит просто потому, что если предприятие будет делать вещи, на которые нет спроса, оно не получит никакой прибыли. Размер прибыли </w:t>
      </w:r>
      <w:proofErr w:type="gramStart"/>
      <w:r w:rsidRPr="00E93A21">
        <w:rPr>
          <w:rFonts w:ascii="Times New Roman" w:hAnsi="Times New Roman"/>
          <w:color w:val="000000"/>
          <w:sz w:val="21"/>
          <w:szCs w:val="21"/>
        </w:rPr>
        <w:t>выполняет роль</w:t>
      </w:r>
      <w:proofErr w:type="gramEnd"/>
      <w:r w:rsidRPr="00E93A21">
        <w:rPr>
          <w:rFonts w:ascii="Times New Roman" w:hAnsi="Times New Roman"/>
          <w:color w:val="000000"/>
          <w:sz w:val="21"/>
          <w:szCs w:val="21"/>
        </w:rPr>
        <w:t xml:space="preserve"> механизма обратной связи, четко и быстро информируя пред</w:t>
      </w:r>
      <w:r w:rsidRPr="00E93A21">
        <w:rPr>
          <w:rFonts w:ascii="Times New Roman" w:hAnsi="Times New Roman"/>
          <w:color w:val="000000"/>
          <w:sz w:val="21"/>
          <w:szCs w:val="21"/>
        </w:rPr>
        <w:softHyphen/>
        <w:t xml:space="preserve">приятие о том, что лучше всего воспринимается рынком, а что им отвергается.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Можно даже сказать, что пресле</w:t>
      </w:r>
      <w:r w:rsidRPr="00E93A21">
        <w:rPr>
          <w:rFonts w:ascii="Times New Roman" w:hAnsi="Times New Roman"/>
          <w:color w:val="000000"/>
          <w:sz w:val="21"/>
          <w:szCs w:val="21"/>
        </w:rPr>
        <w:softHyphen/>
        <w:t>дуя цель извлечения максимальных прибылей, предприятия ведут себя ответственно, поскольку в этом случае они будут про</w:t>
      </w:r>
      <w:r w:rsidRPr="00E93A21">
        <w:rPr>
          <w:rFonts w:ascii="Times New Roman" w:hAnsi="Times New Roman"/>
          <w:color w:val="000000"/>
          <w:sz w:val="21"/>
          <w:szCs w:val="21"/>
        </w:rPr>
        <w:softHyphen/>
        <w:t>изводить наиболее желаемые обществом вещи. В</w:t>
      </w:r>
      <w:r w:rsidRPr="00E93A21">
        <w:rPr>
          <w:rFonts w:ascii="Times New Roman" w:hAnsi="Times New Roman"/>
          <w:color w:val="000000"/>
          <w:sz w:val="21"/>
          <w:szCs w:val="21"/>
        </w:rPr>
        <w:t>ы</w:t>
      </w:r>
      <w:r w:rsidRPr="00E93A21">
        <w:rPr>
          <w:rFonts w:ascii="Times New Roman" w:hAnsi="Times New Roman"/>
          <w:color w:val="000000"/>
          <w:sz w:val="21"/>
          <w:szCs w:val="21"/>
        </w:rPr>
        <w:t>ражаясь несколько иначе, социально ответственное поведение бизнеса требует, чтобы предприятия эне</w:t>
      </w:r>
      <w:r w:rsidRPr="00E93A21">
        <w:rPr>
          <w:rFonts w:ascii="Times New Roman" w:hAnsi="Times New Roman"/>
          <w:color w:val="000000"/>
          <w:sz w:val="21"/>
          <w:szCs w:val="21"/>
        </w:rPr>
        <w:t>р</w:t>
      </w:r>
      <w:r w:rsidRPr="00E93A21">
        <w:rPr>
          <w:rFonts w:ascii="Times New Roman" w:hAnsi="Times New Roman"/>
          <w:color w:val="000000"/>
          <w:sz w:val="21"/>
          <w:szCs w:val="21"/>
        </w:rPr>
        <w:t>гично преследовали цель извле</w:t>
      </w:r>
      <w:r w:rsidRPr="00E93A21">
        <w:rPr>
          <w:rFonts w:ascii="Times New Roman" w:hAnsi="Times New Roman"/>
          <w:color w:val="000000"/>
          <w:sz w:val="21"/>
          <w:szCs w:val="21"/>
        </w:rPr>
        <w:softHyphen/>
        <w:t>чения прибыли, поскольку через механизм прибыли общество сигнализ</w:t>
      </w:r>
      <w:r w:rsidRPr="00E93A21">
        <w:rPr>
          <w:rFonts w:ascii="Times New Roman" w:hAnsi="Times New Roman"/>
          <w:color w:val="000000"/>
          <w:sz w:val="21"/>
          <w:szCs w:val="21"/>
        </w:rPr>
        <w:t>и</w:t>
      </w:r>
      <w:r w:rsidRPr="00E93A21">
        <w:rPr>
          <w:rFonts w:ascii="Times New Roman" w:hAnsi="Times New Roman"/>
          <w:color w:val="000000"/>
          <w:sz w:val="21"/>
          <w:szCs w:val="21"/>
        </w:rPr>
        <w:t>рует предприятиям, какие товары и услуги в наибольшей степени предпочитаются покупателями. Более того, дисциплина прибылей и убытков чрезвычайно надежно обеспечивает использование ресурсов в с</w:t>
      </w:r>
      <w:r w:rsidRPr="00E93A21">
        <w:rPr>
          <w:rFonts w:ascii="Times New Roman" w:hAnsi="Times New Roman"/>
          <w:color w:val="000000"/>
          <w:sz w:val="21"/>
          <w:szCs w:val="21"/>
        </w:rPr>
        <w:t>о</w:t>
      </w:r>
      <w:r w:rsidRPr="00E93A21">
        <w:rPr>
          <w:rFonts w:ascii="Times New Roman" w:hAnsi="Times New Roman"/>
          <w:color w:val="000000"/>
          <w:sz w:val="21"/>
          <w:szCs w:val="21"/>
        </w:rPr>
        <w:t>ответствии со вкусами и предпочтениями потребителей.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7. </w:t>
      </w:r>
      <w:r w:rsidRPr="00E93A21">
        <w:rPr>
          <w:rFonts w:ascii="Times New Roman" w:hAnsi="Times New Roman"/>
          <w:b/>
          <w:color w:val="000000"/>
          <w:sz w:val="21"/>
          <w:szCs w:val="21"/>
        </w:rPr>
        <w:t>Прибыль является основным защитным механизмом, предохраняющим предприятие от угр</w:t>
      </w:r>
      <w:r w:rsidRPr="00E93A21">
        <w:rPr>
          <w:rFonts w:ascii="Times New Roman" w:hAnsi="Times New Roman"/>
          <w:b/>
          <w:color w:val="000000"/>
          <w:sz w:val="21"/>
          <w:szCs w:val="21"/>
        </w:rPr>
        <w:t>о</w:t>
      </w:r>
      <w:r w:rsidRPr="00E93A21">
        <w:rPr>
          <w:rFonts w:ascii="Times New Roman" w:hAnsi="Times New Roman"/>
          <w:b/>
          <w:color w:val="000000"/>
          <w:sz w:val="21"/>
          <w:szCs w:val="21"/>
        </w:rPr>
        <w:t>зы банкротства</w:t>
      </w:r>
      <w:r w:rsidRPr="00E93A21">
        <w:rPr>
          <w:rFonts w:ascii="Times New Roman" w:hAnsi="Times New Roman"/>
          <w:color w:val="000000"/>
          <w:sz w:val="21"/>
          <w:szCs w:val="21"/>
        </w:rPr>
        <w:t>. Хотя такая угроза может возникнуть и в условиях прибыльной хозяйственной деятел</w:t>
      </w:r>
      <w:r w:rsidRPr="00E93A21">
        <w:rPr>
          <w:rFonts w:ascii="Times New Roman" w:hAnsi="Times New Roman"/>
          <w:color w:val="000000"/>
          <w:sz w:val="21"/>
          <w:szCs w:val="21"/>
        </w:rPr>
        <w:t>ь</w:t>
      </w:r>
      <w:r w:rsidRPr="00E93A21">
        <w:rPr>
          <w:rFonts w:ascii="Times New Roman" w:hAnsi="Times New Roman"/>
          <w:color w:val="000000"/>
          <w:sz w:val="21"/>
          <w:szCs w:val="21"/>
        </w:rPr>
        <w:t xml:space="preserve">ности предприятия (при использовании </w:t>
      </w:r>
      <w:r w:rsidRPr="00E93A21">
        <w:rPr>
          <w:rFonts w:ascii="Times New Roman" w:hAnsi="Times New Roman"/>
          <w:b/>
          <w:color w:val="000000"/>
          <w:sz w:val="21"/>
          <w:szCs w:val="21"/>
        </w:rPr>
        <w:t>неоправданно высокой доли заемного капитала</w:t>
      </w:r>
      <w:r w:rsidRPr="00E93A21">
        <w:rPr>
          <w:rFonts w:ascii="Times New Roman" w:hAnsi="Times New Roman"/>
          <w:color w:val="000000"/>
          <w:sz w:val="21"/>
          <w:szCs w:val="21"/>
        </w:rPr>
        <w:t xml:space="preserve">, особенно краткосрочного; при недостаточно эффективном управлении ликвидностью активов и т. д.), но при прочих </w:t>
      </w:r>
      <w:r w:rsidRPr="00E93A21">
        <w:rPr>
          <w:rFonts w:ascii="Times New Roman" w:hAnsi="Times New Roman"/>
          <w:color w:val="000000"/>
          <w:sz w:val="21"/>
          <w:szCs w:val="21"/>
        </w:rPr>
        <w:lastRenderedPageBreak/>
        <w:t>равных условиях предприятие гораздо успешнее выходит из кризисного состояния при высоком поте</w:t>
      </w:r>
      <w:r w:rsidRPr="00E93A21">
        <w:rPr>
          <w:rFonts w:ascii="Times New Roman" w:hAnsi="Times New Roman"/>
          <w:color w:val="000000"/>
          <w:sz w:val="21"/>
          <w:szCs w:val="21"/>
        </w:rPr>
        <w:t>н</w:t>
      </w:r>
      <w:r w:rsidRPr="00E93A21">
        <w:rPr>
          <w:rFonts w:ascii="Times New Roman" w:hAnsi="Times New Roman"/>
          <w:color w:val="000000"/>
          <w:sz w:val="21"/>
          <w:szCs w:val="21"/>
        </w:rPr>
        <w:t>циале генерирования прибыли. За счет капитализации полученной прибыли может быть быстро увеличена доля высоколиквидных активов (восстановлена платежеспо</w:t>
      </w:r>
      <w:r w:rsidRPr="00E93A21">
        <w:rPr>
          <w:rFonts w:ascii="Times New Roman" w:hAnsi="Times New Roman"/>
          <w:color w:val="000000"/>
          <w:sz w:val="21"/>
          <w:szCs w:val="21"/>
        </w:rPr>
        <w:softHyphen/>
        <w:t>собность), повышена доля собственного кап</w:t>
      </w:r>
      <w:r w:rsidRPr="00E93A21">
        <w:rPr>
          <w:rFonts w:ascii="Times New Roman" w:hAnsi="Times New Roman"/>
          <w:color w:val="000000"/>
          <w:sz w:val="21"/>
          <w:szCs w:val="21"/>
        </w:rPr>
        <w:t>и</w:t>
      </w:r>
      <w:r w:rsidRPr="00E93A21">
        <w:rPr>
          <w:rFonts w:ascii="Times New Roman" w:hAnsi="Times New Roman"/>
          <w:color w:val="000000"/>
          <w:sz w:val="21"/>
          <w:szCs w:val="21"/>
        </w:rPr>
        <w:t>тала при соответ</w:t>
      </w:r>
      <w:r w:rsidRPr="00E93A21">
        <w:rPr>
          <w:rFonts w:ascii="Times New Roman" w:hAnsi="Times New Roman"/>
          <w:color w:val="000000"/>
          <w:sz w:val="21"/>
          <w:szCs w:val="21"/>
        </w:rPr>
        <w:softHyphen/>
        <w:t>ствующем снижении объема используемых заемных средств (повышена финансовая у</w:t>
      </w:r>
      <w:r w:rsidRPr="00E93A21">
        <w:rPr>
          <w:rFonts w:ascii="Times New Roman" w:hAnsi="Times New Roman"/>
          <w:color w:val="000000"/>
          <w:sz w:val="21"/>
          <w:szCs w:val="21"/>
        </w:rPr>
        <w:t>с</w:t>
      </w:r>
      <w:r w:rsidRPr="00E93A21">
        <w:rPr>
          <w:rFonts w:ascii="Times New Roman" w:hAnsi="Times New Roman"/>
          <w:color w:val="000000"/>
          <w:sz w:val="21"/>
          <w:szCs w:val="21"/>
        </w:rPr>
        <w:t>тойчивость), сформированы соответ</w:t>
      </w:r>
      <w:r w:rsidRPr="00E93A21">
        <w:rPr>
          <w:rFonts w:ascii="Times New Roman" w:hAnsi="Times New Roman"/>
          <w:color w:val="000000"/>
          <w:sz w:val="21"/>
          <w:szCs w:val="21"/>
        </w:rPr>
        <w:softHyphen/>
        <w:t>ствующие резервные финансовые фонды.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Однако</w:t>
      </w:r>
      <w:proofErr w:type="gramStart"/>
      <w:r w:rsidRPr="00E93A21">
        <w:rPr>
          <w:rFonts w:ascii="Times New Roman" w:hAnsi="Times New Roman"/>
          <w:color w:val="000000"/>
          <w:sz w:val="21"/>
          <w:szCs w:val="21"/>
        </w:rPr>
        <w:t>,</w:t>
      </w:r>
      <w:proofErr w:type="gramEnd"/>
      <w:r w:rsidRPr="00E93A21">
        <w:rPr>
          <w:rFonts w:ascii="Times New Roman" w:hAnsi="Times New Roman"/>
          <w:color w:val="000000"/>
          <w:sz w:val="21"/>
          <w:szCs w:val="21"/>
        </w:rPr>
        <w:t xml:space="preserve"> чтобы прибыль могла проявить свою роль, ее раз</w:t>
      </w:r>
      <w:r w:rsidRPr="00E93A21">
        <w:rPr>
          <w:rFonts w:ascii="Times New Roman" w:hAnsi="Times New Roman"/>
          <w:color w:val="000000"/>
          <w:sz w:val="21"/>
          <w:szCs w:val="21"/>
        </w:rPr>
        <w:softHyphen/>
        <w:t>меры на предприятиях должны соответств</w:t>
      </w:r>
      <w:r w:rsidRPr="00E93A21">
        <w:rPr>
          <w:rFonts w:ascii="Times New Roman" w:hAnsi="Times New Roman"/>
          <w:color w:val="000000"/>
          <w:sz w:val="21"/>
          <w:szCs w:val="21"/>
        </w:rPr>
        <w:t>о</w:t>
      </w:r>
      <w:r w:rsidRPr="00E93A21">
        <w:rPr>
          <w:rFonts w:ascii="Times New Roman" w:hAnsi="Times New Roman"/>
          <w:color w:val="000000"/>
          <w:sz w:val="21"/>
          <w:szCs w:val="21"/>
        </w:rPr>
        <w:t>вать требованиям рыночной экономики. Это побуждает предприятия не только поддерживать объем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изводства на соответствующем уров</w:t>
      </w:r>
      <w:r w:rsidRPr="00E93A21">
        <w:rPr>
          <w:rFonts w:ascii="Times New Roman" w:hAnsi="Times New Roman"/>
          <w:color w:val="000000"/>
          <w:sz w:val="21"/>
          <w:szCs w:val="21"/>
        </w:rPr>
        <w:softHyphen/>
        <w:t>не, но и успешно действовать на рынке, на котором происхо</w:t>
      </w:r>
      <w:r w:rsidRPr="00E93A21">
        <w:rPr>
          <w:rFonts w:ascii="Times New Roman" w:hAnsi="Times New Roman"/>
          <w:color w:val="000000"/>
          <w:sz w:val="21"/>
          <w:szCs w:val="21"/>
        </w:rPr>
        <w:softHyphen/>
        <w:t>дит ре</w:t>
      </w:r>
      <w:r w:rsidRPr="00E93A21">
        <w:rPr>
          <w:rFonts w:ascii="Times New Roman" w:hAnsi="Times New Roman"/>
          <w:color w:val="000000"/>
          <w:sz w:val="21"/>
          <w:szCs w:val="21"/>
        </w:rPr>
        <w:t>а</w:t>
      </w:r>
      <w:r w:rsidRPr="00E93A21">
        <w:rPr>
          <w:rFonts w:ascii="Times New Roman" w:hAnsi="Times New Roman"/>
          <w:color w:val="000000"/>
          <w:sz w:val="21"/>
          <w:szCs w:val="21"/>
        </w:rPr>
        <w:t>лизация созданной продукции, работ и услуг. За счет полученной выручки они возмещают расходы и о</w:t>
      </w:r>
      <w:r w:rsidRPr="00E93A21">
        <w:rPr>
          <w:rFonts w:ascii="Times New Roman" w:hAnsi="Times New Roman"/>
          <w:color w:val="000000"/>
          <w:sz w:val="21"/>
          <w:szCs w:val="21"/>
        </w:rPr>
        <w:t>б</w:t>
      </w:r>
      <w:r w:rsidRPr="00E93A21">
        <w:rPr>
          <w:rFonts w:ascii="Times New Roman" w:hAnsi="Times New Roman"/>
          <w:color w:val="000000"/>
          <w:sz w:val="21"/>
          <w:szCs w:val="21"/>
        </w:rPr>
        <w:t>разуют при</w:t>
      </w:r>
      <w:r w:rsidRPr="00E93A21">
        <w:rPr>
          <w:rFonts w:ascii="Times New Roman" w:hAnsi="Times New Roman"/>
          <w:color w:val="000000"/>
          <w:sz w:val="21"/>
          <w:szCs w:val="21"/>
        </w:rPr>
        <w:softHyphen/>
        <w:t>быль.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Рынок для предприятия становится жизненной средой. На нем оно находит все необходимые средства своей жизнедея</w:t>
      </w:r>
      <w:r w:rsidRPr="00E93A21">
        <w:rPr>
          <w:rFonts w:ascii="Times New Roman" w:hAnsi="Times New Roman"/>
          <w:color w:val="000000"/>
          <w:sz w:val="21"/>
          <w:szCs w:val="21"/>
        </w:rPr>
        <w:softHyphen/>
        <w:t>тельности в форме денег, товаров и рабочей силы. Здесь оно сбывает собственную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цию и получает прибыль. Рынок, следовательно, представляет собой важное условие физическо</w:t>
      </w:r>
      <w:r w:rsidRPr="00E93A21">
        <w:rPr>
          <w:rFonts w:ascii="Times New Roman" w:hAnsi="Times New Roman"/>
          <w:color w:val="000000"/>
          <w:sz w:val="21"/>
          <w:szCs w:val="21"/>
        </w:rPr>
        <w:softHyphen/>
        <w:t>го и общ</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ственного существования предприятия. Поэтому, чтобы получать прибыль, необходимо нормальное </w:t>
      </w:r>
      <w:proofErr w:type="gramStart"/>
      <w:r w:rsidRPr="00E93A21">
        <w:rPr>
          <w:rFonts w:ascii="Times New Roman" w:hAnsi="Times New Roman"/>
          <w:color w:val="000000"/>
          <w:sz w:val="21"/>
          <w:szCs w:val="21"/>
        </w:rPr>
        <w:t>функционирова</w:t>
      </w:r>
      <w:r w:rsidRPr="00E93A21">
        <w:rPr>
          <w:rFonts w:ascii="Times New Roman" w:hAnsi="Times New Roman"/>
          <w:color w:val="000000"/>
          <w:sz w:val="21"/>
          <w:szCs w:val="21"/>
        </w:rPr>
        <w:softHyphen/>
        <w:t>ние</w:t>
      </w:r>
      <w:proofErr w:type="gramEnd"/>
      <w:r w:rsidRPr="00E93A21">
        <w:rPr>
          <w:rFonts w:ascii="Times New Roman" w:hAnsi="Times New Roman"/>
          <w:color w:val="000000"/>
          <w:sz w:val="21"/>
          <w:szCs w:val="21"/>
        </w:rPr>
        <w:t xml:space="preserve"> как самого предприятия, так и рынка в целом. Эти два условия находятся в постоя</w:t>
      </w:r>
      <w:r w:rsidRPr="00E93A21">
        <w:rPr>
          <w:rFonts w:ascii="Times New Roman" w:hAnsi="Times New Roman"/>
          <w:color w:val="000000"/>
          <w:sz w:val="21"/>
          <w:szCs w:val="21"/>
        </w:rPr>
        <w:t>н</w:t>
      </w:r>
      <w:r w:rsidRPr="00E93A21">
        <w:rPr>
          <w:rFonts w:ascii="Times New Roman" w:hAnsi="Times New Roman"/>
          <w:color w:val="000000"/>
          <w:sz w:val="21"/>
          <w:szCs w:val="21"/>
        </w:rPr>
        <w:t>ном противоречии, что в реальной действительности проявляется в различных формах: в наруше</w:t>
      </w:r>
      <w:r w:rsidRPr="00E93A21">
        <w:rPr>
          <w:rFonts w:ascii="Times New Roman" w:hAnsi="Times New Roman"/>
          <w:color w:val="000000"/>
          <w:sz w:val="21"/>
          <w:szCs w:val="21"/>
        </w:rPr>
        <w:softHyphen/>
        <w:t>ниях хода воспроизводства, недоиспользовании производствен</w:t>
      </w:r>
      <w:r w:rsidRPr="00E93A21">
        <w:rPr>
          <w:rFonts w:ascii="Times New Roman" w:hAnsi="Times New Roman"/>
          <w:color w:val="000000"/>
          <w:sz w:val="21"/>
          <w:szCs w:val="21"/>
        </w:rPr>
        <w:softHyphen/>
        <w:t>ных мощностей, перепроизводстве товаров, избытке или нех</w:t>
      </w:r>
      <w:r w:rsidRPr="00E93A21">
        <w:rPr>
          <w:rFonts w:ascii="Times New Roman" w:hAnsi="Times New Roman"/>
          <w:color w:val="000000"/>
          <w:sz w:val="21"/>
          <w:szCs w:val="21"/>
        </w:rPr>
        <w:softHyphen/>
        <w:t>ватке денежных средств и, наконец, в многочисленных бан</w:t>
      </w:r>
      <w:r w:rsidRPr="00E93A21">
        <w:rPr>
          <w:rFonts w:ascii="Times New Roman" w:hAnsi="Times New Roman"/>
          <w:color w:val="000000"/>
          <w:sz w:val="21"/>
          <w:szCs w:val="21"/>
        </w:rPr>
        <w:softHyphen/>
        <w:t>кротствах отдельных предприятий. Ра</w:t>
      </w:r>
      <w:r w:rsidRPr="00E93A21">
        <w:rPr>
          <w:rFonts w:ascii="Times New Roman" w:hAnsi="Times New Roman"/>
          <w:color w:val="000000"/>
          <w:sz w:val="21"/>
          <w:szCs w:val="21"/>
        </w:rPr>
        <w:t>з</w:t>
      </w:r>
      <w:r w:rsidRPr="00E93A21">
        <w:rPr>
          <w:rFonts w:ascii="Times New Roman" w:hAnsi="Times New Roman"/>
          <w:color w:val="000000"/>
          <w:sz w:val="21"/>
          <w:szCs w:val="21"/>
        </w:rPr>
        <w:t>решается это противо</w:t>
      </w:r>
      <w:r w:rsidRPr="00E93A21">
        <w:rPr>
          <w:rFonts w:ascii="Times New Roman" w:hAnsi="Times New Roman"/>
          <w:color w:val="000000"/>
          <w:sz w:val="21"/>
          <w:szCs w:val="21"/>
        </w:rPr>
        <w:softHyphen/>
        <w:t>речие посредством постоянного направляющего и дисциплини</w:t>
      </w:r>
      <w:r w:rsidRPr="00E93A21">
        <w:rPr>
          <w:rFonts w:ascii="Times New Roman" w:hAnsi="Times New Roman"/>
          <w:color w:val="000000"/>
          <w:sz w:val="21"/>
          <w:szCs w:val="21"/>
        </w:rPr>
        <w:softHyphen/>
        <w:t>рующего воздействия рынка на отдельные предприятия, которые, будучи свободными в предпринимательстве, должны уделять должное внимание динамике платежеспособного спроса, отношениям с конкурентами, тенденциям нау</w:t>
      </w:r>
      <w:r w:rsidRPr="00E93A21">
        <w:rPr>
          <w:rFonts w:ascii="Times New Roman" w:hAnsi="Times New Roman"/>
          <w:color w:val="000000"/>
          <w:sz w:val="21"/>
          <w:szCs w:val="21"/>
        </w:rPr>
        <w:t>ч</w:t>
      </w:r>
      <w:r w:rsidRPr="00E93A21">
        <w:rPr>
          <w:rFonts w:ascii="Times New Roman" w:hAnsi="Times New Roman"/>
          <w:color w:val="000000"/>
          <w:sz w:val="21"/>
          <w:szCs w:val="21"/>
        </w:rPr>
        <w:t>но-техническо</w:t>
      </w:r>
      <w:r w:rsidRPr="00E93A21">
        <w:rPr>
          <w:rFonts w:ascii="Times New Roman" w:hAnsi="Times New Roman"/>
          <w:color w:val="000000"/>
          <w:sz w:val="21"/>
          <w:szCs w:val="21"/>
        </w:rPr>
        <w:softHyphen/>
        <w:t>го прогресса, международной хозяйственной конъюнктуре, политике правительства, быстро и действенно реагировать на изменения ситуации.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Таким образом, исходя из далеко не второстепенной роли прибыли в функционировании рыночной экономики, можно отметить ее характеристики, отражающие сущность данной экономической категории.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1. Прибыль представляет собой форму дохода предпринимателя,  осуществляющего определенный вид деятельности. Эта внешняя, наиболее простая форма выражения прибыли является вместе с тем недост</w:t>
      </w:r>
      <w:r w:rsidRPr="00E93A21">
        <w:rPr>
          <w:rFonts w:ascii="Times New Roman" w:hAnsi="Times New Roman"/>
          <w:color w:val="000000"/>
          <w:sz w:val="21"/>
          <w:szCs w:val="21"/>
        </w:rPr>
        <w:t>а</w:t>
      </w:r>
      <w:r w:rsidRPr="00E93A21">
        <w:rPr>
          <w:rFonts w:ascii="Times New Roman" w:hAnsi="Times New Roman"/>
          <w:color w:val="000000"/>
          <w:sz w:val="21"/>
          <w:szCs w:val="21"/>
        </w:rPr>
        <w:t>точной для ее полной характе</w:t>
      </w:r>
      <w:r w:rsidRPr="00E93A21">
        <w:rPr>
          <w:rFonts w:ascii="Times New Roman" w:hAnsi="Times New Roman"/>
          <w:color w:val="000000"/>
          <w:sz w:val="21"/>
          <w:szCs w:val="21"/>
        </w:rPr>
        <w:softHyphen/>
        <w:t>ристики, так как в ряде случаев активная деятельность в ка</w:t>
      </w:r>
      <w:r w:rsidRPr="00E93A21">
        <w:rPr>
          <w:rFonts w:ascii="Times New Roman" w:hAnsi="Times New Roman"/>
          <w:color w:val="000000"/>
          <w:sz w:val="21"/>
          <w:szCs w:val="21"/>
        </w:rPr>
        <w:softHyphen/>
        <w:t>кой-либо сфере может и не быть связанной с получением прибыли (например, деятельность политическая, благотвор</w:t>
      </w:r>
      <w:r w:rsidRPr="00E93A21">
        <w:rPr>
          <w:rFonts w:ascii="Times New Roman" w:hAnsi="Times New Roman"/>
          <w:color w:val="000000"/>
          <w:sz w:val="21"/>
          <w:szCs w:val="21"/>
        </w:rPr>
        <w:t>и</w:t>
      </w:r>
      <w:r w:rsidRPr="00E93A21">
        <w:rPr>
          <w:rFonts w:ascii="Times New Roman" w:hAnsi="Times New Roman"/>
          <w:color w:val="000000"/>
          <w:sz w:val="21"/>
          <w:szCs w:val="21"/>
        </w:rPr>
        <w:t>тельная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2. </w:t>
      </w:r>
      <w:r w:rsidRPr="00E93A21">
        <w:rPr>
          <w:rFonts w:ascii="Times New Roman" w:hAnsi="Times New Roman"/>
          <w:b/>
          <w:color w:val="000000"/>
          <w:sz w:val="21"/>
          <w:szCs w:val="21"/>
        </w:rPr>
        <w:t>Прибыль является формой дохода предпринимателя, вло</w:t>
      </w:r>
      <w:r w:rsidRPr="00E93A21">
        <w:rPr>
          <w:rFonts w:ascii="Times New Roman" w:hAnsi="Times New Roman"/>
          <w:b/>
          <w:color w:val="000000"/>
          <w:sz w:val="21"/>
          <w:szCs w:val="21"/>
        </w:rPr>
        <w:softHyphen/>
        <w:t>жившего свой капитал с целью до</w:t>
      </w:r>
      <w:r w:rsidRPr="00E93A21">
        <w:rPr>
          <w:rFonts w:ascii="Times New Roman" w:hAnsi="Times New Roman"/>
          <w:b/>
          <w:color w:val="000000"/>
          <w:sz w:val="21"/>
          <w:szCs w:val="21"/>
        </w:rPr>
        <w:t>с</w:t>
      </w:r>
      <w:r w:rsidRPr="00E93A21">
        <w:rPr>
          <w:rFonts w:ascii="Times New Roman" w:hAnsi="Times New Roman"/>
          <w:b/>
          <w:color w:val="000000"/>
          <w:sz w:val="21"/>
          <w:szCs w:val="21"/>
        </w:rPr>
        <w:t>тижения определенного ком</w:t>
      </w:r>
      <w:r w:rsidRPr="00E93A21">
        <w:rPr>
          <w:rFonts w:ascii="Times New Roman" w:hAnsi="Times New Roman"/>
          <w:b/>
          <w:color w:val="000000"/>
          <w:sz w:val="21"/>
          <w:szCs w:val="21"/>
        </w:rPr>
        <w:softHyphen/>
        <w:t>мерческого успеха</w:t>
      </w:r>
      <w:r w:rsidRPr="00E93A21">
        <w:rPr>
          <w:rFonts w:ascii="Times New Roman" w:hAnsi="Times New Roman"/>
          <w:color w:val="000000"/>
          <w:sz w:val="21"/>
          <w:szCs w:val="21"/>
        </w:rPr>
        <w:t>. Категория прибыли неразрывно связана с категорией капитала – особым фактором производства – и в усредненном виде характеризует цену функционирующ</w:t>
      </w:r>
      <w:r w:rsidRPr="00E93A21">
        <w:rPr>
          <w:rFonts w:ascii="Times New Roman" w:hAnsi="Times New Roman"/>
          <w:color w:val="000000"/>
          <w:sz w:val="21"/>
          <w:szCs w:val="21"/>
        </w:rPr>
        <w:t>е</w:t>
      </w:r>
      <w:r w:rsidRPr="00E93A21">
        <w:rPr>
          <w:rFonts w:ascii="Times New Roman" w:hAnsi="Times New Roman"/>
          <w:color w:val="000000"/>
          <w:sz w:val="21"/>
          <w:szCs w:val="21"/>
        </w:rPr>
        <w:t>го ка</w:t>
      </w:r>
      <w:r w:rsidRPr="00E93A21">
        <w:rPr>
          <w:rFonts w:ascii="Times New Roman" w:hAnsi="Times New Roman"/>
          <w:color w:val="000000"/>
          <w:sz w:val="21"/>
          <w:szCs w:val="21"/>
        </w:rPr>
        <w:softHyphen/>
        <w:t>питала.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3. </w:t>
      </w:r>
      <w:r w:rsidRPr="00E93A21">
        <w:rPr>
          <w:rFonts w:ascii="Times New Roman" w:hAnsi="Times New Roman"/>
          <w:b/>
          <w:color w:val="000000"/>
          <w:sz w:val="21"/>
          <w:szCs w:val="21"/>
        </w:rPr>
        <w:t>Прибыль не является гарантированным доходом пред</w:t>
      </w:r>
      <w:r w:rsidRPr="00E93A21">
        <w:rPr>
          <w:rFonts w:ascii="Times New Roman" w:hAnsi="Times New Roman"/>
          <w:b/>
          <w:color w:val="000000"/>
          <w:sz w:val="21"/>
          <w:szCs w:val="21"/>
        </w:rPr>
        <w:softHyphen/>
        <w:t>принимателя, вложившего свой капитал в тот или иной вид бизнеса</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Она является результатом только умелого и успешного осуществления этого бизнеса</w:t>
      </w:r>
      <w:r w:rsidRPr="00E93A21">
        <w:rPr>
          <w:rFonts w:ascii="Times New Roman" w:hAnsi="Times New Roman"/>
          <w:color w:val="000000"/>
          <w:sz w:val="21"/>
          <w:szCs w:val="21"/>
        </w:rPr>
        <w:t>. Но в процессе ведения бизнеса предприниматель вследствие своих неудачных действий или объективных причин внешнего характера может не только ли</w:t>
      </w:r>
      <w:r w:rsidRPr="00E93A21">
        <w:rPr>
          <w:rFonts w:ascii="Times New Roman" w:hAnsi="Times New Roman"/>
          <w:color w:val="000000"/>
          <w:sz w:val="21"/>
          <w:szCs w:val="21"/>
        </w:rPr>
        <w:softHyphen/>
        <w:t>шиться ожидаемой прибыли, но и по</w:t>
      </w:r>
      <w:r w:rsidRPr="00E93A21">
        <w:rPr>
          <w:rFonts w:ascii="Times New Roman" w:hAnsi="Times New Roman"/>
          <w:color w:val="000000"/>
          <w:sz w:val="21"/>
          <w:szCs w:val="21"/>
        </w:rPr>
        <w:t>л</w:t>
      </w:r>
      <w:r w:rsidRPr="00E93A21">
        <w:rPr>
          <w:rFonts w:ascii="Times New Roman" w:hAnsi="Times New Roman"/>
          <w:color w:val="000000"/>
          <w:sz w:val="21"/>
          <w:szCs w:val="21"/>
        </w:rPr>
        <w:t>ностью или частично по</w:t>
      </w:r>
      <w:r w:rsidRPr="00E93A21">
        <w:rPr>
          <w:rFonts w:ascii="Times New Roman" w:hAnsi="Times New Roman"/>
          <w:color w:val="000000"/>
          <w:sz w:val="21"/>
          <w:szCs w:val="21"/>
        </w:rPr>
        <w:softHyphen/>
        <w:t>терять вложенный капитал. Поэтому прибыль является в опре</w:t>
      </w:r>
      <w:r w:rsidRPr="00E93A21">
        <w:rPr>
          <w:rFonts w:ascii="Times New Roman" w:hAnsi="Times New Roman"/>
          <w:color w:val="000000"/>
          <w:sz w:val="21"/>
          <w:szCs w:val="21"/>
        </w:rPr>
        <w:softHyphen/>
        <w:t>деленной мере и платой за риск осуществления предпринима</w:t>
      </w:r>
      <w:r w:rsidRPr="00E93A21">
        <w:rPr>
          <w:rFonts w:ascii="Times New Roman" w:hAnsi="Times New Roman"/>
          <w:color w:val="000000"/>
          <w:sz w:val="21"/>
          <w:szCs w:val="21"/>
        </w:rPr>
        <w:softHyphen/>
        <w:t>тельской деятельности.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4. Прибыль характеризует не весь доход, полученный в процессе  предпринимательской  деятельности,   а  только  ту часть дохода, которая «очищена» от понесенных затрат на проведение этой деятельности.  Иными словами,  в количе</w:t>
      </w:r>
      <w:r w:rsidRPr="00E93A21">
        <w:rPr>
          <w:rFonts w:ascii="Times New Roman" w:hAnsi="Times New Roman"/>
          <w:color w:val="000000"/>
          <w:sz w:val="21"/>
          <w:szCs w:val="21"/>
        </w:rPr>
        <w:softHyphen/>
        <w:t>ственном выражении прибыль является остаточным показате</w:t>
      </w:r>
      <w:r w:rsidRPr="00E93A21">
        <w:rPr>
          <w:rFonts w:ascii="Times New Roman" w:hAnsi="Times New Roman"/>
          <w:color w:val="000000"/>
          <w:sz w:val="21"/>
          <w:szCs w:val="21"/>
        </w:rPr>
        <w:softHyphen/>
        <w:t>лем, представля</w:t>
      </w:r>
      <w:r w:rsidRPr="00E93A21">
        <w:rPr>
          <w:rFonts w:ascii="Times New Roman" w:hAnsi="Times New Roman"/>
          <w:color w:val="000000"/>
          <w:sz w:val="21"/>
          <w:szCs w:val="21"/>
        </w:rPr>
        <w:t>ю</w:t>
      </w:r>
      <w:r w:rsidRPr="00E93A21">
        <w:rPr>
          <w:rFonts w:ascii="Times New Roman" w:hAnsi="Times New Roman"/>
          <w:color w:val="000000"/>
          <w:sz w:val="21"/>
          <w:szCs w:val="21"/>
        </w:rPr>
        <w:t>щим собой разность между совокупным до</w:t>
      </w:r>
      <w:r w:rsidRPr="00E93A21">
        <w:rPr>
          <w:rFonts w:ascii="Times New Roman" w:hAnsi="Times New Roman"/>
          <w:color w:val="000000"/>
          <w:sz w:val="21"/>
          <w:szCs w:val="21"/>
        </w:rPr>
        <w:softHyphen/>
        <w:t>ходом и совокупными затратами в процессе предпринима</w:t>
      </w:r>
      <w:r w:rsidRPr="00E93A21">
        <w:rPr>
          <w:rFonts w:ascii="Times New Roman" w:hAnsi="Times New Roman"/>
          <w:color w:val="000000"/>
          <w:sz w:val="21"/>
          <w:szCs w:val="21"/>
        </w:rPr>
        <w:softHyphen/>
        <w:t>тельской деятельности.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5. Прибыль является стоимостным показателем, выражен</w:t>
      </w:r>
      <w:r w:rsidRPr="00E93A21">
        <w:rPr>
          <w:rFonts w:ascii="Times New Roman" w:hAnsi="Times New Roman"/>
          <w:color w:val="000000"/>
          <w:sz w:val="21"/>
          <w:szCs w:val="21"/>
        </w:rPr>
        <w:softHyphen/>
        <w:t>ным в денежной форме. Такая форма оценки прибыли связана с практикой обобщенного стоимостного учета всех связанных с ней основных показат</w:t>
      </w:r>
      <w:r w:rsidRPr="00E93A21">
        <w:rPr>
          <w:rFonts w:ascii="Times New Roman" w:hAnsi="Times New Roman"/>
          <w:color w:val="000000"/>
          <w:sz w:val="21"/>
          <w:szCs w:val="21"/>
        </w:rPr>
        <w:t>е</w:t>
      </w:r>
      <w:r w:rsidRPr="00E93A21">
        <w:rPr>
          <w:rFonts w:ascii="Times New Roman" w:hAnsi="Times New Roman"/>
          <w:color w:val="000000"/>
          <w:sz w:val="21"/>
          <w:szCs w:val="21"/>
        </w:rPr>
        <w:t>лей – вложенного капитала, полученно</w:t>
      </w:r>
      <w:r w:rsidRPr="00E93A21">
        <w:rPr>
          <w:rFonts w:ascii="Times New Roman" w:hAnsi="Times New Roman"/>
          <w:color w:val="000000"/>
          <w:sz w:val="21"/>
          <w:szCs w:val="21"/>
        </w:rPr>
        <w:softHyphen/>
        <w:t>го дохода, понесенных затрат и др., а также с действующим поря</w:t>
      </w:r>
      <w:r w:rsidRPr="00E93A21">
        <w:rPr>
          <w:rFonts w:ascii="Times New Roman" w:hAnsi="Times New Roman"/>
          <w:color w:val="000000"/>
          <w:sz w:val="21"/>
          <w:szCs w:val="21"/>
        </w:rPr>
        <w:t>д</w:t>
      </w:r>
      <w:r w:rsidRPr="00E93A21">
        <w:rPr>
          <w:rFonts w:ascii="Times New Roman" w:hAnsi="Times New Roman"/>
          <w:color w:val="000000"/>
          <w:sz w:val="21"/>
          <w:szCs w:val="21"/>
        </w:rPr>
        <w:t>ком ее налогового регулирования.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color w:val="000000"/>
          <w:sz w:val="21"/>
          <w:szCs w:val="21"/>
        </w:rPr>
      </w:pPr>
      <w:r w:rsidRPr="00E93A21">
        <w:rPr>
          <w:rFonts w:ascii="Times New Roman" w:hAnsi="Times New Roman"/>
          <w:color w:val="000000"/>
          <w:sz w:val="21"/>
          <w:szCs w:val="21"/>
        </w:rPr>
        <w:t>С учетом рассмотренных основных характеристик прибыли ее определение в наиболее обобщенном виде может быть сформули</w:t>
      </w:r>
      <w:r w:rsidRPr="00E93A21">
        <w:rPr>
          <w:rFonts w:ascii="Times New Roman" w:hAnsi="Times New Roman"/>
          <w:color w:val="000000"/>
          <w:sz w:val="21"/>
          <w:szCs w:val="21"/>
        </w:rPr>
        <w:softHyphen/>
        <w:t xml:space="preserve">ровано следующим образом: </w:t>
      </w:r>
      <w:r w:rsidRPr="00E93A21">
        <w:rPr>
          <w:rFonts w:ascii="Times New Roman" w:hAnsi="Times New Roman"/>
          <w:b/>
          <w:color w:val="000000"/>
          <w:sz w:val="21"/>
          <w:szCs w:val="21"/>
        </w:rPr>
        <w:t>«Прибыль представляет собой вы</w:t>
      </w:r>
      <w:r w:rsidRPr="00E93A21">
        <w:rPr>
          <w:rFonts w:ascii="Times New Roman" w:hAnsi="Times New Roman"/>
          <w:b/>
          <w:color w:val="000000"/>
          <w:sz w:val="21"/>
          <w:szCs w:val="21"/>
        </w:rPr>
        <w:softHyphen/>
        <w:t>раженный в денежной форме чистый доход предпринимателя на вложенный капитал, характеризующий его вознаграждение за риск осуществления предпринимательской деятельности, представляющий с</w:t>
      </w:r>
      <w:r w:rsidRPr="00E93A21">
        <w:rPr>
          <w:rFonts w:ascii="Times New Roman" w:hAnsi="Times New Roman"/>
          <w:b/>
          <w:color w:val="000000"/>
          <w:sz w:val="21"/>
          <w:szCs w:val="21"/>
        </w:rPr>
        <w:t>о</w:t>
      </w:r>
      <w:r w:rsidRPr="00E93A21">
        <w:rPr>
          <w:rFonts w:ascii="Times New Roman" w:hAnsi="Times New Roman"/>
          <w:b/>
          <w:color w:val="000000"/>
          <w:sz w:val="21"/>
          <w:szCs w:val="21"/>
        </w:rPr>
        <w:t>бой разницу между совокупным доходом и совокупными затратами в процессе этой деятельности»</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21</w:t>
      </w:r>
      <w:r w:rsidR="0032153D" w:rsidRPr="00E93A21">
        <w:rPr>
          <w:rFonts w:ascii="Times New Roman" w:hAnsi="Times New Roman"/>
          <w:b/>
          <w:bCs/>
          <w:color w:val="000000"/>
          <w:sz w:val="21"/>
          <w:szCs w:val="21"/>
        </w:rPr>
        <w:t>.2. Формирование и распределение прибыли на предприятии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lastRenderedPageBreak/>
        <w:t>Не менее важным с точки зрения управления производ</w:t>
      </w:r>
      <w:r w:rsidRPr="00E93A21">
        <w:rPr>
          <w:rFonts w:ascii="Times New Roman" w:hAnsi="Times New Roman"/>
          <w:color w:val="000000"/>
          <w:sz w:val="21"/>
          <w:szCs w:val="21"/>
        </w:rPr>
        <w:softHyphen/>
        <w:t>ственно-коммерческой деятельностью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 в частно</w:t>
      </w:r>
      <w:r w:rsidRPr="00E93A21">
        <w:rPr>
          <w:rFonts w:ascii="Times New Roman" w:hAnsi="Times New Roman"/>
          <w:color w:val="000000"/>
          <w:sz w:val="21"/>
          <w:szCs w:val="21"/>
        </w:rPr>
        <w:softHyphen/>
        <w:t>сти, изыскания и реализации резервов роста прибыли, пред</w:t>
      </w:r>
      <w:r w:rsidRPr="00E93A21">
        <w:rPr>
          <w:rFonts w:ascii="Times New Roman" w:hAnsi="Times New Roman"/>
          <w:color w:val="000000"/>
          <w:sz w:val="21"/>
          <w:szCs w:val="21"/>
        </w:rPr>
        <w:softHyphen/>
        <w:t>ставляется рассмотрение ее фо</w:t>
      </w:r>
      <w:r w:rsidRPr="00E93A21">
        <w:rPr>
          <w:rFonts w:ascii="Times New Roman" w:hAnsi="Times New Roman"/>
          <w:color w:val="000000"/>
          <w:sz w:val="21"/>
          <w:szCs w:val="21"/>
        </w:rPr>
        <w:t>р</w:t>
      </w:r>
      <w:r w:rsidRPr="00E93A21">
        <w:rPr>
          <w:rFonts w:ascii="Times New Roman" w:hAnsi="Times New Roman"/>
          <w:color w:val="000000"/>
          <w:sz w:val="21"/>
          <w:szCs w:val="21"/>
        </w:rPr>
        <w:t>мирования и распределения на предприятии.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Формирование прибыли является одной из составляющих хозяйственного механизма, действующего в обществе на определенном историческом этапе его развития. Хозяйственный механизм определяет усл</w:t>
      </w:r>
      <w:r w:rsidRPr="00E93A21">
        <w:rPr>
          <w:rFonts w:ascii="Times New Roman" w:hAnsi="Times New Roman"/>
          <w:color w:val="000000"/>
          <w:sz w:val="21"/>
          <w:szCs w:val="21"/>
        </w:rPr>
        <w:t>о</w:t>
      </w:r>
      <w:r w:rsidRPr="00E93A21">
        <w:rPr>
          <w:rFonts w:ascii="Times New Roman" w:hAnsi="Times New Roman"/>
          <w:color w:val="000000"/>
          <w:sz w:val="21"/>
          <w:szCs w:val="21"/>
        </w:rPr>
        <w:t>вия функционирования хозяйствую</w:t>
      </w:r>
      <w:r w:rsidRPr="00E93A21">
        <w:rPr>
          <w:rFonts w:ascii="Times New Roman" w:hAnsi="Times New Roman"/>
          <w:color w:val="000000"/>
          <w:sz w:val="21"/>
          <w:szCs w:val="21"/>
        </w:rPr>
        <w:softHyphen/>
        <w:t>щих субъектов и, следовательно, условия и общий порядок формир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вания финансовых результатов их деятельности. Таким образом, </w:t>
      </w:r>
      <w:r w:rsidRPr="00E93A21">
        <w:rPr>
          <w:rFonts w:ascii="Times New Roman" w:hAnsi="Times New Roman"/>
          <w:b/>
          <w:color w:val="000000"/>
          <w:sz w:val="21"/>
          <w:szCs w:val="21"/>
        </w:rPr>
        <w:t>понятие прибыли как финансового результата деятельности выражает определенную форму реализации экономических отношений по поводу образования, распределения и использования в денежной форме части стоимости прибаво</w:t>
      </w:r>
      <w:r w:rsidRPr="00E93A21">
        <w:rPr>
          <w:rFonts w:ascii="Times New Roman" w:hAnsi="Times New Roman"/>
          <w:b/>
          <w:color w:val="000000"/>
          <w:sz w:val="21"/>
          <w:szCs w:val="21"/>
        </w:rPr>
        <w:t>ч</w:t>
      </w:r>
      <w:r w:rsidRPr="00E93A21">
        <w:rPr>
          <w:rFonts w:ascii="Times New Roman" w:hAnsi="Times New Roman"/>
          <w:b/>
          <w:color w:val="000000"/>
          <w:sz w:val="21"/>
          <w:szCs w:val="21"/>
        </w:rPr>
        <w:t>ного продукта, сложившихся на определенном этапе развития общества, в определенной эконом</w:t>
      </w:r>
      <w:r w:rsidRPr="00E93A21">
        <w:rPr>
          <w:rFonts w:ascii="Times New Roman" w:hAnsi="Times New Roman"/>
          <w:b/>
          <w:color w:val="000000"/>
          <w:sz w:val="21"/>
          <w:szCs w:val="21"/>
        </w:rPr>
        <w:t>и</w:t>
      </w:r>
      <w:r w:rsidRPr="00E93A21">
        <w:rPr>
          <w:rFonts w:ascii="Times New Roman" w:hAnsi="Times New Roman"/>
          <w:b/>
          <w:color w:val="000000"/>
          <w:sz w:val="21"/>
          <w:szCs w:val="21"/>
        </w:rPr>
        <w:t>ческой системе и реализую</w:t>
      </w:r>
      <w:r w:rsidRPr="00E93A21">
        <w:rPr>
          <w:rFonts w:ascii="Times New Roman" w:hAnsi="Times New Roman"/>
          <w:b/>
          <w:color w:val="000000"/>
          <w:sz w:val="21"/>
          <w:szCs w:val="21"/>
        </w:rPr>
        <w:softHyphen/>
        <w:t>щихся через созданный в ней хозяйственный механизм</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Такой подход позволяет разграничивать понятия прибыли как экономической категории и как фина</w:t>
      </w:r>
      <w:r w:rsidRPr="00E93A21">
        <w:rPr>
          <w:rFonts w:ascii="Times New Roman" w:hAnsi="Times New Roman"/>
          <w:color w:val="000000"/>
          <w:sz w:val="21"/>
          <w:szCs w:val="21"/>
        </w:rPr>
        <w:t>н</w:t>
      </w:r>
      <w:r w:rsidRPr="00E93A21">
        <w:rPr>
          <w:rFonts w:ascii="Times New Roman" w:hAnsi="Times New Roman"/>
          <w:color w:val="000000"/>
          <w:sz w:val="21"/>
          <w:szCs w:val="21"/>
        </w:rPr>
        <w:t>сового результата деятельности хозяйствующего субъекта. С точки зрения управления, в первую очередь функции анализа финансово-хозяйственной деятельности, такое разграничение понятий позволяет ясно представлять не только объективные основы протекания процессов формирования прибыли, но и ко</w:t>
      </w:r>
      <w:r w:rsidRPr="00E93A21">
        <w:rPr>
          <w:rFonts w:ascii="Times New Roman" w:hAnsi="Times New Roman"/>
          <w:color w:val="000000"/>
          <w:sz w:val="21"/>
          <w:szCs w:val="21"/>
        </w:rPr>
        <w:t>н</w:t>
      </w:r>
      <w:r w:rsidRPr="00E93A21">
        <w:rPr>
          <w:rFonts w:ascii="Times New Roman" w:hAnsi="Times New Roman"/>
          <w:color w:val="000000"/>
          <w:sz w:val="21"/>
          <w:szCs w:val="21"/>
        </w:rPr>
        <w:t>кретную форму их организации. Появляется возможность не только определить факторы, оказывающие влияние на процесс формирова</w:t>
      </w:r>
      <w:r w:rsidRPr="00E93A21">
        <w:rPr>
          <w:rFonts w:ascii="Times New Roman" w:hAnsi="Times New Roman"/>
          <w:color w:val="000000"/>
          <w:sz w:val="21"/>
          <w:szCs w:val="21"/>
        </w:rPr>
        <w:softHyphen/>
        <w:t>ния финансовых результатов, но и границы их управляемости, выделить среди них зависящие и не зависящие от хозяйствующего субъекта, производственные и непроизводстве</w:t>
      </w:r>
      <w:r w:rsidRPr="00E93A21">
        <w:rPr>
          <w:rFonts w:ascii="Times New Roman" w:hAnsi="Times New Roman"/>
          <w:color w:val="000000"/>
          <w:sz w:val="21"/>
          <w:szCs w:val="21"/>
        </w:rPr>
        <w:t>н</w:t>
      </w:r>
      <w:r w:rsidRPr="00E93A21">
        <w:rPr>
          <w:rFonts w:ascii="Times New Roman" w:hAnsi="Times New Roman"/>
          <w:color w:val="000000"/>
          <w:sz w:val="21"/>
          <w:szCs w:val="21"/>
        </w:rPr>
        <w:t>ные, что в свою очередь дает возможность определить основные резервы роста прибыли.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b/>
          <w:i/>
          <w:color w:val="000000"/>
          <w:sz w:val="21"/>
          <w:szCs w:val="21"/>
        </w:rPr>
        <w:t>Под формированием финансовых результатов понимается определенная последовательность (а</w:t>
      </w:r>
      <w:r w:rsidRPr="00E93A21">
        <w:rPr>
          <w:rFonts w:ascii="Times New Roman" w:hAnsi="Times New Roman"/>
          <w:b/>
          <w:i/>
          <w:color w:val="000000"/>
          <w:sz w:val="21"/>
          <w:szCs w:val="21"/>
        </w:rPr>
        <w:t>л</w:t>
      </w:r>
      <w:r w:rsidRPr="00E93A21">
        <w:rPr>
          <w:rFonts w:ascii="Times New Roman" w:hAnsi="Times New Roman"/>
          <w:b/>
          <w:i/>
          <w:color w:val="000000"/>
          <w:sz w:val="21"/>
          <w:szCs w:val="21"/>
        </w:rPr>
        <w:t>горитм, методика), конеч</w:t>
      </w:r>
      <w:r w:rsidRPr="00E93A21">
        <w:rPr>
          <w:rFonts w:ascii="Times New Roman" w:hAnsi="Times New Roman"/>
          <w:b/>
          <w:i/>
          <w:color w:val="000000"/>
          <w:sz w:val="21"/>
          <w:szCs w:val="21"/>
        </w:rPr>
        <w:softHyphen/>
        <w:t>ной целью которой является определение значения показателя прибыли предприятия и ее производных – налогооблагаемой и чистой прибыли</w:t>
      </w:r>
      <w:r w:rsidRPr="00E93A21">
        <w:rPr>
          <w:rFonts w:ascii="Times New Roman" w:hAnsi="Times New Roman"/>
          <w:i/>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В экономической теории и практике в зависимости от метода исчисления оперируют следующими в</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дами прибыли: </w:t>
      </w:r>
      <w:r w:rsidRPr="00E93A21">
        <w:rPr>
          <w:rFonts w:ascii="Times New Roman" w:hAnsi="Times New Roman"/>
          <w:b/>
          <w:color w:val="000000"/>
          <w:sz w:val="21"/>
          <w:szCs w:val="21"/>
        </w:rPr>
        <w:t>экономической, бухгалтерской, чистой, валовой, номинальной, реальной, минимал</w:t>
      </w:r>
      <w:r w:rsidRPr="00E93A21">
        <w:rPr>
          <w:rFonts w:ascii="Times New Roman" w:hAnsi="Times New Roman"/>
          <w:b/>
          <w:color w:val="000000"/>
          <w:sz w:val="21"/>
          <w:szCs w:val="21"/>
        </w:rPr>
        <w:t>ь</w:t>
      </w:r>
      <w:r w:rsidRPr="00E93A21">
        <w:rPr>
          <w:rFonts w:ascii="Times New Roman" w:hAnsi="Times New Roman"/>
          <w:b/>
          <w:color w:val="000000"/>
          <w:sz w:val="21"/>
          <w:szCs w:val="21"/>
        </w:rPr>
        <w:t>ной, нормальной, удовлетворительной, максимальной, облагаемой и не облагаемой налогом, конс</w:t>
      </w:r>
      <w:r w:rsidRPr="00E93A21">
        <w:rPr>
          <w:rFonts w:ascii="Times New Roman" w:hAnsi="Times New Roman"/>
          <w:b/>
          <w:color w:val="000000"/>
          <w:sz w:val="21"/>
          <w:szCs w:val="21"/>
        </w:rPr>
        <w:t>о</w:t>
      </w:r>
      <w:r w:rsidRPr="00E93A21">
        <w:rPr>
          <w:rFonts w:ascii="Times New Roman" w:hAnsi="Times New Roman"/>
          <w:b/>
          <w:color w:val="000000"/>
          <w:sz w:val="21"/>
          <w:szCs w:val="21"/>
        </w:rPr>
        <w:t xml:space="preserve">лидированной, остающейся в распоряжении предприятия </w:t>
      </w:r>
      <w:r w:rsidRPr="00E93A21">
        <w:rPr>
          <w:rFonts w:ascii="Times New Roman" w:hAnsi="Times New Roman"/>
          <w:color w:val="000000"/>
          <w:sz w:val="21"/>
          <w:szCs w:val="21"/>
        </w:rPr>
        <w:t>и т. д.</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color w:val="000000"/>
          <w:sz w:val="21"/>
          <w:szCs w:val="21"/>
        </w:rPr>
        <w:t>Экономическая прибыль</w:t>
      </w:r>
      <w:r w:rsidRPr="00E93A21">
        <w:rPr>
          <w:rFonts w:ascii="Times New Roman" w:hAnsi="Times New Roman"/>
          <w:color w:val="000000"/>
          <w:sz w:val="21"/>
          <w:szCs w:val="21"/>
        </w:rPr>
        <w:t xml:space="preserve"> представляет собой разность меж</w:t>
      </w:r>
      <w:r w:rsidRPr="00E93A21">
        <w:rPr>
          <w:rFonts w:ascii="Times New Roman" w:hAnsi="Times New Roman"/>
          <w:color w:val="000000"/>
          <w:sz w:val="21"/>
          <w:szCs w:val="21"/>
        </w:rPr>
        <w:softHyphen/>
        <w:t>ду полученной выручкой и экономическими издержками (явными и неявными, или издержками упущенных возможностей). Источниками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ской прибыли яв</w:t>
      </w:r>
      <w:r w:rsidRPr="00E93A21">
        <w:rPr>
          <w:rFonts w:ascii="Times New Roman" w:hAnsi="Times New Roman"/>
          <w:color w:val="000000"/>
          <w:sz w:val="21"/>
          <w:szCs w:val="21"/>
        </w:rPr>
        <w:softHyphen/>
        <w:t>ляются: реализация продукции, прочая реализация, внереализационные операции, инн</w:t>
      </w:r>
      <w:r w:rsidRPr="00E93A21">
        <w:rPr>
          <w:rFonts w:ascii="Times New Roman" w:hAnsi="Times New Roman"/>
          <w:color w:val="000000"/>
          <w:sz w:val="21"/>
          <w:szCs w:val="21"/>
        </w:rPr>
        <w:t>о</w:t>
      </w:r>
      <w:r w:rsidRPr="00E93A21">
        <w:rPr>
          <w:rFonts w:ascii="Times New Roman" w:hAnsi="Times New Roman"/>
          <w:color w:val="000000"/>
          <w:sz w:val="21"/>
          <w:szCs w:val="21"/>
        </w:rPr>
        <w:t>вационная деятельность, монополь</w:t>
      </w:r>
      <w:r w:rsidRPr="00E93A21">
        <w:rPr>
          <w:rFonts w:ascii="Times New Roman" w:hAnsi="Times New Roman"/>
          <w:color w:val="000000"/>
          <w:sz w:val="21"/>
          <w:szCs w:val="21"/>
        </w:rPr>
        <w:softHyphen/>
        <w:t xml:space="preserve">ная ситуация, </w:t>
      </w:r>
      <w:r w:rsidRPr="00E93A21">
        <w:rPr>
          <w:rFonts w:ascii="Times New Roman" w:hAnsi="Times New Roman"/>
          <w:i/>
          <w:color w:val="000000"/>
          <w:sz w:val="21"/>
          <w:szCs w:val="21"/>
        </w:rPr>
        <w:t>нестрахуемые риски (изменение рыночной конъюнктуры, изменение налогового законодательства, освое</w:t>
      </w:r>
      <w:r w:rsidRPr="00E93A21">
        <w:rPr>
          <w:rFonts w:ascii="Times New Roman" w:hAnsi="Times New Roman"/>
          <w:i/>
          <w:color w:val="000000"/>
          <w:sz w:val="21"/>
          <w:szCs w:val="21"/>
        </w:rPr>
        <w:softHyphen/>
        <w:t>ние новых товарных рынков, наличие инфляционных пр</w:t>
      </w:r>
      <w:r w:rsidRPr="00E93A21">
        <w:rPr>
          <w:rFonts w:ascii="Times New Roman" w:hAnsi="Times New Roman"/>
          <w:i/>
          <w:color w:val="000000"/>
          <w:sz w:val="21"/>
          <w:szCs w:val="21"/>
        </w:rPr>
        <w:t>о</w:t>
      </w:r>
      <w:r w:rsidRPr="00E93A21">
        <w:rPr>
          <w:rFonts w:ascii="Times New Roman" w:hAnsi="Times New Roman"/>
          <w:i/>
          <w:color w:val="000000"/>
          <w:sz w:val="21"/>
          <w:szCs w:val="21"/>
        </w:rPr>
        <w:t>цессов в национальной экономике и т. д.).</w:t>
      </w:r>
      <w:r w:rsidRPr="00E93A21">
        <w:rPr>
          <w:rFonts w:ascii="Times New Roman" w:hAnsi="Times New Roman"/>
          <w:b/>
          <w:bCs/>
          <w:i/>
          <w:iCs/>
          <w:color w:val="000000"/>
          <w:sz w:val="21"/>
          <w:szCs w:val="21"/>
        </w:rPr>
        <w:t xml:space="preserve"> Номинальная прибыль </w:t>
      </w:r>
      <w:r w:rsidRPr="00E93A21">
        <w:rPr>
          <w:rFonts w:ascii="Times New Roman" w:hAnsi="Times New Roman"/>
          <w:color w:val="000000"/>
          <w:sz w:val="21"/>
          <w:szCs w:val="21"/>
        </w:rPr>
        <w:t>характеризует фактически полученный размер прибыли. Она соответствует размеру чистой прибыли.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Реальная прибыль </w:t>
      </w:r>
      <w:r w:rsidRPr="00E93A21">
        <w:rPr>
          <w:rFonts w:ascii="Times New Roman" w:hAnsi="Times New Roman"/>
          <w:bCs/>
          <w:iCs/>
          <w:color w:val="000000"/>
          <w:sz w:val="21"/>
          <w:szCs w:val="21"/>
        </w:rPr>
        <w:t xml:space="preserve">– </w:t>
      </w:r>
      <w:r w:rsidRPr="00E93A21">
        <w:rPr>
          <w:rFonts w:ascii="Times New Roman" w:hAnsi="Times New Roman"/>
          <w:color w:val="000000"/>
          <w:sz w:val="21"/>
          <w:szCs w:val="21"/>
        </w:rPr>
        <w:t>это номинальная прибыль, скорректированная на уровень инфляции.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Минимальная, нормальная и максимальная прибыли связа</w:t>
      </w:r>
      <w:r w:rsidRPr="00E93A21">
        <w:rPr>
          <w:rFonts w:ascii="Times New Roman" w:hAnsi="Times New Roman"/>
          <w:color w:val="000000"/>
          <w:sz w:val="21"/>
          <w:szCs w:val="21"/>
        </w:rPr>
        <w:softHyphen/>
        <w:t>ны с планируемым объемом производства; достижение каждой означает, что предприятие находится в зоне убыточности, безу</w:t>
      </w:r>
      <w:r w:rsidRPr="00E93A21">
        <w:rPr>
          <w:rFonts w:ascii="Times New Roman" w:hAnsi="Times New Roman"/>
          <w:color w:val="000000"/>
          <w:sz w:val="21"/>
          <w:szCs w:val="21"/>
        </w:rPr>
        <w:softHyphen/>
        <w:t>быточности либо пр</w:t>
      </w:r>
      <w:r w:rsidRPr="00E93A21">
        <w:rPr>
          <w:rFonts w:ascii="Times New Roman" w:hAnsi="Times New Roman"/>
          <w:color w:val="000000"/>
          <w:sz w:val="21"/>
          <w:szCs w:val="21"/>
        </w:rPr>
        <w:t>и</w:t>
      </w:r>
      <w:r w:rsidRPr="00E93A21">
        <w:rPr>
          <w:rFonts w:ascii="Times New Roman" w:hAnsi="Times New Roman"/>
          <w:color w:val="000000"/>
          <w:sz w:val="21"/>
          <w:szCs w:val="21"/>
        </w:rPr>
        <w:t>быльности.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Минимальной </w:t>
      </w:r>
      <w:r w:rsidRPr="00E93A21">
        <w:rPr>
          <w:rFonts w:ascii="Times New Roman" w:hAnsi="Times New Roman"/>
          <w:color w:val="000000"/>
          <w:sz w:val="21"/>
          <w:szCs w:val="21"/>
        </w:rPr>
        <w:t>считается прибыль, которая обеспечи</w:t>
      </w:r>
      <w:r w:rsidRPr="00E93A21">
        <w:rPr>
          <w:rFonts w:ascii="Times New Roman" w:hAnsi="Times New Roman"/>
          <w:color w:val="000000"/>
          <w:sz w:val="21"/>
          <w:szCs w:val="21"/>
        </w:rPr>
        <w:softHyphen/>
        <w:t>вает предприятию минимальный уровень дохо</w:t>
      </w:r>
      <w:r w:rsidRPr="00E93A21">
        <w:rPr>
          <w:rFonts w:ascii="Times New Roman" w:hAnsi="Times New Roman"/>
          <w:color w:val="000000"/>
          <w:sz w:val="21"/>
          <w:szCs w:val="21"/>
        </w:rPr>
        <w:t>д</w:t>
      </w:r>
      <w:r w:rsidRPr="00E93A21">
        <w:rPr>
          <w:rFonts w:ascii="Times New Roman" w:hAnsi="Times New Roman"/>
          <w:color w:val="000000"/>
          <w:sz w:val="21"/>
          <w:szCs w:val="21"/>
        </w:rPr>
        <w:t>ности на вло</w:t>
      </w:r>
      <w:r w:rsidRPr="00E93A21">
        <w:rPr>
          <w:rFonts w:ascii="Times New Roman" w:hAnsi="Times New Roman"/>
          <w:color w:val="000000"/>
          <w:sz w:val="21"/>
          <w:szCs w:val="21"/>
        </w:rPr>
        <w:softHyphen/>
        <w:t>женный капитал, равный среднему проценту ставки банков по депозитам, сложившемуся за исследуемый период.</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Нормальная прибыль </w:t>
      </w:r>
      <w:r w:rsidRPr="00E93A21">
        <w:rPr>
          <w:rFonts w:ascii="Times New Roman" w:hAnsi="Times New Roman"/>
          <w:bCs/>
          <w:iCs/>
          <w:color w:val="000000"/>
          <w:sz w:val="21"/>
          <w:szCs w:val="21"/>
        </w:rPr>
        <w:t>–</w:t>
      </w:r>
      <w:r w:rsidRPr="00E93A21">
        <w:rPr>
          <w:rFonts w:ascii="Times New Roman" w:hAnsi="Times New Roman"/>
          <w:color w:val="000000"/>
          <w:sz w:val="21"/>
          <w:szCs w:val="21"/>
        </w:rPr>
        <w:t xml:space="preserve"> это минимальный доход (или плата), необходимый для удержания предприн</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мателя в определенной отрасли. Она представляет собой соответствующий процент дохода на вложенный капитал, который различается в зависимости от вида деятельности. </w:t>
      </w:r>
      <w:proofErr w:type="gramStart"/>
      <w:r w:rsidRPr="00E93A21">
        <w:rPr>
          <w:rFonts w:ascii="Times New Roman" w:hAnsi="Times New Roman"/>
          <w:color w:val="000000"/>
          <w:sz w:val="21"/>
          <w:szCs w:val="21"/>
        </w:rPr>
        <w:t>Если получаемая прибыль меньше нормальной, то наблюдается «бегство» капитала из не</w:t>
      </w:r>
      <w:r w:rsidRPr="00E93A21">
        <w:rPr>
          <w:rFonts w:ascii="Times New Roman" w:hAnsi="Times New Roman"/>
          <w:color w:val="000000"/>
          <w:sz w:val="21"/>
          <w:szCs w:val="21"/>
        </w:rPr>
        <w:softHyphen/>
        <w:t>прибыльной отрасли, если больше нормальной, то происходит прилив капитала в прибыльную отрасль.</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Рассмотрим подробнее механизм формирования прибыли отчетного периода и чистой прибыли.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Общий объем прибыли предприятия представляет собой прибыль отчетного периода.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pacing w:val="-2"/>
          <w:sz w:val="21"/>
          <w:szCs w:val="21"/>
        </w:rPr>
        <w:t>Расчет и состав прибыли отчетного периода содержатся в форме № 2</w:t>
      </w:r>
      <w:r w:rsidRPr="00E93A21">
        <w:rPr>
          <w:rFonts w:ascii="Times New Roman" w:hAnsi="Times New Roman"/>
          <w:color w:val="000000"/>
          <w:sz w:val="21"/>
          <w:szCs w:val="21"/>
        </w:rPr>
        <w:t xml:space="preserve"> «Отчет о прибылях и убытках», входящей в состав годовой бухгалтерской отчетности. В ней имеются показатели, по которым можно ра</w:t>
      </w:r>
      <w:r w:rsidRPr="00E93A21">
        <w:rPr>
          <w:rFonts w:ascii="Times New Roman" w:hAnsi="Times New Roman"/>
          <w:color w:val="000000"/>
          <w:sz w:val="21"/>
          <w:szCs w:val="21"/>
        </w:rPr>
        <w:t>с</w:t>
      </w:r>
      <w:r w:rsidRPr="00E93A21">
        <w:rPr>
          <w:rFonts w:ascii="Times New Roman" w:hAnsi="Times New Roman"/>
          <w:color w:val="000000"/>
          <w:sz w:val="21"/>
          <w:szCs w:val="21"/>
        </w:rPr>
        <w:t>считать отдельные составляющие прибы</w:t>
      </w:r>
      <w:r w:rsidRPr="00E93A21">
        <w:rPr>
          <w:rFonts w:ascii="Times New Roman" w:hAnsi="Times New Roman"/>
          <w:color w:val="000000"/>
          <w:sz w:val="21"/>
          <w:szCs w:val="21"/>
        </w:rPr>
        <w:softHyphen/>
        <w:t>ли отчетного периода.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Первой, основной частью прибыли отчетного периода является прибыль от реализации проду</w:t>
      </w:r>
      <w:r w:rsidRPr="00E93A21">
        <w:rPr>
          <w:rFonts w:ascii="Times New Roman" w:hAnsi="Times New Roman"/>
          <w:b/>
          <w:color w:val="000000"/>
          <w:sz w:val="21"/>
          <w:szCs w:val="21"/>
        </w:rPr>
        <w:t>к</w:t>
      </w:r>
      <w:r w:rsidRPr="00E93A21">
        <w:rPr>
          <w:rFonts w:ascii="Times New Roman" w:hAnsi="Times New Roman"/>
          <w:b/>
          <w:color w:val="000000"/>
          <w:sz w:val="21"/>
          <w:szCs w:val="21"/>
        </w:rPr>
        <w:t xml:space="preserve">ции, работ и услуг. Она </w:t>
      </w:r>
      <w:proofErr w:type="gramStart"/>
      <w:r w:rsidRPr="00E93A21">
        <w:rPr>
          <w:rFonts w:ascii="Times New Roman" w:hAnsi="Times New Roman"/>
          <w:b/>
          <w:color w:val="000000"/>
          <w:sz w:val="21"/>
          <w:szCs w:val="21"/>
        </w:rPr>
        <w:t>опреде-ляется</w:t>
      </w:r>
      <w:proofErr w:type="gramEnd"/>
      <w:r w:rsidRPr="00E93A21">
        <w:rPr>
          <w:rFonts w:ascii="Times New Roman" w:hAnsi="Times New Roman"/>
          <w:b/>
          <w:color w:val="000000"/>
          <w:sz w:val="21"/>
          <w:szCs w:val="21"/>
        </w:rPr>
        <w:t xml:space="preserve"> как превышение выручки от реализации над себестоимо-стью товаров, продукции, работ и услуг, а также коммерческими и управленческими расходами</w:t>
      </w:r>
      <w:r w:rsidRPr="00E93A21">
        <w:rPr>
          <w:rFonts w:ascii="Times New Roman" w:hAnsi="Times New Roman"/>
          <w:color w:val="000000"/>
          <w:sz w:val="21"/>
          <w:szCs w:val="21"/>
        </w:rPr>
        <w:t>. Возможно превышение расходов над полученной выручкой, и тогда возникает убыток, который свид</w:t>
      </w:r>
      <w:r w:rsidRPr="00E93A21">
        <w:rPr>
          <w:rFonts w:ascii="Times New Roman" w:hAnsi="Times New Roman"/>
          <w:color w:val="000000"/>
          <w:sz w:val="21"/>
          <w:szCs w:val="21"/>
        </w:rPr>
        <w:t>е</w:t>
      </w:r>
      <w:r w:rsidRPr="00E93A21">
        <w:rPr>
          <w:rFonts w:ascii="Times New Roman" w:hAnsi="Times New Roman"/>
          <w:color w:val="000000"/>
          <w:sz w:val="21"/>
          <w:szCs w:val="21"/>
        </w:rPr>
        <w:t>тельствует о недостатках в управлении предприятием.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При расчете прибыли или убытка выручка принимается с вычетом НДС, акцизов и аналоги</w:t>
      </w:r>
      <w:r w:rsidRPr="00E93A21">
        <w:rPr>
          <w:rFonts w:ascii="Times New Roman" w:hAnsi="Times New Roman"/>
          <w:b/>
          <w:color w:val="000000"/>
          <w:sz w:val="21"/>
          <w:szCs w:val="21"/>
        </w:rPr>
        <w:t>ч</w:t>
      </w:r>
      <w:r w:rsidRPr="00E93A21">
        <w:rPr>
          <w:rFonts w:ascii="Times New Roman" w:hAnsi="Times New Roman"/>
          <w:b/>
          <w:color w:val="000000"/>
          <w:sz w:val="21"/>
          <w:szCs w:val="21"/>
        </w:rPr>
        <w:t xml:space="preserve">ных обязательных платежей (выручка нетто). Прибыль от реализации продукции, работ и услуг </w:t>
      </w:r>
      <w:r w:rsidRPr="00E93A21">
        <w:rPr>
          <w:rFonts w:ascii="Times New Roman" w:hAnsi="Times New Roman"/>
          <w:b/>
          <w:color w:val="000000"/>
          <w:sz w:val="21"/>
          <w:szCs w:val="21"/>
        </w:rPr>
        <w:lastRenderedPageBreak/>
        <w:t>еще называют прибылью от основной деятельности пред</w:t>
      </w:r>
      <w:r w:rsidRPr="00E93A21">
        <w:rPr>
          <w:rFonts w:ascii="Times New Roman" w:hAnsi="Times New Roman"/>
          <w:b/>
          <w:color w:val="000000"/>
          <w:sz w:val="21"/>
          <w:szCs w:val="21"/>
        </w:rPr>
        <w:softHyphen/>
        <w:t>приятия</w:t>
      </w:r>
      <w:r w:rsidRPr="00E93A21">
        <w:rPr>
          <w:rFonts w:ascii="Times New Roman" w:hAnsi="Times New Roman"/>
          <w:color w:val="000000"/>
          <w:sz w:val="21"/>
          <w:szCs w:val="21"/>
        </w:rPr>
        <w:t>. На ее формирование большое вли</w:t>
      </w:r>
      <w:r w:rsidRPr="00E93A21">
        <w:rPr>
          <w:rFonts w:ascii="Times New Roman" w:hAnsi="Times New Roman"/>
          <w:color w:val="000000"/>
          <w:sz w:val="21"/>
          <w:szCs w:val="21"/>
        </w:rPr>
        <w:t>я</w:t>
      </w:r>
      <w:r w:rsidRPr="00E93A21">
        <w:rPr>
          <w:rFonts w:ascii="Times New Roman" w:hAnsi="Times New Roman"/>
          <w:color w:val="000000"/>
          <w:sz w:val="21"/>
          <w:szCs w:val="21"/>
        </w:rPr>
        <w:t>ние оказывают технологические и экономические особенности развития отрасли.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 xml:space="preserve">Вторым </w:t>
      </w:r>
      <w:r w:rsidRPr="00E93A21">
        <w:rPr>
          <w:rFonts w:ascii="Times New Roman" w:hAnsi="Times New Roman"/>
          <w:color w:val="000000"/>
          <w:sz w:val="21"/>
          <w:szCs w:val="21"/>
        </w:rPr>
        <w:t xml:space="preserve">источником прибыли является прибыль (или убыток) от инвестиционной, финансовой и иных видов деятельности.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Согласно постановлению Министерства финансов Республики Беларусь от 30 сентября 2011 г. №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w:t>
      </w:r>
      <w:r w:rsidRPr="00E93A21">
        <w:rPr>
          <w:rFonts w:ascii="Times New Roman" w:hAnsi="Times New Roman"/>
          <w:color w:val="000000"/>
          <w:sz w:val="21"/>
          <w:szCs w:val="21"/>
        </w:rPr>
        <w:t>р</w:t>
      </w:r>
      <w:r w:rsidRPr="00E93A21">
        <w:rPr>
          <w:rFonts w:ascii="Times New Roman" w:hAnsi="Times New Roman"/>
          <w:color w:val="000000"/>
          <w:sz w:val="21"/>
          <w:szCs w:val="21"/>
        </w:rPr>
        <w:t>ных элементов (в ред. постановлений Минфина от 30 апреля 2012 г. № 25; от 14 декабря 2012 г. № 74;</w:t>
      </w:r>
      <w:proofErr w:type="gramEnd"/>
      <w:r w:rsidRPr="00E93A21">
        <w:rPr>
          <w:rFonts w:ascii="Times New Roman" w:hAnsi="Times New Roman"/>
          <w:color w:val="000000"/>
          <w:sz w:val="21"/>
          <w:szCs w:val="21"/>
        </w:rPr>
        <w:t xml:space="preserve"> от 8 февраля 2013 г. № 11) доходы и расходы организации формируются следующим образом.</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Доходы и расходы в зависимости от их характера, условий осуществления и направлений деятельности организации подразделяются на следующие виды:</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sz w:val="21"/>
          <w:szCs w:val="21"/>
        </w:rPr>
        <w:t xml:space="preserve">доходы и расходы по </w:t>
      </w:r>
      <w:r w:rsidRPr="00E93A21">
        <w:rPr>
          <w:rFonts w:ascii="Times New Roman" w:hAnsi="Times New Roman"/>
          <w:b/>
          <w:sz w:val="21"/>
          <w:szCs w:val="21"/>
        </w:rPr>
        <w:t>текущей деятельности</w:t>
      </w:r>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sz w:val="21"/>
          <w:szCs w:val="21"/>
        </w:rPr>
        <w:t xml:space="preserve">доходы и расходы по </w:t>
      </w:r>
      <w:r w:rsidRPr="00E93A21">
        <w:rPr>
          <w:rFonts w:ascii="Times New Roman" w:hAnsi="Times New Roman"/>
          <w:b/>
          <w:sz w:val="21"/>
          <w:szCs w:val="21"/>
        </w:rPr>
        <w:t>инвестиционной деятельности</w:t>
      </w:r>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доходы и расходы по </w:t>
      </w:r>
      <w:r w:rsidRPr="00E93A21">
        <w:rPr>
          <w:rFonts w:ascii="Times New Roman" w:hAnsi="Times New Roman"/>
          <w:b/>
          <w:sz w:val="21"/>
          <w:szCs w:val="21"/>
        </w:rPr>
        <w:t>финансовой деятельности</w:t>
      </w:r>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иные доходы и расходы.</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sz w:val="21"/>
          <w:szCs w:val="21"/>
        </w:rPr>
        <w:t>Доходами по текущей деятельности</w:t>
      </w:r>
      <w:r w:rsidRPr="00E93A21">
        <w:rPr>
          <w:rFonts w:ascii="Times New Roman" w:hAnsi="Times New Roman"/>
          <w:sz w:val="21"/>
          <w:szCs w:val="21"/>
        </w:rPr>
        <w:t xml:space="preserve"> являются </w:t>
      </w:r>
      <w:r w:rsidRPr="00E93A21">
        <w:rPr>
          <w:rFonts w:ascii="Times New Roman" w:hAnsi="Times New Roman"/>
          <w:b/>
          <w:sz w:val="21"/>
          <w:szCs w:val="21"/>
        </w:rPr>
        <w:t>выручка от реализации</w:t>
      </w:r>
      <w:r w:rsidRPr="00E93A21">
        <w:rPr>
          <w:rFonts w:ascii="Times New Roman" w:hAnsi="Times New Roman"/>
          <w:sz w:val="21"/>
          <w:szCs w:val="21"/>
        </w:rPr>
        <w:t xml:space="preserve"> продукции, товаров, работ, услуг, а также </w:t>
      </w:r>
      <w:r w:rsidRPr="00E93A21">
        <w:rPr>
          <w:rFonts w:ascii="Times New Roman" w:hAnsi="Times New Roman"/>
          <w:b/>
          <w:sz w:val="21"/>
          <w:szCs w:val="21"/>
        </w:rPr>
        <w:t>прочие</w:t>
      </w:r>
      <w:r w:rsidRPr="00E93A21">
        <w:rPr>
          <w:rFonts w:ascii="Times New Roman" w:hAnsi="Times New Roman"/>
          <w:sz w:val="21"/>
          <w:szCs w:val="21"/>
        </w:rPr>
        <w:t xml:space="preserve"> доходы по текущей деятельности.</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Расходы по текущей деятельности представляют собой часть затрат организации, относящуюся к дох</w:t>
      </w:r>
      <w:r w:rsidRPr="00E93A21">
        <w:rPr>
          <w:rFonts w:ascii="Times New Roman" w:hAnsi="Times New Roman"/>
          <w:sz w:val="21"/>
          <w:szCs w:val="21"/>
        </w:rPr>
        <w:t>о</w:t>
      </w:r>
      <w:r w:rsidRPr="00E93A21">
        <w:rPr>
          <w:rFonts w:ascii="Times New Roman" w:hAnsi="Times New Roman"/>
          <w:sz w:val="21"/>
          <w:szCs w:val="21"/>
        </w:rPr>
        <w:t>дам по текущей деятельности, полученным организацией в отчетном периоде. Расходы по текущей де</w:t>
      </w:r>
      <w:r w:rsidRPr="00E93A21">
        <w:rPr>
          <w:rFonts w:ascii="Times New Roman" w:hAnsi="Times New Roman"/>
          <w:sz w:val="21"/>
          <w:szCs w:val="21"/>
        </w:rPr>
        <w:t>я</w:t>
      </w:r>
      <w:r w:rsidRPr="00E93A21">
        <w:rPr>
          <w:rFonts w:ascii="Times New Roman" w:hAnsi="Times New Roman"/>
          <w:sz w:val="21"/>
          <w:szCs w:val="21"/>
        </w:rPr>
        <w:t>тельности включают в себя затраты, формирующие:</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себестоимость реализованной продукции, товаров, работ, услуг;</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управленческие расходы;</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расходы на реализацию;</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прочие расходы по текущей деятельности.</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b/>
          <w:sz w:val="21"/>
          <w:szCs w:val="21"/>
        </w:rPr>
        <w:t>Себестоимость реализованной</w:t>
      </w:r>
      <w:r w:rsidRPr="00E93A21">
        <w:rPr>
          <w:rFonts w:ascii="Times New Roman" w:hAnsi="Times New Roman"/>
          <w:sz w:val="21"/>
          <w:szCs w:val="21"/>
        </w:rPr>
        <w:t xml:space="preserve"> </w:t>
      </w:r>
      <w:r w:rsidRPr="00E93A21">
        <w:rPr>
          <w:rFonts w:ascii="Times New Roman" w:hAnsi="Times New Roman"/>
          <w:b/>
          <w:sz w:val="21"/>
          <w:szCs w:val="21"/>
        </w:rPr>
        <w:t>продукции,</w:t>
      </w:r>
      <w:r w:rsidRPr="00E93A21">
        <w:rPr>
          <w:rFonts w:ascii="Times New Roman" w:hAnsi="Times New Roman"/>
          <w:sz w:val="21"/>
          <w:szCs w:val="21"/>
        </w:rPr>
        <w:t xml:space="preserve"> </w:t>
      </w:r>
      <w:r w:rsidRPr="00E93A21">
        <w:rPr>
          <w:rFonts w:ascii="Times New Roman" w:hAnsi="Times New Roman"/>
          <w:b/>
          <w:sz w:val="21"/>
          <w:szCs w:val="21"/>
        </w:rPr>
        <w:t>товаров, работ, услуг</w:t>
      </w:r>
      <w:r w:rsidRPr="00E93A21">
        <w:rPr>
          <w:rFonts w:ascii="Times New Roman" w:hAnsi="Times New Roman"/>
          <w:sz w:val="21"/>
          <w:szCs w:val="21"/>
        </w:rPr>
        <w:t xml:space="preserve"> в организации, осуществляющей промышленную и иную производственную деятельность, включает прямые затраты и распределяемые переменные косвенные затраты, непосредственно связанные с производством продукции, выполнением работ, оказанием услуг, относящиеся к реализованной продукции, работам, услугам.</w:t>
      </w:r>
      <w:proofErr w:type="gramEnd"/>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К </w:t>
      </w:r>
      <w:r w:rsidRPr="00E93A21">
        <w:rPr>
          <w:rFonts w:ascii="Times New Roman" w:hAnsi="Times New Roman"/>
          <w:b/>
          <w:sz w:val="21"/>
          <w:szCs w:val="21"/>
        </w:rPr>
        <w:t>прямым затратам</w:t>
      </w:r>
      <w:r w:rsidRPr="00E93A21">
        <w:rPr>
          <w:rFonts w:ascii="Times New Roman" w:hAnsi="Times New Roman"/>
          <w:sz w:val="21"/>
          <w:szCs w:val="21"/>
        </w:rPr>
        <w:t xml:space="preserve"> относятся прямые материальные затраты, прямые затраты на оплату труда, пр</w:t>
      </w:r>
      <w:r w:rsidRPr="00E93A21">
        <w:rPr>
          <w:rFonts w:ascii="Times New Roman" w:hAnsi="Times New Roman"/>
          <w:sz w:val="21"/>
          <w:szCs w:val="21"/>
        </w:rPr>
        <w:t>о</w:t>
      </w:r>
      <w:r w:rsidRPr="00E93A21">
        <w:rPr>
          <w:rFonts w:ascii="Times New Roman" w:hAnsi="Times New Roman"/>
          <w:sz w:val="21"/>
          <w:szCs w:val="21"/>
        </w:rPr>
        <w:t xml:space="preserve">чие прямые затраты. </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В состав прямых материальных затрат включается стоимость израсходованного сырья и материалов, составляющих основу производимой продукции, покупных полуфабрикатов, комплектующих изделий и других материалов, стоимость которых может быть прямо включена в себестоимость определенного вида продукции, работ, услуг.</w:t>
      </w:r>
    </w:p>
    <w:p w:rsidR="0032153D" w:rsidRPr="00E93A21" w:rsidRDefault="0032153D" w:rsidP="0032153D">
      <w:pPr>
        <w:widowControl w:val="0"/>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sz w:val="21"/>
          <w:szCs w:val="21"/>
        </w:rPr>
        <w:t>В состав прямых затрат на оплату труда включаются затраты на оплату труда и другие выплаты рабо</w:t>
      </w:r>
      <w:r w:rsidRPr="00E93A21">
        <w:rPr>
          <w:rFonts w:ascii="Times New Roman" w:hAnsi="Times New Roman"/>
          <w:sz w:val="21"/>
          <w:szCs w:val="21"/>
        </w:rPr>
        <w:t>т</w:t>
      </w:r>
      <w:r w:rsidRPr="00E93A21">
        <w:rPr>
          <w:rFonts w:ascii="Times New Roman" w:hAnsi="Times New Roman"/>
          <w:sz w:val="21"/>
          <w:szCs w:val="21"/>
        </w:rPr>
        <w:t>никам, занятым в производстве продукции, выполнении работ, оказании услуг, которые могут быть прямо включены в себестоимость определенного вида продукции, работ, услуг, а также суммы обязательных о</w:t>
      </w:r>
      <w:r w:rsidRPr="00E93A21">
        <w:rPr>
          <w:rFonts w:ascii="Times New Roman" w:hAnsi="Times New Roman"/>
          <w:sz w:val="21"/>
          <w:szCs w:val="21"/>
        </w:rPr>
        <w:t>т</w:t>
      </w:r>
      <w:r w:rsidRPr="00E93A21">
        <w:rPr>
          <w:rFonts w:ascii="Times New Roman" w:hAnsi="Times New Roman"/>
          <w:sz w:val="21"/>
          <w:szCs w:val="21"/>
        </w:rPr>
        <w:t>числений, установленных законодательством, от указанных выплат.</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В состав прочих прямых затрат включаются иные затраты, которые могут быть прямо включены в с</w:t>
      </w:r>
      <w:r w:rsidRPr="00E93A21">
        <w:rPr>
          <w:rFonts w:ascii="Times New Roman" w:hAnsi="Times New Roman"/>
          <w:sz w:val="21"/>
          <w:szCs w:val="21"/>
        </w:rPr>
        <w:t>е</w:t>
      </w:r>
      <w:r w:rsidRPr="00E93A21">
        <w:rPr>
          <w:rFonts w:ascii="Times New Roman" w:hAnsi="Times New Roman"/>
          <w:sz w:val="21"/>
          <w:szCs w:val="21"/>
        </w:rPr>
        <w:t>бестоимость определенного вида продукции, работ, услуг.</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В состав распределяемых переменных косвенных затрат включаются косвенные общепроизводстве</w:t>
      </w:r>
      <w:r w:rsidRPr="00E93A21">
        <w:rPr>
          <w:rFonts w:ascii="Times New Roman" w:hAnsi="Times New Roman"/>
          <w:sz w:val="21"/>
          <w:szCs w:val="21"/>
        </w:rPr>
        <w:t>н</w:t>
      </w:r>
      <w:r w:rsidRPr="00E93A21">
        <w:rPr>
          <w:rFonts w:ascii="Times New Roman" w:hAnsi="Times New Roman"/>
          <w:sz w:val="21"/>
          <w:szCs w:val="21"/>
        </w:rPr>
        <w:t>ные затраты, величина которых зависит от объема производимой продукции, выполняемых работ, оказ</w:t>
      </w:r>
      <w:r w:rsidRPr="00E93A21">
        <w:rPr>
          <w:rFonts w:ascii="Times New Roman" w:hAnsi="Times New Roman"/>
          <w:sz w:val="21"/>
          <w:szCs w:val="21"/>
        </w:rPr>
        <w:t>ы</w:t>
      </w:r>
      <w:r w:rsidRPr="00E93A21">
        <w:rPr>
          <w:rFonts w:ascii="Times New Roman" w:hAnsi="Times New Roman"/>
          <w:sz w:val="21"/>
          <w:szCs w:val="21"/>
        </w:rPr>
        <w:t>ваемых услуг.</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В состав прочих доходов и расходов по </w:t>
      </w:r>
      <w:r w:rsidRPr="00E93A21">
        <w:rPr>
          <w:rFonts w:ascii="Times New Roman" w:hAnsi="Times New Roman"/>
          <w:b/>
          <w:sz w:val="21"/>
          <w:szCs w:val="21"/>
        </w:rPr>
        <w:t>текущей деятельности</w:t>
      </w:r>
      <w:r w:rsidRPr="00E93A21">
        <w:rPr>
          <w:rFonts w:ascii="Times New Roman" w:hAnsi="Times New Roman"/>
          <w:sz w:val="21"/>
          <w:szCs w:val="21"/>
        </w:rPr>
        <w:t xml:space="preserve"> включаются: </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доходы и расходы, связанные с реализацией и прочим выбытием </w:t>
      </w:r>
      <w:hyperlink r:id="rId23" w:history="1">
        <w:r w:rsidRPr="00E93A21">
          <w:rPr>
            <w:rFonts w:ascii="Times New Roman" w:hAnsi="Times New Roman"/>
            <w:sz w:val="21"/>
            <w:szCs w:val="21"/>
          </w:rPr>
          <w:t>запасов</w:t>
        </w:r>
      </w:hyperlink>
      <w:r w:rsidRPr="00E93A21">
        <w:rPr>
          <w:rFonts w:ascii="Times New Roman" w:hAnsi="Times New Roman"/>
          <w:sz w:val="21"/>
          <w:szCs w:val="21"/>
        </w:rPr>
        <w:t xml:space="preserve"> (за исключением продукции, товаров) и денежных средств; суммы излишков запасов, денежных средств, выявленных в результате </w:t>
      </w:r>
      <w:hyperlink r:id="rId24" w:history="1">
        <w:r w:rsidRPr="00E93A21">
          <w:rPr>
            <w:rFonts w:ascii="Times New Roman" w:hAnsi="Times New Roman"/>
            <w:sz w:val="21"/>
            <w:szCs w:val="21"/>
          </w:rPr>
          <w:t>и</w:t>
        </w:r>
        <w:r w:rsidRPr="00E93A21">
          <w:rPr>
            <w:rFonts w:ascii="Times New Roman" w:hAnsi="Times New Roman"/>
            <w:sz w:val="21"/>
            <w:szCs w:val="21"/>
          </w:rPr>
          <w:t>н</w:t>
        </w:r>
        <w:r w:rsidRPr="00E93A21">
          <w:rPr>
            <w:rFonts w:ascii="Times New Roman" w:hAnsi="Times New Roman"/>
            <w:sz w:val="21"/>
            <w:szCs w:val="21"/>
          </w:rPr>
          <w:t>вентаризации</w:t>
        </w:r>
      </w:hyperlink>
      <w:r w:rsidRPr="00E93A21">
        <w:rPr>
          <w:rFonts w:ascii="Times New Roman" w:hAnsi="Times New Roman"/>
          <w:sz w:val="21"/>
          <w:szCs w:val="21"/>
        </w:rPr>
        <w:t xml:space="preserve">; стоимость запасов, денежных средств, выполненных работ, оказанных услуг, полученных или переданных безвозмездно; </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доходы, связанные с государственной поддержкой, направленной на приобретение </w:t>
      </w:r>
      <w:hyperlink r:id="rId25" w:history="1">
        <w:r w:rsidRPr="00E93A21">
          <w:rPr>
            <w:rFonts w:ascii="Times New Roman" w:hAnsi="Times New Roman"/>
            <w:sz w:val="21"/>
            <w:szCs w:val="21"/>
          </w:rPr>
          <w:t>запасов</w:t>
        </w:r>
      </w:hyperlink>
      <w:r w:rsidRPr="00E93A21">
        <w:rPr>
          <w:rFonts w:ascii="Times New Roman" w:hAnsi="Times New Roman"/>
          <w:sz w:val="21"/>
          <w:szCs w:val="21"/>
        </w:rPr>
        <w:t>, оплату в</w:t>
      </w:r>
      <w:r w:rsidRPr="00E93A21">
        <w:rPr>
          <w:rFonts w:ascii="Times New Roman" w:hAnsi="Times New Roman"/>
          <w:sz w:val="21"/>
          <w:szCs w:val="21"/>
        </w:rPr>
        <w:t>ы</w:t>
      </w:r>
      <w:r w:rsidRPr="00E93A21">
        <w:rPr>
          <w:rFonts w:ascii="Times New Roman" w:hAnsi="Times New Roman"/>
          <w:sz w:val="21"/>
          <w:szCs w:val="21"/>
        </w:rPr>
        <w:t xml:space="preserve">полненных </w:t>
      </w:r>
      <w:hyperlink r:id="rId26" w:history="1">
        <w:r w:rsidRPr="00E93A21">
          <w:rPr>
            <w:rFonts w:ascii="Times New Roman" w:hAnsi="Times New Roman"/>
            <w:sz w:val="21"/>
            <w:szCs w:val="21"/>
          </w:rPr>
          <w:t>работ</w:t>
        </w:r>
      </w:hyperlink>
      <w:r w:rsidRPr="00E93A21">
        <w:rPr>
          <w:rFonts w:ascii="Times New Roman" w:hAnsi="Times New Roman"/>
          <w:sz w:val="21"/>
          <w:szCs w:val="21"/>
        </w:rPr>
        <w:t xml:space="preserve">, оказанных услуг, финансирование текущих </w:t>
      </w:r>
      <w:hyperlink r:id="rId27" w:history="1">
        <w:r w:rsidRPr="00E93A21">
          <w:rPr>
            <w:rFonts w:ascii="Times New Roman" w:hAnsi="Times New Roman"/>
            <w:sz w:val="21"/>
            <w:szCs w:val="21"/>
          </w:rPr>
          <w:t>расходов</w:t>
        </w:r>
      </w:hyperlink>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суммы недостач и потерь от порчи запасов, денежных средств; </w:t>
      </w:r>
    </w:p>
    <w:p w:rsidR="0032153D" w:rsidRPr="00E93A21" w:rsidRDefault="0032153D" w:rsidP="0032153D">
      <w:pPr>
        <w:widowControl w:val="0"/>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sz w:val="21"/>
          <w:szCs w:val="21"/>
        </w:rPr>
        <w:t>штрафы, пени по платежам в бюджет, по расчетам по социальному страхованию и обеспечению;</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неустойки (штрафы, пени) и другие виды санкций за нарушение условий договоров;</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другие доходы и расходы по текущей деятельности.</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В состав доходов и расходов по</w:t>
      </w:r>
      <w:r w:rsidRPr="00E93A21">
        <w:rPr>
          <w:rFonts w:ascii="Times New Roman" w:hAnsi="Times New Roman"/>
          <w:b/>
          <w:sz w:val="21"/>
          <w:szCs w:val="21"/>
        </w:rPr>
        <w:t xml:space="preserve"> инвестиционной деятельности</w:t>
      </w:r>
      <w:r w:rsidRPr="00E93A21">
        <w:rPr>
          <w:rFonts w:ascii="Times New Roman" w:hAnsi="Times New Roman"/>
          <w:sz w:val="21"/>
          <w:szCs w:val="21"/>
        </w:rPr>
        <w:t xml:space="preserve"> включаются:</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доходы и расходы, связанные с реализацией и прочим выбытием инвестиционных активов, реализац</w:t>
      </w:r>
      <w:r w:rsidRPr="00E93A21">
        <w:rPr>
          <w:rFonts w:ascii="Times New Roman" w:hAnsi="Times New Roman"/>
          <w:sz w:val="21"/>
          <w:szCs w:val="21"/>
        </w:rPr>
        <w:t>и</w:t>
      </w:r>
      <w:r w:rsidRPr="00E93A21">
        <w:rPr>
          <w:rFonts w:ascii="Times New Roman" w:hAnsi="Times New Roman"/>
          <w:sz w:val="21"/>
          <w:szCs w:val="21"/>
        </w:rPr>
        <w:t>ей (погашением) финансовых вложений;</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суммы излишков инвестиционных активов, выявленных в результате </w:t>
      </w:r>
      <w:hyperlink r:id="rId28" w:history="1">
        <w:r w:rsidRPr="00E93A21">
          <w:rPr>
            <w:rFonts w:ascii="Times New Roman" w:hAnsi="Times New Roman"/>
            <w:sz w:val="21"/>
            <w:szCs w:val="21"/>
          </w:rPr>
          <w:t>инвентаризации</w:t>
        </w:r>
      </w:hyperlink>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lastRenderedPageBreak/>
        <w:t>суммы недостач и потерь от порчи инвестиционных активов;</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доходы и расходы по договорам о совместной </w:t>
      </w:r>
      <w:hyperlink r:id="rId29" w:history="1">
        <w:r w:rsidRPr="00E93A21">
          <w:rPr>
            <w:rFonts w:ascii="Times New Roman" w:hAnsi="Times New Roman"/>
            <w:sz w:val="21"/>
            <w:szCs w:val="21"/>
          </w:rPr>
          <w:t>деятельности</w:t>
        </w:r>
      </w:hyperlink>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35" w:lineRule="auto"/>
        <w:ind w:firstLine="284"/>
        <w:jc w:val="both"/>
        <w:rPr>
          <w:rFonts w:ascii="Times New Roman" w:hAnsi="Times New Roman"/>
          <w:sz w:val="21"/>
          <w:szCs w:val="21"/>
        </w:rPr>
      </w:pPr>
      <w:r w:rsidRPr="00E93A21">
        <w:rPr>
          <w:rFonts w:ascii="Times New Roman" w:hAnsi="Times New Roman"/>
          <w:sz w:val="21"/>
          <w:szCs w:val="21"/>
        </w:rPr>
        <w:t>доходы и расходы, связанные с участием в уставных фондах других организаций;</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доходы и расходы по финансовым вложениям в долговые ценные </w:t>
      </w:r>
      <w:hyperlink r:id="rId30" w:history="1">
        <w:r w:rsidRPr="00E93A21">
          <w:rPr>
            <w:rFonts w:ascii="Times New Roman" w:hAnsi="Times New Roman"/>
            <w:sz w:val="21"/>
            <w:szCs w:val="21"/>
          </w:rPr>
          <w:t>бумаги</w:t>
        </w:r>
      </w:hyperlink>
      <w:r w:rsidRPr="00E93A21">
        <w:rPr>
          <w:rFonts w:ascii="Times New Roman" w:hAnsi="Times New Roman"/>
          <w:sz w:val="21"/>
          <w:szCs w:val="21"/>
        </w:rPr>
        <w:t xml:space="preserve"> других организаций (в сл</w:t>
      </w:r>
      <w:r w:rsidRPr="00E93A21">
        <w:rPr>
          <w:rFonts w:ascii="Times New Roman" w:hAnsi="Times New Roman"/>
          <w:sz w:val="21"/>
          <w:szCs w:val="21"/>
        </w:rPr>
        <w:t>у</w:t>
      </w:r>
      <w:r w:rsidRPr="00E93A21">
        <w:rPr>
          <w:rFonts w:ascii="Times New Roman" w:hAnsi="Times New Roman"/>
          <w:sz w:val="21"/>
          <w:szCs w:val="21"/>
        </w:rPr>
        <w:t>чае, если организация не является профессиональным участником рынка ценных бумаг);</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суммы изменения стоимости инвестиционных активов в результате переоценки, обесценения, призн</w:t>
      </w:r>
      <w:r w:rsidRPr="00E93A21">
        <w:rPr>
          <w:rFonts w:ascii="Times New Roman" w:hAnsi="Times New Roman"/>
          <w:sz w:val="21"/>
          <w:szCs w:val="21"/>
        </w:rPr>
        <w:t>а</w:t>
      </w:r>
      <w:r w:rsidRPr="00E93A21">
        <w:rPr>
          <w:rFonts w:ascii="Times New Roman" w:hAnsi="Times New Roman"/>
          <w:sz w:val="21"/>
          <w:szCs w:val="21"/>
        </w:rPr>
        <w:t>ваемые доходами (расходами) в соответствии с законодательством;</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доходы, связанные с государственной поддержкой, направленной на приобретение инвестиционных </w:t>
      </w:r>
      <w:hyperlink r:id="rId31" w:history="1">
        <w:r w:rsidRPr="00E93A21">
          <w:rPr>
            <w:rFonts w:ascii="Times New Roman" w:hAnsi="Times New Roman"/>
            <w:color w:val="000000"/>
            <w:sz w:val="21"/>
            <w:szCs w:val="21"/>
          </w:rPr>
          <w:t>активов</w:t>
        </w:r>
      </w:hyperlink>
      <w:r w:rsidRPr="00E93A21">
        <w:rPr>
          <w:rFonts w:ascii="Times New Roman" w:hAnsi="Times New Roman"/>
          <w:color w:val="000000"/>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стоимость инвестиционных активов, полученных или переданных безвозмездно;</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доходы и расходы, связанные с предоставлением во временное пользование (временное владение и пользование) инвестиционной </w:t>
      </w:r>
      <w:hyperlink r:id="rId32" w:history="1">
        <w:r w:rsidRPr="00E93A21">
          <w:rPr>
            <w:rFonts w:ascii="Times New Roman" w:hAnsi="Times New Roman"/>
            <w:sz w:val="21"/>
            <w:szCs w:val="21"/>
          </w:rPr>
          <w:t>недвижимости</w:t>
        </w:r>
      </w:hyperlink>
      <w:r w:rsidRPr="00E93A21">
        <w:rPr>
          <w:rFonts w:ascii="Times New Roman" w:hAnsi="Times New Roman"/>
          <w:sz w:val="21"/>
          <w:szCs w:val="21"/>
        </w:rPr>
        <w:t>;</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проценты, причитающиеся к получению;</w:t>
      </w:r>
    </w:p>
    <w:p w:rsidR="0032153D" w:rsidRPr="00E93A21" w:rsidRDefault="0032153D" w:rsidP="0032153D">
      <w:pPr>
        <w:widowControl w:val="0"/>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sz w:val="21"/>
          <w:szCs w:val="21"/>
        </w:rPr>
        <w:t>доходы (расходы) прошлых лет по инвестиционной деятельности, выявленные в отчетном периоде;</w:t>
      </w:r>
    </w:p>
    <w:p w:rsidR="0032153D" w:rsidRPr="00E93A21" w:rsidRDefault="0032153D" w:rsidP="0032153D">
      <w:pPr>
        <w:widowControl w:val="0"/>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sz w:val="21"/>
          <w:szCs w:val="21"/>
        </w:rPr>
        <w:t>прочие доходы и расходы по инвестиционной деятельности.</w:t>
      </w:r>
    </w:p>
    <w:p w:rsidR="0032153D" w:rsidRPr="00E93A21" w:rsidRDefault="0032153D" w:rsidP="0032153D">
      <w:pPr>
        <w:widowControl w:val="0"/>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sz w:val="21"/>
          <w:szCs w:val="21"/>
        </w:rPr>
        <w:t xml:space="preserve">В состав доходов и расходов по </w:t>
      </w:r>
      <w:r w:rsidRPr="00E93A21">
        <w:rPr>
          <w:rFonts w:ascii="Times New Roman" w:hAnsi="Times New Roman"/>
          <w:b/>
          <w:sz w:val="21"/>
          <w:szCs w:val="21"/>
        </w:rPr>
        <w:t>финансовой деятельности</w:t>
      </w:r>
      <w:r w:rsidRPr="00E93A21">
        <w:rPr>
          <w:rFonts w:ascii="Times New Roman" w:hAnsi="Times New Roman"/>
          <w:sz w:val="21"/>
          <w:szCs w:val="21"/>
        </w:rPr>
        <w:t xml:space="preserve"> включаются:</w:t>
      </w:r>
    </w:p>
    <w:p w:rsidR="0032153D" w:rsidRPr="00E93A21" w:rsidRDefault="0032153D" w:rsidP="0032153D">
      <w:pPr>
        <w:widowControl w:val="0"/>
        <w:autoSpaceDE w:val="0"/>
        <w:autoSpaceDN w:val="0"/>
        <w:adjustRightInd w:val="0"/>
        <w:spacing w:after="0" w:line="238" w:lineRule="auto"/>
        <w:ind w:firstLine="284"/>
        <w:jc w:val="both"/>
        <w:rPr>
          <w:rFonts w:ascii="Times New Roman" w:hAnsi="Times New Roman"/>
          <w:sz w:val="21"/>
          <w:szCs w:val="21"/>
        </w:rPr>
      </w:pPr>
      <w:r w:rsidRPr="00E93A21">
        <w:rPr>
          <w:rFonts w:ascii="Times New Roman" w:hAnsi="Times New Roman"/>
          <w:sz w:val="21"/>
          <w:szCs w:val="21"/>
        </w:rPr>
        <w:t>проценты, подлежащие к уплате за пользование организацией кредитами, займами (за исключением процентов по кредитам, займам, которые относятся на стоимость инвестиционных активов в соответствии с законодательством);</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разницы между фактическими затратами на выкуп акций и их номинальной стоимостью (при аннул</w:t>
      </w:r>
      <w:r w:rsidRPr="00E93A21">
        <w:rPr>
          <w:rFonts w:ascii="Times New Roman" w:hAnsi="Times New Roman"/>
          <w:sz w:val="21"/>
          <w:szCs w:val="21"/>
        </w:rPr>
        <w:t>и</w:t>
      </w:r>
      <w:r w:rsidRPr="00E93A21">
        <w:rPr>
          <w:rFonts w:ascii="Times New Roman" w:hAnsi="Times New Roman"/>
          <w:sz w:val="21"/>
          <w:szCs w:val="21"/>
        </w:rPr>
        <w:t>ровании выкупленных акций) или стоимостью, по которой указанные акции реализованы третьим лицам (при последующей реализации выкупленных акций);</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расходы, связанные с получением во временное пользование (временное владение и пользование) имущества по </w:t>
      </w:r>
      <w:hyperlink r:id="rId33" w:history="1">
        <w:r w:rsidRPr="00E93A21">
          <w:rPr>
            <w:rFonts w:ascii="Times New Roman" w:hAnsi="Times New Roman"/>
            <w:sz w:val="21"/>
            <w:szCs w:val="21"/>
          </w:rPr>
          <w:t>договору</w:t>
        </w:r>
      </w:hyperlink>
      <w:r w:rsidRPr="00E93A21">
        <w:rPr>
          <w:rFonts w:ascii="Times New Roman" w:hAnsi="Times New Roman"/>
          <w:sz w:val="21"/>
          <w:szCs w:val="21"/>
        </w:rPr>
        <w:t xml:space="preserve"> финансовой аренды (лизинга) (если лизинговая деятельность не является текущей деятельностью);</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pacing w:val="-2"/>
          <w:sz w:val="21"/>
          <w:szCs w:val="21"/>
        </w:rPr>
        <w:t>доходы и расходы, связанные с выпуском, размещением, обращением и погашением долговых ценных бумаг собственного выпуска (в</w:t>
      </w:r>
      <w:r w:rsidRPr="00E93A21">
        <w:rPr>
          <w:rFonts w:ascii="Times New Roman" w:hAnsi="Times New Roman"/>
          <w:sz w:val="21"/>
          <w:szCs w:val="21"/>
        </w:rPr>
        <w:t xml:space="preserve"> случае, если организация не является профессиональным участником ры</w:t>
      </w:r>
      <w:r w:rsidRPr="00E93A21">
        <w:rPr>
          <w:rFonts w:ascii="Times New Roman" w:hAnsi="Times New Roman"/>
          <w:sz w:val="21"/>
          <w:szCs w:val="21"/>
        </w:rPr>
        <w:t>н</w:t>
      </w:r>
      <w:r w:rsidRPr="00E93A21">
        <w:rPr>
          <w:rFonts w:ascii="Times New Roman" w:hAnsi="Times New Roman"/>
          <w:sz w:val="21"/>
          <w:szCs w:val="21"/>
        </w:rPr>
        <w:t>ка ценных бумаг);</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доходы (расходы) прошлых лет по финансовой деятельности, выявленные в отчетном периоде;</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sz w:val="21"/>
          <w:szCs w:val="21"/>
        </w:rPr>
        <w:t>курсовые</w:t>
      </w:r>
      <w:proofErr w:type="gramEnd"/>
      <w:r w:rsidRPr="00E93A21">
        <w:rPr>
          <w:rFonts w:ascii="Times New Roman" w:hAnsi="Times New Roman"/>
          <w:sz w:val="21"/>
          <w:szCs w:val="21"/>
        </w:rPr>
        <w:t xml:space="preserve"> разницы, возникающие от пересчета активов и обязательств, выраженных в иностранной в</w:t>
      </w:r>
      <w:r w:rsidRPr="00E93A21">
        <w:rPr>
          <w:rFonts w:ascii="Times New Roman" w:hAnsi="Times New Roman"/>
          <w:sz w:val="21"/>
          <w:szCs w:val="21"/>
        </w:rPr>
        <w:t>а</w:t>
      </w:r>
      <w:r w:rsidRPr="00E93A21">
        <w:rPr>
          <w:rFonts w:ascii="Times New Roman" w:hAnsi="Times New Roman"/>
          <w:sz w:val="21"/>
          <w:szCs w:val="21"/>
        </w:rPr>
        <w:t>люте, за исключением случаев, установленных законодательством;</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разницы, возникающие при погашении обязательства в валюте, отличной от валюты обязательства, за исключением случаев, установленных законодательством;</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прочие доходы и расходы по финансовой деятельности.</w:t>
      </w:r>
    </w:p>
    <w:p w:rsidR="0032153D" w:rsidRPr="00E93A21" w:rsidRDefault="0032153D" w:rsidP="0032153D">
      <w:pPr>
        <w:widowControl w:val="0"/>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В состав иных доходов и расходов включаются доходы и расходы, связанные с чрезвычайными ситу</w:t>
      </w:r>
      <w:r w:rsidRPr="00E93A21">
        <w:rPr>
          <w:rFonts w:ascii="Times New Roman" w:hAnsi="Times New Roman"/>
          <w:sz w:val="21"/>
          <w:szCs w:val="21"/>
        </w:rPr>
        <w:t>а</w:t>
      </w:r>
      <w:r w:rsidRPr="00E93A21">
        <w:rPr>
          <w:rFonts w:ascii="Times New Roman" w:hAnsi="Times New Roman"/>
          <w:sz w:val="21"/>
          <w:szCs w:val="21"/>
        </w:rPr>
        <w:t>циями, прочие доходы и расходы, не связанные с текущей, инвестиционной и финансовой деятельностью.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Рассмотренные выше элементы формируют прибыль отчет</w:t>
      </w:r>
      <w:r w:rsidRPr="00E93A21">
        <w:rPr>
          <w:rFonts w:ascii="Times New Roman" w:hAnsi="Times New Roman"/>
          <w:b/>
          <w:color w:val="000000"/>
          <w:sz w:val="21"/>
          <w:szCs w:val="21"/>
        </w:rPr>
        <w:softHyphen/>
        <w:t>ного периода, которая, в свою оч</w:t>
      </w:r>
      <w:r w:rsidRPr="00E93A21">
        <w:rPr>
          <w:rFonts w:ascii="Times New Roman" w:hAnsi="Times New Roman"/>
          <w:b/>
          <w:color w:val="000000"/>
          <w:sz w:val="21"/>
          <w:szCs w:val="21"/>
        </w:rPr>
        <w:t>е</w:t>
      </w:r>
      <w:r w:rsidRPr="00E93A21">
        <w:rPr>
          <w:rFonts w:ascii="Times New Roman" w:hAnsi="Times New Roman"/>
          <w:b/>
          <w:color w:val="000000"/>
          <w:sz w:val="21"/>
          <w:szCs w:val="21"/>
        </w:rPr>
        <w:t>редь, является объектом даль</w:t>
      </w:r>
      <w:r w:rsidRPr="00E93A21">
        <w:rPr>
          <w:rFonts w:ascii="Times New Roman" w:hAnsi="Times New Roman"/>
          <w:b/>
          <w:color w:val="000000"/>
          <w:sz w:val="21"/>
          <w:szCs w:val="21"/>
        </w:rPr>
        <w:softHyphen/>
        <w:t>нейшего распределения</w:t>
      </w:r>
      <w:r w:rsidRPr="00E93A21">
        <w:rPr>
          <w:rFonts w:ascii="Times New Roman" w:hAnsi="Times New Roman"/>
          <w:color w:val="000000"/>
          <w:sz w:val="21"/>
          <w:szCs w:val="21"/>
        </w:rPr>
        <w:t>. Порядок распределения прибыли связан с дейс</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вующим налоговым законодательством. Система распределения </w:t>
      </w:r>
      <w:proofErr w:type="gramStart"/>
      <w:r w:rsidRPr="00E93A21">
        <w:rPr>
          <w:rFonts w:ascii="Times New Roman" w:hAnsi="Times New Roman"/>
          <w:color w:val="000000"/>
          <w:sz w:val="21"/>
          <w:szCs w:val="21"/>
        </w:rPr>
        <w:t>прибыли</w:t>
      </w:r>
      <w:proofErr w:type="gramEnd"/>
      <w:r w:rsidRPr="00E93A21">
        <w:rPr>
          <w:rFonts w:ascii="Times New Roman" w:hAnsi="Times New Roman"/>
          <w:color w:val="000000"/>
          <w:sz w:val="21"/>
          <w:szCs w:val="21"/>
        </w:rPr>
        <w:t xml:space="preserve"> прежде всего должна гарант</w:t>
      </w:r>
      <w:r w:rsidRPr="00E93A21">
        <w:rPr>
          <w:rFonts w:ascii="Times New Roman" w:hAnsi="Times New Roman"/>
          <w:color w:val="000000"/>
          <w:sz w:val="21"/>
          <w:szCs w:val="21"/>
        </w:rPr>
        <w:t>и</w:t>
      </w:r>
      <w:r w:rsidRPr="00E93A21">
        <w:rPr>
          <w:rFonts w:ascii="Times New Roman" w:hAnsi="Times New Roman"/>
          <w:color w:val="000000"/>
          <w:sz w:val="21"/>
          <w:szCs w:val="21"/>
        </w:rPr>
        <w:t>ровать выполнение финансовых обязательств перед государством и максимально обеспечивать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ственные, материальные и социальные нужды предприятий и организаций.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Льготируемая прибыль </w:t>
      </w:r>
      <w:r w:rsidRPr="00E93A21">
        <w:rPr>
          <w:rFonts w:ascii="Times New Roman" w:hAnsi="Times New Roman"/>
          <w:color w:val="000000"/>
          <w:sz w:val="21"/>
          <w:szCs w:val="21"/>
        </w:rPr>
        <w:t xml:space="preserve">– это прибыль, освобождаемая от уплаты налога на нее.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Из налогооблагаемой прибыли уплачивается налог на при</w:t>
      </w:r>
      <w:r w:rsidRPr="00E93A21">
        <w:rPr>
          <w:rFonts w:ascii="Times New Roman" w:hAnsi="Times New Roman"/>
          <w:b/>
          <w:color w:val="000000"/>
          <w:sz w:val="21"/>
          <w:szCs w:val="21"/>
        </w:rPr>
        <w:softHyphen/>
        <w:t>быль</w:t>
      </w:r>
      <w:r w:rsidRPr="00E93A21">
        <w:rPr>
          <w:rFonts w:ascii="Times New Roman" w:hAnsi="Times New Roman"/>
          <w:color w:val="000000"/>
          <w:sz w:val="21"/>
          <w:szCs w:val="21"/>
        </w:rPr>
        <w:t>. Ставка налога на прибыль – 18 % , но предприятие может уплатить налог и по льготной ставке.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bCs/>
          <w:i/>
          <w:iCs/>
          <w:color w:val="000000"/>
          <w:sz w:val="21"/>
          <w:szCs w:val="21"/>
        </w:rPr>
        <w:t>Чистая прибыль –</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это прибыль, остающаяся в распоряжении предприятия после уплаты налогов и обязательных платежей</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Порядок определения чистой прибыли, учитывающий механизм налогообл</w:t>
      </w:r>
      <w:r w:rsidRPr="00E93A21">
        <w:rPr>
          <w:rFonts w:ascii="Times New Roman" w:hAnsi="Times New Roman"/>
          <w:color w:val="000000"/>
          <w:sz w:val="21"/>
          <w:szCs w:val="21"/>
        </w:rPr>
        <w:t>о</w:t>
      </w:r>
      <w:r w:rsidRPr="00E93A21">
        <w:rPr>
          <w:rFonts w:ascii="Times New Roman" w:hAnsi="Times New Roman"/>
          <w:color w:val="000000"/>
          <w:sz w:val="21"/>
          <w:szCs w:val="21"/>
        </w:rPr>
        <w:t>жения, рассматривается в соответствии с законодательством Республики Беларусь на момент исчисления.</w:t>
      </w:r>
    </w:p>
    <w:p w:rsidR="0032153D" w:rsidRPr="00E93A21" w:rsidRDefault="0032153D" w:rsidP="0032153D">
      <w:pPr>
        <w:spacing w:after="0" w:line="168" w:lineRule="auto"/>
        <w:ind w:firstLine="284"/>
        <w:jc w:val="center"/>
        <w:rPr>
          <w:rFonts w:ascii="Times New Roman" w:hAnsi="Times New Roman"/>
          <w:b/>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b/>
          <w:color w:val="000000"/>
          <w:sz w:val="21"/>
          <w:szCs w:val="21"/>
        </w:rPr>
        <w:t>Чистая прибыль распределяется в порядке, предусмотренном в учредительных документах предприятия. В обобщенном виде чистая прибыль подразделяется на прибыль, направляемую на накопление, на потребление и в резервный фонд</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Прибыль, направляемая на накопление, служит и</w:t>
      </w:r>
      <w:r w:rsidRPr="00E93A21">
        <w:rPr>
          <w:rFonts w:ascii="Times New Roman" w:hAnsi="Times New Roman"/>
          <w:i/>
          <w:color w:val="000000"/>
          <w:sz w:val="21"/>
          <w:szCs w:val="21"/>
        </w:rPr>
        <w:t>с</w:t>
      </w:r>
      <w:r w:rsidRPr="00E93A21">
        <w:rPr>
          <w:rFonts w:ascii="Times New Roman" w:hAnsi="Times New Roman"/>
          <w:i/>
          <w:color w:val="000000"/>
          <w:sz w:val="21"/>
          <w:szCs w:val="21"/>
        </w:rPr>
        <w:t>точником финансирования расширения производства, развития предприятия. Из прибыли, направляемой на потребление, предприятие выплачивает дивиденды владельцам капитала, производит социальные в</w:t>
      </w:r>
      <w:r w:rsidRPr="00E93A21">
        <w:rPr>
          <w:rFonts w:ascii="Times New Roman" w:hAnsi="Times New Roman"/>
          <w:i/>
          <w:color w:val="000000"/>
          <w:sz w:val="21"/>
          <w:szCs w:val="21"/>
        </w:rPr>
        <w:t>ы</w:t>
      </w:r>
      <w:r w:rsidRPr="00E93A21">
        <w:rPr>
          <w:rFonts w:ascii="Times New Roman" w:hAnsi="Times New Roman"/>
          <w:i/>
          <w:color w:val="000000"/>
          <w:sz w:val="21"/>
          <w:szCs w:val="21"/>
        </w:rPr>
        <w:t>платы работникам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Поскольку в общем виде прибыль представляет собой разницу между доходами и издержками, то можно определить два генеральных направления увеличения прибыли: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рост объема продаж и цен на продукцию, которые определяют доход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снижение издержек предприятия, связанных с производством и реализацией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Увеличение объемов продаж обеспечивается в результате повышения</w:t>
      </w:r>
      <w:r w:rsidRPr="00E93A21">
        <w:rPr>
          <w:rFonts w:ascii="Times New Roman" w:hAnsi="Times New Roman"/>
          <w:i/>
          <w:iCs/>
          <w:color w:val="000000"/>
          <w:sz w:val="21"/>
          <w:szCs w:val="21"/>
        </w:rPr>
        <w:t xml:space="preserve"> конкурентоспособности проду</w:t>
      </w:r>
      <w:r w:rsidRPr="00E93A21">
        <w:rPr>
          <w:rFonts w:ascii="Times New Roman" w:hAnsi="Times New Roman"/>
          <w:i/>
          <w:iCs/>
          <w:color w:val="000000"/>
          <w:sz w:val="21"/>
          <w:szCs w:val="21"/>
        </w:rPr>
        <w:t>к</w:t>
      </w:r>
      <w:r w:rsidRPr="00E93A21">
        <w:rPr>
          <w:rFonts w:ascii="Times New Roman" w:hAnsi="Times New Roman"/>
          <w:i/>
          <w:iCs/>
          <w:color w:val="000000"/>
          <w:sz w:val="21"/>
          <w:szCs w:val="21"/>
        </w:rPr>
        <w:t>ции, стимулирования спроса, проведения маркетинговых исследований, поиска рынков сбыта, организ</w:t>
      </w:r>
      <w:r w:rsidRPr="00E93A21">
        <w:rPr>
          <w:rFonts w:ascii="Times New Roman" w:hAnsi="Times New Roman"/>
          <w:i/>
          <w:iCs/>
          <w:color w:val="000000"/>
          <w:sz w:val="21"/>
          <w:szCs w:val="21"/>
        </w:rPr>
        <w:t>а</w:t>
      </w:r>
      <w:r w:rsidRPr="00E93A21">
        <w:rPr>
          <w:rFonts w:ascii="Times New Roman" w:hAnsi="Times New Roman"/>
          <w:i/>
          <w:iCs/>
          <w:color w:val="000000"/>
          <w:sz w:val="21"/>
          <w:szCs w:val="21"/>
        </w:rPr>
        <w:t>ции рекламной деятельности, развития сети продвижения товаров на рынки.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Главным фактором роста цен является улучшение качества продукции. Соотношение цены товара и качества продукции определяет конкурентоспособность товара, что при положи</w:t>
      </w:r>
      <w:r w:rsidRPr="00E93A21">
        <w:rPr>
          <w:rFonts w:ascii="Times New Roman" w:hAnsi="Times New Roman"/>
          <w:color w:val="000000"/>
          <w:sz w:val="21"/>
          <w:szCs w:val="21"/>
        </w:rPr>
        <w:softHyphen/>
        <w:t>тельном соотношении увеличивает объем продаж, а значит, и прибыль.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Снижение издержек производства достигается за счет при</w:t>
      </w:r>
      <w:r w:rsidRPr="00E93A21">
        <w:rPr>
          <w:rFonts w:ascii="Times New Roman" w:hAnsi="Times New Roman"/>
          <w:color w:val="000000"/>
          <w:sz w:val="21"/>
          <w:szCs w:val="21"/>
        </w:rPr>
        <w:softHyphen/>
        <w:t>менения прогрессивных материал</w:t>
      </w:r>
      <w:proofErr w:type="gramStart"/>
      <w:r w:rsidRPr="00E93A21">
        <w:rPr>
          <w:rFonts w:ascii="Times New Roman" w:hAnsi="Times New Roman"/>
          <w:color w:val="000000"/>
          <w:sz w:val="21"/>
          <w:szCs w:val="21"/>
        </w:rPr>
        <w:t>о-</w:t>
      </w:r>
      <w:proofErr w:type="gramEnd"/>
      <w:r w:rsidRPr="00E93A21">
        <w:rPr>
          <w:rFonts w:ascii="Times New Roman" w:hAnsi="Times New Roman"/>
          <w:color w:val="000000"/>
          <w:sz w:val="21"/>
          <w:szCs w:val="21"/>
        </w:rPr>
        <w:t>, трудо- и энергосберега</w:t>
      </w:r>
      <w:r w:rsidRPr="00E93A21">
        <w:rPr>
          <w:rFonts w:ascii="Times New Roman" w:hAnsi="Times New Roman"/>
          <w:color w:val="000000"/>
          <w:sz w:val="21"/>
          <w:szCs w:val="21"/>
        </w:rPr>
        <w:softHyphen/>
        <w:t>ющих технологий и оборудования, совершенствования органи</w:t>
      </w:r>
      <w:r w:rsidRPr="00E93A21">
        <w:rPr>
          <w:rFonts w:ascii="Times New Roman" w:hAnsi="Times New Roman"/>
          <w:color w:val="000000"/>
          <w:sz w:val="21"/>
          <w:szCs w:val="21"/>
        </w:rPr>
        <w:softHyphen/>
        <w:t>зации производства, труда и управления, использования мо</w:t>
      </w:r>
      <w:r w:rsidRPr="00E93A21">
        <w:rPr>
          <w:rFonts w:ascii="Times New Roman" w:hAnsi="Times New Roman"/>
          <w:color w:val="000000"/>
          <w:sz w:val="21"/>
          <w:szCs w:val="21"/>
        </w:rPr>
        <w:softHyphen/>
        <w:t>ральных и материальных стимулов для мотивации высокоэффективного труда персонала.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Обеспечение роста прибыли осуществляется на основе со</w:t>
      </w:r>
      <w:r w:rsidRPr="00E93A21">
        <w:rPr>
          <w:rFonts w:ascii="Times New Roman" w:hAnsi="Times New Roman"/>
          <w:color w:val="000000"/>
          <w:sz w:val="21"/>
          <w:szCs w:val="21"/>
        </w:rPr>
        <w:softHyphen/>
        <w:t>вершенствования коммерческого расчета, п</w:t>
      </w:r>
      <w:r w:rsidRPr="00E93A21">
        <w:rPr>
          <w:rFonts w:ascii="Times New Roman" w:hAnsi="Times New Roman"/>
          <w:color w:val="000000"/>
          <w:sz w:val="21"/>
          <w:szCs w:val="21"/>
        </w:rPr>
        <w:t>о</w:t>
      </w:r>
      <w:r w:rsidRPr="00E93A21">
        <w:rPr>
          <w:rFonts w:ascii="Times New Roman" w:hAnsi="Times New Roman"/>
          <w:color w:val="000000"/>
          <w:sz w:val="21"/>
          <w:szCs w:val="21"/>
        </w:rPr>
        <w:t>вышения экономической эффективности использования всех ресурсов на пред</w:t>
      </w:r>
      <w:r w:rsidRPr="00E93A21">
        <w:rPr>
          <w:rFonts w:ascii="Times New Roman" w:hAnsi="Times New Roman"/>
          <w:color w:val="000000"/>
          <w:sz w:val="21"/>
          <w:szCs w:val="21"/>
        </w:rPr>
        <w:softHyphen/>
        <w:t>приятии, совершенствов</w:t>
      </w:r>
      <w:r w:rsidRPr="00E93A21">
        <w:rPr>
          <w:rFonts w:ascii="Times New Roman" w:hAnsi="Times New Roman"/>
          <w:color w:val="000000"/>
          <w:sz w:val="21"/>
          <w:szCs w:val="21"/>
        </w:rPr>
        <w:t>а</w:t>
      </w:r>
      <w:r w:rsidRPr="00E93A21">
        <w:rPr>
          <w:rFonts w:ascii="Times New Roman" w:hAnsi="Times New Roman"/>
          <w:color w:val="000000"/>
          <w:sz w:val="21"/>
          <w:szCs w:val="21"/>
        </w:rPr>
        <w:t>ния организации заработной платы, снижения себестоимости продукции, совершенствования ценообраз</w:t>
      </w:r>
      <w:r w:rsidRPr="00E93A21">
        <w:rPr>
          <w:rFonts w:ascii="Times New Roman" w:hAnsi="Times New Roman"/>
          <w:color w:val="000000"/>
          <w:sz w:val="21"/>
          <w:szCs w:val="21"/>
        </w:rPr>
        <w:t>о</w:t>
      </w:r>
      <w:r w:rsidRPr="00E93A21">
        <w:rPr>
          <w:rFonts w:ascii="Times New Roman" w:hAnsi="Times New Roman"/>
          <w:color w:val="000000"/>
          <w:sz w:val="21"/>
          <w:szCs w:val="21"/>
        </w:rPr>
        <w:t>вания, активизации инновационно-инвестиционной деятельности.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Основными направлениями повышения прибыли являются: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технические способы повышения;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организационные пути;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экономические рычаги.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Технические способы повышения прибыли </w:t>
      </w:r>
      <w:r w:rsidRPr="00E93A21">
        <w:rPr>
          <w:rFonts w:ascii="Times New Roman" w:hAnsi="Times New Roman"/>
          <w:color w:val="000000"/>
          <w:sz w:val="21"/>
          <w:szCs w:val="21"/>
        </w:rPr>
        <w:t>базируются на со</w:t>
      </w:r>
      <w:r w:rsidRPr="00E93A21">
        <w:rPr>
          <w:rFonts w:ascii="Times New Roman" w:hAnsi="Times New Roman"/>
          <w:color w:val="000000"/>
          <w:sz w:val="21"/>
          <w:szCs w:val="21"/>
        </w:rPr>
        <w:softHyphen/>
        <w:t>вершенствовании технологии производства и приобретении современного технологического оборудования с целью повы</w:t>
      </w:r>
      <w:r w:rsidRPr="00E93A21">
        <w:rPr>
          <w:rFonts w:ascii="Times New Roman" w:hAnsi="Times New Roman"/>
          <w:color w:val="000000"/>
          <w:sz w:val="21"/>
          <w:szCs w:val="21"/>
        </w:rPr>
        <w:softHyphen/>
        <w:t>шения качества продукции в соответствии с международными стандартами и увеличения объемов производства.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Организационные пути увеличения прибыли </w:t>
      </w:r>
      <w:r w:rsidRPr="00E93A21">
        <w:rPr>
          <w:rFonts w:ascii="Times New Roman" w:hAnsi="Times New Roman"/>
          <w:color w:val="000000"/>
          <w:sz w:val="21"/>
          <w:szCs w:val="21"/>
        </w:rPr>
        <w:t>проявляются в улучшении организации производства, тр</w:t>
      </w:r>
      <w:r w:rsidRPr="00E93A21">
        <w:rPr>
          <w:rFonts w:ascii="Times New Roman" w:hAnsi="Times New Roman"/>
          <w:color w:val="000000"/>
          <w:sz w:val="21"/>
          <w:szCs w:val="21"/>
        </w:rPr>
        <w:t>у</w:t>
      </w:r>
      <w:r w:rsidRPr="00E93A21">
        <w:rPr>
          <w:rFonts w:ascii="Times New Roman" w:hAnsi="Times New Roman"/>
          <w:color w:val="000000"/>
          <w:sz w:val="21"/>
          <w:szCs w:val="21"/>
        </w:rPr>
        <w:t>да и управления.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Экономические рычаги повышения прибыли </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стимулирование предприятий через принимаемые зако</w:t>
      </w:r>
      <w:r w:rsidRPr="00E93A21">
        <w:rPr>
          <w:rFonts w:ascii="Times New Roman" w:hAnsi="Times New Roman"/>
          <w:color w:val="000000"/>
          <w:sz w:val="21"/>
          <w:szCs w:val="21"/>
        </w:rPr>
        <w:softHyphen/>
        <w:t>ны, постановления и другие нормативные д</w:t>
      </w:r>
      <w:r w:rsidRPr="00E93A21">
        <w:rPr>
          <w:rFonts w:ascii="Times New Roman" w:hAnsi="Times New Roman"/>
          <w:color w:val="000000"/>
          <w:sz w:val="21"/>
          <w:szCs w:val="21"/>
        </w:rPr>
        <w:t>о</w:t>
      </w:r>
      <w:r w:rsidRPr="00E93A21">
        <w:rPr>
          <w:rFonts w:ascii="Times New Roman" w:hAnsi="Times New Roman"/>
          <w:color w:val="000000"/>
          <w:sz w:val="21"/>
          <w:szCs w:val="21"/>
        </w:rPr>
        <w:t>кументы;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формирование конкурентной среды, способствующей росту прибыли (через поиск резервов снижения себестоимости продукции) и выпуску конкурентоспособной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материальное поощрение персонала за творческую и </w:t>
      </w:r>
      <w:proofErr w:type="gramStart"/>
      <w:r w:rsidRPr="00E93A21">
        <w:rPr>
          <w:rFonts w:ascii="Times New Roman" w:hAnsi="Times New Roman"/>
          <w:color w:val="000000"/>
          <w:sz w:val="21"/>
          <w:szCs w:val="21"/>
        </w:rPr>
        <w:t>ответствен-ную</w:t>
      </w:r>
      <w:proofErr w:type="gramEnd"/>
      <w:r w:rsidRPr="00E93A21">
        <w:rPr>
          <w:rFonts w:ascii="Times New Roman" w:hAnsi="Times New Roman"/>
          <w:color w:val="000000"/>
          <w:sz w:val="21"/>
          <w:szCs w:val="21"/>
        </w:rPr>
        <w:t xml:space="preserve"> работу, обеспечивающую рост деловой активности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Изменение суммы прибыли во времени происходит под </w:t>
      </w:r>
      <w:proofErr w:type="gramStart"/>
      <w:r w:rsidRPr="00E93A21">
        <w:rPr>
          <w:rFonts w:ascii="Times New Roman" w:hAnsi="Times New Roman"/>
          <w:i/>
          <w:color w:val="000000"/>
          <w:sz w:val="21"/>
          <w:szCs w:val="21"/>
        </w:rPr>
        <w:t>воздейст-вием</w:t>
      </w:r>
      <w:proofErr w:type="gramEnd"/>
      <w:r w:rsidRPr="00E93A21">
        <w:rPr>
          <w:rFonts w:ascii="Times New Roman" w:hAnsi="Times New Roman"/>
          <w:i/>
          <w:color w:val="000000"/>
          <w:sz w:val="21"/>
          <w:szCs w:val="21"/>
        </w:rPr>
        <w:t xml:space="preserve"> множества </w:t>
      </w:r>
      <w:r w:rsidRPr="00E93A21">
        <w:rPr>
          <w:rFonts w:ascii="Times New Roman" w:hAnsi="Times New Roman"/>
          <w:i/>
          <w:iCs/>
          <w:color w:val="000000"/>
          <w:sz w:val="21"/>
          <w:szCs w:val="21"/>
        </w:rPr>
        <w:t xml:space="preserve">факторов. </w:t>
      </w:r>
      <w:r w:rsidRPr="00E93A21">
        <w:rPr>
          <w:rFonts w:ascii="Times New Roman" w:hAnsi="Times New Roman"/>
          <w:i/>
          <w:color w:val="000000"/>
          <w:sz w:val="21"/>
          <w:szCs w:val="21"/>
        </w:rPr>
        <w:t>Класс</w:t>
      </w:r>
      <w:r w:rsidRPr="00E93A21">
        <w:rPr>
          <w:rFonts w:ascii="Times New Roman" w:hAnsi="Times New Roman"/>
          <w:i/>
          <w:color w:val="000000"/>
          <w:sz w:val="21"/>
          <w:szCs w:val="21"/>
        </w:rPr>
        <w:t>и</w:t>
      </w:r>
      <w:r w:rsidRPr="00E93A21">
        <w:rPr>
          <w:rFonts w:ascii="Times New Roman" w:hAnsi="Times New Roman"/>
          <w:i/>
          <w:color w:val="000000"/>
          <w:sz w:val="21"/>
          <w:szCs w:val="21"/>
        </w:rPr>
        <w:t xml:space="preserve">фикация факторов, влияющих на прибыль предприятия, имеет </w:t>
      </w:r>
      <w:proofErr w:type="gramStart"/>
      <w:r w:rsidRPr="00E93A21">
        <w:rPr>
          <w:rFonts w:ascii="Times New Roman" w:hAnsi="Times New Roman"/>
          <w:i/>
          <w:color w:val="000000"/>
          <w:sz w:val="21"/>
          <w:szCs w:val="21"/>
        </w:rPr>
        <w:t>важное значение</w:t>
      </w:r>
      <w:proofErr w:type="gramEnd"/>
      <w:r w:rsidRPr="00E93A21">
        <w:rPr>
          <w:rFonts w:ascii="Times New Roman" w:hAnsi="Times New Roman"/>
          <w:i/>
          <w:color w:val="000000"/>
          <w:sz w:val="21"/>
          <w:szCs w:val="21"/>
        </w:rPr>
        <w:t xml:space="preserve"> для поиска резервов ее увеличения. Прежде всего, эти факторы делятся на внешние (не зависящие от деятельности предпр</w:t>
      </w:r>
      <w:r w:rsidRPr="00E93A21">
        <w:rPr>
          <w:rFonts w:ascii="Times New Roman" w:hAnsi="Times New Roman"/>
          <w:i/>
          <w:color w:val="000000"/>
          <w:sz w:val="21"/>
          <w:szCs w:val="21"/>
        </w:rPr>
        <w:t>и</w:t>
      </w:r>
      <w:r w:rsidRPr="00E93A21">
        <w:rPr>
          <w:rFonts w:ascii="Times New Roman" w:hAnsi="Times New Roman"/>
          <w:i/>
          <w:color w:val="000000"/>
          <w:sz w:val="21"/>
          <w:szCs w:val="21"/>
        </w:rPr>
        <w:t>ятия) и внутренние (зависящие от работы трудового коллектива).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К числу </w:t>
      </w:r>
      <w:r w:rsidRPr="00E93A21">
        <w:rPr>
          <w:rFonts w:ascii="Times New Roman" w:hAnsi="Times New Roman"/>
          <w:i/>
          <w:iCs/>
          <w:color w:val="000000"/>
          <w:sz w:val="21"/>
          <w:szCs w:val="21"/>
        </w:rPr>
        <w:t xml:space="preserve">внешних факторов </w:t>
      </w:r>
      <w:r w:rsidRPr="00E93A21">
        <w:rPr>
          <w:rFonts w:ascii="Times New Roman" w:hAnsi="Times New Roman"/>
          <w:color w:val="000000"/>
          <w:sz w:val="21"/>
          <w:szCs w:val="21"/>
        </w:rPr>
        <w:t xml:space="preserve">относятся природные, </w:t>
      </w:r>
      <w:proofErr w:type="gramStart"/>
      <w:r w:rsidRPr="00E93A21">
        <w:rPr>
          <w:rFonts w:ascii="Times New Roman" w:hAnsi="Times New Roman"/>
          <w:color w:val="000000"/>
          <w:sz w:val="21"/>
          <w:szCs w:val="21"/>
        </w:rPr>
        <w:t>социально-эко-номические</w:t>
      </w:r>
      <w:proofErr w:type="gramEnd"/>
      <w:r w:rsidRPr="00E93A21">
        <w:rPr>
          <w:rFonts w:ascii="Times New Roman" w:hAnsi="Times New Roman"/>
          <w:color w:val="000000"/>
          <w:sz w:val="21"/>
          <w:szCs w:val="21"/>
        </w:rPr>
        <w:t xml:space="preserve"> условия, уровень разв</w:t>
      </w:r>
      <w:r w:rsidRPr="00E93A21">
        <w:rPr>
          <w:rFonts w:ascii="Times New Roman" w:hAnsi="Times New Roman"/>
          <w:color w:val="000000"/>
          <w:sz w:val="21"/>
          <w:szCs w:val="21"/>
        </w:rPr>
        <w:t>и</w:t>
      </w:r>
      <w:r w:rsidRPr="00E93A21">
        <w:rPr>
          <w:rFonts w:ascii="Times New Roman" w:hAnsi="Times New Roman"/>
          <w:color w:val="000000"/>
          <w:sz w:val="21"/>
          <w:szCs w:val="21"/>
        </w:rPr>
        <w:t>тия внешнеэкономических связей, цены на производственные ресурсы. Особое влияние на размер и темпы изменения прибыли оказывает кредитная и налоговая система государства. Эффективная налоговая и кр</w:t>
      </w:r>
      <w:r w:rsidRPr="00E93A21">
        <w:rPr>
          <w:rFonts w:ascii="Times New Roman" w:hAnsi="Times New Roman"/>
          <w:color w:val="000000"/>
          <w:sz w:val="21"/>
          <w:szCs w:val="21"/>
        </w:rPr>
        <w:t>е</w:t>
      </w:r>
      <w:r w:rsidRPr="00E93A21">
        <w:rPr>
          <w:rFonts w:ascii="Times New Roman" w:hAnsi="Times New Roman"/>
          <w:color w:val="000000"/>
          <w:sz w:val="21"/>
          <w:szCs w:val="21"/>
        </w:rPr>
        <w:t>дитная система оказывает благоприятное влияние на экономическое поведение хозяйствующих субъектов и усиливает их инвестиционную активность.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
          <w:iCs/>
          <w:color w:val="000000"/>
          <w:sz w:val="21"/>
          <w:szCs w:val="21"/>
        </w:rPr>
        <w:t>Внутренние факторы</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в свою очередь, подразделяются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производственные и внепроизводственные. Внепроизводственные факторы связаны с коммерческой деятельностью предприятия.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составе производственных факторов выделяются экстенсивные и интенсивные группы факторов. К </w:t>
      </w:r>
      <w:r w:rsidRPr="00E93A21">
        <w:rPr>
          <w:rFonts w:ascii="Times New Roman" w:hAnsi="Times New Roman"/>
          <w:i/>
          <w:iCs/>
          <w:color w:val="000000"/>
          <w:sz w:val="21"/>
          <w:szCs w:val="21"/>
        </w:rPr>
        <w:t xml:space="preserve">экстенсивным </w:t>
      </w:r>
      <w:r w:rsidRPr="00E93A21">
        <w:rPr>
          <w:rFonts w:ascii="Times New Roman" w:hAnsi="Times New Roman"/>
          <w:color w:val="000000"/>
          <w:sz w:val="21"/>
          <w:szCs w:val="21"/>
        </w:rPr>
        <w:t>(количественным) факторам относятся те, которые отражают увеличение количества и</w:t>
      </w:r>
      <w:r w:rsidRPr="00E93A21">
        <w:rPr>
          <w:rFonts w:ascii="Times New Roman" w:hAnsi="Times New Roman"/>
          <w:color w:val="000000"/>
          <w:sz w:val="21"/>
          <w:szCs w:val="21"/>
        </w:rPr>
        <w:t>с</w:t>
      </w:r>
      <w:r w:rsidRPr="00E93A21">
        <w:rPr>
          <w:rFonts w:ascii="Times New Roman" w:hAnsi="Times New Roman"/>
          <w:color w:val="000000"/>
          <w:sz w:val="21"/>
          <w:szCs w:val="21"/>
        </w:rPr>
        <w:t xml:space="preserve">пользуемых производственных ресурсов (приобретение нового оборудования, увеличение численности работников, изменение коэффициента сменности и др.). К </w:t>
      </w:r>
      <w:r w:rsidRPr="00E93A21">
        <w:rPr>
          <w:rFonts w:ascii="Times New Roman" w:hAnsi="Times New Roman"/>
          <w:i/>
          <w:iCs/>
          <w:color w:val="000000"/>
          <w:sz w:val="21"/>
          <w:szCs w:val="21"/>
        </w:rPr>
        <w:t xml:space="preserve">интенсивным </w:t>
      </w:r>
      <w:r w:rsidRPr="00E93A21">
        <w:rPr>
          <w:rFonts w:ascii="Times New Roman" w:hAnsi="Times New Roman"/>
          <w:color w:val="000000"/>
          <w:sz w:val="21"/>
          <w:szCs w:val="21"/>
        </w:rPr>
        <w:t>(качественным) факторам отн</w:t>
      </w:r>
      <w:r w:rsidRPr="00E93A21">
        <w:rPr>
          <w:rFonts w:ascii="Times New Roman" w:hAnsi="Times New Roman"/>
          <w:color w:val="000000"/>
          <w:sz w:val="21"/>
          <w:szCs w:val="21"/>
        </w:rPr>
        <w:t>о</w:t>
      </w:r>
      <w:r w:rsidRPr="00E93A21">
        <w:rPr>
          <w:rFonts w:ascii="Times New Roman" w:hAnsi="Times New Roman"/>
          <w:color w:val="000000"/>
          <w:sz w:val="21"/>
          <w:szCs w:val="21"/>
        </w:rPr>
        <w:t>сятся те, использование которых приводит к повышению эффективно</w:t>
      </w:r>
      <w:r w:rsidRPr="00E93A21">
        <w:rPr>
          <w:rFonts w:ascii="Times New Roman" w:hAnsi="Times New Roman"/>
          <w:color w:val="000000"/>
          <w:sz w:val="21"/>
          <w:szCs w:val="21"/>
        </w:rPr>
        <w:softHyphen/>
        <w:t>сти производства при тех же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водственных ресурсах (повышение производительности труда, оптимизация загрузки производственных площадей и оборудования, рационализация всех сфер деятельности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процессе производства продукции и оказания услуг все факторы, влияющие на рост прибыли, нах</w:t>
      </w:r>
      <w:r w:rsidRPr="00E93A21">
        <w:rPr>
          <w:rFonts w:ascii="Times New Roman" w:hAnsi="Times New Roman"/>
          <w:color w:val="000000"/>
          <w:sz w:val="21"/>
          <w:szCs w:val="21"/>
        </w:rPr>
        <w:t>о</w:t>
      </w:r>
      <w:r w:rsidRPr="00E93A21">
        <w:rPr>
          <w:rFonts w:ascii="Times New Roman" w:hAnsi="Times New Roman"/>
          <w:color w:val="000000"/>
          <w:sz w:val="21"/>
          <w:szCs w:val="21"/>
        </w:rPr>
        <w:t>дятся в тесной взаимосвязи и зависимости.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Следует иметь в виду, что прибыль – показатель, который отражает лишь абсолютный финансово-экономический эффект предприятия и сам по себе он (показатель) без соотношения с авансированными или потребленными ресурсами, т. е. затратами и прежде всего капиталом, еще не определяет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скую эффективность производства. В данном случае речь идет о рентабельности и ее показателях, о мет</w:t>
      </w:r>
      <w:r w:rsidRPr="00E93A21">
        <w:rPr>
          <w:rFonts w:ascii="Times New Roman" w:hAnsi="Times New Roman"/>
          <w:color w:val="000000"/>
          <w:sz w:val="21"/>
          <w:szCs w:val="21"/>
        </w:rPr>
        <w:t>о</w:t>
      </w:r>
      <w:r w:rsidRPr="00E93A21">
        <w:rPr>
          <w:rFonts w:ascii="Times New Roman" w:hAnsi="Times New Roman"/>
          <w:color w:val="000000"/>
          <w:sz w:val="21"/>
          <w:szCs w:val="21"/>
        </w:rPr>
        <w:t>дах определения экономической эффективности производства на основе рентабельности.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21</w:t>
      </w:r>
      <w:r w:rsidR="0032153D" w:rsidRPr="00E93A21">
        <w:rPr>
          <w:rFonts w:ascii="Times New Roman" w:hAnsi="Times New Roman"/>
          <w:b/>
          <w:bCs/>
          <w:color w:val="000000"/>
          <w:sz w:val="21"/>
          <w:szCs w:val="21"/>
        </w:rPr>
        <w:t>.3. Понятие, виды, показатели и пути повышения рентабельности</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xml:space="preserve">В рыночной экономике основной целью предприятия является получение </w:t>
      </w:r>
      <w:r w:rsidRPr="00E93A21">
        <w:rPr>
          <w:rFonts w:ascii="Times New Roman" w:hAnsi="Times New Roman"/>
          <w:i/>
          <w:iCs/>
          <w:color w:val="000000"/>
          <w:sz w:val="21"/>
          <w:szCs w:val="21"/>
        </w:rPr>
        <w:t>прибыли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а поэтому в качес</w:t>
      </w:r>
      <w:r w:rsidRPr="00E93A21">
        <w:rPr>
          <w:rFonts w:ascii="Times New Roman" w:hAnsi="Times New Roman"/>
          <w:color w:val="000000"/>
          <w:sz w:val="21"/>
          <w:szCs w:val="21"/>
        </w:rPr>
        <w:t>т</w:t>
      </w:r>
      <w:r w:rsidRPr="00E93A21">
        <w:rPr>
          <w:rFonts w:ascii="Times New Roman" w:hAnsi="Times New Roman"/>
          <w:color w:val="000000"/>
          <w:sz w:val="21"/>
          <w:szCs w:val="21"/>
        </w:rPr>
        <w:t xml:space="preserve">ве критерия экономической эффективности выступает </w:t>
      </w:r>
      <w:r w:rsidRPr="00E93A21">
        <w:rPr>
          <w:rFonts w:ascii="Times New Roman" w:hAnsi="Times New Roman"/>
          <w:i/>
          <w:iCs/>
          <w:color w:val="000000"/>
          <w:sz w:val="21"/>
          <w:szCs w:val="21"/>
        </w:rPr>
        <w:t>максимизация прибыли на единицу затрат капит</w:t>
      </w:r>
      <w:r w:rsidRPr="00E93A21">
        <w:rPr>
          <w:rFonts w:ascii="Times New Roman" w:hAnsi="Times New Roman"/>
          <w:i/>
          <w:iCs/>
          <w:color w:val="000000"/>
          <w:sz w:val="21"/>
          <w:szCs w:val="21"/>
        </w:rPr>
        <w:t>а</w:t>
      </w:r>
      <w:r w:rsidRPr="00E93A21">
        <w:rPr>
          <w:rFonts w:ascii="Times New Roman" w:hAnsi="Times New Roman"/>
          <w:i/>
          <w:iCs/>
          <w:color w:val="000000"/>
          <w:sz w:val="21"/>
          <w:szCs w:val="21"/>
        </w:rPr>
        <w:t xml:space="preserve">ла (ресурсов) при обеспечении конкурентоспособности продукции. </w:t>
      </w:r>
      <w:r w:rsidRPr="00E93A21">
        <w:rPr>
          <w:rFonts w:ascii="Times New Roman" w:hAnsi="Times New Roman"/>
          <w:color w:val="000000"/>
          <w:sz w:val="21"/>
          <w:szCs w:val="21"/>
        </w:rPr>
        <w:t>Таким образом, критерием экономич</w:t>
      </w:r>
      <w:r w:rsidRPr="00E93A21">
        <w:rPr>
          <w:rFonts w:ascii="Times New Roman" w:hAnsi="Times New Roman"/>
          <w:color w:val="000000"/>
          <w:sz w:val="21"/>
          <w:szCs w:val="21"/>
        </w:rPr>
        <w:t>е</w:t>
      </w:r>
      <w:r w:rsidRPr="00E93A21">
        <w:rPr>
          <w:rFonts w:ascii="Times New Roman" w:hAnsi="Times New Roman"/>
          <w:color w:val="000000"/>
          <w:sz w:val="21"/>
          <w:szCs w:val="21"/>
        </w:rPr>
        <w:t>ской эффективности производства выступает рентабельность.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Оценить эффективность функционирования предприятия и осуществить выбор управленческих реш</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ний в отношении использования производственных ресурсов можно или по относительным </w:t>
      </w:r>
      <w:r w:rsidRPr="00E93A21">
        <w:rPr>
          <w:rFonts w:ascii="Times New Roman" w:hAnsi="Times New Roman"/>
          <w:i/>
          <w:iCs/>
          <w:color w:val="000000"/>
          <w:sz w:val="21"/>
          <w:szCs w:val="21"/>
        </w:rPr>
        <w:t>показателям – показателям рентабельности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или по соотношению темпов роста таких показателей, как совокупные а</w:t>
      </w:r>
      <w:r w:rsidRPr="00E93A21">
        <w:rPr>
          <w:rFonts w:ascii="Times New Roman" w:hAnsi="Times New Roman"/>
          <w:color w:val="000000"/>
          <w:sz w:val="21"/>
          <w:szCs w:val="21"/>
        </w:rPr>
        <w:t>к</w:t>
      </w:r>
      <w:r w:rsidRPr="00E93A21">
        <w:rPr>
          <w:rFonts w:ascii="Times New Roman" w:hAnsi="Times New Roman"/>
          <w:color w:val="000000"/>
          <w:sz w:val="21"/>
          <w:szCs w:val="21"/>
        </w:rPr>
        <w:t>тивы (</w:t>
      </w:r>
      <w:r w:rsidRPr="00E93A21">
        <w:rPr>
          <w:rFonts w:ascii="Times New Roman" w:hAnsi="Times New Roman"/>
          <w:b/>
          <w:i/>
          <w:color w:val="000000"/>
          <w:sz w:val="21"/>
          <w:szCs w:val="21"/>
        </w:rPr>
        <w:t>Iакт</w:t>
      </w:r>
      <w:r w:rsidRPr="00E93A21">
        <w:rPr>
          <w:rFonts w:ascii="Times New Roman" w:hAnsi="Times New Roman"/>
          <w:color w:val="000000"/>
          <w:sz w:val="21"/>
          <w:szCs w:val="21"/>
        </w:rPr>
        <w:t>), объемы продаж реализованной продукции (</w:t>
      </w:r>
      <w:r w:rsidRPr="00E93A21">
        <w:rPr>
          <w:rFonts w:ascii="Times New Roman" w:hAnsi="Times New Roman"/>
          <w:b/>
          <w:i/>
          <w:color w:val="000000"/>
          <w:sz w:val="21"/>
          <w:szCs w:val="21"/>
        </w:rPr>
        <w:t>I V.р</w:t>
      </w:r>
      <w:proofErr w:type="gramStart"/>
      <w:r w:rsidRPr="00E93A21">
        <w:rPr>
          <w:rFonts w:ascii="Times New Roman" w:hAnsi="Times New Roman"/>
          <w:b/>
          <w:i/>
          <w:color w:val="000000"/>
          <w:sz w:val="21"/>
          <w:szCs w:val="21"/>
        </w:rPr>
        <w:t>.п</w:t>
      </w:r>
      <w:proofErr w:type="gramEnd"/>
      <w:r w:rsidRPr="00E93A21">
        <w:rPr>
          <w:rFonts w:ascii="Times New Roman" w:hAnsi="Times New Roman"/>
          <w:color w:val="000000"/>
          <w:sz w:val="21"/>
          <w:szCs w:val="21"/>
        </w:rPr>
        <w:t>) и прибыли (</w:t>
      </w:r>
      <w:r w:rsidRPr="00E93A21">
        <w:rPr>
          <w:rFonts w:ascii="Times New Roman" w:hAnsi="Times New Roman"/>
          <w:b/>
          <w:i/>
          <w:color w:val="000000"/>
          <w:sz w:val="21"/>
          <w:szCs w:val="21"/>
        </w:rPr>
        <w:t>Iп</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sz w:val="21"/>
          <w:szCs w:val="21"/>
          <w:lang w:val="en-US"/>
        </w:rPr>
      </w:pPr>
      <w:r w:rsidRPr="00E93A21">
        <w:rPr>
          <w:rFonts w:ascii="Times New Roman" w:hAnsi="Times New Roman"/>
          <w:b/>
          <w:color w:val="000000"/>
          <w:sz w:val="21"/>
          <w:szCs w:val="21"/>
          <w:lang w:val="en-US"/>
        </w:rPr>
        <w:t xml:space="preserve">100 % &lt;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акт</w:t>
      </w:r>
      <w:r w:rsidRPr="00E93A21">
        <w:rPr>
          <w:rFonts w:ascii="Times New Roman" w:hAnsi="Times New Roman"/>
          <w:b/>
          <w:i/>
          <w:color w:val="000000"/>
          <w:sz w:val="21"/>
          <w:szCs w:val="21"/>
          <w:lang w:val="en-US"/>
        </w:rPr>
        <w:t xml:space="preserve"> </w:t>
      </w:r>
      <w:r w:rsidRPr="00E93A21">
        <w:rPr>
          <w:rFonts w:ascii="Times New Roman" w:hAnsi="Times New Roman"/>
          <w:b/>
          <w:color w:val="000000"/>
          <w:sz w:val="21"/>
          <w:szCs w:val="21"/>
          <w:lang w:val="en-US"/>
        </w:rPr>
        <w:t xml:space="preserve">&lt; </w:t>
      </w:r>
      <w:r w:rsidRPr="00E93A21">
        <w:rPr>
          <w:rFonts w:ascii="Times New Roman" w:hAnsi="Times New Roman"/>
          <w:b/>
          <w:i/>
          <w:color w:val="000000"/>
          <w:sz w:val="21"/>
          <w:szCs w:val="21"/>
          <w:lang w:val="en-US"/>
        </w:rPr>
        <w:t xml:space="preserve">I </w:t>
      </w:r>
      <w:proofErr w:type="gramStart"/>
      <w:r w:rsidRPr="00E93A21">
        <w:rPr>
          <w:rFonts w:ascii="Times New Roman" w:hAnsi="Times New Roman"/>
          <w:b/>
          <w:i/>
          <w:color w:val="000000"/>
          <w:sz w:val="21"/>
          <w:szCs w:val="21"/>
          <w:lang w:val="en-US"/>
        </w:rPr>
        <w:t>V.</w:t>
      </w:r>
      <w:r w:rsidRPr="00E93A21">
        <w:rPr>
          <w:rFonts w:ascii="Times New Roman" w:hAnsi="Times New Roman"/>
          <w:b/>
          <w:i/>
          <w:color w:val="000000"/>
          <w:sz w:val="21"/>
          <w:szCs w:val="21"/>
        </w:rPr>
        <w:t>р</w:t>
      </w:r>
      <w:r w:rsidRPr="00E93A21">
        <w:rPr>
          <w:rFonts w:ascii="Times New Roman" w:hAnsi="Times New Roman"/>
          <w:b/>
          <w:i/>
          <w:color w:val="000000"/>
          <w:sz w:val="21"/>
          <w:szCs w:val="21"/>
          <w:lang w:val="en-US"/>
        </w:rPr>
        <w:t>.</w:t>
      </w:r>
      <w:r w:rsidRPr="00E93A21">
        <w:rPr>
          <w:rFonts w:ascii="Times New Roman" w:hAnsi="Times New Roman"/>
          <w:b/>
          <w:i/>
          <w:color w:val="000000"/>
          <w:sz w:val="21"/>
          <w:szCs w:val="21"/>
        </w:rPr>
        <w:t>п</w:t>
      </w:r>
      <w:r w:rsidRPr="00E93A21">
        <w:rPr>
          <w:rFonts w:ascii="Times New Roman" w:hAnsi="Times New Roman"/>
          <w:color w:val="000000"/>
          <w:sz w:val="21"/>
          <w:szCs w:val="21"/>
          <w:lang w:val="en-US"/>
        </w:rPr>
        <w:t xml:space="preserve">  </w:t>
      </w:r>
      <w:r w:rsidRPr="00E93A21">
        <w:rPr>
          <w:rFonts w:ascii="Times New Roman" w:hAnsi="Times New Roman"/>
          <w:b/>
          <w:color w:val="000000"/>
          <w:sz w:val="21"/>
          <w:szCs w:val="21"/>
          <w:lang w:val="en-US"/>
        </w:rPr>
        <w:t>&lt;</w:t>
      </w:r>
      <w:proofErr w:type="gramEnd"/>
      <w:r w:rsidRPr="00E93A21">
        <w:rPr>
          <w:rFonts w:ascii="Times New Roman" w:hAnsi="Times New Roman"/>
          <w:color w:val="000000"/>
          <w:sz w:val="21"/>
          <w:szCs w:val="21"/>
          <w:lang w:val="en-US"/>
        </w:rPr>
        <w:t xml:space="preserve">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п</w:t>
      </w:r>
      <w:r w:rsidRPr="00E93A21">
        <w:rPr>
          <w:rFonts w:ascii="Times New Roman" w:hAnsi="Times New Roman"/>
          <w:b/>
          <w:i/>
          <w:color w:val="000000"/>
          <w:sz w:val="21"/>
          <w:szCs w:val="21"/>
          <w:lang w:val="en-US"/>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Первое неравенство (</w:t>
      </w:r>
      <w:r w:rsidRPr="00E93A21">
        <w:rPr>
          <w:rFonts w:ascii="Times New Roman" w:hAnsi="Times New Roman"/>
          <w:b/>
          <w:color w:val="000000"/>
          <w:sz w:val="21"/>
          <w:szCs w:val="21"/>
        </w:rPr>
        <w:t xml:space="preserve">100 % &lt; </w:t>
      </w:r>
      <w:proofErr w:type="gramStart"/>
      <w:r w:rsidRPr="00E93A21">
        <w:rPr>
          <w:rFonts w:ascii="Times New Roman" w:hAnsi="Times New Roman"/>
          <w:b/>
          <w:i/>
          <w:color w:val="000000"/>
          <w:sz w:val="21"/>
          <w:szCs w:val="21"/>
          <w:lang w:val="en-US"/>
        </w:rPr>
        <w:t>I</w:t>
      </w:r>
      <w:proofErr w:type="gramEnd"/>
      <w:r w:rsidRPr="00E93A21">
        <w:rPr>
          <w:rFonts w:ascii="Times New Roman" w:hAnsi="Times New Roman"/>
          <w:b/>
          <w:i/>
          <w:color w:val="000000"/>
          <w:sz w:val="21"/>
          <w:szCs w:val="21"/>
        </w:rPr>
        <w:t>акт</w:t>
      </w:r>
      <w:r w:rsidRPr="00E93A21">
        <w:rPr>
          <w:rFonts w:ascii="Times New Roman" w:hAnsi="Times New Roman"/>
          <w:color w:val="000000"/>
          <w:sz w:val="21"/>
          <w:szCs w:val="21"/>
        </w:rPr>
        <w:t>) показывает, что предпри</w:t>
      </w:r>
      <w:r w:rsidRPr="00E93A21">
        <w:rPr>
          <w:rFonts w:ascii="Times New Roman" w:hAnsi="Times New Roman"/>
          <w:color w:val="000000"/>
          <w:sz w:val="21"/>
          <w:szCs w:val="21"/>
        </w:rPr>
        <w:softHyphen/>
        <w:t>ятие наращивает свои активы, т.е. экон</w:t>
      </w:r>
      <w:r w:rsidRPr="00E93A21">
        <w:rPr>
          <w:rFonts w:ascii="Times New Roman" w:hAnsi="Times New Roman"/>
          <w:color w:val="000000"/>
          <w:sz w:val="21"/>
          <w:szCs w:val="21"/>
        </w:rPr>
        <w:t>о</w:t>
      </w:r>
      <w:r w:rsidRPr="00E93A21">
        <w:rPr>
          <w:rFonts w:ascii="Times New Roman" w:hAnsi="Times New Roman"/>
          <w:color w:val="000000"/>
          <w:sz w:val="21"/>
          <w:szCs w:val="21"/>
        </w:rPr>
        <w:t>мический потенциал, а значит, возможности увеличения масштабов своей деятель</w:t>
      </w:r>
      <w:r w:rsidRPr="00E93A21">
        <w:rPr>
          <w:rFonts w:ascii="Times New Roman" w:hAnsi="Times New Roman"/>
          <w:color w:val="000000"/>
          <w:sz w:val="21"/>
          <w:szCs w:val="21"/>
        </w:rPr>
        <w:softHyphen/>
        <w:t>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Второе неравенство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 xml:space="preserve">акт </w:t>
      </w:r>
      <w:r w:rsidRPr="00E93A21">
        <w:rPr>
          <w:rFonts w:ascii="Times New Roman" w:hAnsi="Times New Roman"/>
          <w:b/>
          <w:color w:val="000000"/>
          <w:sz w:val="21"/>
          <w:szCs w:val="21"/>
        </w:rPr>
        <w:t xml:space="preserve">&lt;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 xml:space="preserve"> </w:t>
      </w:r>
      <w:r w:rsidRPr="00E93A21">
        <w:rPr>
          <w:rFonts w:ascii="Times New Roman" w:hAnsi="Times New Roman"/>
          <w:b/>
          <w:i/>
          <w:color w:val="000000"/>
          <w:sz w:val="21"/>
          <w:szCs w:val="21"/>
          <w:lang w:val="en-US"/>
        </w:rPr>
        <w:t>V</w:t>
      </w:r>
      <w:r w:rsidRPr="00E93A21">
        <w:rPr>
          <w:rFonts w:ascii="Times New Roman" w:hAnsi="Times New Roman"/>
          <w:b/>
          <w:i/>
          <w:color w:val="000000"/>
          <w:sz w:val="21"/>
          <w:szCs w:val="21"/>
        </w:rPr>
        <w:t>.р</w:t>
      </w:r>
      <w:proofErr w:type="gramStart"/>
      <w:r w:rsidRPr="00E93A21">
        <w:rPr>
          <w:rFonts w:ascii="Times New Roman" w:hAnsi="Times New Roman"/>
          <w:b/>
          <w:i/>
          <w:color w:val="000000"/>
          <w:sz w:val="21"/>
          <w:szCs w:val="21"/>
        </w:rPr>
        <w:t>.п</w:t>
      </w:r>
      <w:proofErr w:type="gramEnd"/>
      <w:r w:rsidRPr="00E93A21">
        <w:rPr>
          <w:rFonts w:ascii="Times New Roman" w:hAnsi="Times New Roman"/>
          <w:color w:val="000000"/>
          <w:sz w:val="21"/>
          <w:szCs w:val="21"/>
        </w:rPr>
        <w:t>) свидетельствует о повыше</w:t>
      </w:r>
      <w:r w:rsidRPr="00E93A21">
        <w:rPr>
          <w:rFonts w:ascii="Times New Roman" w:hAnsi="Times New Roman"/>
          <w:color w:val="000000"/>
          <w:sz w:val="21"/>
          <w:szCs w:val="21"/>
        </w:rPr>
        <w:softHyphen/>
        <w:t>нии интенсивности использования р</w:t>
      </w:r>
      <w:r w:rsidRPr="00E93A21">
        <w:rPr>
          <w:rFonts w:ascii="Times New Roman" w:hAnsi="Times New Roman"/>
          <w:color w:val="000000"/>
          <w:sz w:val="21"/>
          <w:szCs w:val="21"/>
        </w:rPr>
        <w:t>е</w:t>
      </w:r>
      <w:r w:rsidRPr="00E93A21">
        <w:rPr>
          <w:rFonts w:ascii="Times New Roman" w:hAnsi="Times New Roman"/>
          <w:color w:val="000000"/>
          <w:sz w:val="21"/>
          <w:szCs w:val="21"/>
        </w:rPr>
        <w:t>сурсов, об опережении темпов роста объема реализованной продукции (продаж) по сравнению с темпом роста экономического потенциала (активов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Третье неравенство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 xml:space="preserve"> </w:t>
      </w:r>
      <w:r w:rsidRPr="00E93A21">
        <w:rPr>
          <w:rFonts w:ascii="Times New Roman" w:hAnsi="Times New Roman"/>
          <w:b/>
          <w:i/>
          <w:color w:val="000000"/>
          <w:sz w:val="21"/>
          <w:szCs w:val="21"/>
          <w:lang w:val="en-US"/>
        </w:rPr>
        <w:t>V</w:t>
      </w:r>
      <w:r w:rsidRPr="00E93A21">
        <w:rPr>
          <w:rFonts w:ascii="Times New Roman" w:hAnsi="Times New Roman"/>
          <w:b/>
          <w:i/>
          <w:color w:val="000000"/>
          <w:sz w:val="21"/>
          <w:szCs w:val="21"/>
        </w:rPr>
        <w:t>.р</w:t>
      </w:r>
      <w:proofErr w:type="gramStart"/>
      <w:r w:rsidRPr="00E93A21">
        <w:rPr>
          <w:rFonts w:ascii="Times New Roman" w:hAnsi="Times New Roman"/>
          <w:b/>
          <w:i/>
          <w:color w:val="000000"/>
          <w:sz w:val="21"/>
          <w:szCs w:val="21"/>
        </w:rPr>
        <w:t>.п</w:t>
      </w:r>
      <w:proofErr w:type="gramEnd"/>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&lt;</w:t>
      </w:r>
      <w:r w:rsidRPr="00E93A21">
        <w:rPr>
          <w:rFonts w:ascii="Times New Roman" w:hAnsi="Times New Roman"/>
          <w:color w:val="000000"/>
          <w:sz w:val="21"/>
          <w:szCs w:val="21"/>
        </w:rPr>
        <w:t xml:space="preserve">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п</w:t>
      </w:r>
      <w:r w:rsidRPr="00E93A21">
        <w:rPr>
          <w:rFonts w:ascii="Times New Roman" w:hAnsi="Times New Roman"/>
          <w:color w:val="000000"/>
          <w:sz w:val="21"/>
          <w:szCs w:val="21"/>
        </w:rPr>
        <w:t>) означает, что темпы роста при</w:t>
      </w:r>
      <w:r w:rsidRPr="00E93A21">
        <w:rPr>
          <w:rFonts w:ascii="Times New Roman" w:hAnsi="Times New Roman"/>
          <w:color w:val="000000"/>
          <w:sz w:val="21"/>
          <w:szCs w:val="21"/>
        </w:rPr>
        <w:softHyphen/>
        <w:t>были опережают темпы роста объема реализации продукции, а тем более темпы роста совокупного капитала (активов) предприятия, что в к</w:t>
      </w:r>
      <w:r w:rsidRPr="00E93A21">
        <w:rPr>
          <w:rFonts w:ascii="Times New Roman" w:hAnsi="Times New Roman"/>
          <w:color w:val="000000"/>
          <w:sz w:val="21"/>
          <w:szCs w:val="21"/>
        </w:rPr>
        <w:t>о</w:t>
      </w:r>
      <w:r w:rsidRPr="00E93A21">
        <w:rPr>
          <w:rFonts w:ascii="Times New Roman" w:hAnsi="Times New Roman"/>
          <w:color w:val="000000"/>
          <w:sz w:val="21"/>
          <w:szCs w:val="21"/>
        </w:rPr>
        <w:t>нечном итоге свидетельствует о повышении уровня рентабельности продаж – одного из главных показ</w:t>
      </w:r>
      <w:r w:rsidRPr="00E93A21">
        <w:rPr>
          <w:rFonts w:ascii="Times New Roman" w:hAnsi="Times New Roman"/>
          <w:color w:val="000000"/>
          <w:sz w:val="21"/>
          <w:szCs w:val="21"/>
        </w:rPr>
        <w:t>а</w:t>
      </w:r>
      <w:r w:rsidRPr="00E93A21">
        <w:rPr>
          <w:rFonts w:ascii="Times New Roman" w:hAnsi="Times New Roman"/>
          <w:color w:val="000000"/>
          <w:sz w:val="21"/>
          <w:szCs w:val="21"/>
        </w:rPr>
        <w:t>телей экономической эффективности производства и капитала.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t xml:space="preserve">В целом соотношение </w:t>
      </w:r>
      <w:r w:rsidRPr="00E93A21">
        <w:rPr>
          <w:rFonts w:ascii="Times New Roman" w:hAnsi="Times New Roman"/>
          <w:b/>
          <w:color w:val="000000"/>
          <w:sz w:val="21"/>
          <w:szCs w:val="21"/>
        </w:rPr>
        <w:t xml:space="preserve">100 % &lt;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 xml:space="preserve">акт </w:t>
      </w:r>
      <w:r w:rsidRPr="00E93A21">
        <w:rPr>
          <w:rFonts w:ascii="Times New Roman" w:hAnsi="Times New Roman"/>
          <w:b/>
          <w:color w:val="000000"/>
          <w:sz w:val="21"/>
          <w:szCs w:val="21"/>
        </w:rPr>
        <w:t xml:space="preserve">&lt;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 xml:space="preserve"> </w:t>
      </w:r>
      <w:r w:rsidRPr="00E93A21">
        <w:rPr>
          <w:rFonts w:ascii="Times New Roman" w:hAnsi="Times New Roman"/>
          <w:b/>
          <w:i/>
          <w:color w:val="000000"/>
          <w:sz w:val="21"/>
          <w:szCs w:val="21"/>
          <w:lang w:val="en-US"/>
        </w:rPr>
        <w:t>V</w:t>
      </w:r>
      <w:r w:rsidRPr="00E93A21">
        <w:rPr>
          <w:rFonts w:ascii="Times New Roman" w:hAnsi="Times New Roman"/>
          <w:b/>
          <w:i/>
          <w:color w:val="000000"/>
          <w:sz w:val="21"/>
          <w:szCs w:val="21"/>
        </w:rPr>
        <w:t>.р</w:t>
      </w:r>
      <w:proofErr w:type="gramStart"/>
      <w:r w:rsidRPr="00E93A21">
        <w:rPr>
          <w:rFonts w:ascii="Times New Roman" w:hAnsi="Times New Roman"/>
          <w:b/>
          <w:i/>
          <w:color w:val="000000"/>
          <w:sz w:val="21"/>
          <w:szCs w:val="21"/>
        </w:rPr>
        <w:t>.п</w:t>
      </w:r>
      <w:proofErr w:type="gramEnd"/>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&lt;</w:t>
      </w:r>
      <w:r w:rsidRPr="00E93A21">
        <w:rPr>
          <w:rFonts w:ascii="Times New Roman" w:hAnsi="Times New Roman"/>
          <w:color w:val="000000"/>
          <w:sz w:val="21"/>
          <w:szCs w:val="21"/>
        </w:rPr>
        <w:t xml:space="preserve"> </w:t>
      </w:r>
      <w:r w:rsidRPr="00E93A21">
        <w:rPr>
          <w:rFonts w:ascii="Times New Roman" w:hAnsi="Times New Roman"/>
          <w:b/>
          <w:i/>
          <w:color w:val="000000"/>
          <w:sz w:val="21"/>
          <w:szCs w:val="21"/>
          <w:lang w:val="en-US"/>
        </w:rPr>
        <w:t>I</w:t>
      </w:r>
      <w:r w:rsidRPr="00E93A21">
        <w:rPr>
          <w:rFonts w:ascii="Times New Roman" w:hAnsi="Times New Roman"/>
          <w:b/>
          <w:i/>
          <w:color w:val="000000"/>
          <w:sz w:val="21"/>
          <w:szCs w:val="21"/>
        </w:rPr>
        <w:t xml:space="preserve">п  </w:t>
      </w:r>
      <w:r w:rsidRPr="00E93A21">
        <w:rPr>
          <w:rFonts w:ascii="Times New Roman" w:hAnsi="Times New Roman"/>
          <w:color w:val="000000"/>
          <w:sz w:val="21"/>
          <w:szCs w:val="21"/>
        </w:rPr>
        <w:t xml:space="preserve">называют </w:t>
      </w:r>
      <w:r w:rsidRPr="00E93A21">
        <w:rPr>
          <w:rFonts w:ascii="Times New Roman" w:hAnsi="Times New Roman"/>
          <w:i/>
          <w:iCs/>
          <w:color w:val="000000"/>
          <w:sz w:val="21"/>
          <w:szCs w:val="21"/>
        </w:rPr>
        <w:t>золо</w:t>
      </w:r>
      <w:r w:rsidRPr="00E93A21">
        <w:rPr>
          <w:rFonts w:ascii="Times New Roman" w:hAnsi="Times New Roman"/>
          <w:i/>
          <w:iCs/>
          <w:color w:val="000000"/>
          <w:sz w:val="21"/>
          <w:szCs w:val="21"/>
        </w:rPr>
        <w:softHyphen/>
        <w:t>тым правилом экономики предпр</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 xml:space="preserve">ятия. </w:t>
      </w:r>
      <w:r w:rsidRPr="00E93A21">
        <w:rPr>
          <w:rFonts w:ascii="Times New Roman" w:hAnsi="Times New Roman"/>
          <w:i/>
          <w:color w:val="000000"/>
          <w:sz w:val="21"/>
          <w:szCs w:val="21"/>
        </w:rPr>
        <w:t>Если на практике приве</w:t>
      </w:r>
      <w:r w:rsidRPr="00E93A21">
        <w:rPr>
          <w:rFonts w:ascii="Times New Roman" w:hAnsi="Times New Roman"/>
          <w:i/>
          <w:color w:val="000000"/>
          <w:sz w:val="21"/>
          <w:szCs w:val="21"/>
        </w:rPr>
        <w:softHyphen/>
        <w:t>денные выше пропорции соблюдаются, то это свидетельствует о повыш</w:t>
      </w:r>
      <w:r w:rsidRPr="00E93A21">
        <w:rPr>
          <w:rFonts w:ascii="Times New Roman" w:hAnsi="Times New Roman"/>
          <w:i/>
          <w:color w:val="000000"/>
          <w:sz w:val="21"/>
          <w:szCs w:val="21"/>
        </w:rPr>
        <w:t>е</w:t>
      </w:r>
      <w:r w:rsidRPr="00E93A21">
        <w:rPr>
          <w:rFonts w:ascii="Times New Roman" w:hAnsi="Times New Roman"/>
          <w:i/>
          <w:color w:val="000000"/>
          <w:sz w:val="21"/>
          <w:szCs w:val="21"/>
        </w:rPr>
        <w:t>нии экономической эффективности функционирования предприятия, о его развитии и укреплении фина</w:t>
      </w:r>
      <w:r w:rsidRPr="00E93A21">
        <w:rPr>
          <w:rFonts w:ascii="Times New Roman" w:hAnsi="Times New Roman"/>
          <w:i/>
          <w:color w:val="000000"/>
          <w:sz w:val="21"/>
          <w:szCs w:val="21"/>
        </w:rPr>
        <w:t>н</w:t>
      </w:r>
      <w:r w:rsidRPr="00E93A21">
        <w:rPr>
          <w:rFonts w:ascii="Times New Roman" w:hAnsi="Times New Roman"/>
          <w:i/>
          <w:color w:val="000000"/>
          <w:sz w:val="21"/>
          <w:szCs w:val="21"/>
        </w:rPr>
        <w:t>сового состояния.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Интегральным же показателем экономической эффективности реализованной продукции и а</w:t>
      </w:r>
      <w:r w:rsidRPr="00E93A21">
        <w:rPr>
          <w:rFonts w:ascii="Times New Roman" w:hAnsi="Times New Roman"/>
          <w:b/>
          <w:color w:val="000000"/>
          <w:sz w:val="21"/>
          <w:szCs w:val="21"/>
        </w:rPr>
        <w:t>к</w:t>
      </w:r>
      <w:r w:rsidRPr="00E93A21">
        <w:rPr>
          <w:rFonts w:ascii="Times New Roman" w:hAnsi="Times New Roman"/>
          <w:b/>
          <w:color w:val="000000"/>
          <w:sz w:val="21"/>
          <w:szCs w:val="21"/>
        </w:rPr>
        <w:t xml:space="preserve">тивов предприятия выступает </w:t>
      </w:r>
      <w:r w:rsidRPr="00E93A21">
        <w:rPr>
          <w:rFonts w:ascii="Times New Roman" w:hAnsi="Times New Roman"/>
          <w:b/>
          <w:i/>
          <w:iCs/>
          <w:color w:val="000000"/>
          <w:sz w:val="21"/>
          <w:szCs w:val="21"/>
        </w:rPr>
        <w:t>рентабельность</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При расчете рентабельности используется общая мет</w:t>
      </w:r>
      <w:r w:rsidRPr="00E93A21">
        <w:rPr>
          <w:rFonts w:ascii="Times New Roman" w:hAnsi="Times New Roman"/>
          <w:color w:val="000000"/>
          <w:sz w:val="21"/>
          <w:szCs w:val="21"/>
        </w:rPr>
        <w:t>о</w:t>
      </w:r>
      <w:r w:rsidRPr="00E93A21">
        <w:rPr>
          <w:rFonts w:ascii="Times New Roman" w:hAnsi="Times New Roman"/>
          <w:color w:val="000000"/>
          <w:sz w:val="21"/>
          <w:szCs w:val="21"/>
        </w:rPr>
        <w:t>дология определения экономической эффективности производства и капитала, которая представляет с</w:t>
      </w:r>
      <w:r w:rsidRPr="00E93A21">
        <w:rPr>
          <w:rFonts w:ascii="Times New Roman" w:hAnsi="Times New Roman"/>
          <w:color w:val="000000"/>
          <w:sz w:val="21"/>
          <w:szCs w:val="21"/>
        </w:rPr>
        <w:t>о</w:t>
      </w:r>
      <w:r w:rsidRPr="00E93A21">
        <w:rPr>
          <w:rFonts w:ascii="Times New Roman" w:hAnsi="Times New Roman"/>
          <w:color w:val="000000"/>
          <w:sz w:val="21"/>
          <w:szCs w:val="21"/>
        </w:rPr>
        <w:t>бой соотношение прибыли к затратам на производство и реализацию продукции. Важно усвоить, что ка</w:t>
      </w:r>
      <w:r w:rsidRPr="00E93A21">
        <w:rPr>
          <w:rFonts w:ascii="Times New Roman" w:hAnsi="Times New Roman"/>
          <w:color w:val="000000"/>
          <w:sz w:val="21"/>
          <w:szCs w:val="21"/>
        </w:rPr>
        <w:t>ж</w:t>
      </w:r>
      <w:r w:rsidRPr="00E93A21">
        <w:rPr>
          <w:rFonts w:ascii="Times New Roman" w:hAnsi="Times New Roman"/>
          <w:color w:val="000000"/>
          <w:sz w:val="21"/>
          <w:szCs w:val="21"/>
        </w:rPr>
        <w:t xml:space="preserve">дый раз </w:t>
      </w:r>
      <w:r w:rsidRPr="00E93A21">
        <w:rPr>
          <w:rFonts w:ascii="Times New Roman" w:hAnsi="Times New Roman"/>
          <w:i/>
          <w:iCs/>
          <w:color w:val="000000"/>
          <w:sz w:val="21"/>
          <w:szCs w:val="21"/>
        </w:rPr>
        <w:t>в качестве результата деятельности предприятия используется прибыль</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которая является обобщенным показателем результатов деятельно</w:t>
      </w:r>
      <w:r w:rsidRPr="00E93A21">
        <w:rPr>
          <w:rFonts w:ascii="Times New Roman" w:hAnsi="Times New Roman"/>
          <w:color w:val="000000"/>
          <w:sz w:val="21"/>
          <w:szCs w:val="21"/>
        </w:rPr>
        <w:softHyphen/>
        <w:t>сти предприятия, так как ее размер зависит от методов хо</w:t>
      </w:r>
      <w:r w:rsidRPr="00E93A21">
        <w:rPr>
          <w:rFonts w:ascii="Times New Roman" w:hAnsi="Times New Roman"/>
          <w:color w:val="000000"/>
          <w:sz w:val="21"/>
          <w:szCs w:val="21"/>
        </w:rPr>
        <w:softHyphen/>
        <w:t>зяйствования, эффективности использования всех факторов производства, активизации инновационно-инвестиционной, маркетинговой и коммерческой деятельности.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Поскольку есть несколько видов и множество показателей прибыли, а также существует много в</w:t>
      </w:r>
      <w:r w:rsidRPr="00E93A21">
        <w:rPr>
          <w:rFonts w:ascii="Times New Roman" w:hAnsi="Times New Roman"/>
          <w:i/>
          <w:color w:val="000000"/>
          <w:sz w:val="21"/>
          <w:szCs w:val="21"/>
        </w:rPr>
        <w:t>и</w:t>
      </w:r>
      <w:r w:rsidRPr="00E93A21">
        <w:rPr>
          <w:rFonts w:ascii="Times New Roman" w:hAnsi="Times New Roman"/>
          <w:i/>
          <w:color w:val="000000"/>
          <w:sz w:val="21"/>
          <w:szCs w:val="21"/>
        </w:rPr>
        <w:t>дов и показателей затрат, количественная характеристика рентабельности также нуждается в кла</w:t>
      </w:r>
      <w:r w:rsidRPr="00E93A21">
        <w:rPr>
          <w:rFonts w:ascii="Times New Roman" w:hAnsi="Times New Roman"/>
          <w:i/>
          <w:color w:val="000000"/>
          <w:sz w:val="21"/>
          <w:szCs w:val="21"/>
        </w:rPr>
        <w:t>с</w:t>
      </w:r>
      <w:r w:rsidRPr="00E93A21">
        <w:rPr>
          <w:rFonts w:ascii="Times New Roman" w:hAnsi="Times New Roman"/>
          <w:i/>
          <w:color w:val="000000"/>
          <w:sz w:val="21"/>
          <w:szCs w:val="21"/>
        </w:rPr>
        <w:t>сификации.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Исходя из </w:t>
      </w:r>
      <w:r w:rsidRPr="00E93A21">
        <w:rPr>
          <w:rFonts w:ascii="Times New Roman" w:hAnsi="Times New Roman"/>
          <w:b/>
          <w:i/>
          <w:iCs/>
          <w:color w:val="000000"/>
          <w:sz w:val="21"/>
          <w:szCs w:val="21"/>
        </w:rPr>
        <w:t>понимания видов прибыли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(по видам деятельности и от операций с капиталом), можно представить следующие виды рентабельности: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рентабельность продукции (работ, услуг);</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рентабельность операций с капиталом.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Исходя из понимания </w:t>
      </w:r>
      <w:r w:rsidRPr="00E93A21">
        <w:rPr>
          <w:rFonts w:ascii="Times New Roman" w:hAnsi="Times New Roman"/>
          <w:b/>
          <w:i/>
          <w:iCs/>
          <w:color w:val="000000"/>
          <w:sz w:val="21"/>
          <w:szCs w:val="21"/>
        </w:rPr>
        <w:t>видов затрат</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можно представить </w:t>
      </w:r>
      <w:proofErr w:type="gramStart"/>
      <w:r w:rsidRPr="00E93A21">
        <w:rPr>
          <w:rFonts w:ascii="Times New Roman" w:hAnsi="Times New Roman"/>
          <w:color w:val="000000"/>
          <w:sz w:val="21"/>
          <w:szCs w:val="21"/>
        </w:rPr>
        <w:t>следую-щие</w:t>
      </w:r>
      <w:proofErr w:type="gramEnd"/>
      <w:r w:rsidRPr="00E93A21">
        <w:rPr>
          <w:rFonts w:ascii="Times New Roman" w:hAnsi="Times New Roman"/>
          <w:color w:val="000000"/>
          <w:sz w:val="21"/>
          <w:szCs w:val="21"/>
        </w:rPr>
        <w:t xml:space="preserve"> виды рентабельности: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рентабельность продукции (работ, услуг);</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рентабельность капитальных затрат (инвестированного капитала);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рентабельность акционерного капитала.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 каждому виду рентабельности рассчитываются показа</w:t>
      </w:r>
      <w:r w:rsidRPr="00E93A21">
        <w:rPr>
          <w:rFonts w:ascii="Times New Roman" w:hAnsi="Times New Roman"/>
          <w:color w:val="000000"/>
          <w:sz w:val="21"/>
          <w:szCs w:val="21"/>
        </w:rPr>
        <w:softHyphen/>
        <w:t>тели, в которых детализируются количес</w:t>
      </w:r>
      <w:r w:rsidRPr="00E93A21">
        <w:rPr>
          <w:rFonts w:ascii="Times New Roman" w:hAnsi="Times New Roman"/>
          <w:color w:val="000000"/>
          <w:sz w:val="21"/>
          <w:szCs w:val="21"/>
        </w:rPr>
        <w:t>т</w:t>
      </w:r>
      <w:r w:rsidRPr="00E93A21">
        <w:rPr>
          <w:rFonts w:ascii="Times New Roman" w:hAnsi="Times New Roman"/>
          <w:color w:val="000000"/>
          <w:sz w:val="21"/>
          <w:szCs w:val="21"/>
        </w:rPr>
        <w:t>венные значения ис</w:t>
      </w:r>
      <w:r w:rsidRPr="00E93A21">
        <w:rPr>
          <w:rFonts w:ascii="Times New Roman" w:hAnsi="Times New Roman"/>
          <w:color w:val="000000"/>
          <w:sz w:val="21"/>
          <w:szCs w:val="21"/>
        </w:rPr>
        <w:softHyphen/>
        <w:t>ходных данных по различным признакам, а именно:</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color w:val="000000"/>
          <w:sz w:val="21"/>
          <w:szCs w:val="21"/>
        </w:rPr>
        <w:t>во времени</w:t>
      </w:r>
      <w:r w:rsidRPr="00E93A21">
        <w:rPr>
          <w:rFonts w:ascii="Times New Roman" w:hAnsi="Times New Roman"/>
          <w:color w:val="000000"/>
          <w:sz w:val="21"/>
          <w:szCs w:val="21"/>
        </w:rPr>
        <w:t xml:space="preserve"> – рентабельность продукции за год, квартал, месяц;</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color w:val="000000"/>
          <w:sz w:val="21"/>
          <w:szCs w:val="21"/>
        </w:rPr>
        <w:t>по месту</w:t>
      </w:r>
      <w:r w:rsidRPr="00E93A21">
        <w:rPr>
          <w:rFonts w:ascii="Times New Roman" w:hAnsi="Times New Roman"/>
          <w:color w:val="000000"/>
          <w:sz w:val="21"/>
          <w:szCs w:val="21"/>
        </w:rPr>
        <w:t xml:space="preserve"> – рентабельность предприятия, производства, цеха, торгового подразделения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color w:val="000000"/>
          <w:sz w:val="21"/>
          <w:szCs w:val="21"/>
        </w:rPr>
        <w:t>по степени детализации</w:t>
      </w:r>
      <w:r w:rsidRPr="00E93A21">
        <w:rPr>
          <w:rFonts w:ascii="Times New Roman" w:hAnsi="Times New Roman"/>
          <w:color w:val="000000"/>
          <w:sz w:val="21"/>
          <w:szCs w:val="21"/>
        </w:rPr>
        <w:t xml:space="preserve"> производственной программы – рентабельность единицы продукции или всего объема произ</w:t>
      </w:r>
      <w:r w:rsidRPr="00E93A21">
        <w:rPr>
          <w:rFonts w:ascii="Times New Roman" w:hAnsi="Times New Roman"/>
          <w:color w:val="000000"/>
          <w:sz w:val="21"/>
          <w:szCs w:val="21"/>
        </w:rPr>
        <w:softHyphen/>
        <w:t>водства, рентабельность по одному виду деятельности или по всем видам деятельн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b/>
          <w:color w:val="000000"/>
          <w:sz w:val="21"/>
          <w:szCs w:val="21"/>
        </w:rPr>
        <w:t>по степени детализации доходов с капитала</w:t>
      </w:r>
      <w:r w:rsidRPr="00E93A21">
        <w:rPr>
          <w:rFonts w:ascii="Times New Roman" w:hAnsi="Times New Roman"/>
          <w:color w:val="000000"/>
          <w:sz w:val="21"/>
          <w:szCs w:val="21"/>
        </w:rPr>
        <w:t xml:space="preserve"> – рентабель</w:t>
      </w:r>
      <w:r w:rsidRPr="00E93A21">
        <w:rPr>
          <w:rFonts w:ascii="Times New Roman" w:hAnsi="Times New Roman"/>
          <w:color w:val="000000"/>
          <w:sz w:val="21"/>
          <w:szCs w:val="21"/>
        </w:rPr>
        <w:softHyphen/>
        <w:t xml:space="preserve">ность </w:t>
      </w:r>
      <w:r w:rsidRPr="00E93A21">
        <w:rPr>
          <w:rFonts w:ascii="Times New Roman" w:hAnsi="Times New Roman"/>
          <w:color w:val="000000"/>
          <w:spacing w:val="-2"/>
          <w:sz w:val="21"/>
          <w:szCs w:val="21"/>
        </w:rPr>
        <w:t>аренды, лизинга, вложений в прои</w:t>
      </w:r>
      <w:r w:rsidRPr="00E93A21">
        <w:rPr>
          <w:rFonts w:ascii="Times New Roman" w:hAnsi="Times New Roman"/>
          <w:color w:val="000000"/>
          <w:spacing w:val="-2"/>
          <w:sz w:val="21"/>
          <w:szCs w:val="21"/>
        </w:rPr>
        <w:t>з</w:t>
      </w:r>
      <w:r w:rsidRPr="00E93A21">
        <w:rPr>
          <w:rFonts w:ascii="Times New Roman" w:hAnsi="Times New Roman"/>
          <w:color w:val="000000"/>
          <w:spacing w:val="-2"/>
          <w:sz w:val="21"/>
          <w:szCs w:val="21"/>
        </w:rPr>
        <w:t>водственные пред</w:t>
      </w:r>
      <w:r w:rsidRPr="00E93A21">
        <w:rPr>
          <w:rFonts w:ascii="Times New Roman" w:hAnsi="Times New Roman"/>
          <w:color w:val="000000"/>
          <w:spacing w:val="-2"/>
          <w:sz w:val="21"/>
          <w:szCs w:val="21"/>
        </w:rPr>
        <w:softHyphen/>
        <w:t xml:space="preserve">приятия или в финансовые учреждения; рентабельность франчайзинга;  рентабельность  </w:t>
      </w:r>
      <w:r w:rsidRPr="00E93A21">
        <w:rPr>
          <w:rFonts w:ascii="Times New Roman" w:hAnsi="Times New Roman"/>
          <w:color w:val="000000"/>
          <w:sz w:val="21"/>
          <w:szCs w:val="21"/>
        </w:rPr>
        <w:t>объектов интеллектуальной соб</w:t>
      </w:r>
      <w:r w:rsidRPr="00E93A21">
        <w:rPr>
          <w:rFonts w:ascii="Times New Roman" w:hAnsi="Times New Roman"/>
          <w:color w:val="000000"/>
          <w:sz w:val="21"/>
          <w:szCs w:val="21"/>
        </w:rPr>
        <w:softHyphen/>
        <w:t>ственности, переданных по лицензионным соглашениям; рен</w:t>
      </w:r>
      <w:r w:rsidRPr="00E93A21">
        <w:rPr>
          <w:rFonts w:ascii="Times New Roman" w:hAnsi="Times New Roman"/>
          <w:color w:val="000000"/>
          <w:sz w:val="21"/>
          <w:szCs w:val="21"/>
        </w:rPr>
        <w:softHyphen/>
        <w:t>табельность долгосрочных или краткосрочных финансовых вложений.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Основные направления повышения рентабельности те же, что и для роста прибыли. Однако увеличение рентабельности связано не только с суммой прибыли, но и с уменьшением текущих и капитальных затрат. Поэтому способы снижения текущих издержек предприятия и более эффективное использование имущ</w:t>
      </w:r>
      <w:r w:rsidRPr="00E93A21">
        <w:rPr>
          <w:rFonts w:ascii="Times New Roman" w:hAnsi="Times New Roman"/>
          <w:color w:val="000000"/>
          <w:sz w:val="21"/>
          <w:szCs w:val="21"/>
        </w:rPr>
        <w:t>е</w:t>
      </w:r>
      <w:r w:rsidRPr="00E93A21">
        <w:rPr>
          <w:rFonts w:ascii="Times New Roman" w:hAnsi="Times New Roman"/>
          <w:color w:val="000000"/>
          <w:sz w:val="21"/>
          <w:szCs w:val="21"/>
        </w:rPr>
        <w:t>ства также оказывают положительное влияние на динамику всех показателей рентабельности.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Рентабельность измеряется с помощью системы относи</w:t>
      </w:r>
      <w:r w:rsidRPr="00E93A21">
        <w:rPr>
          <w:rFonts w:ascii="Times New Roman" w:hAnsi="Times New Roman"/>
          <w:i/>
          <w:color w:val="000000"/>
          <w:sz w:val="21"/>
          <w:szCs w:val="21"/>
        </w:rPr>
        <w:softHyphen/>
        <w:t xml:space="preserve">тельных показателей, характеризующих экономическую эффективность производственной, инвестиционной и коммерческой деятельности, а </w:t>
      </w:r>
      <w:r w:rsidRPr="00E93A21">
        <w:rPr>
          <w:rFonts w:ascii="Times New Roman" w:hAnsi="Times New Roman"/>
          <w:i/>
          <w:color w:val="000000"/>
          <w:sz w:val="21"/>
          <w:szCs w:val="21"/>
        </w:rPr>
        <w:lastRenderedPageBreak/>
        <w:t>также выгодность производства отдельных видов продукции и услуг</w:t>
      </w:r>
      <w:r w:rsidRPr="00E93A21">
        <w:rPr>
          <w:rFonts w:ascii="Times New Roman" w:hAnsi="Times New Roman"/>
          <w:color w:val="000000"/>
          <w:sz w:val="21"/>
          <w:szCs w:val="21"/>
        </w:rPr>
        <w:t>. Если прибыль характеризует э</w:t>
      </w:r>
      <w:r w:rsidRPr="00E93A21">
        <w:rPr>
          <w:rFonts w:ascii="Times New Roman" w:hAnsi="Times New Roman"/>
          <w:color w:val="000000"/>
          <w:sz w:val="21"/>
          <w:szCs w:val="21"/>
        </w:rPr>
        <w:t>ф</w:t>
      </w:r>
      <w:r w:rsidRPr="00E93A21">
        <w:rPr>
          <w:rFonts w:ascii="Times New Roman" w:hAnsi="Times New Roman"/>
          <w:color w:val="000000"/>
          <w:sz w:val="21"/>
          <w:szCs w:val="21"/>
        </w:rPr>
        <w:t xml:space="preserve">фект (результат) производства, то рентабельность – </w:t>
      </w:r>
      <w:r w:rsidRPr="00E93A21">
        <w:rPr>
          <w:rFonts w:ascii="Times New Roman" w:hAnsi="Times New Roman"/>
          <w:i/>
          <w:iCs/>
          <w:color w:val="000000"/>
          <w:sz w:val="21"/>
          <w:szCs w:val="21"/>
        </w:rPr>
        <w:t>эконо</w:t>
      </w:r>
      <w:r w:rsidRPr="00E93A21">
        <w:rPr>
          <w:rFonts w:ascii="Times New Roman" w:hAnsi="Times New Roman"/>
          <w:i/>
          <w:iCs/>
          <w:color w:val="000000"/>
          <w:sz w:val="21"/>
          <w:szCs w:val="21"/>
        </w:rPr>
        <w:softHyphen/>
        <w:t>мическую эффективность принятых управле</w:t>
      </w:r>
      <w:r w:rsidRPr="00E93A21">
        <w:rPr>
          <w:rFonts w:ascii="Times New Roman" w:hAnsi="Times New Roman"/>
          <w:i/>
          <w:iCs/>
          <w:color w:val="000000"/>
          <w:sz w:val="21"/>
          <w:szCs w:val="21"/>
        </w:rPr>
        <w:t>н</w:t>
      </w:r>
      <w:r w:rsidRPr="00E93A21">
        <w:rPr>
          <w:rFonts w:ascii="Times New Roman" w:hAnsi="Times New Roman"/>
          <w:i/>
          <w:iCs/>
          <w:color w:val="000000"/>
          <w:sz w:val="21"/>
          <w:szCs w:val="21"/>
        </w:rPr>
        <w:t>ческих решений</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потому что величина рентабельности отражает соотношение эффекта (прибыли) и вл</w:t>
      </w:r>
      <w:r w:rsidRPr="00E93A21">
        <w:rPr>
          <w:rFonts w:ascii="Times New Roman" w:hAnsi="Times New Roman"/>
          <w:color w:val="000000"/>
          <w:sz w:val="21"/>
          <w:szCs w:val="21"/>
        </w:rPr>
        <w:t>о</w:t>
      </w:r>
      <w:r w:rsidRPr="00E93A21">
        <w:rPr>
          <w:rFonts w:ascii="Times New Roman" w:hAnsi="Times New Roman"/>
          <w:color w:val="000000"/>
          <w:sz w:val="21"/>
          <w:szCs w:val="21"/>
        </w:rPr>
        <w:t>женного в производство капитала или потребленных ресурсов.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Показатели рентабельности можно классифицировать по трем группам: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1) </w:t>
      </w:r>
      <w:r w:rsidRPr="00E93A21">
        <w:rPr>
          <w:rFonts w:ascii="Times New Roman" w:hAnsi="Times New Roman"/>
          <w:b/>
          <w:color w:val="000000"/>
          <w:sz w:val="21"/>
          <w:szCs w:val="21"/>
        </w:rPr>
        <w:t>показатели рентабельности продаж</w:t>
      </w:r>
      <w:r w:rsidRPr="00E93A21">
        <w:rPr>
          <w:rFonts w:ascii="Times New Roman" w:hAnsi="Times New Roman"/>
          <w:color w:val="000000"/>
          <w:sz w:val="21"/>
          <w:szCs w:val="21"/>
        </w:rPr>
        <w:t xml:space="preserve"> (оборота), уровень которых определяется соотношением пр</w:t>
      </w:r>
      <w:r w:rsidRPr="00E93A21">
        <w:rPr>
          <w:rFonts w:ascii="Times New Roman" w:hAnsi="Times New Roman"/>
          <w:color w:val="000000"/>
          <w:sz w:val="21"/>
          <w:szCs w:val="21"/>
        </w:rPr>
        <w:t>и</w:t>
      </w:r>
      <w:r w:rsidRPr="00E93A21">
        <w:rPr>
          <w:rFonts w:ascii="Times New Roman" w:hAnsi="Times New Roman"/>
          <w:color w:val="000000"/>
          <w:sz w:val="21"/>
          <w:szCs w:val="21"/>
        </w:rPr>
        <w:t>были с объемом про</w:t>
      </w:r>
      <w:r w:rsidRPr="00E93A21">
        <w:rPr>
          <w:rFonts w:ascii="Times New Roman" w:hAnsi="Times New Roman"/>
          <w:color w:val="000000"/>
          <w:sz w:val="21"/>
          <w:szCs w:val="21"/>
        </w:rPr>
        <w:softHyphen/>
        <w:t>даж (выручкой от реализации продукции);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2) </w:t>
      </w:r>
      <w:r w:rsidRPr="00E93A21">
        <w:rPr>
          <w:rFonts w:ascii="Times New Roman" w:hAnsi="Times New Roman"/>
          <w:b/>
          <w:color w:val="000000"/>
          <w:sz w:val="21"/>
          <w:szCs w:val="21"/>
        </w:rPr>
        <w:t>показатели рентабельности, базирующиеся на затратном подходе</w:t>
      </w:r>
      <w:r w:rsidRPr="00E93A21">
        <w:rPr>
          <w:rFonts w:ascii="Times New Roman" w:hAnsi="Times New Roman"/>
          <w:color w:val="000000"/>
          <w:sz w:val="21"/>
          <w:szCs w:val="21"/>
        </w:rPr>
        <w:t>, уровень которых определяется соотношением прибы</w:t>
      </w:r>
      <w:r w:rsidRPr="00E93A21">
        <w:rPr>
          <w:rFonts w:ascii="Times New Roman" w:hAnsi="Times New Roman"/>
          <w:color w:val="000000"/>
          <w:sz w:val="21"/>
          <w:szCs w:val="21"/>
        </w:rPr>
        <w:softHyphen/>
        <w:t>ли с соответствующими затратами;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3) </w:t>
      </w:r>
      <w:r w:rsidRPr="00E93A21">
        <w:rPr>
          <w:rFonts w:ascii="Times New Roman" w:hAnsi="Times New Roman"/>
          <w:b/>
          <w:color w:val="000000"/>
          <w:sz w:val="21"/>
          <w:szCs w:val="21"/>
        </w:rPr>
        <w:t>показатели рентабельности, в основе которых положен ресурсный подход</w:t>
      </w:r>
      <w:r w:rsidRPr="00E93A21">
        <w:rPr>
          <w:rFonts w:ascii="Times New Roman" w:hAnsi="Times New Roman"/>
          <w:color w:val="000000"/>
          <w:sz w:val="21"/>
          <w:szCs w:val="21"/>
        </w:rPr>
        <w:t>, уровень которых о</w:t>
      </w:r>
      <w:r w:rsidRPr="00E93A21">
        <w:rPr>
          <w:rFonts w:ascii="Times New Roman" w:hAnsi="Times New Roman"/>
          <w:color w:val="000000"/>
          <w:sz w:val="21"/>
          <w:szCs w:val="21"/>
        </w:rPr>
        <w:t>п</w:t>
      </w:r>
      <w:r w:rsidRPr="00E93A21">
        <w:rPr>
          <w:rFonts w:ascii="Times New Roman" w:hAnsi="Times New Roman"/>
          <w:color w:val="000000"/>
          <w:sz w:val="21"/>
          <w:szCs w:val="21"/>
        </w:rPr>
        <w:t>ределяется отношением прибыли к общей сумме или отдельным частям авансированно</w:t>
      </w:r>
      <w:r w:rsidRPr="00E93A21">
        <w:rPr>
          <w:rFonts w:ascii="Times New Roman" w:hAnsi="Times New Roman"/>
          <w:color w:val="000000"/>
          <w:sz w:val="21"/>
          <w:szCs w:val="21"/>
        </w:rPr>
        <w:softHyphen/>
        <w:t>го капитала.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Система показателей экономической эффективности про</w:t>
      </w:r>
      <w:r w:rsidRPr="00E93A21">
        <w:rPr>
          <w:rFonts w:ascii="Times New Roman" w:hAnsi="Times New Roman"/>
          <w:color w:val="000000"/>
          <w:sz w:val="21"/>
          <w:szCs w:val="21"/>
        </w:rPr>
        <w:softHyphen/>
        <w:t>изводства и капитала включает следующие три группы показа</w:t>
      </w:r>
      <w:r w:rsidRPr="00E93A21">
        <w:rPr>
          <w:rFonts w:ascii="Times New Roman" w:hAnsi="Times New Roman"/>
          <w:color w:val="000000"/>
          <w:sz w:val="21"/>
          <w:szCs w:val="21"/>
        </w:rPr>
        <w:softHyphen/>
        <w:t>телей рентабельности.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Cs/>
          <w:color w:val="000000"/>
          <w:sz w:val="21"/>
          <w:szCs w:val="21"/>
        </w:rPr>
        <w:t>1.</w:t>
      </w:r>
      <w:r w:rsidRPr="00E93A21">
        <w:rPr>
          <w:rFonts w:ascii="Times New Roman" w:hAnsi="Times New Roman"/>
          <w:b/>
          <w:bCs/>
          <w:i/>
          <w:iCs/>
          <w:color w:val="000000"/>
          <w:sz w:val="21"/>
          <w:szCs w:val="21"/>
        </w:rPr>
        <w:t xml:space="preserve"> Показатели рентабельности продаж (оборота)</w:t>
      </w:r>
      <w:r w:rsidRPr="00E93A21">
        <w:rPr>
          <w:rFonts w:ascii="Times New Roman" w:hAnsi="Times New Roman"/>
          <w:bCs/>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color w:val="000000"/>
          <w:sz w:val="21"/>
          <w:szCs w:val="21"/>
        </w:rPr>
      </w:pPr>
      <w:r w:rsidRPr="00E93A21">
        <w:rPr>
          <w:rFonts w:ascii="Times New Roman" w:hAnsi="Times New Roman"/>
          <w:i/>
          <w:color w:val="000000"/>
          <w:sz w:val="21"/>
          <w:szCs w:val="21"/>
        </w:rPr>
        <w:t xml:space="preserve">Рентабельность продаж = </w:t>
      </w:r>
      <w:r w:rsidRPr="00E93A21">
        <w:rPr>
          <w:rFonts w:ascii="Times New Roman" w:hAnsi="Times New Roman"/>
          <w:b/>
          <w:i/>
          <w:color w:val="000000"/>
          <w:sz w:val="21"/>
          <w:szCs w:val="21"/>
        </w:rPr>
        <w:t>Прибыль</w:t>
      </w:r>
      <w:r w:rsidRPr="00E93A21">
        <w:rPr>
          <w:rFonts w:ascii="Times New Roman" w:hAnsi="Times New Roman"/>
          <w:i/>
          <w:color w:val="000000"/>
          <w:sz w:val="21"/>
          <w:szCs w:val="21"/>
        </w:rPr>
        <w:t xml:space="preserve"> от реализации продукции / </w:t>
      </w:r>
      <w:r w:rsidRPr="00E93A21">
        <w:rPr>
          <w:rFonts w:ascii="Times New Roman" w:hAnsi="Times New Roman"/>
          <w:b/>
          <w:i/>
          <w:color w:val="000000"/>
          <w:sz w:val="21"/>
          <w:szCs w:val="21"/>
        </w:rPr>
        <w:t>Выручка</w:t>
      </w:r>
      <w:r w:rsidRPr="00E93A21">
        <w:rPr>
          <w:rFonts w:ascii="Times New Roman" w:hAnsi="Times New Roman"/>
          <w:i/>
          <w:color w:val="000000"/>
          <w:sz w:val="21"/>
          <w:szCs w:val="21"/>
        </w:rPr>
        <w:t xml:space="preserve"> от реализации продукции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pacing w:val="2"/>
          <w:sz w:val="21"/>
          <w:szCs w:val="21"/>
        </w:rPr>
      </w:pPr>
      <w:r w:rsidRPr="00E93A21">
        <w:rPr>
          <w:rFonts w:ascii="Times New Roman" w:hAnsi="Times New Roman"/>
          <w:color w:val="000000"/>
          <w:spacing w:val="2"/>
          <w:sz w:val="21"/>
          <w:szCs w:val="21"/>
        </w:rPr>
        <w:t>Общая рентабельность продаж по прибыли от реализации продукции = Прибыль</w:t>
      </w:r>
      <w:r w:rsidRPr="00E93A21">
        <w:rPr>
          <w:rFonts w:ascii="Times New Roman" w:hAnsi="Times New Roman"/>
          <w:color w:val="000000"/>
          <w:sz w:val="21"/>
          <w:szCs w:val="21"/>
        </w:rPr>
        <w:t xml:space="preserve"> </w:t>
      </w:r>
      <w:r w:rsidRPr="00E93A21">
        <w:rPr>
          <w:rFonts w:ascii="Times New Roman" w:hAnsi="Times New Roman"/>
          <w:color w:val="000000"/>
          <w:spacing w:val="2"/>
          <w:sz w:val="21"/>
          <w:szCs w:val="21"/>
        </w:rPr>
        <w:t>от реализации / В</w:t>
      </w:r>
      <w:r w:rsidRPr="00E93A21">
        <w:rPr>
          <w:rFonts w:ascii="Times New Roman" w:hAnsi="Times New Roman"/>
          <w:color w:val="000000"/>
          <w:spacing w:val="2"/>
          <w:sz w:val="21"/>
          <w:szCs w:val="21"/>
        </w:rPr>
        <w:t>ы</w:t>
      </w:r>
      <w:r w:rsidRPr="00E93A21">
        <w:rPr>
          <w:rFonts w:ascii="Times New Roman" w:hAnsi="Times New Roman"/>
          <w:color w:val="000000"/>
          <w:spacing w:val="2"/>
          <w:sz w:val="21"/>
          <w:szCs w:val="21"/>
        </w:rPr>
        <w:t>ручка от реализации</w:t>
      </w:r>
      <w:r w:rsidRPr="00E93A21">
        <w:rPr>
          <w:rFonts w:ascii="Times New Roman" w:hAnsi="Times New Roman"/>
          <w:color w:val="000000"/>
          <w:sz w:val="21"/>
          <w:szCs w:val="21"/>
        </w:rPr>
        <w:t xml:space="preserve"> </w:t>
      </w:r>
      <w:r w:rsidRPr="00E93A21">
        <w:rPr>
          <w:rFonts w:ascii="Times New Roman" w:hAnsi="Times New Roman"/>
          <w:color w:val="000000"/>
          <w:spacing w:val="2"/>
          <w:sz w:val="21"/>
          <w:szCs w:val="21"/>
        </w:rPr>
        <w:t>продукции · 100.</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Рентабельность продаж по прибыли предприятия = Прибыль предприятия / Доход предприятия · 100.</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Рентабельность продаж по чистой прибыли = Прибыль чистая / Доход предприятия · 100.</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i/>
          <w:iCs/>
          <w:color w:val="000000"/>
          <w:sz w:val="21"/>
          <w:szCs w:val="21"/>
        </w:rPr>
      </w:pPr>
      <w:r w:rsidRPr="00E93A21">
        <w:rPr>
          <w:rFonts w:ascii="Times New Roman" w:hAnsi="Times New Roman"/>
          <w:b/>
          <w:bCs/>
          <w:iCs/>
          <w:color w:val="000000"/>
          <w:sz w:val="21"/>
          <w:szCs w:val="21"/>
        </w:rPr>
        <w:t>2.</w:t>
      </w:r>
      <w:r w:rsidRPr="00E93A21">
        <w:rPr>
          <w:rFonts w:ascii="Times New Roman" w:hAnsi="Times New Roman"/>
          <w:i/>
          <w:iCs/>
          <w:color w:val="000000"/>
          <w:sz w:val="21"/>
          <w:szCs w:val="21"/>
        </w:rPr>
        <w:t> </w:t>
      </w:r>
      <w:r w:rsidRPr="00E93A21">
        <w:rPr>
          <w:rFonts w:ascii="Times New Roman" w:hAnsi="Times New Roman"/>
          <w:b/>
          <w:bCs/>
          <w:i/>
          <w:iCs/>
          <w:color w:val="000000"/>
          <w:sz w:val="21"/>
          <w:szCs w:val="21"/>
        </w:rPr>
        <w:t>Показатели рентабельности, учитывающие затраты на производство продукции</w:t>
      </w:r>
      <w:r w:rsidRPr="00E93A21">
        <w:rPr>
          <w:rFonts w:ascii="Times New Roman" w:hAnsi="Times New Roman"/>
          <w:bCs/>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color w:val="000000"/>
          <w:sz w:val="21"/>
          <w:szCs w:val="21"/>
        </w:rPr>
      </w:pPr>
      <w:r w:rsidRPr="00E93A21">
        <w:rPr>
          <w:rFonts w:ascii="Times New Roman" w:hAnsi="Times New Roman"/>
          <w:i/>
          <w:color w:val="000000"/>
          <w:sz w:val="21"/>
          <w:szCs w:val="21"/>
        </w:rPr>
        <w:t xml:space="preserve">Рентабельность реализованной i-й продукции = </w:t>
      </w:r>
      <w:r w:rsidRPr="00E93A21">
        <w:rPr>
          <w:rFonts w:ascii="Times New Roman" w:hAnsi="Times New Roman"/>
          <w:b/>
          <w:i/>
          <w:color w:val="000000"/>
          <w:sz w:val="21"/>
          <w:szCs w:val="21"/>
        </w:rPr>
        <w:t>Прибыль</w:t>
      </w:r>
      <w:r w:rsidRPr="00E93A21">
        <w:rPr>
          <w:rFonts w:ascii="Times New Roman" w:hAnsi="Times New Roman"/>
          <w:i/>
          <w:color w:val="000000"/>
          <w:sz w:val="21"/>
          <w:szCs w:val="21"/>
        </w:rPr>
        <w:t xml:space="preserve"> от </w:t>
      </w:r>
      <w:r w:rsidRPr="00E93A21">
        <w:rPr>
          <w:rFonts w:ascii="Times New Roman" w:hAnsi="Times New Roman"/>
          <w:i/>
          <w:color w:val="000000"/>
          <w:spacing w:val="2"/>
          <w:sz w:val="21"/>
          <w:szCs w:val="21"/>
        </w:rPr>
        <w:t xml:space="preserve">реализации i-й продукции / </w:t>
      </w:r>
      <w:r w:rsidRPr="00E93A21">
        <w:rPr>
          <w:rFonts w:ascii="Times New Roman" w:hAnsi="Times New Roman"/>
          <w:b/>
          <w:i/>
          <w:color w:val="000000"/>
          <w:spacing w:val="2"/>
          <w:sz w:val="21"/>
          <w:szCs w:val="21"/>
        </w:rPr>
        <w:t>Себесто</w:t>
      </w:r>
      <w:r w:rsidRPr="00E93A21">
        <w:rPr>
          <w:rFonts w:ascii="Times New Roman" w:hAnsi="Times New Roman"/>
          <w:b/>
          <w:i/>
          <w:color w:val="000000"/>
          <w:spacing w:val="2"/>
          <w:sz w:val="21"/>
          <w:szCs w:val="21"/>
        </w:rPr>
        <w:t>и</w:t>
      </w:r>
      <w:r w:rsidRPr="00E93A21">
        <w:rPr>
          <w:rFonts w:ascii="Times New Roman" w:hAnsi="Times New Roman"/>
          <w:b/>
          <w:i/>
          <w:color w:val="000000"/>
          <w:spacing w:val="2"/>
          <w:sz w:val="21"/>
          <w:szCs w:val="21"/>
        </w:rPr>
        <w:t>мость реализованной</w:t>
      </w:r>
      <w:r w:rsidRPr="00E93A21">
        <w:rPr>
          <w:rFonts w:ascii="Times New Roman" w:hAnsi="Times New Roman"/>
          <w:i/>
          <w:color w:val="000000"/>
          <w:sz w:val="21"/>
          <w:szCs w:val="21"/>
        </w:rPr>
        <w:t xml:space="preserve"> i-й продукции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color w:val="000000"/>
          <w:sz w:val="21"/>
          <w:szCs w:val="21"/>
        </w:rPr>
      </w:pPr>
      <w:r w:rsidRPr="00E93A21">
        <w:rPr>
          <w:rFonts w:ascii="Times New Roman" w:hAnsi="Times New Roman"/>
          <w:i/>
          <w:color w:val="000000"/>
          <w:sz w:val="21"/>
          <w:szCs w:val="21"/>
        </w:rPr>
        <w:t xml:space="preserve">Рентабельность всей реализованной продукции = </w:t>
      </w:r>
      <w:r w:rsidRPr="00E93A21">
        <w:rPr>
          <w:rFonts w:ascii="Times New Roman" w:hAnsi="Times New Roman"/>
          <w:b/>
          <w:i/>
          <w:color w:val="000000"/>
          <w:sz w:val="21"/>
          <w:szCs w:val="21"/>
        </w:rPr>
        <w:t>Прибыль</w:t>
      </w:r>
      <w:r w:rsidRPr="00E93A21">
        <w:rPr>
          <w:rFonts w:ascii="Times New Roman" w:hAnsi="Times New Roman"/>
          <w:i/>
          <w:color w:val="000000"/>
          <w:sz w:val="21"/>
          <w:szCs w:val="21"/>
        </w:rPr>
        <w:t xml:space="preserve"> от реализации продукции / </w:t>
      </w:r>
      <w:r w:rsidRPr="00E93A21">
        <w:rPr>
          <w:rFonts w:ascii="Times New Roman" w:hAnsi="Times New Roman"/>
          <w:b/>
          <w:i/>
          <w:color w:val="000000"/>
          <w:sz w:val="21"/>
          <w:szCs w:val="21"/>
        </w:rPr>
        <w:t>Полная себ</w:t>
      </w:r>
      <w:r w:rsidRPr="00E93A21">
        <w:rPr>
          <w:rFonts w:ascii="Times New Roman" w:hAnsi="Times New Roman"/>
          <w:b/>
          <w:i/>
          <w:color w:val="000000"/>
          <w:sz w:val="21"/>
          <w:szCs w:val="21"/>
        </w:rPr>
        <w:t>е</w:t>
      </w:r>
      <w:r w:rsidRPr="00E93A21">
        <w:rPr>
          <w:rFonts w:ascii="Times New Roman" w:hAnsi="Times New Roman"/>
          <w:b/>
          <w:i/>
          <w:color w:val="000000"/>
          <w:sz w:val="21"/>
          <w:szCs w:val="21"/>
        </w:rPr>
        <w:t>стоимость реализованной</w:t>
      </w:r>
      <w:r w:rsidRPr="00E93A21">
        <w:rPr>
          <w:rFonts w:ascii="Times New Roman" w:hAnsi="Times New Roman"/>
          <w:i/>
          <w:color w:val="000000"/>
          <w:sz w:val="21"/>
          <w:szCs w:val="21"/>
        </w:rPr>
        <w:t xml:space="preserve"> продукции ·</w:t>
      </w:r>
      <w:r w:rsidRPr="00E93A21">
        <w:rPr>
          <w:rFonts w:ascii="Times New Roman" w:hAnsi="Times New Roman"/>
          <w:color w:val="000000"/>
          <w:sz w:val="21"/>
          <w:szCs w:val="21"/>
        </w:rPr>
        <w:t xml:space="preserve"> </w:t>
      </w:r>
      <w:r w:rsidRPr="00E93A21">
        <w:rPr>
          <w:rFonts w:ascii="Times New Roman" w:hAnsi="Times New Roman"/>
          <w:i/>
          <w:color w:val="000000"/>
          <w:sz w:val="21"/>
          <w:szCs w:val="21"/>
        </w:rPr>
        <w:t>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color w:val="000000"/>
          <w:sz w:val="21"/>
          <w:szCs w:val="21"/>
        </w:rPr>
      </w:pPr>
      <w:r w:rsidRPr="00E93A21">
        <w:rPr>
          <w:rFonts w:ascii="Times New Roman" w:hAnsi="Times New Roman"/>
          <w:i/>
          <w:color w:val="000000"/>
          <w:sz w:val="21"/>
          <w:szCs w:val="21"/>
        </w:rPr>
        <w:t>Рентабельность инвестиционных затрат = Чистая прибыль от инвестиционной деятельности / И</w:t>
      </w:r>
      <w:r w:rsidRPr="00E93A21">
        <w:rPr>
          <w:rFonts w:ascii="Times New Roman" w:hAnsi="Times New Roman"/>
          <w:i/>
          <w:color w:val="000000"/>
          <w:sz w:val="21"/>
          <w:szCs w:val="21"/>
        </w:rPr>
        <w:t>н</w:t>
      </w:r>
      <w:r w:rsidRPr="00E93A21">
        <w:rPr>
          <w:rFonts w:ascii="Times New Roman" w:hAnsi="Times New Roman"/>
          <w:i/>
          <w:color w:val="000000"/>
          <w:sz w:val="21"/>
          <w:szCs w:val="21"/>
        </w:rPr>
        <w:t>вестиционные издержки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color w:val="000000"/>
          <w:sz w:val="21"/>
          <w:szCs w:val="21"/>
        </w:rPr>
        <w:t>3.</w:t>
      </w:r>
      <w:r w:rsidRPr="00E93A21">
        <w:rPr>
          <w:rFonts w:ascii="Times New Roman" w:hAnsi="Times New Roman"/>
          <w:color w:val="000000"/>
          <w:sz w:val="21"/>
          <w:szCs w:val="21"/>
        </w:rPr>
        <w:t xml:space="preserve"> </w:t>
      </w:r>
      <w:r w:rsidRPr="00E93A21">
        <w:rPr>
          <w:rFonts w:ascii="Times New Roman" w:hAnsi="Times New Roman"/>
          <w:b/>
          <w:bCs/>
          <w:i/>
          <w:iCs/>
          <w:color w:val="000000"/>
          <w:sz w:val="21"/>
          <w:szCs w:val="21"/>
        </w:rPr>
        <w:t>Показатели рентабельности капитала (ресурсов)</w:t>
      </w:r>
      <w:r w:rsidRPr="00E93A21">
        <w:rPr>
          <w:rFonts w:ascii="Times New Roman" w:hAnsi="Times New Roman"/>
          <w:bCs/>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Рентабельность </w:t>
      </w:r>
      <w:r w:rsidRPr="00E93A21">
        <w:rPr>
          <w:rFonts w:ascii="Times New Roman" w:hAnsi="Times New Roman"/>
          <w:b/>
          <w:i/>
          <w:color w:val="000000"/>
          <w:sz w:val="21"/>
          <w:szCs w:val="21"/>
        </w:rPr>
        <w:t>активов общая</w:t>
      </w:r>
      <w:r w:rsidRPr="00E93A21">
        <w:rPr>
          <w:rFonts w:ascii="Times New Roman" w:hAnsi="Times New Roman"/>
          <w:i/>
          <w:color w:val="000000"/>
          <w:sz w:val="21"/>
          <w:szCs w:val="21"/>
        </w:rPr>
        <w:t xml:space="preserve"> = Прибыль предприятия / Активы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pacing w:val="-2"/>
          <w:sz w:val="21"/>
          <w:szCs w:val="21"/>
        </w:rPr>
      </w:pPr>
      <w:r w:rsidRPr="00E93A21">
        <w:rPr>
          <w:rFonts w:ascii="Times New Roman" w:hAnsi="Times New Roman"/>
          <w:i/>
          <w:color w:val="000000"/>
          <w:spacing w:val="-2"/>
          <w:sz w:val="21"/>
          <w:szCs w:val="21"/>
        </w:rPr>
        <w:t xml:space="preserve">Рентабельность </w:t>
      </w:r>
      <w:r w:rsidRPr="00E93A21">
        <w:rPr>
          <w:rFonts w:ascii="Times New Roman" w:hAnsi="Times New Roman"/>
          <w:b/>
          <w:i/>
          <w:color w:val="000000"/>
          <w:spacing w:val="-2"/>
          <w:sz w:val="21"/>
          <w:szCs w:val="21"/>
        </w:rPr>
        <w:t>активов чистая</w:t>
      </w:r>
      <w:r w:rsidRPr="00E93A21">
        <w:rPr>
          <w:rFonts w:ascii="Times New Roman" w:hAnsi="Times New Roman"/>
          <w:i/>
          <w:color w:val="000000"/>
          <w:spacing w:val="-2"/>
          <w:sz w:val="21"/>
          <w:szCs w:val="21"/>
        </w:rPr>
        <w:t xml:space="preserve"> = Прибыль чистая / Активы · 100</w:t>
      </w:r>
      <w:r w:rsidRPr="00E93A21">
        <w:rPr>
          <w:rFonts w:ascii="Times New Roman" w:hAnsi="Times New Roman"/>
          <w:color w:val="000000"/>
          <w:spacing w:val="-2"/>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 xml:space="preserve">Рентабельность </w:t>
      </w:r>
      <w:r w:rsidRPr="00E93A21">
        <w:rPr>
          <w:rFonts w:ascii="Times New Roman" w:hAnsi="Times New Roman"/>
          <w:b/>
          <w:i/>
          <w:color w:val="000000"/>
          <w:sz w:val="21"/>
          <w:szCs w:val="21"/>
        </w:rPr>
        <w:t>производства</w:t>
      </w:r>
      <w:r w:rsidRPr="00E93A21">
        <w:rPr>
          <w:rFonts w:ascii="Times New Roman" w:hAnsi="Times New Roman"/>
          <w:i/>
          <w:color w:val="000000"/>
          <w:sz w:val="21"/>
          <w:szCs w:val="21"/>
        </w:rPr>
        <w:t xml:space="preserve"> = Прибыль предприятия (балансовая прибыль) / (Основные средства + оборотные средства предприятия)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Рентабельность </w:t>
      </w:r>
      <w:r w:rsidRPr="00E93A21">
        <w:rPr>
          <w:rFonts w:ascii="Times New Roman" w:hAnsi="Times New Roman"/>
          <w:b/>
          <w:i/>
          <w:color w:val="000000"/>
          <w:sz w:val="21"/>
          <w:szCs w:val="21"/>
        </w:rPr>
        <w:t>собственного капитала</w:t>
      </w:r>
      <w:r w:rsidRPr="00E93A21">
        <w:rPr>
          <w:rFonts w:ascii="Times New Roman" w:hAnsi="Times New Roman"/>
          <w:i/>
          <w:color w:val="000000"/>
          <w:sz w:val="21"/>
          <w:szCs w:val="21"/>
        </w:rPr>
        <w:t xml:space="preserve"> = Чистая прибыль / Среднегодовая стоимость собственн</w:t>
      </w:r>
      <w:r w:rsidRPr="00E93A21">
        <w:rPr>
          <w:rFonts w:ascii="Times New Roman" w:hAnsi="Times New Roman"/>
          <w:i/>
          <w:color w:val="000000"/>
          <w:sz w:val="21"/>
          <w:szCs w:val="21"/>
        </w:rPr>
        <w:t>о</w:t>
      </w:r>
      <w:r w:rsidRPr="00E93A21">
        <w:rPr>
          <w:rFonts w:ascii="Times New Roman" w:hAnsi="Times New Roman"/>
          <w:i/>
          <w:color w:val="000000"/>
          <w:sz w:val="21"/>
          <w:szCs w:val="21"/>
        </w:rPr>
        <w:t>го капитала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Рентабельность </w:t>
      </w:r>
      <w:r w:rsidRPr="00E93A21">
        <w:rPr>
          <w:rFonts w:ascii="Times New Roman" w:hAnsi="Times New Roman"/>
          <w:b/>
          <w:i/>
          <w:color w:val="000000"/>
          <w:sz w:val="21"/>
          <w:szCs w:val="21"/>
        </w:rPr>
        <w:t>основного капитала</w:t>
      </w:r>
      <w:r w:rsidRPr="00E93A21">
        <w:rPr>
          <w:rFonts w:ascii="Times New Roman" w:hAnsi="Times New Roman"/>
          <w:i/>
          <w:color w:val="000000"/>
          <w:sz w:val="21"/>
          <w:szCs w:val="21"/>
        </w:rPr>
        <w:t xml:space="preserve"> = Прибыль предприятия / Среднегодовая стоимость основного капитала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pacing w:val="4"/>
          <w:sz w:val="21"/>
          <w:szCs w:val="21"/>
        </w:rPr>
        <w:t>Рентабельность акционерного капитала по обыкновен</w:t>
      </w:r>
      <w:r w:rsidRPr="00E93A21">
        <w:rPr>
          <w:rFonts w:ascii="Times New Roman" w:hAnsi="Times New Roman"/>
          <w:color w:val="000000"/>
          <w:spacing w:val="4"/>
          <w:sz w:val="21"/>
          <w:szCs w:val="21"/>
        </w:rPr>
        <w:softHyphen/>
        <w:t>ным акциям (в случае отсутствия привилег</w:t>
      </w:r>
      <w:r w:rsidRPr="00E93A21">
        <w:rPr>
          <w:rFonts w:ascii="Times New Roman" w:hAnsi="Times New Roman"/>
          <w:color w:val="000000"/>
          <w:spacing w:val="4"/>
          <w:sz w:val="21"/>
          <w:szCs w:val="21"/>
        </w:rPr>
        <w:t>и</w:t>
      </w:r>
      <w:r w:rsidRPr="00E93A21">
        <w:rPr>
          <w:rFonts w:ascii="Times New Roman" w:hAnsi="Times New Roman"/>
          <w:color w:val="000000"/>
          <w:spacing w:val="4"/>
          <w:sz w:val="21"/>
          <w:szCs w:val="21"/>
        </w:rPr>
        <w:t>рованных акций) = Чистая прибыль /</w:t>
      </w:r>
      <w:r w:rsidRPr="00E93A21">
        <w:rPr>
          <w:rFonts w:ascii="Times New Roman" w:hAnsi="Times New Roman"/>
          <w:color w:val="000000"/>
          <w:sz w:val="21"/>
          <w:szCs w:val="21"/>
        </w:rPr>
        <w:t xml:space="preserve">Акционерный капитал по обыкновенным акциям · </w:t>
      </w:r>
      <w:r w:rsidRPr="00E93A21">
        <w:rPr>
          <w:rFonts w:ascii="Times New Roman" w:hAnsi="Times New Roman"/>
          <w:i/>
          <w:color w:val="000000"/>
          <w:sz w:val="21"/>
          <w:szCs w:val="21"/>
        </w:rPr>
        <w:t>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t>Рентабельность акционерного капитала по обыкновен</w:t>
      </w:r>
      <w:r w:rsidRPr="00E93A21">
        <w:rPr>
          <w:rFonts w:ascii="Times New Roman" w:hAnsi="Times New Roman"/>
          <w:color w:val="000000"/>
          <w:sz w:val="21"/>
          <w:szCs w:val="21"/>
        </w:rPr>
        <w:softHyphen/>
        <w:t>ным акциям (в случае наличия привилегирова</w:t>
      </w:r>
      <w:r w:rsidRPr="00E93A21">
        <w:rPr>
          <w:rFonts w:ascii="Times New Roman" w:hAnsi="Times New Roman"/>
          <w:color w:val="000000"/>
          <w:sz w:val="21"/>
          <w:szCs w:val="21"/>
        </w:rPr>
        <w:t>н</w:t>
      </w:r>
      <w:r w:rsidRPr="00E93A21">
        <w:rPr>
          <w:rFonts w:ascii="Times New Roman" w:hAnsi="Times New Roman"/>
          <w:color w:val="000000"/>
          <w:sz w:val="21"/>
          <w:szCs w:val="21"/>
        </w:rPr>
        <w:t xml:space="preserve">ных акций) = (Чистая прибыль – дивиденды по привилегированным акциям) / Акционерный капитал по обыкновенным акциям </w:t>
      </w:r>
      <w:r w:rsidRPr="00E93A21">
        <w:rPr>
          <w:rFonts w:ascii="Times New Roman" w:hAnsi="Times New Roman"/>
          <w:i/>
          <w:color w:val="000000"/>
          <w:sz w:val="21"/>
          <w:szCs w:val="21"/>
        </w:rPr>
        <w:t>·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Рентабельность </w:t>
      </w:r>
      <w:r w:rsidRPr="00E93A21">
        <w:rPr>
          <w:rFonts w:ascii="Times New Roman" w:hAnsi="Times New Roman"/>
          <w:b/>
          <w:i/>
          <w:color w:val="000000"/>
          <w:sz w:val="21"/>
          <w:szCs w:val="21"/>
        </w:rPr>
        <w:t>оборотного капитала</w:t>
      </w:r>
      <w:r w:rsidRPr="00E93A21">
        <w:rPr>
          <w:rFonts w:ascii="Times New Roman" w:hAnsi="Times New Roman"/>
          <w:i/>
          <w:color w:val="000000"/>
          <w:sz w:val="21"/>
          <w:szCs w:val="21"/>
        </w:rPr>
        <w:t xml:space="preserve"> = Прибыль предприятия / Стоимость оборотных сре</w:t>
      </w:r>
      <w:proofErr w:type="gramStart"/>
      <w:r w:rsidRPr="00E93A21">
        <w:rPr>
          <w:rFonts w:ascii="Times New Roman" w:hAnsi="Times New Roman"/>
          <w:i/>
          <w:color w:val="000000"/>
          <w:sz w:val="21"/>
          <w:szCs w:val="21"/>
        </w:rPr>
        <w:t>дств пр</w:t>
      </w:r>
      <w:proofErr w:type="gramEnd"/>
      <w:r w:rsidRPr="00E93A21">
        <w:rPr>
          <w:rFonts w:ascii="Times New Roman" w:hAnsi="Times New Roman"/>
          <w:i/>
          <w:color w:val="000000"/>
          <w:sz w:val="21"/>
          <w:szCs w:val="21"/>
        </w:rPr>
        <w:t>едприятия ·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Рентабельность </w:t>
      </w:r>
      <w:r w:rsidRPr="00E93A21">
        <w:rPr>
          <w:rFonts w:ascii="Times New Roman" w:hAnsi="Times New Roman"/>
          <w:b/>
          <w:i/>
          <w:color w:val="000000"/>
          <w:sz w:val="21"/>
          <w:szCs w:val="21"/>
        </w:rPr>
        <w:t>труда</w:t>
      </w:r>
      <w:r w:rsidRPr="00E93A21">
        <w:rPr>
          <w:rFonts w:ascii="Times New Roman" w:hAnsi="Times New Roman"/>
          <w:i/>
          <w:color w:val="000000"/>
          <w:sz w:val="21"/>
          <w:szCs w:val="21"/>
        </w:rPr>
        <w:t xml:space="preserve"> = Прибыль предприятия / Годовая заработная плата ППП ·100</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Подчеркивая важную роль показателей рентабельности затрат и, прежде всего, рентабельности реал</w:t>
      </w:r>
      <w:r w:rsidRPr="00E93A21">
        <w:rPr>
          <w:rFonts w:ascii="Times New Roman" w:hAnsi="Times New Roman"/>
          <w:color w:val="000000"/>
          <w:sz w:val="21"/>
          <w:szCs w:val="21"/>
        </w:rPr>
        <w:t>и</w:t>
      </w:r>
      <w:r w:rsidRPr="00E93A21">
        <w:rPr>
          <w:rFonts w:ascii="Times New Roman" w:hAnsi="Times New Roman"/>
          <w:color w:val="000000"/>
          <w:sz w:val="21"/>
          <w:szCs w:val="21"/>
        </w:rPr>
        <w:t>зованной продукции для оценки эффективности деятельности предприятия, следует отметить, что они п</w:t>
      </w:r>
      <w:r w:rsidRPr="00E93A21">
        <w:rPr>
          <w:rFonts w:ascii="Times New Roman" w:hAnsi="Times New Roman"/>
          <w:color w:val="000000"/>
          <w:sz w:val="21"/>
          <w:szCs w:val="21"/>
        </w:rPr>
        <w:t>о</w:t>
      </w:r>
      <w:r w:rsidRPr="00E93A21">
        <w:rPr>
          <w:rFonts w:ascii="Times New Roman" w:hAnsi="Times New Roman"/>
          <w:color w:val="000000"/>
          <w:sz w:val="21"/>
          <w:szCs w:val="21"/>
        </w:rPr>
        <w:t>лезны в сопоставлениях только внутри определенных отраслей и при изучении динамики рентабельности отдельных предприятий, однако она не имеет смысла для межотраслевых сопоставлений, поскольку пр</w:t>
      </w:r>
      <w:r w:rsidRPr="00E93A21">
        <w:rPr>
          <w:rFonts w:ascii="Times New Roman" w:hAnsi="Times New Roman"/>
          <w:color w:val="000000"/>
          <w:sz w:val="21"/>
          <w:szCs w:val="21"/>
        </w:rPr>
        <w:t>и</w:t>
      </w:r>
      <w:r w:rsidRPr="00E93A21">
        <w:rPr>
          <w:rFonts w:ascii="Times New Roman" w:hAnsi="Times New Roman"/>
          <w:color w:val="000000"/>
          <w:sz w:val="21"/>
          <w:szCs w:val="21"/>
        </w:rPr>
        <w:t>быль в разных отраслях зависит не только от уровня рентабельности затрат и даже рентабельности пр</w:t>
      </w:r>
      <w:r w:rsidRPr="00E93A21">
        <w:rPr>
          <w:rFonts w:ascii="Times New Roman" w:hAnsi="Times New Roman"/>
          <w:color w:val="000000"/>
          <w:sz w:val="21"/>
          <w:szCs w:val="21"/>
        </w:rPr>
        <w:t>о</w:t>
      </w:r>
      <w:r w:rsidRPr="00E93A21">
        <w:rPr>
          <w:rFonts w:ascii="Times New Roman" w:hAnsi="Times New Roman"/>
          <w:color w:val="000000"/>
          <w:sz w:val="21"/>
          <w:szCs w:val="21"/>
        </w:rPr>
        <w:t>даж, но</w:t>
      </w:r>
      <w:proofErr w:type="gramEnd"/>
      <w:r w:rsidRPr="00E93A21">
        <w:rPr>
          <w:rFonts w:ascii="Times New Roman" w:hAnsi="Times New Roman"/>
          <w:color w:val="000000"/>
          <w:sz w:val="21"/>
          <w:szCs w:val="21"/>
        </w:rPr>
        <w:t xml:space="preserve"> и от скорости оборота капитала. </w:t>
      </w:r>
      <w:r w:rsidRPr="00E93A21">
        <w:rPr>
          <w:rFonts w:ascii="Times New Roman" w:hAnsi="Times New Roman"/>
          <w:i/>
          <w:color w:val="000000"/>
          <w:sz w:val="21"/>
          <w:szCs w:val="21"/>
        </w:rPr>
        <w:t>В тех отраслях, где высокая скорость оборота капитала, н</w:t>
      </w:r>
      <w:r w:rsidRPr="00E93A21">
        <w:rPr>
          <w:rFonts w:ascii="Times New Roman" w:hAnsi="Times New Roman"/>
          <w:i/>
          <w:color w:val="000000"/>
          <w:sz w:val="21"/>
          <w:szCs w:val="21"/>
        </w:rPr>
        <w:t>а</w:t>
      </w:r>
      <w:r w:rsidRPr="00E93A21">
        <w:rPr>
          <w:rFonts w:ascii="Times New Roman" w:hAnsi="Times New Roman"/>
          <w:i/>
          <w:color w:val="000000"/>
          <w:sz w:val="21"/>
          <w:szCs w:val="21"/>
        </w:rPr>
        <w:t>пример в торговле, можно получить высокую отдачу на вложенный капитал, имея невысокий уровень рентабельности продаж и рентабельности реализованной продукции. Напротив, отрасли, в которых медленно оборачивается капитал (например, сельское хозяйство), должны иметь высокий уровень ре</w:t>
      </w:r>
      <w:r w:rsidRPr="00E93A21">
        <w:rPr>
          <w:rFonts w:ascii="Times New Roman" w:hAnsi="Times New Roman"/>
          <w:i/>
          <w:color w:val="000000"/>
          <w:sz w:val="21"/>
          <w:szCs w:val="21"/>
        </w:rPr>
        <w:t>н</w:t>
      </w:r>
      <w:r w:rsidRPr="00E93A21">
        <w:rPr>
          <w:rFonts w:ascii="Times New Roman" w:hAnsi="Times New Roman"/>
          <w:i/>
          <w:color w:val="000000"/>
          <w:sz w:val="21"/>
          <w:szCs w:val="21"/>
        </w:rPr>
        <w:t>табельности продаж для того, чтобы «заработать» требуемую норму доходности на вло</w:t>
      </w:r>
      <w:r w:rsidRPr="00E93A21">
        <w:rPr>
          <w:rFonts w:ascii="Times New Roman" w:hAnsi="Times New Roman"/>
          <w:i/>
          <w:color w:val="000000"/>
          <w:sz w:val="21"/>
          <w:szCs w:val="21"/>
        </w:rPr>
        <w:softHyphen/>
        <w:t>женный к</w:t>
      </w:r>
      <w:r w:rsidRPr="00E93A21">
        <w:rPr>
          <w:rFonts w:ascii="Times New Roman" w:hAnsi="Times New Roman"/>
          <w:i/>
          <w:color w:val="000000"/>
          <w:sz w:val="21"/>
          <w:szCs w:val="21"/>
        </w:rPr>
        <w:t>а</w:t>
      </w:r>
      <w:r w:rsidRPr="00E93A21">
        <w:rPr>
          <w:rFonts w:ascii="Times New Roman" w:hAnsi="Times New Roman"/>
          <w:i/>
          <w:color w:val="000000"/>
          <w:sz w:val="21"/>
          <w:szCs w:val="21"/>
        </w:rPr>
        <w:t xml:space="preserve">питал. </w:t>
      </w:r>
      <w:r w:rsidRPr="00E93A21">
        <w:rPr>
          <w:rFonts w:ascii="Times New Roman" w:hAnsi="Times New Roman"/>
          <w:color w:val="000000"/>
          <w:sz w:val="21"/>
          <w:szCs w:val="21"/>
        </w:rPr>
        <w:t xml:space="preserve">Поэтому критерием экономической эффективности предприятия является </w:t>
      </w:r>
      <w:r w:rsidRPr="00E93A21">
        <w:rPr>
          <w:rFonts w:ascii="Times New Roman" w:hAnsi="Times New Roman"/>
          <w:b/>
          <w:bCs/>
          <w:i/>
          <w:iCs/>
          <w:color w:val="000000"/>
          <w:sz w:val="21"/>
          <w:szCs w:val="21"/>
        </w:rPr>
        <w:t>рентабельность кап</w:t>
      </w:r>
      <w:r w:rsidRPr="00E93A21">
        <w:rPr>
          <w:rFonts w:ascii="Times New Roman" w:hAnsi="Times New Roman"/>
          <w:b/>
          <w:bCs/>
          <w:i/>
          <w:iCs/>
          <w:color w:val="000000"/>
          <w:sz w:val="21"/>
          <w:szCs w:val="21"/>
        </w:rPr>
        <w:t>и</w:t>
      </w:r>
      <w:r w:rsidRPr="00E93A21">
        <w:rPr>
          <w:rFonts w:ascii="Times New Roman" w:hAnsi="Times New Roman"/>
          <w:b/>
          <w:bCs/>
          <w:i/>
          <w:iCs/>
          <w:color w:val="000000"/>
          <w:sz w:val="21"/>
          <w:szCs w:val="21"/>
        </w:rPr>
        <w:t xml:space="preserve">тала </w:t>
      </w:r>
      <w:r w:rsidRPr="00E93A21">
        <w:rPr>
          <w:rFonts w:ascii="Times New Roman" w:hAnsi="Times New Roman"/>
          <w:color w:val="000000"/>
          <w:sz w:val="21"/>
          <w:szCs w:val="21"/>
        </w:rPr>
        <w:t>и, прежде всего, акционерного капитала. Экономический смысл рентабельности акционерного кап</w:t>
      </w:r>
      <w:r w:rsidRPr="00E93A21">
        <w:rPr>
          <w:rFonts w:ascii="Times New Roman" w:hAnsi="Times New Roman"/>
          <w:color w:val="000000"/>
          <w:sz w:val="21"/>
          <w:szCs w:val="21"/>
        </w:rPr>
        <w:t>и</w:t>
      </w:r>
      <w:r w:rsidRPr="00E93A21">
        <w:rPr>
          <w:rFonts w:ascii="Times New Roman" w:hAnsi="Times New Roman"/>
          <w:color w:val="000000"/>
          <w:sz w:val="21"/>
          <w:szCs w:val="21"/>
        </w:rPr>
        <w:t>тала состоит в том, что он характеризует прибыль, полученную вкладчиком капитала с каждого рубля средств, вложенных в предприятие.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color w:val="000000"/>
          <w:sz w:val="21"/>
          <w:szCs w:val="21"/>
        </w:rPr>
        <w:lastRenderedPageBreak/>
        <w:t xml:space="preserve">К числу основных показателей, определяющих эффективность использования капитала, относится </w:t>
      </w:r>
      <w:r w:rsidRPr="00E93A21">
        <w:rPr>
          <w:rFonts w:ascii="Times New Roman" w:hAnsi="Times New Roman"/>
          <w:i/>
          <w:iCs/>
          <w:color w:val="000000"/>
          <w:sz w:val="21"/>
          <w:szCs w:val="21"/>
        </w:rPr>
        <w:t>рентабельность инвестированного капитала</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которая находится отношением суммы прибыли, оставше</w:t>
      </w:r>
      <w:r w:rsidRPr="00E93A21">
        <w:rPr>
          <w:rFonts w:ascii="Times New Roman" w:hAnsi="Times New Roman"/>
          <w:color w:val="000000"/>
          <w:sz w:val="21"/>
          <w:szCs w:val="21"/>
        </w:rPr>
        <w:t>й</w:t>
      </w:r>
      <w:r w:rsidRPr="00E93A21">
        <w:rPr>
          <w:rFonts w:ascii="Times New Roman" w:hAnsi="Times New Roman"/>
          <w:color w:val="000000"/>
          <w:sz w:val="21"/>
          <w:szCs w:val="21"/>
        </w:rPr>
        <w:t xml:space="preserve">ся у предприятия для распределения (чистой прибыли) в отчетном периоде, к сумме инвестированного капитала за анализируемый период. Инвесторы капитала (акционеры) вкладывают в предприятие свои средства с целью получения прибыли от инвестиций, поэтому, </w:t>
      </w:r>
      <w:r w:rsidRPr="00E93A21">
        <w:rPr>
          <w:rFonts w:ascii="Times New Roman" w:hAnsi="Times New Roman"/>
          <w:i/>
          <w:color w:val="000000"/>
          <w:sz w:val="21"/>
          <w:szCs w:val="21"/>
        </w:rPr>
        <w:t>с точки зрения акционеров, наилучшей оценкой результатов хозяйственной де</w:t>
      </w:r>
      <w:r w:rsidRPr="00E93A21">
        <w:rPr>
          <w:rFonts w:ascii="Times New Roman" w:hAnsi="Times New Roman"/>
          <w:i/>
          <w:color w:val="000000"/>
          <w:sz w:val="21"/>
          <w:szCs w:val="21"/>
        </w:rPr>
        <w:softHyphen/>
        <w:t xml:space="preserve">ятельности является наличие прибыли на вложенный капитал, а при оценке эффективности – показатель рентабельности </w:t>
      </w:r>
      <w:proofErr w:type="gramStart"/>
      <w:r w:rsidRPr="00E93A21">
        <w:rPr>
          <w:rFonts w:ascii="Times New Roman" w:hAnsi="Times New Roman"/>
          <w:i/>
          <w:color w:val="000000"/>
          <w:sz w:val="21"/>
          <w:szCs w:val="21"/>
        </w:rPr>
        <w:t>инвестиро-ванного</w:t>
      </w:r>
      <w:proofErr w:type="gramEnd"/>
      <w:r w:rsidRPr="00E93A21">
        <w:rPr>
          <w:rFonts w:ascii="Times New Roman" w:hAnsi="Times New Roman"/>
          <w:i/>
          <w:color w:val="000000"/>
          <w:sz w:val="21"/>
          <w:szCs w:val="21"/>
        </w:rPr>
        <w:t xml:space="preserve"> капитала.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С позиции всех заинтересованных лиц (государства, соб</w:t>
      </w:r>
      <w:r w:rsidRPr="00E93A21">
        <w:rPr>
          <w:rFonts w:ascii="Times New Roman" w:hAnsi="Times New Roman"/>
          <w:color w:val="000000"/>
          <w:sz w:val="21"/>
          <w:szCs w:val="21"/>
        </w:rPr>
        <w:softHyphen/>
        <w:t xml:space="preserve">ственников, работников и кредиторов) общая оценка эффективности использования совокупного капитала производится на основании </w:t>
      </w:r>
      <w:r w:rsidRPr="00E93A21">
        <w:rPr>
          <w:rFonts w:ascii="Times New Roman" w:hAnsi="Times New Roman"/>
          <w:b/>
          <w:i/>
          <w:iCs/>
          <w:color w:val="000000"/>
          <w:sz w:val="21"/>
          <w:szCs w:val="21"/>
        </w:rPr>
        <w:t>рентабельности всех активов</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(совокупного капитала) предприятия. Показатель рентабельности совокупного капитала п</w:t>
      </w:r>
      <w:r w:rsidRPr="00E93A21">
        <w:rPr>
          <w:rFonts w:ascii="Times New Roman" w:hAnsi="Times New Roman"/>
          <w:color w:val="000000"/>
          <w:sz w:val="21"/>
          <w:szCs w:val="21"/>
        </w:rPr>
        <w:t>о</w:t>
      </w:r>
      <w:r w:rsidRPr="00E93A21">
        <w:rPr>
          <w:rFonts w:ascii="Times New Roman" w:hAnsi="Times New Roman"/>
          <w:color w:val="000000"/>
          <w:sz w:val="21"/>
          <w:szCs w:val="21"/>
        </w:rPr>
        <w:t>казывает, сколько прибыли получает предприятие на рубль совокупного капитала, вложенного в его акт</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вы.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 xml:space="preserve">Основные направления повышения рентабельности </w:t>
      </w:r>
      <w:r w:rsidRPr="00E93A21">
        <w:rPr>
          <w:rFonts w:ascii="Times New Roman" w:hAnsi="Times New Roman"/>
          <w:b/>
          <w:color w:val="000000"/>
          <w:sz w:val="21"/>
          <w:szCs w:val="21"/>
        </w:rPr>
        <w:t>вытекают из многогранного понятия «рент</w:t>
      </w:r>
      <w:r w:rsidRPr="00E93A21">
        <w:rPr>
          <w:rFonts w:ascii="Times New Roman" w:hAnsi="Times New Roman"/>
          <w:b/>
          <w:color w:val="000000"/>
          <w:sz w:val="21"/>
          <w:szCs w:val="21"/>
        </w:rPr>
        <w:t>а</w:t>
      </w:r>
      <w:r w:rsidRPr="00E93A21">
        <w:rPr>
          <w:rFonts w:ascii="Times New Roman" w:hAnsi="Times New Roman"/>
          <w:b/>
          <w:color w:val="000000"/>
          <w:sz w:val="21"/>
          <w:szCs w:val="21"/>
        </w:rPr>
        <w:t>бельность» и методологии оп</w:t>
      </w:r>
      <w:r w:rsidRPr="00E93A21">
        <w:rPr>
          <w:rFonts w:ascii="Times New Roman" w:hAnsi="Times New Roman"/>
          <w:b/>
          <w:color w:val="000000"/>
          <w:sz w:val="21"/>
          <w:szCs w:val="21"/>
        </w:rPr>
        <w:softHyphen/>
        <w:t>ределения рентабельности, т. е. таких направлений два – повы</w:t>
      </w:r>
      <w:r w:rsidRPr="00E93A21">
        <w:rPr>
          <w:rFonts w:ascii="Times New Roman" w:hAnsi="Times New Roman"/>
          <w:b/>
          <w:color w:val="000000"/>
          <w:sz w:val="21"/>
          <w:szCs w:val="21"/>
        </w:rPr>
        <w:softHyphen/>
        <w:t>шение прибыли и снижение затрат</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Известно, что на массу при</w:t>
      </w:r>
      <w:r w:rsidRPr="00E93A21">
        <w:rPr>
          <w:rFonts w:ascii="Times New Roman" w:hAnsi="Times New Roman"/>
          <w:color w:val="000000"/>
          <w:sz w:val="21"/>
          <w:szCs w:val="21"/>
        </w:rPr>
        <w:softHyphen/>
        <w:t>были и величину рентабельности влияют объ</w:t>
      </w:r>
      <w:r w:rsidRPr="00E93A21">
        <w:rPr>
          <w:rFonts w:ascii="Times New Roman" w:hAnsi="Times New Roman"/>
          <w:color w:val="000000"/>
          <w:sz w:val="21"/>
          <w:szCs w:val="21"/>
        </w:rPr>
        <w:t>е</w:t>
      </w:r>
      <w:r w:rsidRPr="00E93A21">
        <w:rPr>
          <w:rFonts w:ascii="Times New Roman" w:hAnsi="Times New Roman"/>
          <w:color w:val="000000"/>
          <w:sz w:val="21"/>
          <w:szCs w:val="21"/>
        </w:rPr>
        <w:t>мы продаж, уро</w:t>
      </w:r>
      <w:r w:rsidRPr="00E93A21">
        <w:rPr>
          <w:rFonts w:ascii="Times New Roman" w:hAnsi="Times New Roman"/>
          <w:color w:val="000000"/>
          <w:sz w:val="21"/>
          <w:szCs w:val="21"/>
        </w:rPr>
        <w:softHyphen/>
        <w:t>вень цен, размер издержек, процент за кредит, методы конку</w:t>
      </w:r>
      <w:r w:rsidRPr="00E93A21">
        <w:rPr>
          <w:rFonts w:ascii="Times New Roman" w:hAnsi="Times New Roman"/>
          <w:color w:val="000000"/>
          <w:sz w:val="21"/>
          <w:szCs w:val="21"/>
        </w:rPr>
        <w:softHyphen/>
        <w:t>рентной борьбы, уровень те</w:t>
      </w:r>
      <w:r w:rsidRPr="00E93A21">
        <w:rPr>
          <w:rFonts w:ascii="Times New Roman" w:hAnsi="Times New Roman"/>
          <w:color w:val="000000"/>
          <w:sz w:val="21"/>
          <w:szCs w:val="21"/>
        </w:rPr>
        <w:t>х</w:t>
      </w:r>
      <w:r w:rsidRPr="00E93A21">
        <w:rPr>
          <w:rFonts w:ascii="Times New Roman" w:hAnsi="Times New Roman"/>
          <w:color w:val="000000"/>
          <w:sz w:val="21"/>
          <w:szCs w:val="21"/>
        </w:rPr>
        <w:t>ники и технологии, организации труда и производства, степень государственного регулирова</w:t>
      </w:r>
      <w:r w:rsidRPr="00E93A21">
        <w:rPr>
          <w:rFonts w:ascii="Times New Roman" w:hAnsi="Times New Roman"/>
          <w:color w:val="000000"/>
          <w:sz w:val="21"/>
          <w:szCs w:val="21"/>
        </w:rPr>
        <w:softHyphen/>
        <w:t>ния цен, н</w:t>
      </w:r>
      <w:r w:rsidRPr="00E93A21">
        <w:rPr>
          <w:rFonts w:ascii="Times New Roman" w:hAnsi="Times New Roman"/>
          <w:color w:val="000000"/>
          <w:sz w:val="21"/>
          <w:szCs w:val="21"/>
        </w:rPr>
        <w:t>а</w:t>
      </w:r>
      <w:r w:rsidRPr="00E93A21">
        <w:rPr>
          <w:rFonts w:ascii="Times New Roman" w:hAnsi="Times New Roman"/>
          <w:color w:val="000000"/>
          <w:sz w:val="21"/>
          <w:szCs w:val="21"/>
        </w:rPr>
        <w:t>логов и нормы амортизации.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Поэтому основными путями повышения рентабельности яв</w:t>
      </w:r>
      <w:r w:rsidRPr="00E93A21">
        <w:rPr>
          <w:rFonts w:ascii="Times New Roman" w:hAnsi="Times New Roman"/>
          <w:color w:val="000000"/>
          <w:sz w:val="21"/>
          <w:szCs w:val="21"/>
        </w:rPr>
        <w:softHyphen/>
        <w:t>ляются удешевление элементов авансир</w:t>
      </w:r>
      <w:r w:rsidRPr="00E93A21">
        <w:rPr>
          <w:rFonts w:ascii="Times New Roman" w:hAnsi="Times New Roman"/>
          <w:color w:val="000000"/>
          <w:sz w:val="21"/>
          <w:szCs w:val="21"/>
        </w:rPr>
        <w:t>о</w:t>
      </w:r>
      <w:r w:rsidRPr="00E93A21">
        <w:rPr>
          <w:rFonts w:ascii="Times New Roman" w:hAnsi="Times New Roman"/>
          <w:color w:val="000000"/>
          <w:sz w:val="21"/>
          <w:szCs w:val="21"/>
        </w:rPr>
        <w:t>ванного капитала, снижение текущих затрат на производство продукции, прежде всего на основе актив</w:t>
      </w:r>
      <w:r w:rsidRPr="00E93A21">
        <w:rPr>
          <w:rFonts w:ascii="Times New Roman" w:hAnsi="Times New Roman"/>
          <w:color w:val="000000"/>
          <w:sz w:val="21"/>
          <w:szCs w:val="21"/>
        </w:rPr>
        <w:t>и</w:t>
      </w:r>
      <w:r w:rsidRPr="00E93A21">
        <w:rPr>
          <w:rFonts w:ascii="Times New Roman" w:hAnsi="Times New Roman"/>
          <w:color w:val="000000"/>
          <w:sz w:val="21"/>
          <w:szCs w:val="21"/>
        </w:rPr>
        <w:t>зации инвестиционной и инновацион</w:t>
      </w:r>
      <w:r w:rsidRPr="00E93A21">
        <w:rPr>
          <w:rFonts w:ascii="Times New Roman" w:hAnsi="Times New Roman"/>
          <w:color w:val="000000"/>
          <w:sz w:val="21"/>
          <w:szCs w:val="21"/>
        </w:rPr>
        <w:softHyphen/>
        <w:t>ной деятельности, повышения уровня организации труда и произво</w:t>
      </w:r>
      <w:r w:rsidRPr="00E93A21">
        <w:rPr>
          <w:rFonts w:ascii="Times New Roman" w:hAnsi="Times New Roman"/>
          <w:color w:val="000000"/>
          <w:sz w:val="21"/>
          <w:szCs w:val="21"/>
        </w:rPr>
        <w:t>д</w:t>
      </w:r>
      <w:r w:rsidRPr="00E93A21">
        <w:rPr>
          <w:rFonts w:ascii="Times New Roman" w:hAnsi="Times New Roman"/>
          <w:color w:val="000000"/>
          <w:sz w:val="21"/>
          <w:szCs w:val="21"/>
        </w:rPr>
        <w:t>ства, совершенствования государственного регулиро</w:t>
      </w:r>
      <w:r w:rsidRPr="00E93A21">
        <w:rPr>
          <w:rFonts w:ascii="Times New Roman" w:hAnsi="Times New Roman"/>
          <w:color w:val="000000"/>
          <w:sz w:val="21"/>
          <w:szCs w:val="21"/>
        </w:rPr>
        <w:softHyphen/>
        <w:t>вания экономики, которые способствуют росту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изводитель</w:t>
      </w:r>
      <w:r w:rsidRPr="00E93A21">
        <w:rPr>
          <w:rFonts w:ascii="Times New Roman" w:hAnsi="Times New Roman"/>
          <w:color w:val="000000"/>
          <w:sz w:val="21"/>
          <w:szCs w:val="21"/>
        </w:rPr>
        <w:softHyphen/>
        <w:t>ности труда и снижению стоимости ресурсов, используемых в производстве, в расчете на ед</w:t>
      </w:r>
      <w:r w:rsidRPr="00E93A21">
        <w:rPr>
          <w:rFonts w:ascii="Times New Roman" w:hAnsi="Times New Roman"/>
          <w:color w:val="000000"/>
          <w:sz w:val="21"/>
          <w:szCs w:val="21"/>
        </w:rPr>
        <w:t>и</w:t>
      </w:r>
      <w:r w:rsidRPr="00E93A21">
        <w:rPr>
          <w:rFonts w:ascii="Times New Roman" w:hAnsi="Times New Roman"/>
          <w:color w:val="000000"/>
          <w:sz w:val="21"/>
          <w:szCs w:val="21"/>
        </w:rPr>
        <w:t>ницу продукции.</w:t>
      </w:r>
      <w:proofErr w:type="gramEnd"/>
    </w:p>
    <w:p w:rsidR="0032153D" w:rsidRPr="00E93A21" w:rsidRDefault="0032153D" w:rsidP="0032153D">
      <w:pPr>
        <w:shd w:val="clear" w:color="auto" w:fill="FFFFFF"/>
        <w:spacing w:after="0" w:line="240" w:lineRule="auto"/>
        <w:ind w:firstLine="284"/>
        <w:jc w:val="center"/>
        <w:rPr>
          <w:rFonts w:ascii="Times New Roman" w:hAnsi="Times New Roman"/>
          <w:b/>
          <w:sz w:val="21"/>
          <w:szCs w:val="21"/>
        </w:rPr>
      </w:pPr>
    </w:p>
    <w:p w:rsidR="0032153D" w:rsidRPr="00E93A21" w:rsidRDefault="004324F1" w:rsidP="0032153D">
      <w:pPr>
        <w:shd w:val="clear" w:color="auto" w:fill="FFFFFF"/>
        <w:spacing w:after="0" w:line="240" w:lineRule="auto"/>
        <w:jc w:val="center"/>
        <w:rPr>
          <w:rFonts w:ascii="Times New Roman" w:hAnsi="Times New Roman"/>
          <w:b/>
          <w:sz w:val="21"/>
          <w:szCs w:val="21"/>
        </w:rPr>
      </w:pPr>
      <w:r w:rsidRPr="00E93A21">
        <w:rPr>
          <w:rFonts w:ascii="Times New Roman" w:hAnsi="Times New Roman"/>
          <w:b/>
          <w:sz w:val="21"/>
          <w:szCs w:val="21"/>
        </w:rPr>
        <w:t>Л е к ц и я  22</w:t>
      </w:r>
      <w:r w:rsidR="0032153D" w:rsidRPr="00E93A21">
        <w:rPr>
          <w:rFonts w:ascii="Times New Roman" w:hAnsi="Times New Roman"/>
          <w:b/>
          <w:sz w:val="21"/>
          <w:szCs w:val="21"/>
        </w:rPr>
        <w:t>. ЦЕНЫ И ЦЕНООБРАЗОВАНИЕ НА ПРЕДПРИЯТИЯХ АПК</w:t>
      </w:r>
    </w:p>
    <w:p w:rsidR="0032153D" w:rsidRPr="00E93A21" w:rsidRDefault="0032153D" w:rsidP="0032153D">
      <w:pPr>
        <w:shd w:val="clear" w:color="auto" w:fill="FFFFFF"/>
        <w:spacing w:after="0" w:line="240" w:lineRule="auto"/>
        <w:rPr>
          <w:rFonts w:ascii="Times New Roman" w:hAnsi="Times New Roman"/>
          <w:b/>
          <w:spacing w:val="-6"/>
          <w:sz w:val="21"/>
          <w:szCs w:val="21"/>
        </w:rPr>
      </w:pPr>
    </w:p>
    <w:p w:rsidR="0032153D" w:rsidRPr="00E93A21" w:rsidRDefault="004324F1" w:rsidP="0032153D">
      <w:pPr>
        <w:shd w:val="clear" w:color="auto" w:fill="FFFFFF"/>
        <w:spacing w:after="0" w:line="240" w:lineRule="auto"/>
        <w:jc w:val="center"/>
        <w:rPr>
          <w:rFonts w:ascii="Times New Roman" w:hAnsi="Times New Roman"/>
          <w:b/>
          <w:spacing w:val="-6"/>
          <w:sz w:val="21"/>
          <w:szCs w:val="21"/>
        </w:rPr>
      </w:pPr>
      <w:r w:rsidRPr="00E93A21">
        <w:rPr>
          <w:rFonts w:ascii="Times New Roman" w:hAnsi="Times New Roman"/>
          <w:b/>
          <w:spacing w:val="-6"/>
          <w:sz w:val="21"/>
          <w:szCs w:val="21"/>
        </w:rPr>
        <w:t>22</w:t>
      </w:r>
      <w:r w:rsidR="0032153D" w:rsidRPr="00E93A21">
        <w:rPr>
          <w:rFonts w:ascii="Times New Roman" w:hAnsi="Times New Roman"/>
          <w:b/>
          <w:spacing w:val="-6"/>
          <w:sz w:val="21"/>
          <w:szCs w:val="21"/>
        </w:rPr>
        <w:t>.1. Функции цен, факторы ценообразования, классификация цен</w:t>
      </w:r>
    </w:p>
    <w:p w:rsidR="0032153D" w:rsidRPr="00E93A21" w:rsidRDefault="0032153D" w:rsidP="0032153D">
      <w:pPr>
        <w:shd w:val="clear" w:color="auto" w:fill="FFFFFF"/>
        <w:spacing w:after="0" w:line="240" w:lineRule="auto"/>
        <w:ind w:firstLine="284"/>
        <w:rPr>
          <w:rFonts w:ascii="Times New Roman" w:hAnsi="Times New Roman"/>
          <w:b/>
          <w:spacing w:val="-6"/>
          <w:sz w:val="21"/>
          <w:szCs w:val="21"/>
        </w:rPr>
      </w:pP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b/>
          <w:sz w:val="21"/>
          <w:szCs w:val="21"/>
        </w:rPr>
        <w:t>Функции цены</w:t>
      </w:r>
      <w:r w:rsidRPr="00E93A21">
        <w:rPr>
          <w:rFonts w:ascii="Times New Roman" w:hAnsi="Times New Roman"/>
          <w:sz w:val="21"/>
          <w:szCs w:val="21"/>
        </w:rPr>
        <w:t xml:space="preserve"> отражают ее экономическую сущность, предназначение, роль в хозяй</w:t>
      </w:r>
      <w:r w:rsidRPr="00E93A21">
        <w:rPr>
          <w:rFonts w:ascii="Times New Roman" w:hAnsi="Times New Roman"/>
          <w:sz w:val="21"/>
          <w:szCs w:val="21"/>
        </w:rPr>
        <w:softHyphen/>
        <w:t>ственной жизни общества, а также взаимоотношения с другими экономическими категориями и явлениями. Выделяют следующие виды функций цены:</w:t>
      </w:r>
    </w:p>
    <w:p w:rsidR="0032153D" w:rsidRPr="00E93A21" w:rsidRDefault="0032153D" w:rsidP="0032153D">
      <w:pPr>
        <w:tabs>
          <w:tab w:val="num" w:pos="1429"/>
        </w:tabs>
        <w:spacing w:after="0" w:line="240" w:lineRule="auto"/>
        <w:ind w:firstLine="284"/>
        <w:jc w:val="both"/>
        <w:rPr>
          <w:rFonts w:ascii="Times New Roman" w:hAnsi="Times New Roman"/>
          <w:sz w:val="21"/>
          <w:szCs w:val="21"/>
        </w:rPr>
      </w:pPr>
      <w:proofErr w:type="gramStart"/>
      <w:r w:rsidRPr="00E93A21">
        <w:rPr>
          <w:rFonts w:ascii="Times New Roman" w:hAnsi="Times New Roman"/>
          <w:b/>
          <w:i/>
          <w:sz w:val="21"/>
          <w:szCs w:val="21"/>
        </w:rPr>
        <w:t xml:space="preserve">• учетная </w:t>
      </w:r>
      <w:r w:rsidRPr="00E93A21">
        <w:rPr>
          <w:rFonts w:ascii="Times New Roman" w:hAnsi="Times New Roman"/>
          <w:sz w:val="21"/>
          <w:szCs w:val="21"/>
        </w:rPr>
        <w:t>функция</w:t>
      </w:r>
      <w:r w:rsidRPr="00E93A21">
        <w:rPr>
          <w:rFonts w:ascii="Times New Roman" w:hAnsi="Times New Roman"/>
          <w:b/>
          <w:i/>
          <w:sz w:val="21"/>
          <w:szCs w:val="21"/>
        </w:rPr>
        <w:t xml:space="preserve"> </w:t>
      </w:r>
      <w:r w:rsidRPr="00E93A21">
        <w:rPr>
          <w:rFonts w:ascii="Times New Roman" w:hAnsi="Times New Roman"/>
          <w:sz w:val="21"/>
          <w:szCs w:val="21"/>
        </w:rPr>
        <w:t>проявляется в том, что цена служит средством исчисления всех стоимостных пок</w:t>
      </w:r>
      <w:r w:rsidRPr="00E93A21">
        <w:rPr>
          <w:rFonts w:ascii="Times New Roman" w:hAnsi="Times New Roman"/>
          <w:sz w:val="21"/>
          <w:szCs w:val="21"/>
        </w:rPr>
        <w:t>а</w:t>
      </w:r>
      <w:r w:rsidRPr="00E93A21">
        <w:rPr>
          <w:rFonts w:ascii="Times New Roman" w:hAnsi="Times New Roman"/>
          <w:sz w:val="21"/>
          <w:szCs w:val="21"/>
        </w:rPr>
        <w:t>зателей, к ним относятся как количественные (валовой национальный продукт, валовой внутренний пр</w:t>
      </w:r>
      <w:r w:rsidRPr="00E93A21">
        <w:rPr>
          <w:rFonts w:ascii="Times New Roman" w:hAnsi="Times New Roman"/>
          <w:sz w:val="21"/>
          <w:szCs w:val="21"/>
        </w:rPr>
        <w:t>о</w:t>
      </w:r>
      <w:r w:rsidRPr="00E93A21">
        <w:rPr>
          <w:rFonts w:ascii="Times New Roman" w:hAnsi="Times New Roman"/>
          <w:sz w:val="21"/>
          <w:szCs w:val="21"/>
        </w:rPr>
        <w:t>дукт, национальный доход, объем инвестиций, объем выпус</w:t>
      </w:r>
      <w:r w:rsidRPr="00E93A21">
        <w:rPr>
          <w:rFonts w:ascii="Times New Roman" w:hAnsi="Times New Roman"/>
          <w:sz w:val="21"/>
          <w:szCs w:val="21"/>
        </w:rPr>
        <w:softHyphen/>
        <w:t>каемой и реализуемой продукции и т. д.), так и качественные показатели (рентабельность, про</w:t>
      </w:r>
      <w:r w:rsidRPr="00E93A21">
        <w:rPr>
          <w:rFonts w:ascii="Times New Roman" w:hAnsi="Times New Roman"/>
          <w:sz w:val="21"/>
          <w:szCs w:val="21"/>
        </w:rPr>
        <w:softHyphen/>
        <w:t xml:space="preserve">изводительность труда, фондоотдача, материалоемкость и т. д.); </w:t>
      </w:r>
      <w:proofErr w:type="gramEnd"/>
    </w:p>
    <w:p w:rsidR="0032153D" w:rsidRPr="00E93A21" w:rsidRDefault="0032153D" w:rsidP="0032153D">
      <w:pPr>
        <w:tabs>
          <w:tab w:val="num" w:pos="1429"/>
        </w:tabs>
        <w:spacing w:after="0" w:line="240" w:lineRule="auto"/>
        <w:ind w:firstLine="284"/>
        <w:jc w:val="both"/>
        <w:rPr>
          <w:rFonts w:ascii="Times New Roman" w:hAnsi="Times New Roman"/>
          <w:sz w:val="21"/>
          <w:szCs w:val="21"/>
        </w:rPr>
      </w:pPr>
      <w:r w:rsidRPr="00E93A21">
        <w:rPr>
          <w:rFonts w:ascii="Times New Roman" w:hAnsi="Times New Roman"/>
          <w:b/>
          <w:i/>
          <w:sz w:val="21"/>
          <w:szCs w:val="21"/>
        </w:rPr>
        <w:t xml:space="preserve"> • стимулирующая </w:t>
      </w:r>
      <w:r w:rsidRPr="00E93A21">
        <w:rPr>
          <w:rFonts w:ascii="Times New Roman" w:hAnsi="Times New Roman"/>
          <w:sz w:val="21"/>
          <w:szCs w:val="21"/>
        </w:rPr>
        <w:t>функция</w:t>
      </w:r>
      <w:r w:rsidRPr="00E93A21">
        <w:rPr>
          <w:rFonts w:ascii="Times New Roman" w:hAnsi="Times New Roman"/>
          <w:b/>
          <w:i/>
          <w:sz w:val="21"/>
          <w:szCs w:val="21"/>
        </w:rPr>
        <w:t xml:space="preserve"> </w:t>
      </w:r>
      <w:r w:rsidRPr="00E93A21">
        <w:rPr>
          <w:rFonts w:ascii="Times New Roman" w:hAnsi="Times New Roman"/>
          <w:sz w:val="21"/>
          <w:szCs w:val="21"/>
        </w:rPr>
        <w:t>выражается в поощрительном или сдерживающем ее воздействии на пр</w:t>
      </w:r>
      <w:r w:rsidRPr="00E93A21">
        <w:rPr>
          <w:rFonts w:ascii="Times New Roman" w:hAnsi="Times New Roman"/>
          <w:sz w:val="21"/>
          <w:szCs w:val="21"/>
        </w:rPr>
        <w:t>о</w:t>
      </w:r>
      <w:r w:rsidRPr="00E93A21">
        <w:rPr>
          <w:rFonts w:ascii="Times New Roman" w:hAnsi="Times New Roman"/>
          <w:sz w:val="21"/>
          <w:szCs w:val="21"/>
        </w:rPr>
        <w:t>изводство и потребление различных товаров. Цена оказывает стимулирую</w:t>
      </w:r>
      <w:r w:rsidRPr="00E93A21">
        <w:rPr>
          <w:rFonts w:ascii="Times New Roman" w:hAnsi="Times New Roman"/>
          <w:sz w:val="21"/>
          <w:szCs w:val="21"/>
        </w:rPr>
        <w:softHyphen/>
        <w:t>щее воздействие на производ</w:t>
      </w:r>
      <w:r w:rsidRPr="00E93A21">
        <w:rPr>
          <w:rFonts w:ascii="Times New Roman" w:hAnsi="Times New Roman"/>
          <w:sz w:val="21"/>
          <w:szCs w:val="21"/>
        </w:rPr>
        <w:t>и</w:t>
      </w:r>
      <w:r w:rsidRPr="00E93A21">
        <w:rPr>
          <w:rFonts w:ascii="Times New Roman" w:hAnsi="Times New Roman"/>
          <w:sz w:val="21"/>
          <w:szCs w:val="21"/>
        </w:rPr>
        <w:t xml:space="preserve">теля через величину заключенной в ней прибыли;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b/>
          <w:i/>
          <w:sz w:val="21"/>
          <w:szCs w:val="21"/>
        </w:rPr>
        <w:t xml:space="preserve"> • распределительная или перераспределительная </w:t>
      </w:r>
      <w:r w:rsidRPr="00E93A21">
        <w:rPr>
          <w:rFonts w:ascii="Times New Roman" w:hAnsi="Times New Roman"/>
          <w:sz w:val="21"/>
          <w:szCs w:val="21"/>
        </w:rPr>
        <w:t>функция цены</w:t>
      </w:r>
      <w:r w:rsidRPr="00E93A21">
        <w:rPr>
          <w:rFonts w:ascii="Times New Roman" w:hAnsi="Times New Roman"/>
          <w:i/>
          <w:sz w:val="21"/>
          <w:szCs w:val="21"/>
        </w:rPr>
        <w:t xml:space="preserve"> </w:t>
      </w:r>
      <w:r w:rsidRPr="00E93A21">
        <w:rPr>
          <w:rFonts w:ascii="Times New Roman" w:hAnsi="Times New Roman"/>
          <w:sz w:val="21"/>
          <w:szCs w:val="21"/>
        </w:rPr>
        <w:t>отражает уча</w:t>
      </w:r>
      <w:r w:rsidRPr="00E93A21">
        <w:rPr>
          <w:rFonts w:ascii="Times New Roman" w:hAnsi="Times New Roman"/>
          <w:sz w:val="21"/>
          <w:szCs w:val="21"/>
        </w:rPr>
        <w:softHyphen/>
        <w:t>стие цены в распред</w:t>
      </w:r>
      <w:r w:rsidRPr="00E93A21">
        <w:rPr>
          <w:rFonts w:ascii="Times New Roman" w:hAnsi="Times New Roman"/>
          <w:sz w:val="21"/>
          <w:szCs w:val="21"/>
        </w:rPr>
        <w:t>е</w:t>
      </w:r>
      <w:r w:rsidRPr="00E93A21">
        <w:rPr>
          <w:rFonts w:ascii="Times New Roman" w:hAnsi="Times New Roman"/>
          <w:sz w:val="21"/>
          <w:szCs w:val="21"/>
        </w:rPr>
        <w:t>лении и перераспределении национального дохода (чистого дохода) ме</w:t>
      </w:r>
      <w:r w:rsidRPr="00E93A21">
        <w:rPr>
          <w:rFonts w:ascii="Times New Roman" w:hAnsi="Times New Roman"/>
          <w:sz w:val="21"/>
          <w:szCs w:val="21"/>
        </w:rPr>
        <w:softHyphen/>
        <w:t>жду отраслями экономики, реги</w:t>
      </w:r>
      <w:r w:rsidRPr="00E93A21">
        <w:rPr>
          <w:rFonts w:ascii="Times New Roman" w:hAnsi="Times New Roman"/>
          <w:sz w:val="21"/>
          <w:szCs w:val="21"/>
        </w:rPr>
        <w:t>о</w:t>
      </w:r>
      <w:r w:rsidRPr="00E93A21">
        <w:rPr>
          <w:rFonts w:ascii="Times New Roman" w:hAnsi="Times New Roman"/>
          <w:sz w:val="21"/>
          <w:szCs w:val="21"/>
        </w:rPr>
        <w:t>нами, фондами накопления и потребления, социальными группами населения.</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Распределительная функция цены проявляется через налогово-бюджетную политику, а именно через налоги, особенно косвенные (акцизы на отдельные группы товаров, налог на до</w:t>
      </w:r>
      <w:r w:rsidRPr="00E93A21">
        <w:rPr>
          <w:rFonts w:ascii="Times New Roman" w:hAnsi="Times New Roman"/>
          <w:sz w:val="21"/>
          <w:szCs w:val="21"/>
        </w:rPr>
        <w:softHyphen/>
        <w:t>бавленную стоимость) происходит централизация чистого дохода, поступающего в бюджет на общегосударственные нужды. А через бюджетную систему централизованные средства на</w:t>
      </w:r>
      <w:r w:rsidRPr="00E93A21">
        <w:rPr>
          <w:rFonts w:ascii="Times New Roman" w:hAnsi="Times New Roman"/>
          <w:sz w:val="21"/>
          <w:szCs w:val="21"/>
        </w:rPr>
        <w:softHyphen/>
        <w:t>правляются на решение экономических и соц</w:t>
      </w:r>
      <w:r w:rsidRPr="00E93A21">
        <w:rPr>
          <w:rFonts w:ascii="Times New Roman" w:hAnsi="Times New Roman"/>
          <w:sz w:val="21"/>
          <w:szCs w:val="21"/>
        </w:rPr>
        <w:t>и</w:t>
      </w:r>
      <w:r w:rsidRPr="00E93A21">
        <w:rPr>
          <w:rFonts w:ascii="Times New Roman" w:hAnsi="Times New Roman"/>
          <w:sz w:val="21"/>
          <w:szCs w:val="21"/>
        </w:rPr>
        <w:t>альных задач общества;</w:t>
      </w:r>
    </w:p>
    <w:p w:rsidR="0032153D" w:rsidRPr="00E93A21" w:rsidRDefault="0032153D" w:rsidP="0032153D">
      <w:pPr>
        <w:spacing w:after="0" w:line="240" w:lineRule="auto"/>
        <w:ind w:firstLine="284"/>
        <w:jc w:val="both"/>
        <w:rPr>
          <w:rFonts w:ascii="Times New Roman" w:hAnsi="Times New Roman"/>
          <w:b/>
          <w:i/>
          <w:sz w:val="21"/>
          <w:szCs w:val="21"/>
        </w:rPr>
      </w:pPr>
      <w:r w:rsidRPr="00E93A21">
        <w:rPr>
          <w:rFonts w:ascii="Times New Roman" w:hAnsi="Times New Roman"/>
          <w:b/>
          <w:i/>
          <w:sz w:val="21"/>
          <w:szCs w:val="21"/>
        </w:rPr>
        <w:t xml:space="preserve"> • балансирующая </w:t>
      </w:r>
      <w:r w:rsidRPr="00E93A21">
        <w:rPr>
          <w:rFonts w:ascii="Times New Roman" w:hAnsi="Times New Roman"/>
          <w:sz w:val="21"/>
          <w:szCs w:val="21"/>
        </w:rPr>
        <w:t xml:space="preserve">функция, или </w:t>
      </w:r>
      <w:r w:rsidRPr="00E93A21">
        <w:rPr>
          <w:rFonts w:ascii="Times New Roman" w:hAnsi="Times New Roman"/>
          <w:i/>
          <w:sz w:val="21"/>
          <w:szCs w:val="21"/>
        </w:rPr>
        <w:t>функция балансирова</w:t>
      </w:r>
      <w:r w:rsidRPr="00E93A21">
        <w:rPr>
          <w:rFonts w:ascii="Times New Roman" w:hAnsi="Times New Roman"/>
          <w:i/>
          <w:sz w:val="21"/>
          <w:szCs w:val="21"/>
        </w:rPr>
        <w:softHyphen/>
        <w:t xml:space="preserve">ния рыночного спроса и предложения, </w:t>
      </w:r>
      <w:r w:rsidRPr="00E93A21">
        <w:rPr>
          <w:rFonts w:ascii="Times New Roman" w:hAnsi="Times New Roman"/>
          <w:sz w:val="21"/>
          <w:szCs w:val="21"/>
        </w:rPr>
        <w:t>заключ</w:t>
      </w:r>
      <w:r w:rsidRPr="00E93A21">
        <w:rPr>
          <w:rFonts w:ascii="Times New Roman" w:hAnsi="Times New Roman"/>
          <w:sz w:val="21"/>
          <w:szCs w:val="21"/>
        </w:rPr>
        <w:t>а</w:t>
      </w:r>
      <w:r w:rsidRPr="00E93A21">
        <w:rPr>
          <w:rFonts w:ascii="Times New Roman" w:hAnsi="Times New Roman"/>
          <w:sz w:val="21"/>
          <w:szCs w:val="21"/>
        </w:rPr>
        <w:t>ется в том, что через цену осуществляется связь между производителями и потребителями, предложением и спросом.</w:t>
      </w:r>
      <w:r w:rsidRPr="00E93A21">
        <w:rPr>
          <w:rFonts w:ascii="Times New Roman" w:hAnsi="Times New Roman"/>
          <w:b/>
          <w:i/>
          <w:sz w:val="21"/>
          <w:szCs w:val="21"/>
        </w:rPr>
        <w:t xml:space="preserve">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b/>
          <w:i/>
          <w:sz w:val="21"/>
          <w:szCs w:val="21"/>
        </w:rPr>
        <w:t xml:space="preserve"> • информационная </w:t>
      </w:r>
      <w:r w:rsidRPr="00E93A21">
        <w:rPr>
          <w:rFonts w:ascii="Times New Roman" w:hAnsi="Times New Roman"/>
          <w:sz w:val="21"/>
          <w:szCs w:val="21"/>
        </w:rPr>
        <w:t>функция</w:t>
      </w:r>
      <w:r w:rsidRPr="00E93A21">
        <w:rPr>
          <w:rFonts w:ascii="Times New Roman" w:hAnsi="Times New Roman"/>
          <w:i/>
          <w:sz w:val="21"/>
          <w:szCs w:val="21"/>
        </w:rPr>
        <w:t xml:space="preserve"> </w:t>
      </w:r>
      <w:r w:rsidRPr="00E93A21">
        <w:rPr>
          <w:rFonts w:ascii="Times New Roman" w:hAnsi="Times New Roman"/>
          <w:sz w:val="21"/>
          <w:szCs w:val="21"/>
        </w:rPr>
        <w:t>цены проявляется в том, что цена служит индикато</w:t>
      </w:r>
      <w:r w:rsidRPr="00E93A21">
        <w:rPr>
          <w:rFonts w:ascii="Times New Roman" w:hAnsi="Times New Roman"/>
          <w:sz w:val="21"/>
          <w:szCs w:val="21"/>
        </w:rPr>
        <w:softHyphen/>
        <w:t xml:space="preserve">ром состояния дел в национальной экономике, дает информацию о конъюнктуре того или иного рынка. </w:t>
      </w:r>
    </w:p>
    <w:p w:rsidR="0032153D" w:rsidRPr="00E93A21" w:rsidRDefault="0032153D" w:rsidP="0032153D">
      <w:pPr>
        <w:spacing w:after="0" w:line="240" w:lineRule="auto"/>
        <w:ind w:firstLine="284"/>
        <w:jc w:val="both"/>
        <w:rPr>
          <w:rFonts w:ascii="Times New Roman" w:hAnsi="Times New Roman"/>
          <w:i/>
          <w:sz w:val="21"/>
          <w:szCs w:val="21"/>
        </w:rPr>
      </w:pPr>
      <w:r w:rsidRPr="00E93A21">
        <w:rPr>
          <w:rFonts w:ascii="Times New Roman" w:hAnsi="Times New Roman"/>
          <w:sz w:val="21"/>
          <w:szCs w:val="21"/>
        </w:rPr>
        <w:t xml:space="preserve">Существуют различные подходы к классификации факторов, оказывающих влияние на динамику и уровень цены. </w:t>
      </w:r>
      <w:r w:rsidRPr="00E93A21">
        <w:rPr>
          <w:rFonts w:ascii="Times New Roman" w:hAnsi="Times New Roman"/>
          <w:i/>
          <w:sz w:val="21"/>
          <w:szCs w:val="21"/>
        </w:rPr>
        <w:t>В зависимости от уровня формирования цены</w:t>
      </w:r>
      <w:r w:rsidRPr="00E93A21">
        <w:rPr>
          <w:rFonts w:ascii="Times New Roman" w:hAnsi="Times New Roman"/>
          <w:sz w:val="21"/>
          <w:szCs w:val="21"/>
        </w:rPr>
        <w:t xml:space="preserve"> выделяют факторы </w:t>
      </w:r>
      <w:r w:rsidRPr="00E93A21">
        <w:rPr>
          <w:rFonts w:ascii="Times New Roman" w:hAnsi="Times New Roman"/>
          <w:i/>
          <w:sz w:val="21"/>
          <w:szCs w:val="21"/>
        </w:rPr>
        <w:t>микр</w:t>
      </w:r>
      <w:proofErr w:type="gramStart"/>
      <w:r w:rsidRPr="00E93A21">
        <w:rPr>
          <w:rFonts w:ascii="Times New Roman" w:hAnsi="Times New Roman"/>
          <w:i/>
          <w:sz w:val="21"/>
          <w:szCs w:val="21"/>
        </w:rPr>
        <w:t>о-</w:t>
      </w:r>
      <w:proofErr w:type="gramEnd"/>
      <w:r w:rsidRPr="00E93A21">
        <w:rPr>
          <w:rFonts w:ascii="Times New Roman" w:hAnsi="Times New Roman"/>
          <w:i/>
          <w:sz w:val="21"/>
          <w:szCs w:val="21"/>
        </w:rPr>
        <w:t xml:space="preserve"> и макроуровня.</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К факторам, определяющим уровень цен на </w:t>
      </w:r>
      <w:r w:rsidRPr="00E93A21">
        <w:rPr>
          <w:rFonts w:ascii="Times New Roman" w:hAnsi="Times New Roman"/>
          <w:b/>
          <w:i/>
          <w:sz w:val="21"/>
          <w:szCs w:val="21"/>
        </w:rPr>
        <w:t>микроуровне</w:t>
      </w:r>
      <w:r w:rsidRPr="00E93A21">
        <w:rPr>
          <w:rFonts w:ascii="Times New Roman" w:hAnsi="Times New Roman"/>
          <w:sz w:val="21"/>
          <w:szCs w:val="21"/>
        </w:rPr>
        <w:t>, относятся: индивидуальная себестоимость и ее соотношение со среднеотраслевой себестои</w:t>
      </w:r>
      <w:r w:rsidRPr="00E93A21">
        <w:rPr>
          <w:rFonts w:ascii="Times New Roman" w:hAnsi="Times New Roman"/>
          <w:sz w:val="21"/>
          <w:szCs w:val="21"/>
        </w:rPr>
        <w:softHyphen/>
        <w:t xml:space="preserve">мостью; средняя норма прибыли, наличие экономической прибыли; качество товара; объемы поставок, взаимоотношения продавца и покупателя; условия платежа; </w:t>
      </w:r>
      <w:r w:rsidRPr="00E93A21">
        <w:rPr>
          <w:rFonts w:ascii="Times New Roman" w:hAnsi="Times New Roman"/>
          <w:sz w:val="21"/>
          <w:szCs w:val="21"/>
        </w:rPr>
        <w:lastRenderedPageBreak/>
        <w:t>франкировка цен или базисные условия поставки; уровень сервиса и срок послепродажного обслужив</w:t>
      </w:r>
      <w:r w:rsidRPr="00E93A21">
        <w:rPr>
          <w:rFonts w:ascii="Times New Roman" w:hAnsi="Times New Roman"/>
          <w:sz w:val="21"/>
          <w:szCs w:val="21"/>
        </w:rPr>
        <w:t>а</w:t>
      </w:r>
      <w:r w:rsidRPr="00E93A21">
        <w:rPr>
          <w:rFonts w:ascii="Times New Roman" w:hAnsi="Times New Roman"/>
          <w:sz w:val="21"/>
          <w:szCs w:val="21"/>
        </w:rPr>
        <w:t>ния; длительность цикла товародвижения; жизненный цикл товара; мобильность производства; затраты на рекламу; имидж предприятия; уровень спроса и предложения на данную продукцию;  характер государс</w:t>
      </w:r>
      <w:r w:rsidRPr="00E93A21">
        <w:rPr>
          <w:rFonts w:ascii="Times New Roman" w:hAnsi="Times New Roman"/>
          <w:sz w:val="21"/>
          <w:szCs w:val="21"/>
        </w:rPr>
        <w:t>т</w:t>
      </w:r>
      <w:r w:rsidRPr="00E93A21">
        <w:rPr>
          <w:rFonts w:ascii="Times New Roman" w:hAnsi="Times New Roman"/>
          <w:sz w:val="21"/>
          <w:szCs w:val="21"/>
        </w:rPr>
        <w:t>венного регулирования цен на конкретные группы товаров; характер антимонопольного регулирования; платежеспособность населения и др.</w:t>
      </w:r>
    </w:p>
    <w:p w:rsidR="0032153D" w:rsidRPr="00E93A21" w:rsidRDefault="0032153D" w:rsidP="0032153D">
      <w:pPr>
        <w:spacing w:after="0" w:line="240" w:lineRule="auto"/>
        <w:ind w:firstLine="284"/>
        <w:jc w:val="both"/>
        <w:rPr>
          <w:rFonts w:ascii="Times New Roman" w:hAnsi="Times New Roman"/>
          <w:sz w:val="21"/>
          <w:szCs w:val="21"/>
        </w:rPr>
      </w:pPr>
      <w:proofErr w:type="gramStart"/>
      <w:r w:rsidRPr="00E93A21">
        <w:rPr>
          <w:rFonts w:ascii="Times New Roman" w:hAnsi="Times New Roman"/>
          <w:sz w:val="21"/>
          <w:szCs w:val="21"/>
        </w:rPr>
        <w:t xml:space="preserve">Факторы, оказывающие воздействие на уровень цен и их динамику на </w:t>
      </w:r>
      <w:r w:rsidRPr="00E93A21">
        <w:rPr>
          <w:rFonts w:ascii="Times New Roman" w:hAnsi="Times New Roman"/>
          <w:b/>
          <w:i/>
          <w:sz w:val="21"/>
          <w:szCs w:val="21"/>
        </w:rPr>
        <w:t>макроуровне</w:t>
      </w:r>
      <w:r w:rsidRPr="00E93A21">
        <w:rPr>
          <w:rFonts w:ascii="Times New Roman" w:hAnsi="Times New Roman"/>
          <w:sz w:val="21"/>
          <w:szCs w:val="21"/>
        </w:rPr>
        <w:t>, можно классиф</w:t>
      </w:r>
      <w:r w:rsidRPr="00E93A21">
        <w:rPr>
          <w:rFonts w:ascii="Times New Roman" w:hAnsi="Times New Roman"/>
          <w:sz w:val="21"/>
          <w:szCs w:val="21"/>
        </w:rPr>
        <w:t>и</w:t>
      </w:r>
      <w:r w:rsidRPr="00E93A21">
        <w:rPr>
          <w:rFonts w:ascii="Times New Roman" w:hAnsi="Times New Roman"/>
          <w:sz w:val="21"/>
          <w:szCs w:val="21"/>
        </w:rPr>
        <w:t xml:space="preserve">цировать на </w:t>
      </w:r>
      <w:r w:rsidRPr="00E93A21">
        <w:rPr>
          <w:rFonts w:ascii="Times New Roman" w:hAnsi="Times New Roman"/>
          <w:b/>
          <w:sz w:val="21"/>
          <w:szCs w:val="21"/>
        </w:rPr>
        <w:t>экономические</w:t>
      </w:r>
      <w:r w:rsidRPr="00E93A21">
        <w:rPr>
          <w:rFonts w:ascii="Times New Roman" w:hAnsi="Times New Roman"/>
          <w:sz w:val="21"/>
          <w:szCs w:val="21"/>
        </w:rPr>
        <w:t>, которые включают экономическую систему государства, состояние экон</w:t>
      </w:r>
      <w:r w:rsidRPr="00E93A21">
        <w:rPr>
          <w:rFonts w:ascii="Times New Roman" w:hAnsi="Times New Roman"/>
          <w:sz w:val="21"/>
          <w:szCs w:val="21"/>
        </w:rPr>
        <w:t>о</w:t>
      </w:r>
      <w:r w:rsidRPr="00E93A21">
        <w:rPr>
          <w:rFonts w:ascii="Times New Roman" w:hAnsi="Times New Roman"/>
          <w:sz w:val="21"/>
          <w:szCs w:val="21"/>
        </w:rPr>
        <w:t>мики, государственную ценовую политику, уровень жизни, обеспеченность основными ресурсами;</w:t>
      </w:r>
      <w:r w:rsidRPr="00E93A21">
        <w:rPr>
          <w:rFonts w:ascii="Times New Roman" w:hAnsi="Times New Roman"/>
          <w:b/>
          <w:sz w:val="21"/>
          <w:szCs w:val="21"/>
        </w:rPr>
        <w:t xml:space="preserve"> пол</w:t>
      </w:r>
      <w:r w:rsidRPr="00E93A21">
        <w:rPr>
          <w:rFonts w:ascii="Times New Roman" w:hAnsi="Times New Roman"/>
          <w:b/>
          <w:sz w:val="21"/>
          <w:szCs w:val="21"/>
        </w:rPr>
        <w:t>и</w:t>
      </w:r>
      <w:r w:rsidRPr="00E93A21">
        <w:rPr>
          <w:rFonts w:ascii="Times New Roman" w:hAnsi="Times New Roman"/>
          <w:b/>
          <w:sz w:val="21"/>
          <w:szCs w:val="21"/>
        </w:rPr>
        <w:t xml:space="preserve">тические </w:t>
      </w:r>
      <w:r w:rsidRPr="00E93A21">
        <w:rPr>
          <w:rFonts w:ascii="Times New Roman" w:hAnsi="Times New Roman"/>
          <w:sz w:val="21"/>
          <w:szCs w:val="21"/>
        </w:rPr>
        <w:t>– политическая стабильность в обществе, возможность прогнозировать государственную пол</w:t>
      </w:r>
      <w:r w:rsidRPr="00E93A21">
        <w:rPr>
          <w:rFonts w:ascii="Times New Roman" w:hAnsi="Times New Roman"/>
          <w:sz w:val="21"/>
          <w:szCs w:val="21"/>
        </w:rPr>
        <w:t>и</w:t>
      </w:r>
      <w:r w:rsidRPr="00E93A21">
        <w:rPr>
          <w:rFonts w:ascii="Times New Roman" w:hAnsi="Times New Roman"/>
          <w:sz w:val="21"/>
          <w:szCs w:val="21"/>
        </w:rPr>
        <w:t xml:space="preserve">тику, характер государственного регулирования деятельности предприятия и др.; </w:t>
      </w:r>
      <w:r w:rsidRPr="00E93A21">
        <w:rPr>
          <w:rFonts w:ascii="Times New Roman" w:hAnsi="Times New Roman"/>
          <w:b/>
          <w:sz w:val="21"/>
          <w:szCs w:val="21"/>
        </w:rPr>
        <w:t>инфраструктурные и социальные</w:t>
      </w:r>
      <w:r w:rsidRPr="00E93A21">
        <w:rPr>
          <w:rFonts w:ascii="Times New Roman" w:hAnsi="Times New Roman"/>
          <w:sz w:val="21"/>
          <w:szCs w:val="21"/>
        </w:rPr>
        <w:t xml:space="preserve"> факторы и др.</w:t>
      </w:r>
      <w:proofErr w:type="gramEnd"/>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Важнейшим признаком </w:t>
      </w:r>
      <w:r w:rsidRPr="00E93A21">
        <w:rPr>
          <w:rFonts w:ascii="Times New Roman" w:hAnsi="Times New Roman"/>
          <w:b/>
          <w:color w:val="000000"/>
          <w:sz w:val="21"/>
          <w:szCs w:val="21"/>
        </w:rPr>
        <w:t>классификации цен</w:t>
      </w:r>
      <w:r w:rsidRPr="00E93A21">
        <w:rPr>
          <w:rFonts w:ascii="Times New Roman" w:hAnsi="Times New Roman"/>
          <w:color w:val="000000"/>
          <w:sz w:val="21"/>
          <w:szCs w:val="21"/>
        </w:rPr>
        <w:t xml:space="preserve"> является их дифференциация </w:t>
      </w:r>
      <w:r w:rsidRPr="00E93A21">
        <w:rPr>
          <w:rFonts w:ascii="Times New Roman" w:hAnsi="Times New Roman"/>
          <w:i/>
          <w:iCs/>
          <w:color w:val="000000"/>
          <w:sz w:val="21"/>
          <w:szCs w:val="21"/>
        </w:rPr>
        <w:t>в зависимости от стадии товародвиже</w:t>
      </w:r>
      <w:r w:rsidRPr="00E93A21">
        <w:rPr>
          <w:rFonts w:ascii="Times New Roman" w:hAnsi="Times New Roman"/>
          <w:i/>
          <w:iCs/>
          <w:color w:val="000000"/>
          <w:sz w:val="21"/>
          <w:szCs w:val="21"/>
        </w:rPr>
        <w:softHyphen/>
        <w:t xml:space="preserve">ния, </w:t>
      </w:r>
      <w:r w:rsidRPr="00E93A21">
        <w:rPr>
          <w:rFonts w:ascii="Times New Roman" w:hAnsi="Times New Roman"/>
          <w:color w:val="000000"/>
          <w:sz w:val="21"/>
          <w:szCs w:val="21"/>
        </w:rPr>
        <w:t xml:space="preserve">на которой они формируются. Обычно товар проходит три стадии </w:t>
      </w:r>
      <w:proofErr w:type="gramStart"/>
      <w:r w:rsidRPr="00E93A21">
        <w:rPr>
          <w:rFonts w:ascii="Times New Roman" w:hAnsi="Times New Roman"/>
          <w:color w:val="000000"/>
          <w:sz w:val="21"/>
          <w:szCs w:val="21"/>
        </w:rPr>
        <w:t>товародвижения</w:t>
      </w:r>
      <w:proofErr w:type="gramEnd"/>
      <w:r w:rsidRPr="00E93A21">
        <w:rPr>
          <w:rFonts w:ascii="Times New Roman" w:hAnsi="Times New Roman"/>
          <w:color w:val="000000"/>
          <w:sz w:val="21"/>
          <w:szCs w:val="21"/>
        </w:rPr>
        <w:t xml:space="preserve"> на которых устанавливаются различ</w:t>
      </w:r>
      <w:r w:rsidRPr="00E93A21">
        <w:rPr>
          <w:rFonts w:ascii="Times New Roman" w:hAnsi="Times New Roman"/>
          <w:color w:val="000000"/>
          <w:sz w:val="21"/>
          <w:szCs w:val="21"/>
        </w:rPr>
        <w:softHyphen/>
        <w:t>ные виды цен.</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b/>
          <w:i/>
          <w:iCs/>
          <w:color w:val="000000"/>
          <w:sz w:val="21"/>
          <w:szCs w:val="21"/>
        </w:rPr>
        <w:t>Отпускная</w:t>
      </w:r>
      <w:r w:rsidRPr="00E93A21">
        <w:rPr>
          <w:rFonts w:ascii="Times New Roman" w:hAnsi="Times New Roman"/>
          <w:i/>
          <w:iCs/>
          <w:color w:val="000000"/>
          <w:sz w:val="21"/>
          <w:szCs w:val="21"/>
        </w:rPr>
        <w:t xml:space="preserve"> цена предприятия-изготовителя –</w:t>
      </w:r>
      <w:r w:rsidRPr="00E93A21">
        <w:rPr>
          <w:rFonts w:ascii="Times New Roman" w:hAnsi="Times New Roman"/>
          <w:color w:val="000000"/>
          <w:sz w:val="21"/>
          <w:szCs w:val="21"/>
        </w:rPr>
        <w:t xml:space="preserve"> цена, при</w:t>
      </w:r>
      <w:r w:rsidRPr="00E93A21">
        <w:rPr>
          <w:rFonts w:ascii="Times New Roman" w:hAnsi="Times New Roman"/>
          <w:color w:val="000000"/>
          <w:sz w:val="21"/>
          <w:szCs w:val="21"/>
        </w:rPr>
        <w:softHyphen/>
        <w:t>меняемая на республиканском рынке в расч</w:t>
      </w:r>
      <w:r w:rsidRPr="00E93A21">
        <w:rPr>
          <w:rFonts w:ascii="Times New Roman" w:hAnsi="Times New Roman"/>
          <w:color w:val="000000"/>
          <w:sz w:val="21"/>
          <w:szCs w:val="21"/>
        </w:rPr>
        <w:t>е</w:t>
      </w:r>
      <w:r w:rsidRPr="00E93A21">
        <w:rPr>
          <w:rFonts w:ascii="Times New Roman" w:hAnsi="Times New Roman"/>
          <w:color w:val="000000"/>
          <w:sz w:val="21"/>
          <w:szCs w:val="21"/>
        </w:rPr>
        <w:t>тах между пред</w:t>
      </w:r>
      <w:r w:rsidRPr="00E93A21">
        <w:rPr>
          <w:rFonts w:ascii="Times New Roman" w:hAnsi="Times New Roman"/>
          <w:color w:val="000000"/>
          <w:sz w:val="21"/>
          <w:szCs w:val="21"/>
        </w:rPr>
        <w:softHyphen/>
        <w:t>приятием-производителем продукции и другими предприятия</w:t>
      </w:r>
      <w:r w:rsidRPr="00E93A21">
        <w:rPr>
          <w:rFonts w:ascii="Times New Roman" w:hAnsi="Times New Roman"/>
          <w:color w:val="000000"/>
          <w:sz w:val="21"/>
          <w:szCs w:val="21"/>
        </w:rPr>
        <w:softHyphen/>
        <w:t>ми-покупателями за искл</w:t>
      </w:r>
      <w:r w:rsidRPr="00E93A21">
        <w:rPr>
          <w:rFonts w:ascii="Times New Roman" w:hAnsi="Times New Roman"/>
          <w:color w:val="000000"/>
          <w:sz w:val="21"/>
          <w:szCs w:val="21"/>
        </w:rPr>
        <w:t>ю</w:t>
      </w:r>
      <w:r w:rsidRPr="00E93A21">
        <w:rPr>
          <w:rFonts w:ascii="Times New Roman" w:hAnsi="Times New Roman"/>
          <w:color w:val="000000"/>
          <w:sz w:val="21"/>
          <w:szCs w:val="21"/>
        </w:rPr>
        <w:t>чением населения. Она устанавли</w:t>
      </w:r>
      <w:r w:rsidRPr="00E93A21">
        <w:rPr>
          <w:rFonts w:ascii="Times New Roman" w:hAnsi="Times New Roman"/>
          <w:color w:val="000000"/>
          <w:sz w:val="21"/>
          <w:szCs w:val="21"/>
        </w:rPr>
        <w:softHyphen/>
        <w:t>вается с учетом качества продукции, конъюнктуры рынка, зат</w:t>
      </w:r>
      <w:r w:rsidRPr="00E93A21">
        <w:rPr>
          <w:rFonts w:ascii="Times New Roman" w:hAnsi="Times New Roman"/>
          <w:color w:val="000000"/>
          <w:sz w:val="21"/>
          <w:szCs w:val="21"/>
        </w:rPr>
        <w:softHyphen/>
        <w:t>рат на производство, сезонности спроса, условий поставки и других рыночных факторов. Отпускная цена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приятия-из</w:t>
      </w:r>
      <w:r w:rsidRPr="00E93A21">
        <w:rPr>
          <w:rFonts w:ascii="Times New Roman" w:hAnsi="Times New Roman"/>
          <w:color w:val="000000"/>
          <w:sz w:val="21"/>
          <w:szCs w:val="21"/>
        </w:rPr>
        <w:softHyphen/>
        <w:t>готовителя может служить ценой приобретения продукции для оптового предприятия для п</w:t>
      </w:r>
      <w:r w:rsidRPr="00E93A21">
        <w:rPr>
          <w:rFonts w:ascii="Times New Roman" w:hAnsi="Times New Roman"/>
          <w:color w:val="000000"/>
          <w:sz w:val="21"/>
          <w:szCs w:val="21"/>
        </w:rPr>
        <w:t>о</w:t>
      </w:r>
      <w:r w:rsidRPr="00E93A21">
        <w:rPr>
          <w:rFonts w:ascii="Times New Roman" w:hAnsi="Times New Roman"/>
          <w:color w:val="000000"/>
          <w:sz w:val="21"/>
          <w:szCs w:val="21"/>
        </w:rPr>
        <w:t>следующей перепродажи.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Оптовая цена </w:t>
      </w:r>
      <w:r w:rsidRPr="00E93A21">
        <w:rPr>
          <w:rFonts w:ascii="Times New Roman" w:hAnsi="Times New Roman"/>
          <w:color w:val="000000"/>
          <w:sz w:val="21"/>
          <w:szCs w:val="21"/>
        </w:rPr>
        <w:t>формируется при продаже продукции предприятием-посредником или снабженческо-сбытовой организацией другим предприятиям-покупате</w:t>
      </w:r>
      <w:r w:rsidRPr="00E93A21">
        <w:rPr>
          <w:rFonts w:ascii="Times New Roman" w:hAnsi="Times New Roman"/>
          <w:color w:val="000000"/>
          <w:sz w:val="21"/>
          <w:szCs w:val="21"/>
        </w:rPr>
        <w:softHyphen/>
        <w:t>лям с учетом всех рыночных факторов. Отпускная цена оптового предприятия одновременно является ценой приобретения товара для розничной торговой организации.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Розничная цена –</w:t>
      </w:r>
      <w:r w:rsidRPr="00E93A21">
        <w:rPr>
          <w:rFonts w:ascii="Times New Roman" w:hAnsi="Times New Roman"/>
          <w:color w:val="000000"/>
          <w:sz w:val="21"/>
          <w:szCs w:val="21"/>
        </w:rPr>
        <w:t xml:space="preserve"> цена, по которой товар приобретается населением у розничных торговых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ятий любых форм собственности, на рынках. Она является ценой конечного пот</w:t>
      </w:r>
      <w:r w:rsidRPr="00E93A21">
        <w:rPr>
          <w:rFonts w:ascii="Times New Roman" w:hAnsi="Times New Roman"/>
          <w:color w:val="000000"/>
          <w:sz w:val="21"/>
          <w:szCs w:val="21"/>
        </w:rPr>
        <w:softHyphen/>
        <w:t>ребления.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Cs/>
          <w:i/>
          <w:iCs/>
          <w:color w:val="000000"/>
          <w:sz w:val="21"/>
          <w:szCs w:val="21"/>
        </w:rPr>
        <w:t>По способу установления</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различают регулируемые и сво</w:t>
      </w:r>
      <w:r w:rsidRPr="00E93A21">
        <w:rPr>
          <w:rFonts w:ascii="Times New Roman" w:hAnsi="Times New Roman"/>
          <w:color w:val="000000"/>
          <w:sz w:val="21"/>
          <w:szCs w:val="21"/>
        </w:rPr>
        <w:softHyphen/>
        <w:t xml:space="preserve">бодные (договорные) цены. </w:t>
      </w:r>
      <w:r w:rsidRPr="00E93A21">
        <w:rPr>
          <w:rFonts w:ascii="Times New Roman" w:hAnsi="Times New Roman"/>
          <w:b/>
          <w:bCs/>
          <w:i/>
          <w:iCs/>
          <w:color w:val="000000"/>
          <w:sz w:val="21"/>
          <w:szCs w:val="21"/>
        </w:rPr>
        <w:t>Регулируемые ц</w:t>
      </w:r>
      <w:r w:rsidRPr="00E93A21">
        <w:rPr>
          <w:rFonts w:ascii="Times New Roman" w:hAnsi="Times New Roman"/>
          <w:b/>
          <w:bCs/>
          <w:i/>
          <w:iCs/>
          <w:color w:val="000000"/>
          <w:sz w:val="21"/>
          <w:szCs w:val="21"/>
        </w:rPr>
        <w:t>е</w:t>
      </w:r>
      <w:r w:rsidRPr="00E93A21">
        <w:rPr>
          <w:rFonts w:ascii="Times New Roman" w:hAnsi="Times New Roman"/>
          <w:b/>
          <w:bCs/>
          <w:i/>
          <w:iCs/>
          <w:color w:val="000000"/>
          <w:sz w:val="21"/>
          <w:szCs w:val="21"/>
        </w:rPr>
        <w:t xml:space="preserve">ны </w:t>
      </w:r>
      <w:r w:rsidRPr="00E93A21">
        <w:rPr>
          <w:rFonts w:ascii="Times New Roman" w:hAnsi="Times New Roman"/>
          <w:color w:val="000000"/>
          <w:sz w:val="21"/>
          <w:szCs w:val="21"/>
        </w:rPr>
        <w:t>подвержены различным ограничениям со стороны центральных органов управления и местных испо</w:t>
      </w:r>
      <w:r w:rsidRPr="00E93A21">
        <w:rPr>
          <w:rFonts w:ascii="Times New Roman" w:hAnsi="Times New Roman"/>
          <w:color w:val="000000"/>
          <w:sz w:val="21"/>
          <w:szCs w:val="21"/>
        </w:rPr>
        <w:t>л</w:t>
      </w:r>
      <w:r w:rsidRPr="00E93A21">
        <w:rPr>
          <w:rFonts w:ascii="Times New Roman" w:hAnsi="Times New Roman"/>
          <w:color w:val="000000"/>
          <w:sz w:val="21"/>
          <w:szCs w:val="21"/>
        </w:rPr>
        <w:t>нительных и распорядительных органов. Они применяются на важнейшую структурообразующую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дукцию, продукцию пред</w:t>
      </w:r>
      <w:r w:rsidRPr="00E93A21">
        <w:rPr>
          <w:rFonts w:ascii="Times New Roman" w:hAnsi="Times New Roman"/>
          <w:color w:val="000000"/>
          <w:sz w:val="21"/>
          <w:szCs w:val="21"/>
        </w:rPr>
        <w:softHyphen/>
        <w:t xml:space="preserve">приятий-монополистов, оборонного значения, товары социальной значимости и некоторые другие.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Свободные (договорные) цены </w:t>
      </w:r>
      <w:r w:rsidRPr="00E93A21">
        <w:rPr>
          <w:rFonts w:ascii="Times New Roman" w:hAnsi="Times New Roman"/>
          <w:color w:val="000000"/>
          <w:sz w:val="21"/>
          <w:szCs w:val="21"/>
        </w:rPr>
        <w:t>устанавливаются по согла</w:t>
      </w:r>
      <w:r w:rsidRPr="00E93A21">
        <w:rPr>
          <w:rFonts w:ascii="Times New Roman" w:hAnsi="Times New Roman"/>
          <w:color w:val="000000"/>
          <w:sz w:val="21"/>
          <w:szCs w:val="21"/>
        </w:rPr>
        <w:softHyphen/>
        <w:t>шению сторон – продавцов и покупателей. Они определяются также на биржах, аукционах, торгах (тендерах). Эти цены фор</w:t>
      </w:r>
      <w:r w:rsidRPr="00E93A21">
        <w:rPr>
          <w:rFonts w:ascii="Times New Roman" w:hAnsi="Times New Roman"/>
          <w:color w:val="000000"/>
          <w:sz w:val="21"/>
          <w:szCs w:val="21"/>
        </w:rPr>
        <w:softHyphen/>
        <w:t>мируются в первую оч</w:t>
      </w:r>
      <w:r w:rsidRPr="00E93A21">
        <w:rPr>
          <w:rFonts w:ascii="Times New Roman" w:hAnsi="Times New Roman"/>
          <w:color w:val="000000"/>
          <w:sz w:val="21"/>
          <w:szCs w:val="21"/>
        </w:rPr>
        <w:t>е</w:t>
      </w:r>
      <w:r w:rsidRPr="00E93A21">
        <w:rPr>
          <w:rFonts w:ascii="Times New Roman" w:hAnsi="Times New Roman"/>
          <w:color w:val="000000"/>
          <w:sz w:val="21"/>
          <w:szCs w:val="21"/>
        </w:rPr>
        <w:t>редь под воздействием соотношения спроса и предложения товара и в наибольшей степени соответствуют рыночной экономике.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Cs/>
          <w:i/>
          <w:iCs/>
          <w:color w:val="000000"/>
          <w:sz w:val="21"/>
          <w:szCs w:val="21"/>
        </w:rPr>
      </w:pPr>
      <w:r w:rsidRPr="00E93A21">
        <w:rPr>
          <w:rFonts w:ascii="Times New Roman" w:hAnsi="Times New Roman"/>
          <w:bCs/>
          <w:i/>
          <w:iCs/>
          <w:color w:val="000000"/>
          <w:sz w:val="21"/>
          <w:szCs w:val="21"/>
        </w:rPr>
        <w:t>В зависимости от принадлежности товара к определенной отрасли в сфере народного хозяйства ра</w:t>
      </w:r>
      <w:r w:rsidRPr="00E93A21">
        <w:rPr>
          <w:rFonts w:ascii="Times New Roman" w:hAnsi="Times New Roman"/>
          <w:bCs/>
          <w:i/>
          <w:iCs/>
          <w:color w:val="000000"/>
          <w:sz w:val="21"/>
          <w:szCs w:val="21"/>
        </w:rPr>
        <w:t>з</w:t>
      </w:r>
      <w:r w:rsidRPr="00E93A21">
        <w:rPr>
          <w:rFonts w:ascii="Times New Roman" w:hAnsi="Times New Roman"/>
          <w:bCs/>
          <w:i/>
          <w:iCs/>
          <w:color w:val="000000"/>
          <w:sz w:val="21"/>
          <w:szCs w:val="21"/>
        </w:rPr>
        <w:t>личают: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Cs/>
          <w:i/>
          <w:iCs/>
          <w:color w:val="000000"/>
          <w:sz w:val="21"/>
          <w:szCs w:val="21"/>
        </w:rPr>
      </w:pPr>
      <w:r w:rsidRPr="00E93A21">
        <w:rPr>
          <w:rFonts w:ascii="Times New Roman" w:hAnsi="Times New Roman"/>
          <w:bCs/>
          <w:i/>
          <w:iCs/>
          <w:color w:val="000000"/>
          <w:sz w:val="21"/>
          <w:szCs w:val="21"/>
        </w:rPr>
        <w:t>• оптово-отпускные цены на промышленную продукцию;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Cs/>
          <w:i/>
          <w:iCs/>
          <w:color w:val="000000"/>
          <w:sz w:val="21"/>
          <w:szCs w:val="21"/>
        </w:rPr>
      </w:pPr>
      <w:r w:rsidRPr="00E93A21">
        <w:rPr>
          <w:rFonts w:ascii="Times New Roman" w:hAnsi="Times New Roman"/>
          <w:bCs/>
          <w:i/>
          <w:iCs/>
          <w:color w:val="000000"/>
          <w:sz w:val="21"/>
          <w:szCs w:val="21"/>
        </w:rPr>
        <w:t>• закупочные цены на сельскохозяйственную продукцию;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Cs/>
          <w:i/>
          <w:iCs/>
          <w:color w:val="000000"/>
          <w:sz w:val="21"/>
          <w:szCs w:val="21"/>
        </w:rPr>
      </w:pPr>
      <w:r w:rsidRPr="00E93A21">
        <w:rPr>
          <w:rFonts w:ascii="Times New Roman" w:hAnsi="Times New Roman"/>
          <w:bCs/>
          <w:i/>
          <w:iCs/>
          <w:color w:val="000000"/>
          <w:sz w:val="21"/>
          <w:szCs w:val="21"/>
        </w:rPr>
        <w:t>• сметные цены в строительстве;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i/>
          <w:iCs/>
          <w:color w:val="000000"/>
          <w:sz w:val="21"/>
          <w:szCs w:val="21"/>
        </w:rPr>
      </w:pPr>
      <w:proofErr w:type="gramStart"/>
      <w:r w:rsidRPr="00E93A21">
        <w:rPr>
          <w:rFonts w:ascii="Times New Roman" w:hAnsi="Times New Roman"/>
          <w:bCs/>
          <w:i/>
          <w:iCs/>
          <w:color w:val="000000"/>
          <w:sz w:val="21"/>
          <w:szCs w:val="21"/>
        </w:rPr>
        <w:t xml:space="preserve">• тарифы на различные производственные </w:t>
      </w:r>
      <w:r w:rsidRPr="00E93A21">
        <w:rPr>
          <w:rFonts w:ascii="Times New Roman" w:hAnsi="Times New Roman"/>
          <w:color w:val="000000"/>
          <w:sz w:val="21"/>
          <w:szCs w:val="21"/>
        </w:rPr>
        <w:t xml:space="preserve">(транспортные, энергетического хозяйства, ремонтные и др.) и </w:t>
      </w:r>
      <w:r w:rsidRPr="00E93A21">
        <w:rPr>
          <w:rFonts w:ascii="Times New Roman" w:hAnsi="Times New Roman"/>
          <w:bCs/>
          <w:i/>
          <w:iCs/>
          <w:color w:val="000000"/>
          <w:sz w:val="21"/>
          <w:szCs w:val="21"/>
        </w:rPr>
        <w:t xml:space="preserve">непроизводственные </w:t>
      </w:r>
      <w:r w:rsidRPr="00E93A21">
        <w:rPr>
          <w:rFonts w:ascii="Times New Roman" w:hAnsi="Times New Roman"/>
          <w:color w:val="000000"/>
          <w:sz w:val="21"/>
          <w:szCs w:val="21"/>
        </w:rPr>
        <w:t xml:space="preserve">(фотографии, медицинские, юридические и др.) </w:t>
      </w:r>
      <w:r w:rsidRPr="00E93A21">
        <w:rPr>
          <w:rFonts w:ascii="Times New Roman" w:hAnsi="Times New Roman"/>
          <w:bCs/>
          <w:i/>
          <w:iCs/>
          <w:color w:val="000000"/>
          <w:sz w:val="21"/>
          <w:szCs w:val="21"/>
        </w:rPr>
        <w:t>услуги.</w:t>
      </w:r>
      <w:r w:rsidRPr="00E93A21">
        <w:rPr>
          <w:rFonts w:ascii="Times New Roman" w:hAnsi="Times New Roman"/>
          <w:b/>
          <w:bCs/>
          <w:i/>
          <w:iCs/>
          <w:color w:val="000000"/>
          <w:sz w:val="21"/>
          <w:szCs w:val="21"/>
        </w:rPr>
        <w:t xml:space="preserve"> </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Закупочные  цены устанавливаются на сельскохозяйственную продукцию. Это цены, по которым пер</w:t>
      </w:r>
      <w:r w:rsidRPr="00E93A21">
        <w:rPr>
          <w:rFonts w:ascii="Times New Roman" w:hAnsi="Times New Roman"/>
          <w:color w:val="000000"/>
          <w:sz w:val="21"/>
          <w:szCs w:val="21"/>
        </w:rPr>
        <w:t>е</w:t>
      </w:r>
      <w:r w:rsidRPr="00E93A21">
        <w:rPr>
          <w:rFonts w:ascii="Times New Roman" w:hAnsi="Times New Roman"/>
          <w:color w:val="000000"/>
          <w:sz w:val="21"/>
          <w:szCs w:val="21"/>
        </w:rPr>
        <w:t>рабатывающие предприятия и заготовители закупают сельскохозяйственную продукцию у сельскохозя</w:t>
      </w:r>
      <w:r w:rsidRPr="00E93A21">
        <w:rPr>
          <w:rFonts w:ascii="Times New Roman" w:hAnsi="Times New Roman"/>
          <w:color w:val="000000"/>
          <w:sz w:val="21"/>
          <w:szCs w:val="21"/>
        </w:rPr>
        <w:t>й</w:t>
      </w:r>
      <w:r w:rsidRPr="00E93A21">
        <w:rPr>
          <w:rFonts w:ascii="Times New Roman" w:hAnsi="Times New Roman"/>
          <w:color w:val="000000"/>
          <w:sz w:val="21"/>
          <w:szCs w:val="21"/>
        </w:rPr>
        <w:t xml:space="preserve">ственных предприятий и фермеров в счет госзаказа и </w:t>
      </w:r>
      <w:proofErr w:type="gramStart"/>
      <w:r w:rsidRPr="00E93A21">
        <w:rPr>
          <w:rFonts w:ascii="Times New Roman" w:hAnsi="Times New Roman"/>
          <w:color w:val="000000"/>
          <w:sz w:val="21"/>
          <w:szCs w:val="21"/>
        </w:rPr>
        <w:t>помимо</w:t>
      </w:r>
      <w:proofErr w:type="gramEnd"/>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его</w:t>
      </w:r>
      <w:proofErr w:type="gramEnd"/>
      <w:r w:rsidRPr="00E93A21">
        <w:rPr>
          <w:rFonts w:ascii="Times New Roman" w:hAnsi="Times New Roman"/>
          <w:color w:val="000000"/>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В отечественной практике хозяйствования </w:t>
      </w:r>
      <w:proofErr w:type="gramStart"/>
      <w:r w:rsidRPr="00E93A21">
        <w:rPr>
          <w:rFonts w:ascii="Times New Roman" w:hAnsi="Times New Roman"/>
          <w:color w:val="000000"/>
          <w:sz w:val="21"/>
          <w:szCs w:val="21"/>
        </w:rPr>
        <w:t>широкое</w:t>
      </w:r>
      <w:proofErr w:type="gramEnd"/>
      <w:r w:rsidRPr="00E93A21">
        <w:rPr>
          <w:rFonts w:ascii="Times New Roman" w:hAnsi="Times New Roman"/>
          <w:color w:val="000000"/>
          <w:sz w:val="21"/>
          <w:szCs w:val="21"/>
        </w:rPr>
        <w:t xml:space="preserve"> рас</w:t>
      </w:r>
      <w:r w:rsidRPr="00E93A21">
        <w:rPr>
          <w:rFonts w:ascii="Times New Roman" w:hAnsi="Times New Roman"/>
          <w:color w:val="000000"/>
          <w:sz w:val="21"/>
          <w:szCs w:val="21"/>
        </w:rPr>
        <w:softHyphen/>
        <w:t xml:space="preserve">простра-нение получили виды цен </w:t>
      </w:r>
      <w:r w:rsidRPr="00E93A21">
        <w:rPr>
          <w:rFonts w:ascii="Times New Roman" w:hAnsi="Times New Roman"/>
          <w:bCs/>
          <w:i/>
          <w:iCs/>
          <w:color w:val="000000"/>
          <w:sz w:val="21"/>
          <w:szCs w:val="21"/>
        </w:rPr>
        <w:t>с учетом у</w:t>
      </w:r>
      <w:r w:rsidRPr="00E93A21">
        <w:rPr>
          <w:rFonts w:ascii="Times New Roman" w:hAnsi="Times New Roman"/>
          <w:bCs/>
          <w:i/>
          <w:iCs/>
          <w:color w:val="000000"/>
          <w:sz w:val="21"/>
          <w:szCs w:val="21"/>
        </w:rPr>
        <w:t>с</w:t>
      </w:r>
      <w:r w:rsidRPr="00E93A21">
        <w:rPr>
          <w:rFonts w:ascii="Times New Roman" w:hAnsi="Times New Roman"/>
          <w:bCs/>
          <w:i/>
          <w:iCs/>
          <w:color w:val="000000"/>
          <w:sz w:val="21"/>
          <w:szCs w:val="21"/>
        </w:rPr>
        <w:t>ловий поставки</w:t>
      </w:r>
      <w:r w:rsidRPr="00E93A21">
        <w:rPr>
          <w:rFonts w:ascii="Times New Roman" w:hAnsi="Times New Roman"/>
          <w:b/>
          <w:bCs/>
          <w:i/>
          <w:iCs/>
          <w:color w:val="000000"/>
          <w:sz w:val="21"/>
          <w:szCs w:val="21"/>
        </w:rPr>
        <w:t xml:space="preserve">. </w:t>
      </w:r>
      <w:r w:rsidRPr="00E93A21">
        <w:rPr>
          <w:rFonts w:ascii="Times New Roman" w:hAnsi="Times New Roman"/>
          <w:color w:val="000000"/>
          <w:sz w:val="21"/>
          <w:szCs w:val="21"/>
        </w:rPr>
        <w:t>Традиционно в зависимости от доли включаемых в цены разме</w:t>
      </w:r>
      <w:r w:rsidRPr="00E93A21">
        <w:rPr>
          <w:rFonts w:ascii="Times New Roman" w:hAnsi="Times New Roman"/>
          <w:color w:val="000000"/>
          <w:sz w:val="21"/>
          <w:szCs w:val="21"/>
        </w:rPr>
        <w:softHyphen/>
        <w:t>ров транспортных расх</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дов используются различные </w:t>
      </w:r>
      <w:r w:rsidRPr="00E93A21">
        <w:rPr>
          <w:rFonts w:ascii="Times New Roman" w:hAnsi="Times New Roman"/>
          <w:bCs/>
          <w:i/>
          <w:iCs/>
          <w:color w:val="000000"/>
          <w:sz w:val="21"/>
          <w:szCs w:val="21"/>
        </w:rPr>
        <w:t xml:space="preserve">виды цен «франко». </w:t>
      </w:r>
    </w:p>
    <w:p w:rsidR="0032153D" w:rsidRPr="00E93A21" w:rsidRDefault="0032153D" w:rsidP="0032153D">
      <w:pPr>
        <w:spacing w:after="0" w:line="240" w:lineRule="auto"/>
        <w:ind w:firstLine="284"/>
        <w:jc w:val="both"/>
        <w:rPr>
          <w:rFonts w:ascii="Times New Roman" w:hAnsi="Times New Roman"/>
          <w:b/>
          <w:sz w:val="21"/>
          <w:szCs w:val="21"/>
        </w:rPr>
      </w:pPr>
      <w:r w:rsidRPr="00E93A21">
        <w:rPr>
          <w:rFonts w:ascii="Times New Roman" w:hAnsi="Times New Roman"/>
          <w:b/>
          <w:sz w:val="21"/>
          <w:szCs w:val="21"/>
        </w:rPr>
        <w:t>Формирование отпускных и розничных цен на предприятиях</w:t>
      </w:r>
      <w:r w:rsidRPr="00E93A21">
        <w:rPr>
          <w:rFonts w:ascii="Times New Roman" w:hAnsi="Times New Roman"/>
          <w:sz w:val="21"/>
          <w:szCs w:val="21"/>
        </w:rPr>
        <w:t>.</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При установлении цены используются различные методы. Наиболее употребляемым в отечественной практике является затратный метод.</w:t>
      </w:r>
    </w:p>
    <w:p w:rsidR="0032153D" w:rsidRPr="00E93A21" w:rsidRDefault="0032153D" w:rsidP="0032153D">
      <w:pPr>
        <w:spacing w:after="0" w:line="240" w:lineRule="auto"/>
        <w:ind w:firstLine="284"/>
        <w:jc w:val="both"/>
        <w:rPr>
          <w:rFonts w:ascii="Times New Roman" w:hAnsi="Times New Roman"/>
          <w:b/>
          <w:sz w:val="21"/>
          <w:szCs w:val="21"/>
        </w:rPr>
      </w:pPr>
      <w:r w:rsidRPr="00E93A21">
        <w:rPr>
          <w:rFonts w:ascii="Times New Roman" w:hAnsi="Times New Roman"/>
          <w:b/>
          <w:sz w:val="21"/>
          <w:szCs w:val="21"/>
        </w:rPr>
        <w:t>Цена формируется за счет рассчитанной себестоимости единицы продукции, заданного размера прибыли, налогов и неналоговых платежей, непосредственно увеличивающих цену</w:t>
      </w:r>
      <w:r w:rsidRPr="00E93A21">
        <w:rPr>
          <w:rFonts w:ascii="Times New Roman" w:hAnsi="Times New Roman"/>
          <w:sz w:val="21"/>
          <w:szCs w:val="21"/>
        </w:rPr>
        <w:t>.</w:t>
      </w:r>
      <w:r w:rsidRPr="00E93A21">
        <w:rPr>
          <w:rFonts w:ascii="Times New Roman" w:hAnsi="Times New Roman"/>
          <w:b/>
          <w:sz w:val="21"/>
          <w:szCs w:val="21"/>
        </w:rPr>
        <w:t xml:space="preserve">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Преимущества данного метода заключаются в том, что, во-первых, обеспечивается полное покрытие всех затрат и получение планируемого размера прибыли; во-вторых, метод относительно прост и униве</w:t>
      </w:r>
      <w:r w:rsidRPr="00E93A21">
        <w:rPr>
          <w:rFonts w:ascii="Times New Roman" w:hAnsi="Times New Roman"/>
          <w:sz w:val="21"/>
          <w:szCs w:val="21"/>
        </w:rPr>
        <w:t>р</w:t>
      </w:r>
      <w:r w:rsidRPr="00E93A21">
        <w:rPr>
          <w:rFonts w:ascii="Times New Roman" w:hAnsi="Times New Roman"/>
          <w:sz w:val="21"/>
          <w:szCs w:val="21"/>
        </w:rPr>
        <w:t>сален.</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b/>
          <w:bCs/>
          <w:i/>
          <w:iCs/>
          <w:color w:val="000000"/>
          <w:sz w:val="21"/>
          <w:szCs w:val="21"/>
        </w:rPr>
        <w:t>Цена на обычный товар</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рассчитывается по формуле         </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Cs/>
          <w:color w:val="000000"/>
          <w:sz w:val="21"/>
          <w:szCs w:val="21"/>
        </w:rPr>
      </w:pPr>
      <w:r w:rsidRPr="00E93A21">
        <w:rPr>
          <w:rFonts w:ascii="Times New Roman" w:hAnsi="Times New Roman"/>
          <w:bCs/>
          <w:iCs/>
          <w:color w:val="000000"/>
          <w:sz w:val="21"/>
          <w:szCs w:val="21"/>
        </w:rPr>
        <w:t xml:space="preserve">ОЦ </w:t>
      </w:r>
      <w:r w:rsidRPr="00E93A21">
        <w:rPr>
          <w:rFonts w:ascii="Times New Roman" w:hAnsi="Times New Roman"/>
          <w:bCs/>
          <w:iCs/>
          <w:color w:val="000000"/>
          <w:sz w:val="21"/>
          <w:szCs w:val="21"/>
          <w:vertAlign w:val="subscript"/>
        </w:rPr>
        <w:t>с НДС</w:t>
      </w:r>
      <w:r w:rsidRPr="00E93A21">
        <w:rPr>
          <w:rFonts w:ascii="Times New Roman" w:hAnsi="Times New Roman"/>
          <w:bCs/>
          <w:color w:val="000000"/>
          <w:sz w:val="21"/>
          <w:szCs w:val="21"/>
        </w:rPr>
        <w:t xml:space="preserve"> </w:t>
      </w:r>
      <w:r w:rsidRPr="00E93A21">
        <w:rPr>
          <w:rFonts w:ascii="Times New Roman" w:hAnsi="Times New Roman"/>
          <w:bCs/>
          <w:iCs/>
          <w:color w:val="000000"/>
          <w:sz w:val="21"/>
          <w:szCs w:val="21"/>
        </w:rPr>
        <w:t xml:space="preserve">= С + </w:t>
      </w:r>
      <w:proofErr w:type="gramStart"/>
      <w:r w:rsidRPr="00E93A21">
        <w:rPr>
          <w:rFonts w:ascii="Times New Roman" w:hAnsi="Times New Roman"/>
          <w:bCs/>
          <w:iCs/>
          <w:color w:val="000000"/>
          <w:sz w:val="21"/>
          <w:szCs w:val="21"/>
        </w:rPr>
        <w:t>П</w:t>
      </w:r>
      <w:proofErr w:type="gramEnd"/>
      <w:r w:rsidRPr="00E93A21">
        <w:rPr>
          <w:rFonts w:ascii="Times New Roman" w:hAnsi="Times New Roman"/>
          <w:bCs/>
          <w:iCs/>
          <w:color w:val="000000"/>
          <w:sz w:val="21"/>
          <w:szCs w:val="21"/>
        </w:rPr>
        <w:t xml:space="preserve"> + НДС,</w:t>
      </w:r>
    </w:p>
    <w:p w:rsidR="0032153D" w:rsidRPr="00E93A21" w:rsidRDefault="0032153D" w:rsidP="0032153D">
      <w:pPr>
        <w:spacing w:after="0" w:line="240" w:lineRule="auto"/>
        <w:ind w:left="1276" w:hanging="1276"/>
        <w:jc w:val="both"/>
        <w:rPr>
          <w:rFonts w:ascii="Times New Roman" w:hAnsi="Times New Roman"/>
          <w:color w:val="000000"/>
          <w:sz w:val="21"/>
          <w:szCs w:val="21"/>
        </w:rPr>
      </w:pPr>
      <w:r w:rsidRPr="00E93A21">
        <w:rPr>
          <w:rFonts w:ascii="Times New Roman" w:hAnsi="Times New Roman"/>
          <w:color w:val="000000"/>
          <w:sz w:val="21"/>
          <w:szCs w:val="21"/>
        </w:rPr>
        <w:lastRenderedPageBreak/>
        <w:t xml:space="preserve">где </w:t>
      </w:r>
      <w:r w:rsidRPr="00E93A21">
        <w:rPr>
          <w:rFonts w:ascii="Times New Roman" w:hAnsi="Times New Roman"/>
          <w:iCs/>
          <w:color w:val="000000"/>
          <w:sz w:val="21"/>
          <w:szCs w:val="21"/>
        </w:rPr>
        <w:t xml:space="preserve">ОЦ </w:t>
      </w:r>
      <w:r w:rsidRPr="00E93A21">
        <w:rPr>
          <w:rFonts w:ascii="Times New Roman" w:hAnsi="Times New Roman"/>
          <w:iCs/>
          <w:color w:val="000000"/>
          <w:sz w:val="21"/>
          <w:szCs w:val="21"/>
          <w:vertAlign w:val="subscript"/>
        </w:rPr>
        <w:t>с НДС</w:t>
      </w:r>
      <w:r w:rsidRPr="00E93A21">
        <w:rPr>
          <w:rFonts w:ascii="Times New Roman" w:hAnsi="Times New Roman"/>
          <w:color w:val="000000"/>
          <w:sz w:val="21"/>
          <w:szCs w:val="21"/>
        </w:rPr>
        <w:t xml:space="preserve"> – отпускная цена изготовителя с налогом на добавленную стоимость;</w:t>
      </w:r>
    </w:p>
    <w:p w:rsidR="0032153D" w:rsidRPr="00E93A21" w:rsidRDefault="0032153D" w:rsidP="0032153D">
      <w:pPr>
        <w:spacing w:after="0" w:line="240" w:lineRule="auto"/>
        <w:rPr>
          <w:rFonts w:ascii="Times New Roman" w:hAnsi="Times New Roman"/>
          <w:color w:val="000000"/>
          <w:sz w:val="21"/>
          <w:szCs w:val="21"/>
        </w:rPr>
      </w:pPr>
      <w:r w:rsidRPr="00E93A21">
        <w:rPr>
          <w:rFonts w:ascii="Times New Roman" w:hAnsi="Times New Roman"/>
          <w:iCs/>
          <w:color w:val="000000"/>
          <w:sz w:val="21"/>
          <w:szCs w:val="21"/>
        </w:rPr>
        <w:t xml:space="preserve">       С</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 себестоимость; </w:t>
      </w:r>
    </w:p>
    <w:p w:rsidR="0032153D" w:rsidRPr="00E93A21" w:rsidRDefault="0032153D" w:rsidP="0032153D">
      <w:pPr>
        <w:spacing w:after="0" w:line="240" w:lineRule="auto"/>
        <w:ind w:firstLine="360"/>
        <w:rPr>
          <w:rFonts w:ascii="Times New Roman" w:hAnsi="Times New Roman"/>
          <w:color w:val="000000"/>
          <w:sz w:val="21"/>
          <w:szCs w:val="21"/>
        </w:rPr>
      </w:pPr>
      <w:proofErr w:type="gramStart"/>
      <w:r w:rsidRPr="00E93A21">
        <w:rPr>
          <w:rFonts w:ascii="Times New Roman" w:hAnsi="Times New Roman"/>
          <w:iCs/>
          <w:color w:val="000000"/>
          <w:sz w:val="21"/>
          <w:szCs w:val="21"/>
        </w:rPr>
        <w:t>П</w:t>
      </w:r>
      <w:proofErr w:type="gramEnd"/>
      <w:r w:rsidRPr="00E93A21">
        <w:rPr>
          <w:rFonts w:ascii="Times New Roman" w:hAnsi="Times New Roman"/>
          <w:color w:val="000000"/>
          <w:sz w:val="21"/>
          <w:szCs w:val="21"/>
        </w:rPr>
        <w:t xml:space="preserve"> – прибыль; </w:t>
      </w:r>
    </w:p>
    <w:p w:rsidR="0032153D" w:rsidRPr="00E93A21" w:rsidRDefault="0032153D" w:rsidP="0032153D">
      <w:pPr>
        <w:spacing w:after="0" w:line="240" w:lineRule="auto"/>
        <w:ind w:firstLine="360"/>
        <w:jc w:val="both"/>
        <w:rPr>
          <w:rFonts w:ascii="Times New Roman" w:hAnsi="Times New Roman"/>
          <w:color w:val="000000"/>
          <w:sz w:val="21"/>
          <w:szCs w:val="21"/>
        </w:rPr>
      </w:pPr>
      <w:r w:rsidRPr="00E93A21">
        <w:rPr>
          <w:rFonts w:ascii="Times New Roman" w:hAnsi="Times New Roman"/>
          <w:iCs/>
          <w:color w:val="000000"/>
          <w:sz w:val="21"/>
          <w:szCs w:val="21"/>
        </w:rPr>
        <w:t>НДС</w:t>
      </w:r>
      <w:r w:rsidRPr="00E93A21">
        <w:rPr>
          <w:rFonts w:ascii="Times New Roman" w:hAnsi="Times New Roman"/>
          <w:color w:val="000000"/>
          <w:sz w:val="21"/>
          <w:szCs w:val="21"/>
        </w:rPr>
        <w:t xml:space="preserve"> – налог на добавленную стоимость.</w:t>
      </w:r>
    </w:p>
    <w:p w:rsidR="0032153D" w:rsidRPr="00E93A21" w:rsidRDefault="0032153D" w:rsidP="0032153D">
      <w:pPr>
        <w:spacing w:after="0" w:line="240" w:lineRule="auto"/>
        <w:ind w:left="1321" w:hanging="964"/>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Цена на подакцизный товар </w:t>
      </w:r>
      <w:r w:rsidRPr="00E93A21">
        <w:rPr>
          <w:rFonts w:ascii="Times New Roman" w:hAnsi="Times New Roman"/>
          <w:color w:val="000000"/>
          <w:sz w:val="21"/>
          <w:szCs w:val="21"/>
        </w:rPr>
        <w:t xml:space="preserve">исчисляется по формуле  </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Cs/>
          <w:iCs/>
          <w:color w:val="000000"/>
          <w:sz w:val="21"/>
          <w:szCs w:val="21"/>
        </w:rPr>
      </w:pPr>
      <w:r w:rsidRPr="00E93A21">
        <w:rPr>
          <w:rFonts w:ascii="Times New Roman" w:hAnsi="Times New Roman"/>
          <w:bCs/>
          <w:iCs/>
          <w:color w:val="000000"/>
          <w:sz w:val="21"/>
          <w:szCs w:val="21"/>
        </w:rPr>
        <w:t xml:space="preserve">ОЦ </w:t>
      </w:r>
      <w:r w:rsidRPr="00E93A21">
        <w:rPr>
          <w:rFonts w:ascii="Times New Roman" w:hAnsi="Times New Roman"/>
          <w:bCs/>
          <w:iCs/>
          <w:color w:val="000000"/>
          <w:sz w:val="21"/>
          <w:szCs w:val="21"/>
          <w:vertAlign w:val="subscript"/>
        </w:rPr>
        <w:t>с</w:t>
      </w:r>
      <w:r w:rsidRPr="00E93A21">
        <w:rPr>
          <w:rFonts w:ascii="Times New Roman" w:hAnsi="Times New Roman"/>
          <w:bCs/>
          <w:iCs/>
          <w:color w:val="000000"/>
          <w:sz w:val="21"/>
          <w:szCs w:val="21"/>
        </w:rPr>
        <w:t xml:space="preserve"> </w:t>
      </w:r>
      <w:r w:rsidRPr="00E93A21">
        <w:rPr>
          <w:rFonts w:ascii="Times New Roman" w:hAnsi="Times New Roman"/>
          <w:bCs/>
          <w:iCs/>
          <w:color w:val="000000"/>
          <w:sz w:val="21"/>
          <w:szCs w:val="21"/>
          <w:vertAlign w:val="subscript"/>
        </w:rPr>
        <w:t>ндс</w:t>
      </w:r>
      <w:r w:rsidRPr="00E93A21">
        <w:rPr>
          <w:rFonts w:ascii="Times New Roman" w:hAnsi="Times New Roman"/>
          <w:bCs/>
          <w:iCs/>
          <w:color w:val="000000"/>
          <w:sz w:val="21"/>
          <w:szCs w:val="21"/>
        </w:rPr>
        <w:t xml:space="preserve"> = С + </w:t>
      </w:r>
      <w:proofErr w:type="gramStart"/>
      <w:r w:rsidRPr="00E93A21">
        <w:rPr>
          <w:rFonts w:ascii="Times New Roman" w:hAnsi="Times New Roman"/>
          <w:bCs/>
          <w:iCs/>
          <w:color w:val="000000"/>
          <w:sz w:val="21"/>
          <w:szCs w:val="21"/>
        </w:rPr>
        <w:t>П</w:t>
      </w:r>
      <w:proofErr w:type="gramEnd"/>
      <w:r w:rsidRPr="00E93A21">
        <w:rPr>
          <w:rFonts w:ascii="Times New Roman" w:hAnsi="Times New Roman"/>
          <w:bCs/>
          <w:iCs/>
          <w:color w:val="000000"/>
          <w:sz w:val="21"/>
          <w:szCs w:val="21"/>
        </w:rPr>
        <w:t xml:space="preserve"> + А + НДС,</w:t>
      </w:r>
    </w:p>
    <w:p w:rsidR="0032153D" w:rsidRPr="00E93A21" w:rsidRDefault="0032153D" w:rsidP="0032153D">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color w:val="000000"/>
          <w:sz w:val="21"/>
          <w:szCs w:val="21"/>
        </w:rPr>
        <w:t>где</w:t>
      </w:r>
      <w:proofErr w:type="gramStart"/>
      <w:r w:rsidRPr="00E93A21">
        <w:rPr>
          <w:rFonts w:ascii="Times New Roman" w:hAnsi="Times New Roman"/>
          <w:color w:val="000000"/>
          <w:sz w:val="21"/>
          <w:szCs w:val="21"/>
        </w:rPr>
        <w:t xml:space="preserve">  </w:t>
      </w:r>
      <w:r w:rsidRPr="00E93A21">
        <w:rPr>
          <w:rFonts w:ascii="Times New Roman" w:hAnsi="Times New Roman"/>
          <w:iCs/>
          <w:color w:val="000000"/>
          <w:sz w:val="21"/>
          <w:szCs w:val="21"/>
        </w:rPr>
        <w:t>А</w:t>
      </w:r>
      <w:proofErr w:type="gramEnd"/>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сумма акциза.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Розничная цена</w:t>
      </w:r>
      <w:r w:rsidRPr="00E93A21">
        <w:rPr>
          <w:rFonts w:ascii="Times New Roman" w:hAnsi="Times New Roman"/>
          <w:color w:val="000000"/>
          <w:sz w:val="21"/>
          <w:szCs w:val="21"/>
        </w:rPr>
        <w:t xml:space="preserve"> формируется путем увеличения отпускной цены без НДС на сумму торговой надба</w:t>
      </w:r>
      <w:r w:rsidRPr="00E93A21">
        <w:rPr>
          <w:rFonts w:ascii="Times New Roman" w:hAnsi="Times New Roman"/>
          <w:color w:val="000000"/>
          <w:sz w:val="21"/>
          <w:szCs w:val="21"/>
        </w:rPr>
        <w:t>в</w:t>
      </w:r>
      <w:r w:rsidRPr="00E93A21">
        <w:rPr>
          <w:rFonts w:ascii="Times New Roman" w:hAnsi="Times New Roman"/>
          <w:color w:val="000000"/>
          <w:sz w:val="21"/>
          <w:szCs w:val="21"/>
        </w:rPr>
        <w:t>ки и НДС:</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Cs/>
          <w:iCs/>
          <w:sz w:val="21"/>
          <w:szCs w:val="21"/>
        </w:rPr>
      </w:pPr>
      <w:r w:rsidRPr="00E93A21">
        <w:rPr>
          <w:rFonts w:ascii="Times New Roman" w:hAnsi="Times New Roman"/>
          <w:bCs/>
          <w:iCs/>
          <w:sz w:val="21"/>
          <w:szCs w:val="21"/>
        </w:rPr>
        <w:t>РЦ = ОЦ без НДС +  ТН + НДС.</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В Республике Беларусь предусмотрено регулирование цен и надбавок на следующие товары: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социально значимые товары по перечню, утвержденному Правительством (регулирование осущест</w:t>
      </w:r>
      <w:r w:rsidRPr="00E93A21">
        <w:rPr>
          <w:rFonts w:ascii="Times New Roman" w:hAnsi="Times New Roman"/>
          <w:color w:val="000000"/>
          <w:sz w:val="21"/>
          <w:szCs w:val="21"/>
        </w:rPr>
        <w:t>в</w:t>
      </w:r>
      <w:r w:rsidRPr="00E93A21">
        <w:rPr>
          <w:rFonts w:ascii="Times New Roman" w:hAnsi="Times New Roman"/>
          <w:color w:val="000000"/>
          <w:sz w:val="21"/>
          <w:szCs w:val="21"/>
        </w:rPr>
        <w:t>ляют Министерство антимонопольной политики и торговли Республики Беларусь, облисполкомы и Ми</w:t>
      </w:r>
      <w:r w:rsidRPr="00E93A21">
        <w:rPr>
          <w:rFonts w:ascii="Times New Roman" w:hAnsi="Times New Roman"/>
          <w:color w:val="000000"/>
          <w:sz w:val="21"/>
          <w:szCs w:val="21"/>
        </w:rPr>
        <w:t>н</w:t>
      </w:r>
      <w:r w:rsidRPr="00E93A21">
        <w:rPr>
          <w:rFonts w:ascii="Times New Roman" w:hAnsi="Times New Roman"/>
          <w:color w:val="000000"/>
          <w:sz w:val="21"/>
          <w:szCs w:val="21"/>
        </w:rPr>
        <w:t>горисполком);</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товары предприятий-монополистов, включенных в Государственный реестр хозяйствующих субъе</w:t>
      </w:r>
      <w:r w:rsidRPr="00E93A21">
        <w:rPr>
          <w:rFonts w:ascii="Times New Roman" w:hAnsi="Times New Roman"/>
          <w:color w:val="000000"/>
          <w:sz w:val="21"/>
          <w:szCs w:val="21"/>
        </w:rPr>
        <w:t>к</w:t>
      </w:r>
      <w:r w:rsidRPr="00E93A21">
        <w:rPr>
          <w:rFonts w:ascii="Times New Roman" w:hAnsi="Times New Roman"/>
          <w:color w:val="000000"/>
          <w:sz w:val="21"/>
          <w:szCs w:val="21"/>
        </w:rPr>
        <w:t>тов, занимающих доминирующее положение на товарных рынках (регулирование осуществляет Мин</w:t>
      </w:r>
      <w:r w:rsidRPr="00E93A21">
        <w:rPr>
          <w:rFonts w:ascii="Times New Roman" w:hAnsi="Times New Roman"/>
          <w:color w:val="000000"/>
          <w:sz w:val="21"/>
          <w:szCs w:val="21"/>
        </w:rPr>
        <w:t>и</w:t>
      </w:r>
      <w:r w:rsidRPr="00E93A21">
        <w:rPr>
          <w:rFonts w:ascii="Times New Roman" w:hAnsi="Times New Roman"/>
          <w:color w:val="000000"/>
          <w:sz w:val="21"/>
          <w:szCs w:val="21"/>
        </w:rPr>
        <w:t>стерство экономики Республик).</w:t>
      </w:r>
    </w:p>
    <w:p w:rsidR="0032153D" w:rsidRPr="00E93A21" w:rsidRDefault="0032153D" w:rsidP="0032153D">
      <w:pPr>
        <w:shd w:val="clear" w:color="auto" w:fill="FFFFFF"/>
        <w:spacing w:after="0" w:line="240" w:lineRule="auto"/>
        <w:ind w:firstLine="284"/>
        <w:rPr>
          <w:rFonts w:ascii="Times New Roman" w:hAnsi="Times New Roman"/>
          <w:b/>
          <w:spacing w:val="-6"/>
          <w:sz w:val="21"/>
          <w:szCs w:val="21"/>
        </w:rPr>
      </w:pPr>
    </w:p>
    <w:p w:rsidR="0032153D" w:rsidRPr="00E93A21" w:rsidRDefault="004324F1" w:rsidP="0032153D">
      <w:pPr>
        <w:shd w:val="clear" w:color="auto" w:fill="FFFFFF"/>
        <w:spacing w:after="0" w:line="240" w:lineRule="auto"/>
        <w:jc w:val="center"/>
        <w:rPr>
          <w:rFonts w:ascii="Times New Roman" w:hAnsi="Times New Roman"/>
          <w:b/>
          <w:sz w:val="21"/>
          <w:szCs w:val="21"/>
        </w:rPr>
      </w:pPr>
      <w:r w:rsidRPr="00E93A21">
        <w:rPr>
          <w:rFonts w:ascii="Times New Roman" w:hAnsi="Times New Roman"/>
          <w:b/>
          <w:sz w:val="21"/>
          <w:szCs w:val="21"/>
        </w:rPr>
        <w:t>22</w:t>
      </w:r>
      <w:r w:rsidR="0032153D" w:rsidRPr="00E93A21">
        <w:rPr>
          <w:rFonts w:ascii="Times New Roman" w:hAnsi="Times New Roman"/>
          <w:b/>
          <w:sz w:val="21"/>
          <w:szCs w:val="21"/>
        </w:rPr>
        <w:t>.2. Государственное регулирование цен</w:t>
      </w:r>
    </w:p>
    <w:p w:rsidR="0032153D" w:rsidRPr="00E93A21" w:rsidRDefault="0032153D" w:rsidP="0032153D">
      <w:pPr>
        <w:shd w:val="clear" w:color="auto" w:fill="FFFFFF"/>
        <w:spacing w:after="0" w:line="240" w:lineRule="auto"/>
        <w:ind w:firstLine="284"/>
        <w:rPr>
          <w:rFonts w:ascii="Times New Roman" w:hAnsi="Times New Roman"/>
          <w:b/>
          <w:sz w:val="21"/>
          <w:szCs w:val="21"/>
        </w:rPr>
      </w:pPr>
    </w:p>
    <w:p w:rsidR="0032153D" w:rsidRPr="00E93A21" w:rsidRDefault="0032153D" w:rsidP="0032153D">
      <w:pPr>
        <w:shd w:val="clear" w:color="auto" w:fill="FFFFFF"/>
        <w:spacing w:after="0" w:line="240" w:lineRule="auto"/>
        <w:ind w:firstLine="284"/>
        <w:jc w:val="both"/>
        <w:rPr>
          <w:rFonts w:ascii="Times New Roman" w:hAnsi="Times New Roman"/>
          <w:b/>
          <w:sz w:val="21"/>
          <w:szCs w:val="21"/>
        </w:rPr>
      </w:pPr>
      <w:r w:rsidRPr="00E93A21">
        <w:rPr>
          <w:rFonts w:ascii="Times New Roman" w:hAnsi="Times New Roman"/>
          <w:sz w:val="21"/>
          <w:szCs w:val="21"/>
        </w:rPr>
        <w:t>Общепризнанными считаются два основных метода государст</w:t>
      </w:r>
      <w:r w:rsidRPr="00E93A21">
        <w:rPr>
          <w:rFonts w:ascii="Times New Roman" w:hAnsi="Times New Roman"/>
          <w:sz w:val="21"/>
          <w:szCs w:val="21"/>
        </w:rPr>
        <w:softHyphen/>
        <w:t xml:space="preserve">венного регулирования цен, к которым относятся </w:t>
      </w:r>
      <w:r w:rsidRPr="00E93A21">
        <w:rPr>
          <w:rFonts w:ascii="Times New Roman" w:hAnsi="Times New Roman"/>
          <w:b/>
          <w:sz w:val="21"/>
          <w:szCs w:val="21"/>
        </w:rPr>
        <w:t>прямое и косвенное регулирование</w:t>
      </w:r>
      <w:r w:rsidRPr="00E93A21">
        <w:rPr>
          <w:rFonts w:ascii="Times New Roman" w:hAnsi="Times New Roman"/>
          <w:sz w:val="21"/>
          <w:szCs w:val="21"/>
        </w:rPr>
        <w:t>.</w:t>
      </w:r>
    </w:p>
    <w:p w:rsidR="0032153D" w:rsidRPr="00E93A21" w:rsidRDefault="0032153D" w:rsidP="0032153D">
      <w:pPr>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В самом общем виде </w:t>
      </w:r>
      <w:r w:rsidRPr="00E93A21">
        <w:rPr>
          <w:rFonts w:ascii="Times New Roman" w:hAnsi="Times New Roman"/>
          <w:b/>
          <w:i/>
          <w:sz w:val="21"/>
          <w:szCs w:val="21"/>
        </w:rPr>
        <w:t>прямое регулирование</w:t>
      </w:r>
      <w:r w:rsidRPr="00E93A21">
        <w:rPr>
          <w:rFonts w:ascii="Times New Roman" w:hAnsi="Times New Roman"/>
          <w:sz w:val="21"/>
          <w:szCs w:val="21"/>
        </w:rPr>
        <w:t xml:space="preserve"> цен предполагает, во-первых, установление минимальных цен; во-вторых, установление максимальных цен; в-третьих, установление ценового коридора (верхний предел защищает потребителя продукции, а нижний – производителя, обеспечивая минимальный доход, не допускающий разорения).</w:t>
      </w:r>
    </w:p>
    <w:p w:rsidR="0032153D" w:rsidRPr="00E93A21" w:rsidRDefault="0032153D" w:rsidP="0032153D">
      <w:pPr>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z w:val="21"/>
          <w:szCs w:val="21"/>
        </w:rPr>
        <w:t>Однако в странах с развитой рыночной экономикой наиболее широко рас</w:t>
      </w:r>
      <w:r w:rsidRPr="00E93A21">
        <w:rPr>
          <w:rFonts w:ascii="Times New Roman" w:hAnsi="Times New Roman"/>
          <w:sz w:val="21"/>
          <w:szCs w:val="21"/>
        </w:rPr>
        <w:softHyphen/>
        <w:t xml:space="preserve">пространены </w:t>
      </w:r>
      <w:r w:rsidRPr="00E93A21">
        <w:rPr>
          <w:rFonts w:ascii="Times New Roman" w:hAnsi="Times New Roman"/>
          <w:b/>
          <w:i/>
          <w:sz w:val="21"/>
          <w:szCs w:val="21"/>
        </w:rPr>
        <w:t>косвенные м</w:t>
      </w:r>
      <w:r w:rsidRPr="00E93A21">
        <w:rPr>
          <w:rFonts w:ascii="Times New Roman" w:hAnsi="Times New Roman"/>
          <w:b/>
          <w:i/>
          <w:sz w:val="21"/>
          <w:szCs w:val="21"/>
        </w:rPr>
        <w:t>е</w:t>
      </w:r>
      <w:r w:rsidRPr="00E93A21">
        <w:rPr>
          <w:rFonts w:ascii="Times New Roman" w:hAnsi="Times New Roman"/>
          <w:b/>
          <w:i/>
          <w:sz w:val="21"/>
          <w:szCs w:val="21"/>
        </w:rPr>
        <w:t>тоды</w:t>
      </w:r>
      <w:r w:rsidR="00035E04" w:rsidRPr="00E93A21">
        <w:rPr>
          <w:rFonts w:ascii="Times New Roman" w:hAnsi="Times New Roman"/>
          <w:sz w:val="21"/>
          <w:szCs w:val="21"/>
        </w:rPr>
        <w:t xml:space="preserve"> управления ценообразова</w:t>
      </w:r>
      <w:r w:rsidRPr="00E93A21">
        <w:rPr>
          <w:rFonts w:ascii="Times New Roman" w:hAnsi="Times New Roman"/>
          <w:sz w:val="21"/>
          <w:szCs w:val="21"/>
        </w:rPr>
        <w:t xml:space="preserve">нием. Суть их состоит в том, что государство воздействует не на порядок установления цен, а на поведение субъектов, участвующих в ценообразующих процессах. </w:t>
      </w:r>
      <w:proofErr w:type="gramStart"/>
      <w:r w:rsidRPr="00E93A21">
        <w:rPr>
          <w:rFonts w:ascii="Times New Roman" w:hAnsi="Times New Roman"/>
          <w:sz w:val="21"/>
          <w:szCs w:val="21"/>
        </w:rPr>
        <w:t>К таким пр</w:t>
      </w:r>
      <w:r w:rsidRPr="00E93A21">
        <w:rPr>
          <w:rFonts w:ascii="Times New Roman" w:hAnsi="Times New Roman"/>
          <w:sz w:val="21"/>
          <w:szCs w:val="21"/>
        </w:rPr>
        <w:t>о</w:t>
      </w:r>
      <w:r w:rsidRPr="00E93A21">
        <w:rPr>
          <w:rFonts w:ascii="Times New Roman" w:hAnsi="Times New Roman"/>
          <w:sz w:val="21"/>
          <w:szCs w:val="21"/>
        </w:rPr>
        <w:t>цессам, как правило, относятся, во-первых, принятие и совершенствование антимонопольного законод</w:t>
      </w:r>
      <w:r w:rsidRPr="00E93A21">
        <w:rPr>
          <w:rFonts w:ascii="Times New Roman" w:hAnsi="Times New Roman"/>
          <w:sz w:val="21"/>
          <w:szCs w:val="21"/>
        </w:rPr>
        <w:t>а</w:t>
      </w:r>
      <w:r w:rsidRPr="00E93A21">
        <w:rPr>
          <w:rFonts w:ascii="Times New Roman" w:hAnsi="Times New Roman"/>
          <w:sz w:val="21"/>
          <w:szCs w:val="21"/>
        </w:rPr>
        <w:t>тельства, во-вторых, государственные закупки на основе тендеров, в-третьих, регулирование денежного оборота и кредита, в-четвертых, установление норм амортизации и учет</w:t>
      </w:r>
      <w:r w:rsidRPr="00E93A21">
        <w:rPr>
          <w:rFonts w:ascii="Times New Roman" w:hAnsi="Times New Roman"/>
          <w:sz w:val="21"/>
          <w:szCs w:val="21"/>
        </w:rPr>
        <w:softHyphen/>
        <w:t>ной ставки, в-пятых, стимулир</w:t>
      </w:r>
      <w:r w:rsidRPr="00E93A21">
        <w:rPr>
          <w:rFonts w:ascii="Times New Roman" w:hAnsi="Times New Roman"/>
          <w:sz w:val="21"/>
          <w:szCs w:val="21"/>
        </w:rPr>
        <w:t>о</w:t>
      </w:r>
      <w:r w:rsidRPr="00E93A21">
        <w:rPr>
          <w:rFonts w:ascii="Times New Roman" w:hAnsi="Times New Roman"/>
          <w:sz w:val="21"/>
          <w:szCs w:val="21"/>
        </w:rPr>
        <w:t>вание малого предпринимательства, в-шестых, обоснованная налоговая политика, в-седьмых, разгосуда</w:t>
      </w:r>
      <w:r w:rsidRPr="00E93A21">
        <w:rPr>
          <w:rFonts w:ascii="Times New Roman" w:hAnsi="Times New Roman"/>
          <w:sz w:val="21"/>
          <w:szCs w:val="21"/>
        </w:rPr>
        <w:t>р</w:t>
      </w:r>
      <w:r w:rsidRPr="00E93A21">
        <w:rPr>
          <w:rFonts w:ascii="Times New Roman" w:hAnsi="Times New Roman"/>
          <w:sz w:val="21"/>
          <w:szCs w:val="21"/>
        </w:rPr>
        <w:t>ствле</w:t>
      </w:r>
      <w:r w:rsidRPr="00E93A21">
        <w:rPr>
          <w:rFonts w:ascii="Times New Roman" w:hAnsi="Times New Roman"/>
          <w:sz w:val="21"/>
          <w:szCs w:val="21"/>
        </w:rPr>
        <w:softHyphen/>
        <w:t>ние и приватизация,          в-восьмых, политика госинвестиций, регулирование госрасходов, умен</w:t>
      </w:r>
      <w:r w:rsidRPr="00E93A21">
        <w:rPr>
          <w:rFonts w:ascii="Times New Roman" w:hAnsi="Times New Roman"/>
          <w:sz w:val="21"/>
          <w:szCs w:val="21"/>
        </w:rPr>
        <w:t>ь</w:t>
      </w:r>
      <w:r w:rsidRPr="00E93A21">
        <w:rPr>
          <w:rFonts w:ascii="Times New Roman" w:hAnsi="Times New Roman"/>
          <w:sz w:val="21"/>
          <w:szCs w:val="21"/>
        </w:rPr>
        <w:t>шение дефицита государственного бюджета, в-девятых, контроль и регулирование доходов населения и другие</w:t>
      </w:r>
      <w:proofErr w:type="gramEnd"/>
      <w:r w:rsidRPr="00E93A21">
        <w:rPr>
          <w:rFonts w:ascii="Times New Roman" w:hAnsi="Times New Roman"/>
          <w:sz w:val="21"/>
          <w:szCs w:val="21"/>
        </w:rPr>
        <w:t xml:space="preserve"> меры макроэконо</w:t>
      </w:r>
      <w:r w:rsidRPr="00E93A21">
        <w:rPr>
          <w:rFonts w:ascii="Times New Roman" w:hAnsi="Times New Roman"/>
          <w:sz w:val="21"/>
          <w:szCs w:val="21"/>
        </w:rPr>
        <w:softHyphen/>
        <w:t>мической сбалансированности.</w:t>
      </w:r>
    </w:p>
    <w:p w:rsidR="0032153D" w:rsidRPr="00E93A21" w:rsidRDefault="0032153D" w:rsidP="0032153D">
      <w:pPr>
        <w:shd w:val="clear" w:color="auto" w:fill="FFFFFF"/>
        <w:spacing w:after="0" w:line="240" w:lineRule="auto"/>
        <w:ind w:firstLine="284"/>
        <w:jc w:val="both"/>
        <w:rPr>
          <w:rFonts w:ascii="Times New Roman" w:hAnsi="Times New Roman"/>
          <w:spacing w:val="-5"/>
          <w:sz w:val="21"/>
          <w:szCs w:val="21"/>
        </w:rPr>
      </w:pPr>
      <w:r w:rsidRPr="00E93A21">
        <w:rPr>
          <w:rFonts w:ascii="Times New Roman" w:hAnsi="Times New Roman"/>
          <w:sz w:val="21"/>
          <w:szCs w:val="21"/>
        </w:rPr>
        <w:t>Следует заметить, что косвенное регулирование цен осуществляется также через систему запретов. Например, запрет на горизонтальное фиксирование, т. е. запрет на  соглашение</w:t>
      </w:r>
      <w:r w:rsidRPr="00E93A21">
        <w:rPr>
          <w:rFonts w:ascii="Times New Roman" w:hAnsi="Times New Roman"/>
          <w:spacing w:val="-7"/>
          <w:sz w:val="21"/>
          <w:szCs w:val="21"/>
        </w:rPr>
        <w:t xml:space="preserve"> двух и более конкуриру</w:t>
      </w:r>
      <w:r w:rsidRPr="00E93A21">
        <w:rPr>
          <w:rFonts w:ascii="Times New Roman" w:hAnsi="Times New Roman"/>
          <w:spacing w:val="-7"/>
          <w:sz w:val="21"/>
          <w:szCs w:val="21"/>
        </w:rPr>
        <w:t>ю</w:t>
      </w:r>
      <w:r w:rsidRPr="00E93A21">
        <w:rPr>
          <w:rFonts w:ascii="Times New Roman" w:hAnsi="Times New Roman"/>
          <w:spacing w:val="-7"/>
          <w:sz w:val="21"/>
          <w:szCs w:val="21"/>
        </w:rPr>
        <w:t xml:space="preserve">щих хозяйствующих </w:t>
      </w:r>
      <w:r w:rsidRPr="00E93A21">
        <w:rPr>
          <w:rFonts w:ascii="Times New Roman" w:hAnsi="Times New Roman"/>
          <w:spacing w:val="-6"/>
          <w:sz w:val="21"/>
          <w:szCs w:val="21"/>
        </w:rPr>
        <w:t xml:space="preserve">субъектов, имеющих (могущих иметь) в совокупности определенную </w:t>
      </w:r>
      <w:r w:rsidRPr="00E93A21">
        <w:rPr>
          <w:rFonts w:ascii="Times New Roman" w:hAnsi="Times New Roman"/>
          <w:spacing w:val="-5"/>
          <w:sz w:val="21"/>
          <w:szCs w:val="21"/>
        </w:rPr>
        <w:t>долю на рынке данн</w:t>
      </w:r>
      <w:r w:rsidRPr="00E93A21">
        <w:rPr>
          <w:rFonts w:ascii="Times New Roman" w:hAnsi="Times New Roman"/>
          <w:spacing w:val="-5"/>
          <w:sz w:val="21"/>
          <w:szCs w:val="21"/>
        </w:rPr>
        <w:t>о</w:t>
      </w:r>
      <w:r w:rsidRPr="00E93A21">
        <w:rPr>
          <w:rFonts w:ascii="Times New Roman" w:hAnsi="Times New Roman"/>
          <w:spacing w:val="-5"/>
          <w:sz w:val="21"/>
          <w:szCs w:val="21"/>
        </w:rPr>
        <w:t xml:space="preserve">го товара, если такое соглашение может иметь </w:t>
      </w:r>
      <w:r w:rsidRPr="00E93A21">
        <w:rPr>
          <w:rFonts w:ascii="Times New Roman" w:hAnsi="Times New Roman"/>
          <w:spacing w:val="-6"/>
          <w:sz w:val="21"/>
          <w:szCs w:val="21"/>
        </w:rPr>
        <w:t>своим результатом ограничение конкуренции, и др.</w:t>
      </w:r>
      <w:r w:rsidRPr="00E93A21">
        <w:rPr>
          <w:rFonts w:ascii="Times New Roman" w:hAnsi="Times New Roman"/>
          <w:spacing w:val="-5"/>
          <w:sz w:val="21"/>
          <w:szCs w:val="21"/>
        </w:rPr>
        <w:t xml:space="preserve"> </w:t>
      </w:r>
    </w:p>
    <w:p w:rsidR="0032153D" w:rsidRPr="00E93A21" w:rsidRDefault="0032153D" w:rsidP="0032153D">
      <w:pPr>
        <w:shd w:val="clear" w:color="auto" w:fill="FFFFFF"/>
        <w:spacing w:after="0" w:line="240" w:lineRule="auto"/>
        <w:ind w:firstLine="284"/>
        <w:jc w:val="both"/>
        <w:rPr>
          <w:rFonts w:ascii="Times New Roman" w:hAnsi="Times New Roman"/>
          <w:sz w:val="21"/>
          <w:szCs w:val="21"/>
        </w:rPr>
      </w:pPr>
      <w:r w:rsidRPr="00E93A21">
        <w:rPr>
          <w:rFonts w:ascii="Times New Roman" w:hAnsi="Times New Roman"/>
          <w:spacing w:val="-5"/>
          <w:sz w:val="21"/>
          <w:szCs w:val="21"/>
        </w:rPr>
        <w:t>Кроме системы запретов косвенное регулирование может осущес</w:t>
      </w:r>
      <w:r w:rsidRPr="00E93A21">
        <w:rPr>
          <w:rFonts w:ascii="Times New Roman" w:hAnsi="Times New Roman"/>
          <w:spacing w:val="-6"/>
          <w:sz w:val="21"/>
          <w:szCs w:val="21"/>
        </w:rPr>
        <w:t>тв</w:t>
      </w:r>
      <w:r w:rsidRPr="00E93A21">
        <w:rPr>
          <w:rFonts w:ascii="Times New Roman" w:hAnsi="Times New Roman"/>
          <w:spacing w:val="-6"/>
          <w:sz w:val="21"/>
          <w:szCs w:val="21"/>
        </w:rPr>
        <w:softHyphen/>
        <w:t>ляться путем применения льготного нал</w:t>
      </w:r>
      <w:r w:rsidRPr="00E93A21">
        <w:rPr>
          <w:rFonts w:ascii="Times New Roman" w:hAnsi="Times New Roman"/>
          <w:spacing w:val="-6"/>
          <w:sz w:val="21"/>
          <w:szCs w:val="21"/>
        </w:rPr>
        <w:t>о</w:t>
      </w:r>
      <w:r w:rsidRPr="00E93A21">
        <w:rPr>
          <w:rFonts w:ascii="Times New Roman" w:hAnsi="Times New Roman"/>
          <w:spacing w:val="-6"/>
          <w:sz w:val="21"/>
          <w:szCs w:val="21"/>
        </w:rPr>
        <w:t>гообложения, субсидирова</w:t>
      </w:r>
      <w:r w:rsidRPr="00E93A21">
        <w:rPr>
          <w:rFonts w:ascii="Times New Roman" w:hAnsi="Times New Roman"/>
          <w:spacing w:val="-8"/>
          <w:sz w:val="21"/>
          <w:szCs w:val="21"/>
        </w:rPr>
        <w:t>ния и дотирования производителей продукции из бюджета, льготного</w:t>
      </w:r>
      <w:r w:rsidRPr="00E93A21">
        <w:rPr>
          <w:rFonts w:ascii="Times New Roman" w:hAnsi="Times New Roman"/>
          <w:spacing w:val="-6"/>
          <w:sz w:val="21"/>
          <w:szCs w:val="21"/>
        </w:rPr>
        <w:t xml:space="preserve"> кредитова</w:t>
      </w:r>
      <w:r w:rsidRPr="00E93A21">
        <w:rPr>
          <w:rFonts w:ascii="Times New Roman" w:hAnsi="Times New Roman"/>
          <w:spacing w:val="-6"/>
          <w:sz w:val="21"/>
          <w:szCs w:val="21"/>
        </w:rPr>
        <w:softHyphen/>
        <w:t>ния и страхования, через регулирование величины таможен</w:t>
      </w:r>
      <w:r w:rsidRPr="00E93A21">
        <w:rPr>
          <w:rFonts w:ascii="Times New Roman" w:hAnsi="Times New Roman"/>
          <w:spacing w:val="-8"/>
          <w:sz w:val="21"/>
          <w:szCs w:val="21"/>
        </w:rPr>
        <w:t xml:space="preserve">ных пошлин.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Государственное регулиро</w:t>
      </w:r>
      <w:r w:rsidRPr="00E93A21">
        <w:rPr>
          <w:rFonts w:ascii="Times New Roman" w:hAnsi="Times New Roman"/>
          <w:sz w:val="21"/>
          <w:szCs w:val="21"/>
        </w:rPr>
        <w:softHyphen/>
        <w:t>вание цен в Республике Беларусь</w:t>
      </w:r>
      <w:r w:rsidRPr="00E93A21">
        <w:rPr>
          <w:rFonts w:ascii="Times New Roman" w:hAnsi="Times New Roman"/>
          <w:b/>
          <w:i/>
          <w:sz w:val="21"/>
          <w:szCs w:val="21"/>
        </w:rPr>
        <w:t xml:space="preserve"> </w:t>
      </w:r>
      <w:r w:rsidRPr="00E93A21">
        <w:rPr>
          <w:rFonts w:ascii="Times New Roman" w:hAnsi="Times New Roman"/>
          <w:sz w:val="21"/>
          <w:szCs w:val="21"/>
        </w:rPr>
        <w:t>осуществляется следующими способами:</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 </w:t>
      </w:r>
      <w:r w:rsidRPr="00E93A21">
        <w:rPr>
          <w:rFonts w:ascii="Times New Roman" w:hAnsi="Times New Roman"/>
          <w:i/>
          <w:sz w:val="21"/>
          <w:szCs w:val="21"/>
        </w:rPr>
        <w:t xml:space="preserve">установление </w:t>
      </w:r>
      <w:r w:rsidRPr="00E93A21">
        <w:rPr>
          <w:rFonts w:ascii="Times New Roman" w:hAnsi="Times New Roman"/>
          <w:b/>
          <w:i/>
          <w:sz w:val="21"/>
          <w:szCs w:val="21"/>
        </w:rPr>
        <w:t>фиксированных</w:t>
      </w:r>
      <w:r w:rsidRPr="00E93A21">
        <w:rPr>
          <w:rFonts w:ascii="Times New Roman" w:hAnsi="Times New Roman"/>
          <w:i/>
          <w:sz w:val="21"/>
          <w:szCs w:val="21"/>
        </w:rPr>
        <w:t xml:space="preserve"> </w:t>
      </w:r>
      <w:r w:rsidRPr="00E93A21">
        <w:rPr>
          <w:rFonts w:ascii="Times New Roman" w:hAnsi="Times New Roman"/>
          <w:b/>
          <w:i/>
          <w:sz w:val="21"/>
          <w:szCs w:val="21"/>
        </w:rPr>
        <w:t>цен</w:t>
      </w:r>
      <w:r w:rsidRPr="00E93A21">
        <w:rPr>
          <w:rFonts w:ascii="Times New Roman" w:hAnsi="Times New Roman"/>
          <w:sz w:val="21"/>
          <w:szCs w:val="21"/>
        </w:rPr>
        <w:t>, которые используются только в исключительных случаях, когда государство намерено жестко управ</w:t>
      </w:r>
      <w:r w:rsidRPr="00E93A21">
        <w:rPr>
          <w:rFonts w:ascii="Times New Roman" w:hAnsi="Times New Roman"/>
          <w:sz w:val="21"/>
          <w:szCs w:val="21"/>
        </w:rPr>
        <w:softHyphen/>
        <w:t>лять предложением и спросом на отдельные группы товаров (напр</w:t>
      </w:r>
      <w:r w:rsidRPr="00E93A21">
        <w:rPr>
          <w:rFonts w:ascii="Times New Roman" w:hAnsi="Times New Roman"/>
          <w:sz w:val="21"/>
          <w:szCs w:val="21"/>
        </w:rPr>
        <w:t>и</w:t>
      </w:r>
      <w:r w:rsidRPr="00E93A21">
        <w:rPr>
          <w:rFonts w:ascii="Times New Roman" w:hAnsi="Times New Roman"/>
          <w:sz w:val="21"/>
          <w:szCs w:val="21"/>
        </w:rPr>
        <w:t>мер, водка белая, табачные изделия);</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 </w:t>
      </w:r>
      <w:r w:rsidRPr="00E93A21">
        <w:rPr>
          <w:rFonts w:ascii="Times New Roman" w:hAnsi="Times New Roman"/>
          <w:i/>
          <w:sz w:val="21"/>
          <w:szCs w:val="21"/>
        </w:rPr>
        <w:t xml:space="preserve">установление </w:t>
      </w:r>
      <w:r w:rsidRPr="00E93A21">
        <w:rPr>
          <w:rFonts w:ascii="Times New Roman" w:hAnsi="Times New Roman"/>
          <w:b/>
          <w:i/>
          <w:sz w:val="21"/>
          <w:szCs w:val="21"/>
        </w:rPr>
        <w:t>предельных максимальных уровней цен</w:t>
      </w:r>
      <w:r w:rsidRPr="00E93A21">
        <w:rPr>
          <w:rFonts w:ascii="Times New Roman" w:hAnsi="Times New Roman"/>
          <w:b/>
          <w:sz w:val="21"/>
          <w:szCs w:val="21"/>
        </w:rPr>
        <w:t>,</w:t>
      </w:r>
      <w:r w:rsidRPr="00E93A21">
        <w:rPr>
          <w:rFonts w:ascii="Times New Roman" w:hAnsi="Times New Roman"/>
          <w:sz w:val="21"/>
          <w:szCs w:val="21"/>
        </w:rPr>
        <w:t xml:space="preserve"> определяющих верхний предел изменения цены. При этом покупатель и про</w:t>
      </w:r>
      <w:r w:rsidRPr="00E93A21">
        <w:rPr>
          <w:rFonts w:ascii="Times New Roman" w:hAnsi="Times New Roman"/>
          <w:sz w:val="21"/>
          <w:szCs w:val="21"/>
        </w:rPr>
        <w:softHyphen/>
        <w:t>давец могут договориться о приемлемом уровне цены, но не выше ус</w:t>
      </w:r>
      <w:r w:rsidRPr="00E93A21">
        <w:rPr>
          <w:rFonts w:ascii="Times New Roman" w:hAnsi="Times New Roman"/>
          <w:sz w:val="21"/>
          <w:szCs w:val="21"/>
        </w:rPr>
        <w:softHyphen/>
        <w:t>тановленного предела. Максимальные предельные уровни цен уста</w:t>
      </w:r>
      <w:r w:rsidRPr="00E93A21">
        <w:rPr>
          <w:rFonts w:ascii="Times New Roman" w:hAnsi="Times New Roman"/>
          <w:sz w:val="21"/>
          <w:szCs w:val="21"/>
        </w:rPr>
        <w:softHyphen/>
        <w:t>навливаются на основные виды сырья, материалов, продукцию перера</w:t>
      </w:r>
      <w:r w:rsidRPr="00E93A21">
        <w:rPr>
          <w:rFonts w:ascii="Times New Roman" w:hAnsi="Times New Roman"/>
          <w:sz w:val="21"/>
          <w:szCs w:val="21"/>
        </w:rPr>
        <w:softHyphen/>
        <w:t>батывающей промышленности, потребительские товары;</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w:t>
      </w:r>
      <w:r w:rsidRPr="00E93A21">
        <w:rPr>
          <w:rFonts w:ascii="Times New Roman" w:hAnsi="Times New Roman"/>
          <w:i/>
          <w:sz w:val="21"/>
          <w:szCs w:val="21"/>
        </w:rPr>
        <w:t xml:space="preserve">установление </w:t>
      </w:r>
      <w:r w:rsidRPr="00E93A21">
        <w:rPr>
          <w:rFonts w:ascii="Times New Roman" w:hAnsi="Times New Roman"/>
          <w:b/>
          <w:i/>
          <w:sz w:val="21"/>
          <w:szCs w:val="21"/>
        </w:rPr>
        <w:t>предельных минимальных цен</w:t>
      </w:r>
      <w:r w:rsidRPr="00E93A21">
        <w:rPr>
          <w:rFonts w:ascii="Times New Roman" w:hAnsi="Times New Roman"/>
          <w:sz w:val="21"/>
          <w:szCs w:val="21"/>
        </w:rPr>
        <w:t>, определяющих предел цены, ниже которого продавец (покупатель) не имеет права реализовывать (закупать) определенные товары (закупочные цены на осно</w:t>
      </w:r>
      <w:r w:rsidRPr="00E93A21">
        <w:rPr>
          <w:rFonts w:ascii="Times New Roman" w:hAnsi="Times New Roman"/>
          <w:sz w:val="21"/>
          <w:szCs w:val="21"/>
        </w:rPr>
        <w:t>в</w:t>
      </w:r>
      <w:r w:rsidRPr="00E93A21">
        <w:rPr>
          <w:rFonts w:ascii="Times New Roman" w:hAnsi="Times New Roman"/>
          <w:sz w:val="21"/>
          <w:szCs w:val="21"/>
        </w:rPr>
        <w:t>ные виды продукции растениеводства и животноводства, основные виды высоколиквидной экспортной продукции);</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w:t>
      </w:r>
      <w:r w:rsidRPr="00E93A21">
        <w:rPr>
          <w:rFonts w:ascii="Times New Roman" w:hAnsi="Times New Roman"/>
          <w:i/>
          <w:sz w:val="21"/>
          <w:szCs w:val="21"/>
        </w:rPr>
        <w:t xml:space="preserve">установление </w:t>
      </w:r>
      <w:r w:rsidRPr="00E93A21">
        <w:rPr>
          <w:rFonts w:ascii="Times New Roman" w:hAnsi="Times New Roman"/>
          <w:b/>
          <w:i/>
          <w:sz w:val="21"/>
          <w:szCs w:val="21"/>
        </w:rPr>
        <w:t>предельных уровней рентабельности</w:t>
      </w:r>
      <w:r w:rsidRPr="00E93A21">
        <w:rPr>
          <w:rFonts w:ascii="Times New Roman" w:hAnsi="Times New Roman"/>
          <w:sz w:val="21"/>
          <w:szCs w:val="21"/>
        </w:rPr>
        <w:t xml:space="preserve"> на отдельные группы, виды продукции или продукцию отдельных отраслей;</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w:t>
      </w:r>
      <w:r w:rsidRPr="00E93A21">
        <w:rPr>
          <w:rFonts w:ascii="Times New Roman" w:hAnsi="Times New Roman"/>
          <w:b/>
          <w:i/>
          <w:sz w:val="21"/>
          <w:szCs w:val="21"/>
        </w:rPr>
        <w:t>установление предельных надбавок</w:t>
      </w:r>
      <w:r w:rsidRPr="00E93A21">
        <w:rPr>
          <w:rFonts w:ascii="Times New Roman" w:hAnsi="Times New Roman"/>
          <w:i/>
          <w:sz w:val="21"/>
          <w:szCs w:val="21"/>
        </w:rPr>
        <w:t xml:space="preserve"> (наценок)</w:t>
      </w:r>
      <w:r w:rsidRPr="00E93A21">
        <w:rPr>
          <w:rFonts w:ascii="Times New Roman" w:hAnsi="Times New Roman"/>
          <w:sz w:val="21"/>
          <w:szCs w:val="21"/>
        </w:rPr>
        <w:t>,</w:t>
      </w:r>
      <w:r w:rsidRPr="00E93A21">
        <w:rPr>
          <w:rFonts w:ascii="Times New Roman" w:hAnsi="Times New Roman"/>
          <w:i/>
          <w:sz w:val="21"/>
          <w:szCs w:val="21"/>
        </w:rPr>
        <w:t xml:space="preserve"> скидок</w:t>
      </w:r>
      <w:r w:rsidRPr="00E93A21">
        <w:rPr>
          <w:rFonts w:ascii="Times New Roman" w:hAnsi="Times New Roman"/>
          <w:b/>
          <w:sz w:val="21"/>
          <w:szCs w:val="21"/>
        </w:rPr>
        <w:t xml:space="preserve"> </w:t>
      </w:r>
      <w:r w:rsidRPr="00E93A21">
        <w:rPr>
          <w:rFonts w:ascii="Times New Roman" w:hAnsi="Times New Roman"/>
          <w:sz w:val="21"/>
          <w:szCs w:val="21"/>
        </w:rPr>
        <w:t>в розничной торговле;</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lastRenderedPageBreak/>
        <w:t>– </w:t>
      </w:r>
      <w:r w:rsidRPr="00E93A21">
        <w:rPr>
          <w:rFonts w:ascii="Times New Roman" w:hAnsi="Times New Roman"/>
          <w:i/>
          <w:sz w:val="21"/>
          <w:szCs w:val="21"/>
        </w:rPr>
        <w:t>установление определенных правил</w:t>
      </w:r>
      <w:r w:rsidRPr="00E93A21">
        <w:rPr>
          <w:rFonts w:ascii="Times New Roman" w:hAnsi="Times New Roman"/>
          <w:sz w:val="21"/>
          <w:szCs w:val="21"/>
        </w:rPr>
        <w:t xml:space="preserve"> или условий</w:t>
      </w:r>
      <w:r w:rsidRPr="00E93A21">
        <w:rPr>
          <w:rFonts w:ascii="Times New Roman" w:hAnsi="Times New Roman"/>
          <w:b/>
          <w:i/>
          <w:sz w:val="21"/>
          <w:szCs w:val="21"/>
        </w:rPr>
        <w:t xml:space="preserve"> </w:t>
      </w:r>
      <w:r w:rsidRPr="00E93A21">
        <w:rPr>
          <w:rFonts w:ascii="Times New Roman" w:hAnsi="Times New Roman"/>
          <w:sz w:val="21"/>
          <w:szCs w:val="21"/>
        </w:rPr>
        <w:t>определения и применения цен;</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w:t>
      </w:r>
      <w:r w:rsidRPr="00E93A21">
        <w:rPr>
          <w:rFonts w:ascii="Times New Roman" w:hAnsi="Times New Roman"/>
          <w:i/>
          <w:sz w:val="21"/>
          <w:szCs w:val="21"/>
        </w:rPr>
        <w:t>декларирование цен</w:t>
      </w:r>
      <w:r w:rsidRPr="00E93A21">
        <w:rPr>
          <w:rFonts w:ascii="Times New Roman" w:hAnsi="Times New Roman"/>
          <w:sz w:val="21"/>
          <w:szCs w:val="21"/>
        </w:rPr>
        <w:t>, т. е. регистрация в органах ценообразования предприятиями-монополистами предельных уровней цен (тарифов) на продукцию, включенную в Государственный реестр;</w:t>
      </w:r>
    </w:p>
    <w:p w:rsidR="0032153D" w:rsidRPr="00E93A21" w:rsidRDefault="0032153D" w:rsidP="0032153D">
      <w:pPr>
        <w:spacing w:after="0" w:line="240" w:lineRule="auto"/>
        <w:ind w:firstLine="284"/>
        <w:jc w:val="both"/>
        <w:rPr>
          <w:rFonts w:ascii="Times New Roman" w:hAnsi="Times New Roman"/>
          <w:i/>
          <w:sz w:val="21"/>
          <w:szCs w:val="21"/>
        </w:rPr>
      </w:pPr>
      <w:r w:rsidRPr="00E93A21">
        <w:rPr>
          <w:rFonts w:ascii="Times New Roman" w:hAnsi="Times New Roman"/>
          <w:i/>
          <w:sz w:val="21"/>
          <w:szCs w:val="21"/>
        </w:rPr>
        <w:t>– индексация цен.</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Решение о выборе конкретного метода регулирования цен прини</w:t>
      </w:r>
      <w:r w:rsidRPr="00E93A21">
        <w:rPr>
          <w:rFonts w:ascii="Times New Roman" w:hAnsi="Times New Roman"/>
          <w:sz w:val="21"/>
          <w:szCs w:val="21"/>
        </w:rPr>
        <w:softHyphen/>
        <w:t>мают органы, осуществляющие рег</w:t>
      </w:r>
      <w:r w:rsidRPr="00E93A21">
        <w:rPr>
          <w:rFonts w:ascii="Times New Roman" w:hAnsi="Times New Roman"/>
          <w:sz w:val="21"/>
          <w:szCs w:val="21"/>
        </w:rPr>
        <w:t>у</w:t>
      </w:r>
      <w:r w:rsidRPr="00E93A21">
        <w:rPr>
          <w:rFonts w:ascii="Times New Roman" w:hAnsi="Times New Roman"/>
          <w:sz w:val="21"/>
          <w:szCs w:val="21"/>
        </w:rPr>
        <w:t>лирование цен исходя из государ</w:t>
      </w:r>
      <w:r w:rsidRPr="00E93A21">
        <w:rPr>
          <w:rFonts w:ascii="Times New Roman" w:hAnsi="Times New Roman"/>
          <w:sz w:val="21"/>
          <w:szCs w:val="21"/>
        </w:rPr>
        <w:softHyphen/>
        <w:t>ственных интересов, отраслевых особенностей и финансового состоя</w:t>
      </w:r>
      <w:r w:rsidRPr="00E93A21">
        <w:rPr>
          <w:rFonts w:ascii="Times New Roman" w:hAnsi="Times New Roman"/>
          <w:sz w:val="21"/>
          <w:szCs w:val="21"/>
        </w:rPr>
        <w:softHyphen/>
        <w:t>ния предприятий.</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Прямое регулирование цен (тарифов) осуществляется в отношении продукции (услуг) естественных монополий, а также важнейших социально значи</w:t>
      </w:r>
      <w:r w:rsidRPr="00E93A21">
        <w:rPr>
          <w:rFonts w:ascii="Times New Roman" w:hAnsi="Times New Roman"/>
          <w:sz w:val="21"/>
          <w:szCs w:val="21"/>
        </w:rPr>
        <w:softHyphen/>
        <w:t>мых товаров (услуг).</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Регулируемая цена (тариф) должна формироваться на уровне, обеспечивающем производителю (пр</w:t>
      </w:r>
      <w:r w:rsidRPr="00E93A21">
        <w:rPr>
          <w:rFonts w:ascii="Times New Roman" w:hAnsi="Times New Roman"/>
          <w:sz w:val="21"/>
          <w:szCs w:val="21"/>
        </w:rPr>
        <w:t>о</w:t>
      </w:r>
      <w:r w:rsidRPr="00E93A21">
        <w:rPr>
          <w:rFonts w:ascii="Times New Roman" w:hAnsi="Times New Roman"/>
          <w:sz w:val="21"/>
          <w:szCs w:val="21"/>
        </w:rPr>
        <w:t>давцу) покрытие экономически оправданных затрат и получение достаточной для воспроизводства пр</w:t>
      </w:r>
      <w:r w:rsidRPr="00E93A21">
        <w:rPr>
          <w:rFonts w:ascii="Times New Roman" w:hAnsi="Times New Roman"/>
          <w:sz w:val="21"/>
          <w:szCs w:val="21"/>
        </w:rPr>
        <w:t>и</w:t>
      </w:r>
      <w:r w:rsidRPr="00E93A21">
        <w:rPr>
          <w:rFonts w:ascii="Times New Roman" w:hAnsi="Times New Roman"/>
          <w:sz w:val="21"/>
          <w:szCs w:val="21"/>
        </w:rPr>
        <w:t>были, при необходимости – за счет мер государственной поддержки.</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b/>
          <w:sz w:val="21"/>
          <w:szCs w:val="21"/>
        </w:rPr>
        <w:t xml:space="preserve">Субъектами ценообразования в Республике Беларусь (согласно Закону «О ценообразовании» в редакции от 23 октября 2014 г.)  </w:t>
      </w:r>
      <w:r w:rsidRPr="00E93A21">
        <w:rPr>
          <w:rFonts w:ascii="Times New Roman" w:hAnsi="Times New Roman"/>
          <w:sz w:val="21"/>
          <w:szCs w:val="21"/>
        </w:rPr>
        <w:t xml:space="preserve"> являются:</w:t>
      </w:r>
    </w:p>
    <w:p w:rsidR="0032153D" w:rsidRPr="00E93A21" w:rsidRDefault="0032153D" w:rsidP="0032153D">
      <w:pPr>
        <w:spacing w:after="0" w:line="240" w:lineRule="auto"/>
        <w:ind w:firstLine="284"/>
        <w:rPr>
          <w:rFonts w:ascii="Times New Roman" w:hAnsi="Times New Roman"/>
          <w:color w:val="000000"/>
          <w:sz w:val="21"/>
          <w:szCs w:val="21"/>
        </w:rPr>
      </w:pPr>
      <w:r w:rsidRPr="00E93A21">
        <w:rPr>
          <w:rFonts w:ascii="Times New Roman" w:hAnsi="Times New Roman"/>
          <w:color w:val="000000"/>
          <w:sz w:val="21"/>
          <w:szCs w:val="21"/>
        </w:rPr>
        <w:t xml:space="preserve"> – Президент;</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государственные органы (организации), осуществляющие регулирование цен (тарифов);</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юридические лица, не являющиеся государственными органами (организациями), осуществляющими регулирование цен (тарифов);</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индивидуальные предприниматели;</w:t>
      </w:r>
    </w:p>
    <w:p w:rsidR="0032153D" w:rsidRPr="00E93A21" w:rsidRDefault="0032153D" w:rsidP="0032153D">
      <w:pPr>
        <w:spacing w:after="0" w:line="235"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иные физические лица, имеющие право в соответствии с законодательством осуществлять опред</w:t>
      </w:r>
      <w:r w:rsidRPr="00E93A21">
        <w:rPr>
          <w:rFonts w:ascii="Times New Roman" w:hAnsi="Times New Roman"/>
          <w:color w:val="000000"/>
          <w:sz w:val="21"/>
          <w:szCs w:val="21"/>
        </w:rPr>
        <w:t>е</w:t>
      </w:r>
      <w:r w:rsidRPr="00E93A21">
        <w:rPr>
          <w:rFonts w:ascii="Times New Roman" w:hAnsi="Times New Roman"/>
          <w:color w:val="000000"/>
          <w:sz w:val="21"/>
          <w:szCs w:val="21"/>
        </w:rPr>
        <w:t>ленные виды деятельности, не относимые законодательными актами к предпринимательской деятельн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сти, на товары (работы, услуги) которых применяются регулируемые цены (тарифы).</w:t>
      </w:r>
    </w:p>
    <w:p w:rsidR="0032153D" w:rsidRPr="00E93A21" w:rsidRDefault="0032153D" w:rsidP="0032153D">
      <w:pPr>
        <w:spacing w:after="0" w:line="235" w:lineRule="auto"/>
        <w:ind w:firstLine="284"/>
        <w:jc w:val="both"/>
        <w:rPr>
          <w:rFonts w:ascii="Times New Roman" w:hAnsi="Times New Roman"/>
          <w:color w:val="000000"/>
          <w:sz w:val="21"/>
          <w:szCs w:val="21"/>
        </w:rPr>
      </w:pPr>
    </w:p>
    <w:p w:rsidR="0032153D" w:rsidRPr="00E93A21" w:rsidRDefault="004324F1" w:rsidP="0032153D">
      <w:pPr>
        <w:spacing w:after="0" w:line="240" w:lineRule="auto"/>
        <w:jc w:val="center"/>
        <w:rPr>
          <w:rFonts w:ascii="Times New Roman" w:hAnsi="Times New Roman"/>
          <w:b/>
          <w:sz w:val="21"/>
          <w:szCs w:val="21"/>
        </w:rPr>
      </w:pPr>
      <w:r w:rsidRPr="00E93A21">
        <w:rPr>
          <w:rFonts w:ascii="Times New Roman" w:hAnsi="Times New Roman"/>
          <w:b/>
          <w:sz w:val="21"/>
          <w:szCs w:val="21"/>
        </w:rPr>
        <w:t>22</w:t>
      </w:r>
      <w:r w:rsidR="0032153D" w:rsidRPr="00E93A21">
        <w:rPr>
          <w:rFonts w:ascii="Times New Roman" w:hAnsi="Times New Roman"/>
          <w:b/>
          <w:sz w:val="21"/>
          <w:szCs w:val="21"/>
        </w:rPr>
        <w:t>.3. Регулирование цен и ценообразования на продукцию АПК</w:t>
      </w:r>
    </w:p>
    <w:p w:rsidR="0032153D" w:rsidRPr="00E93A21" w:rsidRDefault="0032153D" w:rsidP="0032153D">
      <w:pPr>
        <w:spacing w:after="0" w:line="240" w:lineRule="auto"/>
        <w:ind w:firstLine="284"/>
        <w:jc w:val="both"/>
        <w:rPr>
          <w:rFonts w:ascii="Times New Roman" w:hAnsi="Times New Roman"/>
          <w:b/>
          <w:sz w:val="21"/>
          <w:szCs w:val="21"/>
        </w:rPr>
      </w:pP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1. </w:t>
      </w:r>
      <w:r w:rsidRPr="00E93A21">
        <w:rPr>
          <w:rFonts w:ascii="Times New Roman" w:hAnsi="Times New Roman"/>
          <w:bCs/>
          <w:sz w:val="21"/>
          <w:szCs w:val="21"/>
        </w:rPr>
        <w:t xml:space="preserve">Регулирование цен на закупаемую сельскохозяйственную продукцию осуществляется посредством установления </w:t>
      </w:r>
      <w:r w:rsidRPr="00E93A21">
        <w:rPr>
          <w:rFonts w:ascii="Times New Roman" w:hAnsi="Times New Roman"/>
          <w:b/>
          <w:bCs/>
          <w:i/>
          <w:iCs/>
          <w:sz w:val="21"/>
          <w:szCs w:val="21"/>
        </w:rPr>
        <w:t xml:space="preserve">предельных максимальных цен </w:t>
      </w:r>
      <w:r w:rsidRPr="00E93A21">
        <w:rPr>
          <w:rFonts w:ascii="Times New Roman" w:hAnsi="Times New Roman"/>
          <w:bCs/>
          <w:sz w:val="21"/>
          <w:szCs w:val="21"/>
        </w:rPr>
        <w:t xml:space="preserve">на продукцию растениеводства. </w:t>
      </w:r>
      <w:r w:rsidRPr="00E93A21">
        <w:rPr>
          <w:rFonts w:ascii="Times New Roman" w:hAnsi="Times New Roman"/>
          <w:sz w:val="21"/>
          <w:szCs w:val="21"/>
        </w:rPr>
        <w:t>Например, Постановлен</w:t>
      </w:r>
      <w:r w:rsidRPr="00E93A21">
        <w:rPr>
          <w:rFonts w:ascii="Times New Roman" w:hAnsi="Times New Roman"/>
          <w:sz w:val="21"/>
          <w:szCs w:val="21"/>
        </w:rPr>
        <w:t>и</w:t>
      </w:r>
      <w:r w:rsidRPr="00E93A21">
        <w:rPr>
          <w:rFonts w:ascii="Times New Roman" w:hAnsi="Times New Roman"/>
          <w:sz w:val="21"/>
          <w:szCs w:val="21"/>
        </w:rPr>
        <w:t xml:space="preserve">ем Министерства сельского хозяйства и продовольствия от 24.03.2016 г. № 13 установлены предельные максимальные цены на сельскохозяйственную продукцию (растениеводства) урожая 2016 г., закупаемую для государственных нужд. </w:t>
      </w:r>
      <w:r w:rsidRPr="00E93A21">
        <w:rPr>
          <w:rFonts w:ascii="Times New Roman" w:hAnsi="Times New Roman"/>
          <w:bCs/>
          <w:sz w:val="21"/>
          <w:szCs w:val="21"/>
        </w:rPr>
        <w:t>Например, пшеница с долей клейковины не менее 28 % – 2925 тыс. неденом</w:t>
      </w:r>
      <w:r w:rsidRPr="00E93A21">
        <w:rPr>
          <w:rFonts w:ascii="Times New Roman" w:hAnsi="Times New Roman"/>
          <w:bCs/>
          <w:sz w:val="21"/>
          <w:szCs w:val="21"/>
        </w:rPr>
        <w:t>и</w:t>
      </w:r>
      <w:r w:rsidRPr="00E93A21">
        <w:rPr>
          <w:rFonts w:ascii="Times New Roman" w:hAnsi="Times New Roman"/>
          <w:bCs/>
          <w:sz w:val="21"/>
          <w:szCs w:val="21"/>
        </w:rPr>
        <w:t>нированных руб.; не менее 23 % – 2730 тыс. руб.; не менее 18 % – 2392 тыс. руб.; фуражная – 1911 тыс</w:t>
      </w:r>
      <w:proofErr w:type="gramStart"/>
      <w:r w:rsidRPr="00E93A21">
        <w:rPr>
          <w:rFonts w:ascii="Times New Roman" w:hAnsi="Times New Roman"/>
          <w:bCs/>
          <w:sz w:val="21"/>
          <w:szCs w:val="21"/>
        </w:rPr>
        <w:t>.р</w:t>
      </w:r>
      <w:proofErr w:type="gramEnd"/>
      <w:r w:rsidRPr="00E93A21">
        <w:rPr>
          <w:rFonts w:ascii="Times New Roman" w:hAnsi="Times New Roman"/>
          <w:bCs/>
          <w:sz w:val="21"/>
          <w:szCs w:val="21"/>
        </w:rPr>
        <w:t xml:space="preserve">уб. </w:t>
      </w:r>
    </w:p>
    <w:p w:rsidR="0032153D" w:rsidRPr="00E93A21" w:rsidRDefault="0032153D" w:rsidP="0032153D">
      <w:pPr>
        <w:tabs>
          <w:tab w:val="num" w:pos="720"/>
        </w:tabs>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Облисполкомы устанавливают </w:t>
      </w:r>
      <w:r w:rsidRPr="00E93A21">
        <w:rPr>
          <w:rFonts w:ascii="Times New Roman" w:hAnsi="Times New Roman"/>
          <w:b/>
          <w:bCs/>
          <w:i/>
          <w:iCs/>
          <w:sz w:val="21"/>
          <w:szCs w:val="21"/>
        </w:rPr>
        <w:t>фиксированных цен на молоко</w:t>
      </w:r>
      <w:r w:rsidRPr="00E93A21">
        <w:rPr>
          <w:rFonts w:ascii="Times New Roman" w:hAnsi="Times New Roman"/>
          <w:sz w:val="21"/>
          <w:szCs w:val="21"/>
        </w:rPr>
        <w:t>, закупаемое для государственных нужд с учетом его качества.</w:t>
      </w:r>
    </w:p>
    <w:p w:rsidR="0032153D" w:rsidRPr="00E93A21" w:rsidRDefault="0032153D" w:rsidP="0032153D">
      <w:pPr>
        <w:tabs>
          <w:tab w:val="num" w:pos="720"/>
        </w:tabs>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2. Регулирование отпускных цен. </w:t>
      </w:r>
    </w:p>
    <w:p w:rsidR="0032153D" w:rsidRPr="00E93A21" w:rsidRDefault="0032153D" w:rsidP="0032153D">
      <w:pPr>
        <w:spacing w:after="0" w:line="240" w:lineRule="auto"/>
        <w:ind w:firstLine="284"/>
        <w:jc w:val="both"/>
        <w:rPr>
          <w:rFonts w:ascii="Times New Roman" w:hAnsi="Times New Roman"/>
          <w:bCs/>
          <w:sz w:val="21"/>
          <w:szCs w:val="21"/>
          <w:u w:val="single"/>
        </w:rPr>
      </w:pPr>
      <w:proofErr w:type="gramStart"/>
      <w:r w:rsidRPr="00E93A21">
        <w:rPr>
          <w:rFonts w:ascii="Times New Roman" w:hAnsi="Times New Roman"/>
          <w:sz w:val="21"/>
          <w:szCs w:val="21"/>
        </w:rPr>
        <w:t>Государственное регулирование отпускных цен на отдельные виды социально значимых продовольс</w:t>
      </w:r>
      <w:r w:rsidRPr="00E93A21">
        <w:rPr>
          <w:rFonts w:ascii="Times New Roman" w:hAnsi="Times New Roman"/>
          <w:sz w:val="21"/>
          <w:szCs w:val="21"/>
        </w:rPr>
        <w:t>т</w:t>
      </w:r>
      <w:r w:rsidRPr="00E93A21">
        <w:rPr>
          <w:rFonts w:ascii="Times New Roman" w:hAnsi="Times New Roman"/>
          <w:sz w:val="21"/>
          <w:szCs w:val="21"/>
        </w:rPr>
        <w:t xml:space="preserve">венных товаров (молоко, кефир, сметана, творог, мясо цыплят-бройлеров, </w:t>
      </w:r>
      <w:r w:rsidRPr="00E93A21">
        <w:rPr>
          <w:rFonts w:ascii="Times New Roman" w:hAnsi="Times New Roman"/>
          <w:color w:val="000000"/>
          <w:sz w:val="21"/>
          <w:szCs w:val="21"/>
        </w:rPr>
        <w:t xml:space="preserve">хлеб ржаной и ржано-пшеничный, булочные изделия из пшеничной муки с содержанием по рецептуре сахара и жиров в сумме не выше 14 % и др.) </w:t>
      </w:r>
      <w:r w:rsidRPr="00E93A21">
        <w:rPr>
          <w:rFonts w:ascii="Times New Roman" w:hAnsi="Times New Roman"/>
          <w:sz w:val="21"/>
          <w:szCs w:val="21"/>
        </w:rPr>
        <w:t xml:space="preserve">до января 2016 года осуществлялось путем установления </w:t>
      </w:r>
      <w:r w:rsidRPr="00E93A21">
        <w:rPr>
          <w:rFonts w:ascii="Times New Roman" w:hAnsi="Times New Roman"/>
          <w:b/>
          <w:bCs/>
          <w:i/>
          <w:sz w:val="21"/>
          <w:szCs w:val="21"/>
        </w:rPr>
        <w:t>предельных максимальных отпускных цен</w:t>
      </w:r>
      <w:r w:rsidRPr="00E93A21">
        <w:rPr>
          <w:rFonts w:ascii="Times New Roman" w:hAnsi="Times New Roman"/>
          <w:bCs/>
          <w:sz w:val="21"/>
          <w:szCs w:val="21"/>
        </w:rPr>
        <w:t>.</w:t>
      </w:r>
      <w:proofErr w:type="gramEnd"/>
      <w:r w:rsidRPr="00E93A21">
        <w:rPr>
          <w:rFonts w:ascii="Times New Roman" w:hAnsi="Times New Roman"/>
          <w:bCs/>
          <w:sz w:val="21"/>
          <w:szCs w:val="21"/>
        </w:rPr>
        <w:t xml:space="preserve"> Сейчас данный инструмент отменен.</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bCs/>
          <w:sz w:val="21"/>
          <w:szCs w:val="21"/>
        </w:rPr>
        <w:t xml:space="preserve">Предельные отпускные цены на основные виды </w:t>
      </w:r>
      <w:r w:rsidRPr="00E93A21">
        <w:rPr>
          <w:rFonts w:ascii="Times New Roman" w:hAnsi="Times New Roman"/>
          <w:bCs/>
          <w:i/>
          <w:sz w:val="21"/>
          <w:szCs w:val="21"/>
        </w:rPr>
        <w:t xml:space="preserve">свежих </w:t>
      </w:r>
      <w:r w:rsidRPr="00E93A21">
        <w:rPr>
          <w:rFonts w:ascii="Times New Roman" w:hAnsi="Times New Roman"/>
          <w:bCs/>
          <w:sz w:val="21"/>
          <w:szCs w:val="21"/>
        </w:rPr>
        <w:t xml:space="preserve">овощей утверждают облисполкомы и Минский горисполком. </w:t>
      </w:r>
      <w:proofErr w:type="gramStart"/>
      <w:r w:rsidRPr="00E93A21">
        <w:rPr>
          <w:rFonts w:ascii="Times New Roman" w:hAnsi="Times New Roman"/>
          <w:bCs/>
          <w:sz w:val="21"/>
          <w:szCs w:val="21"/>
        </w:rPr>
        <w:t>Это: с</w:t>
      </w:r>
      <w:r w:rsidRPr="00E93A21">
        <w:rPr>
          <w:rFonts w:ascii="Times New Roman" w:hAnsi="Times New Roman"/>
          <w:color w:val="000000"/>
          <w:sz w:val="21"/>
          <w:szCs w:val="21"/>
        </w:rPr>
        <w:t>вежие картофель, свекла столовая, морковь столовая (за исключением указанных ка</w:t>
      </w:r>
      <w:r w:rsidRPr="00E93A21">
        <w:rPr>
          <w:rFonts w:ascii="Times New Roman" w:hAnsi="Times New Roman"/>
          <w:color w:val="000000"/>
          <w:sz w:val="21"/>
          <w:szCs w:val="21"/>
        </w:rPr>
        <w:t>р</w:t>
      </w:r>
      <w:r w:rsidRPr="00E93A21">
        <w:rPr>
          <w:rFonts w:ascii="Times New Roman" w:hAnsi="Times New Roman"/>
          <w:color w:val="000000"/>
          <w:sz w:val="21"/>
          <w:szCs w:val="21"/>
        </w:rPr>
        <w:t>тофеля, свеклы, моркови откалиброванных, мытых, расфасованных в перфорированные пакеты), капуста белокочанная, лук репчатый.</w:t>
      </w:r>
      <w:proofErr w:type="gramEnd"/>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3. В отношении  </w:t>
      </w:r>
      <w:r w:rsidRPr="00E93A21">
        <w:rPr>
          <w:rFonts w:ascii="Times New Roman" w:hAnsi="Times New Roman"/>
          <w:b/>
          <w:sz w:val="21"/>
          <w:szCs w:val="21"/>
        </w:rPr>
        <w:t>субъектов хозяйствования, доминирующих на товарных рынках</w:t>
      </w:r>
      <w:r w:rsidRPr="00E93A21">
        <w:rPr>
          <w:rFonts w:ascii="Times New Roman" w:hAnsi="Times New Roman"/>
          <w:sz w:val="21"/>
          <w:szCs w:val="21"/>
        </w:rPr>
        <w:t xml:space="preserve"> Республики Б</w:t>
      </w:r>
      <w:r w:rsidRPr="00E93A21">
        <w:rPr>
          <w:rFonts w:ascii="Times New Roman" w:hAnsi="Times New Roman"/>
          <w:sz w:val="21"/>
          <w:szCs w:val="21"/>
        </w:rPr>
        <w:t>е</w:t>
      </w:r>
      <w:r w:rsidRPr="00E93A21">
        <w:rPr>
          <w:rFonts w:ascii="Times New Roman" w:hAnsi="Times New Roman"/>
          <w:sz w:val="21"/>
          <w:szCs w:val="21"/>
        </w:rPr>
        <w:t>ларусь по определенному товару</w:t>
      </w:r>
      <w:r w:rsidRPr="00E93A21">
        <w:rPr>
          <w:rFonts w:ascii="Times New Roman" w:hAnsi="Times New Roman"/>
          <w:color w:val="4E3B30"/>
          <w:kern w:val="24"/>
          <w:sz w:val="21"/>
          <w:szCs w:val="21"/>
          <w:lang w:eastAsia="ru-RU"/>
        </w:rPr>
        <w:t xml:space="preserve"> </w:t>
      </w:r>
      <w:r w:rsidRPr="00E93A21">
        <w:rPr>
          <w:rFonts w:ascii="Times New Roman" w:hAnsi="Times New Roman"/>
          <w:sz w:val="21"/>
          <w:szCs w:val="21"/>
        </w:rPr>
        <w:t xml:space="preserve">установлены </w:t>
      </w:r>
      <w:r w:rsidRPr="00E93A21">
        <w:rPr>
          <w:rFonts w:ascii="Times New Roman" w:hAnsi="Times New Roman"/>
          <w:bCs/>
          <w:sz w:val="21"/>
          <w:szCs w:val="21"/>
        </w:rPr>
        <w:t xml:space="preserve">предельные нормативы рентабельности </w:t>
      </w:r>
      <w:r w:rsidRPr="00E93A21">
        <w:rPr>
          <w:rFonts w:ascii="Times New Roman" w:hAnsi="Times New Roman"/>
          <w:sz w:val="21"/>
          <w:szCs w:val="21"/>
        </w:rPr>
        <w:t>товаров, произв</w:t>
      </w:r>
      <w:r w:rsidRPr="00E93A21">
        <w:rPr>
          <w:rFonts w:ascii="Times New Roman" w:hAnsi="Times New Roman"/>
          <w:sz w:val="21"/>
          <w:szCs w:val="21"/>
        </w:rPr>
        <w:t>о</w:t>
      </w:r>
      <w:r w:rsidRPr="00E93A21">
        <w:rPr>
          <w:rFonts w:ascii="Times New Roman" w:hAnsi="Times New Roman"/>
          <w:sz w:val="21"/>
          <w:szCs w:val="21"/>
        </w:rPr>
        <w:t xml:space="preserve">димых и реализуемых на территории Республики Беларусь организациями-монополистами, включенными в Государственный реестр. </w:t>
      </w:r>
      <w:proofErr w:type="gramStart"/>
      <w:r w:rsidRPr="00E93A21">
        <w:rPr>
          <w:rFonts w:ascii="Times New Roman" w:hAnsi="Times New Roman"/>
          <w:sz w:val="21"/>
          <w:szCs w:val="21"/>
        </w:rPr>
        <w:t xml:space="preserve">Предельный уровень рентабельности на хлеб, хлебобулочные изделия, муку, детское питание, молоко и молочные товары – </w:t>
      </w:r>
      <w:r w:rsidRPr="00E93A21">
        <w:rPr>
          <w:rFonts w:ascii="Times New Roman" w:hAnsi="Times New Roman"/>
          <w:bCs/>
          <w:sz w:val="21"/>
          <w:szCs w:val="21"/>
        </w:rPr>
        <w:t>15 %</w:t>
      </w:r>
      <w:r w:rsidRPr="00E93A21">
        <w:rPr>
          <w:rFonts w:ascii="Times New Roman" w:hAnsi="Times New Roman"/>
          <w:sz w:val="21"/>
          <w:szCs w:val="21"/>
        </w:rPr>
        <w:t>; мясо и мясные товары – 10 %; пищевую соль – 40 %; товары (работы, услуги) текстильного и швейного производства – 35 %; прочие товары (работы, услуги) – 25 %.</w:t>
      </w:r>
      <w:proofErr w:type="gramEnd"/>
    </w:p>
    <w:p w:rsidR="0032153D" w:rsidRPr="00E93A21" w:rsidRDefault="0032153D" w:rsidP="0032153D">
      <w:pPr>
        <w:spacing w:after="0" w:line="240" w:lineRule="auto"/>
        <w:ind w:firstLine="284"/>
        <w:jc w:val="both"/>
        <w:rPr>
          <w:rFonts w:ascii="Times New Roman" w:hAnsi="Times New Roman"/>
          <w:b/>
          <w:sz w:val="21"/>
          <w:szCs w:val="21"/>
        </w:rPr>
      </w:pPr>
      <w:r w:rsidRPr="00E93A21">
        <w:rPr>
          <w:rFonts w:ascii="Times New Roman" w:hAnsi="Times New Roman"/>
          <w:sz w:val="21"/>
          <w:szCs w:val="21"/>
        </w:rPr>
        <w:t xml:space="preserve">4. </w:t>
      </w:r>
      <w:r w:rsidRPr="00E93A21">
        <w:rPr>
          <w:rFonts w:ascii="Times New Roman" w:hAnsi="Times New Roman"/>
          <w:b/>
          <w:sz w:val="21"/>
          <w:szCs w:val="21"/>
        </w:rPr>
        <w:t xml:space="preserve">Регулирование розничных цен. </w:t>
      </w:r>
    </w:p>
    <w:p w:rsidR="0032153D" w:rsidRPr="00E93A21" w:rsidRDefault="0032153D" w:rsidP="0032153D">
      <w:pPr>
        <w:tabs>
          <w:tab w:val="num" w:pos="720"/>
        </w:tabs>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На основные группы продовольственных товаров в целях обеспече</w:t>
      </w:r>
      <w:r w:rsidRPr="00E93A21">
        <w:rPr>
          <w:rFonts w:ascii="Times New Roman" w:hAnsi="Times New Roman"/>
          <w:color w:val="000000"/>
          <w:sz w:val="21"/>
          <w:szCs w:val="21"/>
        </w:rPr>
        <w:softHyphen/>
        <w:t xml:space="preserve">ния приемлемого для населения республики уровня розничных цен на жизненно необходимые продукты питания </w:t>
      </w:r>
      <w:r w:rsidRPr="00E93A21">
        <w:rPr>
          <w:rFonts w:ascii="Times New Roman" w:hAnsi="Times New Roman"/>
          <w:b/>
          <w:color w:val="000000"/>
          <w:sz w:val="21"/>
          <w:szCs w:val="21"/>
        </w:rPr>
        <w:t>до 1 января 2016 г.</w:t>
      </w:r>
      <w:r w:rsidRPr="00E93A21">
        <w:rPr>
          <w:rFonts w:ascii="Times New Roman" w:hAnsi="Times New Roman"/>
          <w:color w:val="000000"/>
          <w:sz w:val="21"/>
          <w:szCs w:val="21"/>
        </w:rPr>
        <w:t xml:space="preserve"> был установлен </w:t>
      </w:r>
      <w:r w:rsidRPr="00E93A21">
        <w:rPr>
          <w:rFonts w:ascii="Times New Roman" w:hAnsi="Times New Roman"/>
          <w:i/>
          <w:iCs/>
          <w:color w:val="000000"/>
          <w:sz w:val="21"/>
          <w:szCs w:val="21"/>
        </w:rPr>
        <w:t>пониженный уровень предельных торговых надбавок</w:t>
      </w:r>
      <w:r w:rsidRPr="00E93A21">
        <w:rPr>
          <w:rFonts w:ascii="Times New Roman" w:hAnsi="Times New Roman"/>
          <w:color w:val="000000"/>
          <w:sz w:val="21"/>
          <w:szCs w:val="21"/>
        </w:rPr>
        <w:t xml:space="preserve"> (с учетом надбавки оптового звена), применяемых организациями торговли при формировании розничных цен. </w:t>
      </w:r>
      <w:proofErr w:type="gramStart"/>
      <w:r w:rsidRPr="00E93A21">
        <w:rPr>
          <w:rFonts w:ascii="Times New Roman" w:hAnsi="Times New Roman"/>
          <w:color w:val="000000"/>
          <w:sz w:val="21"/>
          <w:szCs w:val="21"/>
        </w:rPr>
        <w:t>Например, на мясо кур, цы</w:t>
      </w:r>
      <w:r w:rsidRPr="00E93A21">
        <w:rPr>
          <w:rFonts w:ascii="Times New Roman" w:hAnsi="Times New Roman"/>
          <w:color w:val="000000"/>
          <w:sz w:val="21"/>
          <w:szCs w:val="21"/>
        </w:rPr>
        <w:t>п</w:t>
      </w:r>
      <w:r w:rsidRPr="00E93A21">
        <w:rPr>
          <w:rFonts w:ascii="Times New Roman" w:hAnsi="Times New Roman"/>
          <w:color w:val="000000"/>
          <w:sz w:val="21"/>
          <w:szCs w:val="21"/>
        </w:rPr>
        <w:t xml:space="preserve">лят-бройлеров и полуфабрикаты из них </w:t>
      </w:r>
      <w:r w:rsidRPr="00E93A21">
        <w:rPr>
          <w:rFonts w:ascii="Times New Roman" w:hAnsi="Times New Roman"/>
          <w:b/>
          <w:color w:val="000000"/>
          <w:sz w:val="21"/>
          <w:szCs w:val="21"/>
        </w:rPr>
        <w:t>– 18 %</w:t>
      </w:r>
      <w:r w:rsidRPr="00E93A21">
        <w:rPr>
          <w:rFonts w:ascii="Times New Roman" w:hAnsi="Times New Roman"/>
          <w:color w:val="000000"/>
          <w:sz w:val="21"/>
          <w:szCs w:val="21"/>
        </w:rPr>
        <w:t>; яйцо куриное свежее –</w:t>
      </w:r>
      <w:r w:rsidRPr="00E93A21">
        <w:rPr>
          <w:rFonts w:ascii="Times New Roman" w:hAnsi="Times New Roman"/>
          <w:b/>
          <w:color w:val="000000"/>
          <w:sz w:val="21"/>
          <w:szCs w:val="21"/>
        </w:rPr>
        <w:t xml:space="preserve">    20 %</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молоко коровье пастериз</w:t>
      </w:r>
      <w:r w:rsidRPr="00E93A21">
        <w:rPr>
          <w:rFonts w:ascii="Times New Roman" w:hAnsi="Times New Roman"/>
          <w:color w:val="000000"/>
          <w:sz w:val="21"/>
          <w:szCs w:val="21"/>
        </w:rPr>
        <w:t>о</w:t>
      </w:r>
      <w:r w:rsidRPr="00E93A21">
        <w:rPr>
          <w:rFonts w:ascii="Times New Roman" w:hAnsi="Times New Roman"/>
          <w:color w:val="000000"/>
          <w:sz w:val="21"/>
          <w:szCs w:val="21"/>
        </w:rPr>
        <w:t>ванное жирностью от 1,5 до 3,5 % включительно без вкусовых добавок и наполнителей; кефир из коровь</w:t>
      </w:r>
      <w:r w:rsidRPr="00E93A21">
        <w:rPr>
          <w:rFonts w:ascii="Times New Roman" w:hAnsi="Times New Roman"/>
          <w:color w:val="000000"/>
          <w:sz w:val="21"/>
          <w:szCs w:val="21"/>
        </w:rPr>
        <w:t>е</w:t>
      </w:r>
      <w:r w:rsidRPr="00E93A21">
        <w:rPr>
          <w:rFonts w:ascii="Times New Roman" w:hAnsi="Times New Roman"/>
          <w:color w:val="000000"/>
          <w:sz w:val="21"/>
          <w:szCs w:val="21"/>
        </w:rPr>
        <w:lastRenderedPageBreak/>
        <w:t>го молока жирностью до 3,5 % включительно без вкусовых добавок и наполнителей; сметана жирностью до 25 % включительно без вкусовых добавок и наполнителей;</w:t>
      </w:r>
      <w:proofErr w:type="gramEnd"/>
      <w:r w:rsidRPr="00E93A21">
        <w:rPr>
          <w:rFonts w:ascii="Times New Roman" w:hAnsi="Times New Roman"/>
          <w:color w:val="000000"/>
          <w:sz w:val="21"/>
          <w:szCs w:val="21"/>
        </w:rPr>
        <w:t xml:space="preserve"> творог жирностью до 9 % включительно без вкусовых добавок и наполнителей – </w:t>
      </w:r>
      <w:r w:rsidRPr="00E93A21">
        <w:rPr>
          <w:rFonts w:ascii="Times New Roman" w:hAnsi="Times New Roman"/>
          <w:b/>
          <w:color w:val="000000"/>
          <w:sz w:val="21"/>
          <w:szCs w:val="21"/>
        </w:rPr>
        <w:t>11 %</w:t>
      </w:r>
      <w:r w:rsidRPr="00E93A21">
        <w:rPr>
          <w:rFonts w:ascii="Times New Roman" w:hAnsi="Times New Roman"/>
          <w:color w:val="000000"/>
          <w:sz w:val="21"/>
          <w:szCs w:val="21"/>
        </w:rPr>
        <w:t xml:space="preserve"> и др.</w:t>
      </w:r>
    </w:p>
    <w:p w:rsidR="0032153D" w:rsidRPr="00E93A21" w:rsidRDefault="0032153D" w:rsidP="0032153D">
      <w:pPr>
        <w:spacing w:after="0" w:line="240" w:lineRule="auto"/>
        <w:ind w:firstLine="284"/>
        <w:jc w:val="both"/>
        <w:rPr>
          <w:rFonts w:ascii="Times New Roman" w:hAnsi="Times New Roman"/>
          <w:color w:val="000000" w:themeColor="text1"/>
          <w:sz w:val="21"/>
          <w:szCs w:val="21"/>
        </w:rPr>
      </w:pPr>
      <w:proofErr w:type="gramStart"/>
      <w:r w:rsidRPr="00E93A21">
        <w:rPr>
          <w:rFonts w:ascii="Times New Roman" w:hAnsi="Times New Roman"/>
          <w:color w:val="000000" w:themeColor="text1"/>
          <w:sz w:val="21"/>
          <w:szCs w:val="21"/>
        </w:rPr>
        <w:t xml:space="preserve">Министерство антимонопольной политики и торговли </w:t>
      </w:r>
      <w:r w:rsidRPr="00E93A21">
        <w:rPr>
          <w:rFonts w:ascii="Times New Roman" w:hAnsi="Times New Roman"/>
          <w:i/>
          <w:color w:val="000000" w:themeColor="text1"/>
          <w:sz w:val="21"/>
          <w:szCs w:val="21"/>
        </w:rPr>
        <w:t>может регулировать</w:t>
      </w:r>
      <w:r w:rsidRPr="00E93A21">
        <w:rPr>
          <w:rFonts w:ascii="Times New Roman" w:hAnsi="Times New Roman"/>
          <w:color w:val="000000" w:themeColor="text1"/>
          <w:sz w:val="21"/>
          <w:szCs w:val="21"/>
        </w:rPr>
        <w:t xml:space="preserve"> торговые надбавки путем установления ее предельно максимального уровня на срок </w:t>
      </w:r>
      <w:r w:rsidRPr="00E93A21">
        <w:rPr>
          <w:rFonts w:ascii="Times New Roman" w:hAnsi="Times New Roman"/>
          <w:b/>
          <w:color w:val="000000" w:themeColor="text1"/>
          <w:sz w:val="21"/>
          <w:szCs w:val="21"/>
        </w:rPr>
        <w:t>не более 90 дней в течение 1 года</w:t>
      </w:r>
      <w:r w:rsidRPr="00E93A21">
        <w:rPr>
          <w:rFonts w:ascii="Times New Roman" w:hAnsi="Times New Roman"/>
          <w:color w:val="000000" w:themeColor="text1"/>
          <w:sz w:val="21"/>
          <w:szCs w:val="21"/>
        </w:rPr>
        <w:t xml:space="preserve"> на такие продовольственные товары как: рыба свежая (семейство карповых); рыба свежемороженая в тушках; ма</w:t>
      </w:r>
      <w:r w:rsidRPr="00E93A21">
        <w:rPr>
          <w:rFonts w:ascii="Times New Roman" w:hAnsi="Times New Roman"/>
          <w:color w:val="000000" w:themeColor="text1"/>
          <w:sz w:val="21"/>
          <w:szCs w:val="21"/>
        </w:rPr>
        <w:t>с</w:t>
      </w:r>
      <w:r w:rsidRPr="00E93A21">
        <w:rPr>
          <w:rFonts w:ascii="Times New Roman" w:hAnsi="Times New Roman"/>
          <w:color w:val="000000" w:themeColor="text1"/>
          <w:sz w:val="21"/>
          <w:szCs w:val="21"/>
        </w:rPr>
        <w:t>ло сливочное; мука пшеничная; масло подсолнечное и рапсовое; сахар-песок; соль поваренная пищевая;</w:t>
      </w:r>
      <w:proofErr w:type="gramEnd"/>
      <w:r w:rsidRPr="00E93A21">
        <w:rPr>
          <w:rFonts w:ascii="Times New Roman" w:hAnsi="Times New Roman"/>
          <w:color w:val="000000" w:themeColor="text1"/>
          <w:sz w:val="21"/>
          <w:szCs w:val="21"/>
        </w:rPr>
        <w:t xml:space="preserve"> хлопья овсяные без вкусовых и иных добавок; сухие макаронные изделия, не содержащие муки из тве</w:t>
      </w:r>
      <w:r w:rsidRPr="00E93A21">
        <w:rPr>
          <w:rFonts w:ascii="Times New Roman" w:hAnsi="Times New Roman"/>
          <w:color w:val="000000" w:themeColor="text1"/>
          <w:sz w:val="21"/>
          <w:szCs w:val="21"/>
        </w:rPr>
        <w:t>р</w:t>
      </w:r>
      <w:r w:rsidRPr="00E93A21">
        <w:rPr>
          <w:rFonts w:ascii="Times New Roman" w:hAnsi="Times New Roman"/>
          <w:color w:val="000000" w:themeColor="text1"/>
          <w:sz w:val="21"/>
          <w:szCs w:val="21"/>
        </w:rPr>
        <w:t>дых сортов пшеницы; рис белый шлифованный, крупа гречневая.</w:t>
      </w:r>
    </w:p>
    <w:p w:rsidR="0032153D" w:rsidRPr="00E93A21" w:rsidRDefault="0032153D" w:rsidP="0032153D">
      <w:pPr>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themeColor="text1"/>
          <w:sz w:val="21"/>
          <w:szCs w:val="21"/>
        </w:rPr>
        <w:t>С 15 января 2016 г.</w:t>
      </w:r>
      <w:r w:rsidRPr="00E93A21">
        <w:rPr>
          <w:rFonts w:ascii="Times New Roman" w:hAnsi="Times New Roman"/>
          <w:sz w:val="21"/>
          <w:szCs w:val="21"/>
        </w:rPr>
        <w:t xml:space="preserve"> согласно постановления Совета Министров от 11.01.2016 № 8 перечень социально значимых товаров, цены на которые регулируются Министерством торговли не более 90 дней в течение 1 года, дополнен позициями: хлеб ржаной и ржано-пшеничный;  мясо (говядина, свинина, мясо кур и цы</w:t>
      </w:r>
      <w:r w:rsidRPr="00E93A21">
        <w:rPr>
          <w:rFonts w:ascii="Times New Roman" w:hAnsi="Times New Roman"/>
          <w:sz w:val="21"/>
          <w:szCs w:val="21"/>
        </w:rPr>
        <w:t>п</w:t>
      </w:r>
      <w:r w:rsidRPr="00E93A21">
        <w:rPr>
          <w:rFonts w:ascii="Times New Roman" w:hAnsi="Times New Roman"/>
          <w:sz w:val="21"/>
          <w:szCs w:val="21"/>
        </w:rPr>
        <w:t>лят-бройлеров); яйцо куриное свежее; молоко коровье пастеризованное и кефир из коровьего молока, см</w:t>
      </w:r>
      <w:r w:rsidRPr="00E93A21">
        <w:rPr>
          <w:rFonts w:ascii="Times New Roman" w:hAnsi="Times New Roman"/>
          <w:sz w:val="21"/>
          <w:szCs w:val="21"/>
        </w:rPr>
        <w:t>е</w:t>
      </w:r>
      <w:r w:rsidRPr="00E93A21">
        <w:rPr>
          <w:rFonts w:ascii="Times New Roman" w:hAnsi="Times New Roman"/>
          <w:sz w:val="21"/>
          <w:szCs w:val="21"/>
        </w:rPr>
        <w:t>тана, творог;</w:t>
      </w:r>
      <w:proofErr w:type="gramEnd"/>
      <w:r w:rsidRPr="00E93A21">
        <w:rPr>
          <w:rFonts w:ascii="Times New Roman" w:hAnsi="Times New Roman"/>
          <w:sz w:val="21"/>
          <w:szCs w:val="21"/>
        </w:rPr>
        <w:t xml:space="preserve"> детское питание: сухие смеси, каши, консервы и соки.</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5. </w:t>
      </w:r>
      <w:r w:rsidRPr="00E93A21">
        <w:rPr>
          <w:rFonts w:ascii="Times New Roman" w:hAnsi="Times New Roman"/>
          <w:sz w:val="21"/>
          <w:szCs w:val="21"/>
        </w:rPr>
        <w:t xml:space="preserve">Особенности ценообразования на социально значимую продукцию определяются также нормами </w:t>
      </w:r>
      <w:r w:rsidRPr="00E93A21">
        <w:rPr>
          <w:rFonts w:ascii="Times New Roman" w:hAnsi="Times New Roman"/>
          <w:b/>
          <w:sz w:val="21"/>
          <w:szCs w:val="21"/>
        </w:rPr>
        <w:t>налогового</w:t>
      </w:r>
      <w:r w:rsidRPr="00E93A21">
        <w:rPr>
          <w:rFonts w:ascii="Times New Roman" w:hAnsi="Times New Roman"/>
          <w:sz w:val="21"/>
          <w:szCs w:val="21"/>
        </w:rPr>
        <w:t xml:space="preserve"> законодательства Республики Беларусь. Так, сельскохозяйственные производители примен</w:t>
      </w:r>
      <w:r w:rsidRPr="00E93A21">
        <w:rPr>
          <w:rFonts w:ascii="Times New Roman" w:hAnsi="Times New Roman"/>
          <w:sz w:val="21"/>
          <w:szCs w:val="21"/>
        </w:rPr>
        <w:t>я</w:t>
      </w:r>
      <w:r w:rsidRPr="00E93A21">
        <w:rPr>
          <w:rFonts w:ascii="Times New Roman" w:hAnsi="Times New Roman"/>
          <w:sz w:val="21"/>
          <w:szCs w:val="21"/>
        </w:rPr>
        <w:t xml:space="preserve">ют </w:t>
      </w:r>
      <w:r w:rsidRPr="00E93A21">
        <w:rPr>
          <w:rFonts w:ascii="Times New Roman" w:hAnsi="Times New Roman"/>
          <w:bCs/>
          <w:sz w:val="21"/>
          <w:szCs w:val="21"/>
        </w:rPr>
        <w:t>пониженную</w:t>
      </w:r>
      <w:r w:rsidRPr="00E93A21">
        <w:rPr>
          <w:rFonts w:ascii="Times New Roman" w:hAnsi="Times New Roman"/>
          <w:b/>
          <w:bCs/>
          <w:sz w:val="21"/>
          <w:szCs w:val="21"/>
        </w:rPr>
        <w:t xml:space="preserve"> </w:t>
      </w:r>
      <w:r w:rsidRPr="00E93A21">
        <w:rPr>
          <w:rFonts w:ascii="Times New Roman" w:hAnsi="Times New Roman"/>
          <w:bCs/>
          <w:sz w:val="21"/>
          <w:szCs w:val="21"/>
        </w:rPr>
        <w:t>ставку НДС –</w:t>
      </w:r>
      <w:r w:rsidRPr="00E93A21">
        <w:rPr>
          <w:rFonts w:ascii="Times New Roman" w:hAnsi="Times New Roman"/>
          <w:b/>
          <w:bCs/>
          <w:sz w:val="21"/>
          <w:szCs w:val="21"/>
        </w:rPr>
        <w:t xml:space="preserve"> </w:t>
      </w:r>
      <w:r w:rsidRPr="00E93A21">
        <w:rPr>
          <w:rFonts w:ascii="Times New Roman" w:hAnsi="Times New Roman"/>
          <w:bCs/>
          <w:sz w:val="21"/>
          <w:szCs w:val="21"/>
        </w:rPr>
        <w:t xml:space="preserve">10 %  – </w:t>
      </w:r>
      <w:r w:rsidRPr="00E93A21">
        <w:rPr>
          <w:rFonts w:ascii="Times New Roman" w:hAnsi="Times New Roman"/>
          <w:sz w:val="21"/>
          <w:szCs w:val="21"/>
        </w:rPr>
        <w:t>при реализации сельскохозяйственной продукции. При формиров</w:t>
      </w:r>
      <w:r w:rsidRPr="00E93A21">
        <w:rPr>
          <w:rFonts w:ascii="Times New Roman" w:hAnsi="Times New Roman"/>
          <w:sz w:val="21"/>
          <w:szCs w:val="21"/>
        </w:rPr>
        <w:t>а</w:t>
      </w:r>
      <w:r w:rsidRPr="00E93A21">
        <w:rPr>
          <w:rFonts w:ascii="Times New Roman" w:hAnsi="Times New Roman"/>
          <w:sz w:val="21"/>
          <w:szCs w:val="21"/>
        </w:rPr>
        <w:t>нии отпускной и розничной цены на продовольствие ставка НДС также составляет 10 %.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На импортируемую продовольственную продукцию установлены (и включаются в отпускную цену импортера) таможенные платежи: таможенная пошлина и таможенный сбор. Кроме этого могут устана</w:t>
      </w:r>
      <w:r w:rsidRPr="00E93A21">
        <w:rPr>
          <w:rFonts w:ascii="Times New Roman" w:hAnsi="Times New Roman"/>
          <w:sz w:val="21"/>
          <w:szCs w:val="21"/>
        </w:rPr>
        <w:t>в</w:t>
      </w:r>
      <w:r w:rsidRPr="00E93A21">
        <w:rPr>
          <w:rFonts w:ascii="Times New Roman" w:hAnsi="Times New Roman"/>
          <w:sz w:val="21"/>
          <w:szCs w:val="21"/>
        </w:rPr>
        <w:t>ливаться специальные, антидемпинговые и компенсационные пошлины.</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Так, коллегия Евразийской экономической комиссии 26 мая 2014 г. приняла решение № 77 «О внес</w:t>
      </w:r>
      <w:r w:rsidRPr="00E93A21">
        <w:rPr>
          <w:rFonts w:ascii="Times New Roman" w:hAnsi="Times New Roman"/>
          <w:sz w:val="21"/>
          <w:szCs w:val="21"/>
        </w:rPr>
        <w:t>е</w:t>
      </w:r>
      <w:r w:rsidRPr="00E93A21">
        <w:rPr>
          <w:rFonts w:ascii="Times New Roman" w:hAnsi="Times New Roman"/>
          <w:sz w:val="21"/>
          <w:szCs w:val="21"/>
        </w:rPr>
        <w:t xml:space="preserve">нии изменений в единую товарную номенклатуру ВЭД Таможенного союза и Единый таможенный тариф </w:t>
      </w:r>
      <w:r w:rsidRPr="00E93A21">
        <w:rPr>
          <w:rFonts w:ascii="Times New Roman" w:hAnsi="Times New Roman"/>
          <w:spacing w:val="-2"/>
          <w:sz w:val="21"/>
          <w:szCs w:val="21"/>
        </w:rPr>
        <w:t xml:space="preserve">Таможенного союза» в отношении отдельных товаров. </w:t>
      </w:r>
      <w:proofErr w:type="gramStart"/>
      <w:r w:rsidRPr="00E93A21">
        <w:rPr>
          <w:rFonts w:ascii="Times New Roman" w:hAnsi="Times New Roman"/>
          <w:spacing w:val="-2"/>
          <w:sz w:val="21"/>
          <w:szCs w:val="21"/>
        </w:rPr>
        <w:t>Например</w:t>
      </w:r>
      <w:r w:rsidRPr="00E93A21">
        <w:rPr>
          <w:rFonts w:ascii="Times New Roman" w:hAnsi="Times New Roman"/>
          <w:sz w:val="21"/>
          <w:szCs w:val="21"/>
        </w:rPr>
        <w:t>, ставки ввозных таможенных пошлин на сыр «Чеддер» (ТН 0406 90 210 0) установлены в размере 16,7 % таможенной стоимости, но не менее 0,33 евро за 1 кг; ставки таможенной пошлины на свеклу листовую, картофель, горох, огурцы и корнишоны, томаты, морковь установлены в размере 11,7 % таможенной стоимости; на яблоки – 8 %; персики, груши, папайя, манго – 5 %;</w:t>
      </w:r>
      <w:proofErr w:type="gramEnd"/>
      <w:r w:rsidRPr="00E93A21">
        <w:rPr>
          <w:rFonts w:ascii="Times New Roman" w:hAnsi="Times New Roman"/>
          <w:sz w:val="21"/>
          <w:szCs w:val="21"/>
        </w:rPr>
        <w:t xml:space="preserve"> кофе арабика, робуста и пр. – 8,7 % таможенной стоимости, но не менее 0,17 евро за 1 кг и др.</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Например, решение коллегии Евразийской экономической комиссии 29 марта 2016</w:t>
      </w:r>
      <w:r w:rsidRPr="00E93A21">
        <w:rPr>
          <w:rFonts w:ascii="Times New Roman" w:hAnsi="Times New Roman"/>
          <w:sz w:val="21"/>
          <w:szCs w:val="21"/>
          <w:lang w:val="en-US"/>
        </w:rPr>
        <w:t> </w:t>
      </w:r>
      <w:r w:rsidRPr="00E93A21">
        <w:rPr>
          <w:rFonts w:ascii="Times New Roman" w:hAnsi="Times New Roman"/>
          <w:sz w:val="21"/>
          <w:szCs w:val="21"/>
        </w:rPr>
        <w:t>г. №</w:t>
      </w:r>
      <w:r w:rsidRPr="00E93A21">
        <w:rPr>
          <w:rFonts w:ascii="Times New Roman" w:hAnsi="Times New Roman"/>
          <w:sz w:val="21"/>
          <w:szCs w:val="21"/>
          <w:lang w:val="en-US"/>
        </w:rPr>
        <w:t> </w:t>
      </w:r>
      <w:r w:rsidRPr="00E93A21">
        <w:rPr>
          <w:rFonts w:ascii="Times New Roman" w:hAnsi="Times New Roman"/>
          <w:sz w:val="21"/>
          <w:szCs w:val="21"/>
        </w:rPr>
        <w:t>26 устанавл</w:t>
      </w:r>
      <w:r w:rsidRPr="00E93A21">
        <w:rPr>
          <w:rFonts w:ascii="Times New Roman" w:hAnsi="Times New Roman"/>
          <w:sz w:val="21"/>
          <w:szCs w:val="21"/>
        </w:rPr>
        <w:t>и</w:t>
      </w:r>
      <w:r w:rsidRPr="00E93A21">
        <w:rPr>
          <w:rFonts w:ascii="Times New Roman" w:hAnsi="Times New Roman"/>
          <w:sz w:val="21"/>
          <w:szCs w:val="21"/>
        </w:rPr>
        <w:t>вает таможенную пошлину на сыры Эдам, Тильзит и др. в размере 15 % таможенной стоимости, но не м</w:t>
      </w:r>
      <w:r w:rsidRPr="00E93A21">
        <w:rPr>
          <w:rFonts w:ascii="Times New Roman" w:hAnsi="Times New Roman"/>
          <w:sz w:val="21"/>
          <w:szCs w:val="21"/>
        </w:rPr>
        <w:t>е</w:t>
      </w:r>
      <w:r w:rsidRPr="00E93A21">
        <w:rPr>
          <w:rFonts w:ascii="Times New Roman" w:hAnsi="Times New Roman"/>
          <w:sz w:val="21"/>
          <w:szCs w:val="21"/>
        </w:rPr>
        <w:t>нее 0,3 евро за 1 кг; на белые и др. вина – 12,5 % таможенной стоимости.</w:t>
      </w:r>
    </w:p>
    <w:p w:rsidR="0032153D" w:rsidRPr="00E93A21" w:rsidRDefault="0032153D" w:rsidP="0032153D">
      <w:pPr>
        <w:spacing w:after="0" w:line="240" w:lineRule="auto"/>
        <w:ind w:firstLine="284"/>
        <w:jc w:val="both"/>
        <w:rPr>
          <w:rFonts w:ascii="Times New Roman" w:hAnsi="Times New Roman"/>
          <w:color w:val="000000" w:themeColor="text1"/>
          <w:sz w:val="21"/>
          <w:szCs w:val="21"/>
        </w:rPr>
      </w:pPr>
      <w:r w:rsidRPr="00E93A21">
        <w:rPr>
          <w:rFonts w:ascii="Times New Roman" w:hAnsi="Times New Roman"/>
          <w:sz w:val="21"/>
          <w:szCs w:val="21"/>
        </w:rPr>
        <w:t>6.</w:t>
      </w:r>
      <w:r w:rsidRPr="00E93A21">
        <w:rPr>
          <w:rFonts w:ascii="Times New Roman" w:hAnsi="Times New Roman"/>
          <w:b/>
          <w:sz w:val="21"/>
          <w:szCs w:val="21"/>
        </w:rPr>
        <w:t xml:space="preserve"> </w:t>
      </w:r>
      <w:r w:rsidRPr="00E93A21">
        <w:rPr>
          <w:rFonts w:ascii="Times New Roman" w:hAnsi="Times New Roman"/>
          <w:color w:val="000000"/>
          <w:sz w:val="21"/>
          <w:szCs w:val="21"/>
        </w:rPr>
        <w:t xml:space="preserve">При регулировании цен на ряд товаров используются </w:t>
      </w:r>
      <w:r w:rsidRPr="00E93A21">
        <w:rPr>
          <w:rFonts w:ascii="Times New Roman" w:hAnsi="Times New Roman"/>
          <w:b/>
          <w:color w:val="000000"/>
          <w:sz w:val="21"/>
          <w:szCs w:val="21"/>
        </w:rPr>
        <w:t>предельные минимальные</w:t>
      </w:r>
      <w:r w:rsidRPr="00E93A21">
        <w:rPr>
          <w:rFonts w:ascii="Times New Roman" w:hAnsi="Times New Roman"/>
          <w:color w:val="000000"/>
          <w:sz w:val="21"/>
          <w:szCs w:val="21"/>
        </w:rPr>
        <w:t xml:space="preserve"> цены. </w:t>
      </w:r>
      <w:r w:rsidRPr="00E93A21">
        <w:rPr>
          <w:rFonts w:ascii="Times New Roman" w:hAnsi="Times New Roman"/>
          <w:color w:val="000000" w:themeColor="text1"/>
          <w:sz w:val="21"/>
          <w:szCs w:val="21"/>
        </w:rPr>
        <w:t xml:space="preserve">Например, с 1 октября 2016 г. пересмотрены (повышены) </w:t>
      </w:r>
      <w:r w:rsidRPr="00E93A21">
        <w:rPr>
          <w:rFonts w:ascii="Times New Roman" w:hAnsi="Times New Roman"/>
          <w:b/>
          <w:color w:val="000000" w:themeColor="text1"/>
          <w:sz w:val="21"/>
          <w:szCs w:val="21"/>
        </w:rPr>
        <w:t>предельные минимальные цены на алкогольную проду</w:t>
      </w:r>
      <w:r w:rsidRPr="00E93A21">
        <w:rPr>
          <w:rFonts w:ascii="Times New Roman" w:hAnsi="Times New Roman"/>
          <w:b/>
          <w:color w:val="000000" w:themeColor="text1"/>
          <w:sz w:val="21"/>
          <w:szCs w:val="21"/>
        </w:rPr>
        <w:t>к</w:t>
      </w:r>
      <w:r w:rsidRPr="00E93A21">
        <w:rPr>
          <w:rFonts w:ascii="Times New Roman" w:hAnsi="Times New Roman"/>
          <w:b/>
          <w:color w:val="000000" w:themeColor="text1"/>
          <w:sz w:val="21"/>
          <w:szCs w:val="21"/>
        </w:rPr>
        <w:t>цию</w:t>
      </w:r>
      <w:r w:rsidRPr="00E93A21">
        <w:rPr>
          <w:rFonts w:ascii="Times New Roman" w:hAnsi="Times New Roman"/>
          <w:color w:val="000000" w:themeColor="text1"/>
          <w:sz w:val="21"/>
          <w:szCs w:val="21"/>
        </w:rPr>
        <w:t xml:space="preserve"> крепостью свыше 28 % (Постановление Министерства торговли от 8.08.2016 г. № 26). Предельные минимальные цены на алкогольные напитки, производимые и реализуемые на территории Республики Беларусь, крепостью  40 % за 0,5 л установлены в размере (со стоимостью потребительской тары):</w:t>
      </w:r>
    </w:p>
    <w:p w:rsidR="0032153D" w:rsidRPr="00E93A21" w:rsidRDefault="0032153D" w:rsidP="0032153D">
      <w:pPr>
        <w:spacing w:after="0" w:line="240" w:lineRule="auto"/>
        <w:ind w:firstLine="284"/>
        <w:jc w:val="both"/>
        <w:rPr>
          <w:rFonts w:ascii="Times New Roman" w:hAnsi="Times New Roman"/>
          <w:color w:val="000000" w:themeColor="text1"/>
          <w:sz w:val="21"/>
          <w:szCs w:val="21"/>
        </w:rPr>
      </w:pPr>
      <w:r w:rsidRPr="00E93A21">
        <w:rPr>
          <w:rFonts w:ascii="Times New Roman" w:hAnsi="Times New Roman"/>
          <w:color w:val="000000" w:themeColor="text1"/>
          <w:sz w:val="21"/>
          <w:szCs w:val="21"/>
        </w:rPr>
        <w:t>– отпускная цена франко-отправления (без НДС) – 4 руб. 40 коп</w:t>
      </w:r>
      <w:proofErr w:type="gramStart"/>
      <w:r w:rsidRPr="00E93A21">
        <w:rPr>
          <w:rFonts w:ascii="Times New Roman" w:hAnsi="Times New Roman"/>
          <w:color w:val="000000" w:themeColor="text1"/>
          <w:sz w:val="21"/>
          <w:szCs w:val="21"/>
        </w:rPr>
        <w:t>.;</w:t>
      </w:r>
      <w:proofErr w:type="gramEnd"/>
    </w:p>
    <w:p w:rsidR="0032153D" w:rsidRPr="00E93A21" w:rsidRDefault="0032153D" w:rsidP="0032153D">
      <w:pPr>
        <w:spacing w:after="0" w:line="240" w:lineRule="auto"/>
        <w:ind w:firstLine="284"/>
        <w:jc w:val="both"/>
        <w:rPr>
          <w:rFonts w:ascii="Times New Roman" w:hAnsi="Times New Roman"/>
          <w:color w:val="000000" w:themeColor="text1"/>
          <w:sz w:val="21"/>
          <w:szCs w:val="21"/>
        </w:rPr>
      </w:pPr>
      <w:r w:rsidRPr="00E93A21">
        <w:rPr>
          <w:rFonts w:ascii="Times New Roman" w:hAnsi="Times New Roman"/>
          <w:color w:val="000000" w:themeColor="text1"/>
          <w:sz w:val="21"/>
          <w:szCs w:val="21"/>
        </w:rPr>
        <w:t>– розничная цена (с НДС) – 5 руб. 58 коп.</w:t>
      </w:r>
    </w:p>
    <w:p w:rsidR="0032153D" w:rsidRPr="00E93A21" w:rsidRDefault="0032153D" w:rsidP="0032153D">
      <w:pPr>
        <w:spacing w:after="0" w:line="240" w:lineRule="auto"/>
        <w:ind w:firstLine="284"/>
        <w:jc w:val="both"/>
        <w:rPr>
          <w:rFonts w:ascii="Times New Roman" w:hAnsi="Times New Roman"/>
          <w:color w:val="000000" w:themeColor="text1"/>
          <w:sz w:val="21"/>
          <w:szCs w:val="21"/>
        </w:rPr>
      </w:pPr>
      <w:r w:rsidRPr="00E93A21">
        <w:rPr>
          <w:rFonts w:ascii="Times New Roman" w:hAnsi="Times New Roman"/>
          <w:color w:val="000000" w:themeColor="text1"/>
          <w:sz w:val="21"/>
          <w:szCs w:val="21"/>
        </w:rPr>
        <w:t>Отпускная цена на импортные алкогольные напитки, реализуемые на территории Республики Беларусь (без НДС), составляет 8 руб. 80 коп</w:t>
      </w:r>
      <w:proofErr w:type="gramStart"/>
      <w:r w:rsidRPr="00E93A21">
        <w:rPr>
          <w:rFonts w:ascii="Times New Roman" w:hAnsi="Times New Roman"/>
          <w:color w:val="000000" w:themeColor="text1"/>
          <w:sz w:val="21"/>
          <w:szCs w:val="21"/>
        </w:rPr>
        <w:t>.</w:t>
      </w:r>
      <w:proofErr w:type="gramEnd"/>
      <w:r w:rsidRPr="00E93A21">
        <w:rPr>
          <w:rFonts w:ascii="Times New Roman" w:hAnsi="Times New Roman"/>
          <w:color w:val="000000" w:themeColor="text1"/>
          <w:sz w:val="21"/>
          <w:szCs w:val="21"/>
        </w:rPr>
        <w:t xml:space="preserve"> </w:t>
      </w:r>
      <w:proofErr w:type="gramStart"/>
      <w:r w:rsidRPr="00E93A21">
        <w:rPr>
          <w:rFonts w:ascii="Times New Roman" w:hAnsi="Times New Roman"/>
          <w:color w:val="000000" w:themeColor="text1"/>
          <w:sz w:val="21"/>
          <w:szCs w:val="21"/>
        </w:rPr>
        <w:t>з</w:t>
      </w:r>
      <w:proofErr w:type="gramEnd"/>
      <w:r w:rsidRPr="00E93A21">
        <w:rPr>
          <w:rFonts w:ascii="Times New Roman" w:hAnsi="Times New Roman"/>
          <w:color w:val="000000" w:themeColor="text1"/>
          <w:sz w:val="21"/>
          <w:szCs w:val="21"/>
        </w:rPr>
        <w:t>а 0,5 л крепостью 40 % (со стоимостью потребительской тары).</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Отпускные и розничные цены на алкогольную продукцию крепостью свыше 28 %, производимую и (или) реализуемую на территории Республики Беларусь, формируют организации-изготовители и импо</w:t>
      </w:r>
      <w:r w:rsidRPr="00E93A21">
        <w:rPr>
          <w:rFonts w:ascii="Times New Roman" w:hAnsi="Times New Roman"/>
          <w:color w:val="000000"/>
          <w:sz w:val="21"/>
          <w:szCs w:val="21"/>
        </w:rPr>
        <w:t>р</w:t>
      </w:r>
      <w:r w:rsidRPr="00E93A21">
        <w:rPr>
          <w:rFonts w:ascii="Times New Roman" w:hAnsi="Times New Roman"/>
          <w:color w:val="000000"/>
          <w:sz w:val="21"/>
          <w:szCs w:val="21"/>
        </w:rPr>
        <w:t>теры с учетом конъюнктуры рынка, но не ниже предельных минимальных отпускных и розничных цен.</w:t>
      </w:r>
    </w:p>
    <w:p w:rsidR="004324F1" w:rsidRPr="00E93A21" w:rsidRDefault="0032153D" w:rsidP="0032153D">
      <w:pPr>
        <w:spacing w:after="0" w:line="240" w:lineRule="auto"/>
        <w:ind w:firstLine="284"/>
        <w:jc w:val="both"/>
        <w:rPr>
          <w:rFonts w:ascii="Times New Roman" w:hAnsi="Times New Roman"/>
          <w:color w:val="000000" w:themeColor="text1"/>
          <w:sz w:val="21"/>
          <w:szCs w:val="21"/>
        </w:rPr>
      </w:pPr>
      <w:r w:rsidRPr="00E93A21">
        <w:rPr>
          <w:rFonts w:ascii="Times New Roman" w:hAnsi="Times New Roman"/>
          <w:color w:val="000000" w:themeColor="text1"/>
          <w:sz w:val="21"/>
          <w:szCs w:val="21"/>
        </w:rPr>
        <w:t xml:space="preserve">7. Также </w:t>
      </w:r>
      <w:r w:rsidRPr="00E93A21">
        <w:rPr>
          <w:rFonts w:ascii="Times New Roman" w:hAnsi="Times New Roman"/>
          <w:b/>
          <w:color w:val="000000" w:themeColor="text1"/>
          <w:sz w:val="21"/>
          <w:szCs w:val="21"/>
        </w:rPr>
        <w:t>предельные минимальные цены</w:t>
      </w:r>
      <w:r w:rsidRPr="00E93A21">
        <w:rPr>
          <w:rFonts w:ascii="Times New Roman" w:hAnsi="Times New Roman"/>
          <w:color w:val="000000" w:themeColor="text1"/>
          <w:sz w:val="21"/>
          <w:szCs w:val="21"/>
        </w:rPr>
        <w:t xml:space="preserve"> могут устанавливаться на экспортируемую продовольс</w:t>
      </w:r>
      <w:r w:rsidRPr="00E93A21">
        <w:rPr>
          <w:rFonts w:ascii="Times New Roman" w:hAnsi="Times New Roman"/>
          <w:color w:val="000000" w:themeColor="text1"/>
          <w:sz w:val="21"/>
          <w:szCs w:val="21"/>
        </w:rPr>
        <w:t>т</w:t>
      </w:r>
      <w:r w:rsidRPr="00E93A21">
        <w:rPr>
          <w:rFonts w:ascii="Times New Roman" w:hAnsi="Times New Roman"/>
          <w:color w:val="000000" w:themeColor="text1"/>
          <w:sz w:val="21"/>
          <w:szCs w:val="21"/>
        </w:rPr>
        <w:t xml:space="preserve">венную продукцию. Например, Министерство сельского хозяйства и продовольствия устанавливает </w:t>
      </w:r>
      <w:r w:rsidRPr="00E93A21">
        <w:rPr>
          <w:rFonts w:ascii="Times New Roman" w:hAnsi="Times New Roman"/>
          <w:i/>
          <w:color w:val="000000" w:themeColor="text1"/>
          <w:sz w:val="21"/>
          <w:szCs w:val="21"/>
        </w:rPr>
        <w:t>м</w:t>
      </w:r>
      <w:r w:rsidRPr="00E93A21">
        <w:rPr>
          <w:rFonts w:ascii="Times New Roman" w:hAnsi="Times New Roman"/>
          <w:i/>
          <w:color w:val="000000" w:themeColor="text1"/>
          <w:sz w:val="21"/>
          <w:szCs w:val="21"/>
        </w:rPr>
        <w:t>и</w:t>
      </w:r>
      <w:r w:rsidRPr="00E93A21">
        <w:rPr>
          <w:rFonts w:ascii="Times New Roman" w:hAnsi="Times New Roman"/>
          <w:i/>
          <w:color w:val="000000" w:themeColor="text1"/>
          <w:sz w:val="21"/>
          <w:szCs w:val="21"/>
        </w:rPr>
        <w:t>нимальные рекомендуемые</w:t>
      </w:r>
      <w:r w:rsidRPr="00E93A21">
        <w:rPr>
          <w:rFonts w:ascii="Times New Roman" w:hAnsi="Times New Roman"/>
          <w:color w:val="000000" w:themeColor="text1"/>
          <w:sz w:val="21"/>
          <w:szCs w:val="21"/>
        </w:rPr>
        <w:t xml:space="preserve"> экспортные цены на молочную продукцию</w:t>
      </w:r>
      <w:r w:rsidR="004324F1" w:rsidRPr="00E93A21">
        <w:rPr>
          <w:rFonts w:ascii="Times New Roman" w:hAnsi="Times New Roman"/>
          <w:color w:val="000000" w:themeColor="text1"/>
          <w:sz w:val="21"/>
          <w:szCs w:val="21"/>
        </w:rPr>
        <w:t>.</w:t>
      </w:r>
    </w:p>
    <w:p w:rsidR="0032153D" w:rsidRPr="00E93A21" w:rsidRDefault="0032153D" w:rsidP="0032153D">
      <w:pPr>
        <w:spacing w:after="0" w:line="240" w:lineRule="auto"/>
        <w:ind w:firstLine="284"/>
        <w:jc w:val="both"/>
        <w:rPr>
          <w:rFonts w:ascii="Times New Roman" w:hAnsi="Times New Roman"/>
          <w:color w:val="000000" w:themeColor="text1"/>
          <w:sz w:val="21"/>
          <w:szCs w:val="21"/>
        </w:rPr>
      </w:pPr>
      <w:r w:rsidRPr="00E93A21">
        <w:rPr>
          <w:rFonts w:ascii="Times New Roman" w:hAnsi="Times New Roman"/>
          <w:color w:val="000000" w:themeColor="text1"/>
          <w:sz w:val="21"/>
          <w:szCs w:val="21"/>
        </w:rPr>
        <w:t xml:space="preserve">Предельные минимальные экспортные цены пересматриваются по мере изменения ценовой ситуации на мировых рынках и, следовательно, </w:t>
      </w:r>
      <w:proofErr w:type="gramStart"/>
      <w:r w:rsidRPr="00E93A21">
        <w:rPr>
          <w:rFonts w:ascii="Times New Roman" w:hAnsi="Times New Roman"/>
          <w:color w:val="000000" w:themeColor="text1"/>
          <w:sz w:val="21"/>
          <w:szCs w:val="21"/>
        </w:rPr>
        <w:t>могут</w:t>
      </w:r>
      <w:proofErr w:type="gramEnd"/>
      <w:r w:rsidRPr="00E93A21">
        <w:rPr>
          <w:rFonts w:ascii="Times New Roman" w:hAnsi="Times New Roman"/>
          <w:color w:val="000000" w:themeColor="text1"/>
          <w:sz w:val="21"/>
          <w:szCs w:val="21"/>
        </w:rPr>
        <w:t xml:space="preserve"> как повышаться, так и понижаться.</w:t>
      </w:r>
    </w:p>
    <w:p w:rsidR="0032153D" w:rsidRPr="00E93A21" w:rsidRDefault="0032153D" w:rsidP="0032153D">
      <w:pPr>
        <w:spacing w:after="0" w:line="240" w:lineRule="auto"/>
        <w:ind w:firstLine="284"/>
        <w:jc w:val="both"/>
        <w:rPr>
          <w:rFonts w:ascii="Times New Roman" w:hAnsi="Times New Roman"/>
          <w:color w:val="000000" w:themeColor="text1"/>
          <w:sz w:val="21"/>
          <w:szCs w:val="21"/>
        </w:rPr>
      </w:pPr>
      <w:r w:rsidRPr="00E93A21">
        <w:rPr>
          <w:rFonts w:ascii="Times New Roman" w:hAnsi="Times New Roman"/>
          <w:color w:val="000000" w:themeColor="text1"/>
          <w:sz w:val="21"/>
          <w:szCs w:val="21"/>
        </w:rPr>
        <w:t>Также Министерством сельского хозяйства и продовольствия устанавливаются минимальные экспор</w:t>
      </w:r>
      <w:r w:rsidRPr="00E93A21">
        <w:rPr>
          <w:rFonts w:ascii="Times New Roman" w:hAnsi="Times New Roman"/>
          <w:color w:val="000000" w:themeColor="text1"/>
          <w:sz w:val="21"/>
          <w:szCs w:val="21"/>
        </w:rPr>
        <w:t>т</w:t>
      </w:r>
      <w:r w:rsidRPr="00E93A21">
        <w:rPr>
          <w:rFonts w:ascii="Times New Roman" w:hAnsi="Times New Roman"/>
          <w:color w:val="000000" w:themeColor="text1"/>
          <w:sz w:val="21"/>
          <w:szCs w:val="21"/>
        </w:rPr>
        <w:t>ные цены на говядину. Так, с 01.01.2017 г. пересмотрены минимальные экспортные цены на говядину. Например, минимальная экспортная цена на говядину от молодняка установлена в размере: замороженная – 210 росс</w:t>
      </w:r>
      <w:proofErr w:type="gramStart"/>
      <w:r w:rsidRPr="00E93A21">
        <w:rPr>
          <w:rFonts w:ascii="Times New Roman" w:hAnsi="Times New Roman"/>
          <w:color w:val="000000" w:themeColor="text1"/>
          <w:sz w:val="21"/>
          <w:szCs w:val="21"/>
        </w:rPr>
        <w:t>.</w:t>
      </w:r>
      <w:proofErr w:type="gramEnd"/>
      <w:r w:rsidRPr="00E93A21">
        <w:rPr>
          <w:rFonts w:ascii="Times New Roman" w:hAnsi="Times New Roman"/>
          <w:color w:val="000000" w:themeColor="text1"/>
          <w:sz w:val="21"/>
          <w:szCs w:val="21"/>
        </w:rPr>
        <w:t xml:space="preserve"> </w:t>
      </w:r>
      <w:proofErr w:type="gramStart"/>
      <w:r w:rsidRPr="00E93A21">
        <w:rPr>
          <w:rFonts w:ascii="Times New Roman" w:hAnsi="Times New Roman"/>
          <w:color w:val="000000" w:themeColor="text1"/>
          <w:sz w:val="21"/>
          <w:szCs w:val="21"/>
        </w:rPr>
        <w:t>р</w:t>
      </w:r>
      <w:proofErr w:type="gramEnd"/>
      <w:r w:rsidRPr="00E93A21">
        <w:rPr>
          <w:rFonts w:ascii="Times New Roman" w:hAnsi="Times New Roman"/>
          <w:color w:val="000000" w:themeColor="text1"/>
          <w:sz w:val="21"/>
          <w:szCs w:val="21"/>
        </w:rPr>
        <w:t xml:space="preserve">уб. за 1 кг (на условиях </w:t>
      </w:r>
      <w:r w:rsidRPr="00E93A21">
        <w:rPr>
          <w:rFonts w:ascii="Times New Roman" w:hAnsi="Times New Roman"/>
          <w:bCs/>
          <w:color w:val="000000"/>
          <w:sz w:val="21"/>
          <w:szCs w:val="21"/>
        </w:rPr>
        <w:t>FCA); охлажденная – 225 росс. руб. за 1 кг (хорошая, отличная, экс</w:t>
      </w:r>
      <w:r w:rsidRPr="00E93A21">
        <w:rPr>
          <w:rFonts w:ascii="Times New Roman" w:hAnsi="Times New Roman"/>
          <w:bCs/>
          <w:color w:val="000000"/>
          <w:sz w:val="21"/>
          <w:szCs w:val="21"/>
        </w:rPr>
        <w:t>т</w:t>
      </w:r>
      <w:r w:rsidRPr="00E93A21">
        <w:rPr>
          <w:rFonts w:ascii="Times New Roman" w:hAnsi="Times New Roman"/>
          <w:bCs/>
          <w:color w:val="000000"/>
          <w:sz w:val="21"/>
          <w:szCs w:val="21"/>
        </w:rPr>
        <w:t>ра) и 230 росс. руб. за 1 кг (прима, супер).</w:t>
      </w:r>
    </w:p>
    <w:p w:rsidR="0032153D" w:rsidRPr="00E93A21" w:rsidRDefault="0032153D" w:rsidP="0032153D">
      <w:pPr>
        <w:spacing w:after="0" w:line="240" w:lineRule="auto"/>
        <w:ind w:firstLine="284"/>
        <w:jc w:val="both"/>
        <w:rPr>
          <w:rFonts w:ascii="Times New Roman" w:hAnsi="Times New Roman"/>
          <w:b/>
          <w:color w:val="000000"/>
          <w:sz w:val="21"/>
          <w:szCs w:val="21"/>
        </w:rPr>
      </w:pPr>
      <w:r w:rsidRPr="00E93A21">
        <w:rPr>
          <w:rFonts w:ascii="Times New Roman" w:hAnsi="Times New Roman"/>
          <w:color w:val="000000"/>
          <w:sz w:val="21"/>
          <w:szCs w:val="21"/>
        </w:rPr>
        <w:t>8.</w:t>
      </w:r>
      <w:r w:rsidRPr="00E93A21">
        <w:rPr>
          <w:rFonts w:ascii="Times New Roman" w:hAnsi="Times New Roman"/>
          <w:b/>
          <w:color w:val="000000"/>
          <w:sz w:val="21"/>
          <w:szCs w:val="21"/>
        </w:rPr>
        <w:t> </w:t>
      </w:r>
      <w:r w:rsidRPr="00E93A21">
        <w:rPr>
          <w:rFonts w:ascii="Times New Roman" w:hAnsi="Times New Roman"/>
          <w:color w:val="000000"/>
          <w:sz w:val="21"/>
          <w:szCs w:val="21"/>
        </w:rPr>
        <w:t>Для государственного регулирования экономики предприятий АПК также используются и админ</w:t>
      </w:r>
      <w:r w:rsidRPr="00E93A21">
        <w:rPr>
          <w:rFonts w:ascii="Times New Roman" w:hAnsi="Times New Roman"/>
          <w:color w:val="000000"/>
          <w:sz w:val="21"/>
          <w:szCs w:val="21"/>
        </w:rPr>
        <w:t>и</w:t>
      </w:r>
      <w:r w:rsidRPr="00E93A21">
        <w:rPr>
          <w:rFonts w:ascii="Times New Roman" w:hAnsi="Times New Roman"/>
          <w:color w:val="000000"/>
          <w:sz w:val="21"/>
          <w:szCs w:val="21"/>
        </w:rPr>
        <w:t>стративные методы: государственный заказ, лицензирование, сертификация, квотирование.</w:t>
      </w:r>
    </w:p>
    <w:p w:rsidR="0032153D" w:rsidRPr="00E93A21" w:rsidRDefault="0032153D" w:rsidP="0032153D">
      <w:pPr>
        <w:spacing w:after="0" w:line="240" w:lineRule="auto"/>
        <w:ind w:firstLine="284"/>
        <w:rPr>
          <w:rFonts w:ascii="Times New Roman" w:hAnsi="Times New Roman"/>
          <w:b/>
          <w:sz w:val="21"/>
          <w:szCs w:val="21"/>
        </w:rPr>
      </w:pPr>
    </w:p>
    <w:p w:rsidR="0032153D" w:rsidRPr="00E93A21" w:rsidRDefault="004324F1" w:rsidP="0032153D">
      <w:pPr>
        <w:spacing w:after="0" w:line="240" w:lineRule="auto"/>
        <w:jc w:val="center"/>
        <w:rPr>
          <w:rFonts w:ascii="Times New Roman" w:hAnsi="Times New Roman"/>
          <w:b/>
          <w:sz w:val="21"/>
          <w:szCs w:val="21"/>
        </w:rPr>
      </w:pPr>
      <w:r w:rsidRPr="00E93A21">
        <w:rPr>
          <w:rFonts w:ascii="Times New Roman" w:hAnsi="Times New Roman"/>
          <w:b/>
          <w:sz w:val="21"/>
          <w:szCs w:val="21"/>
        </w:rPr>
        <w:t>22</w:t>
      </w:r>
      <w:r w:rsidR="0032153D" w:rsidRPr="00E93A21">
        <w:rPr>
          <w:rFonts w:ascii="Times New Roman" w:hAnsi="Times New Roman"/>
          <w:b/>
          <w:sz w:val="21"/>
          <w:szCs w:val="21"/>
        </w:rPr>
        <w:t>.4. Антимонопольное регулирование</w:t>
      </w:r>
    </w:p>
    <w:p w:rsidR="0032153D" w:rsidRPr="00E93A21" w:rsidRDefault="0032153D" w:rsidP="0032153D">
      <w:pPr>
        <w:spacing w:after="0" w:line="240" w:lineRule="auto"/>
        <w:jc w:val="center"/>
        <w:rPr>
          <w:rFonts w:ascii="Times New Roman" w:hAnsi="Times New Roman"/>
          <w:b/>
          <w:sz w:val="21"/>
          <w:szCs w:val="21"/>
        </w:rPr>
      </w:pPr>
    </w:p>
    <w:p w:rsidR="0032153D" w:rsidRPr="00E93A21" w:rsidRDefault="0032153D" w:rsidP="0032153D">
      <w:pPr>
        <w:spacing w:after="0" w:line="240" w:lineRule="auto"/>
        <w:ind w:firstLine="284"/>
        <w:jc w:val="both"/>
        <w:rPr>
          <w:rFonts w:ascii="Times New Roman" w:hAnsi="Times New Roman"/>
          <w:i/>
          <w:sz w:val="21"/>
          <w:szCs w:val="21"/>
        </w:rPr>
      </w:pPr>
      <w:proofErr w:type="gramStart"/>
      <w:r w:rsidRPr="00E93A21">
        <w:rPr>
          <w:rFonts w:ascii="Times New Roman" w:hAnsi="Times New Roman"/>
          <w:sz w:val="21"/>
          <w:szCs w:val="21"/>
        </w:rPr>
        <w:t xml:space="preserve">Под </w:t>
      </w:r>
      <w:r w:rsidRPr="00E93A21">
        <w:rPr>
          <w:rFonts w:ascii="Times New Roman" w:hAnsi="Times New Roman"/>
          <w:b/>
          <w:i/>
          <w:sz w:val="21"/>
          <w:szCs w:val="21"/>
        </w:rPr>
        <w:t>доминирующим положением</w:t>
      </w:r>
      <w:r w:rsidRPr="00E93A21">
        <w:rPr>
          <w:rFonts w:ascii="Times New Roman" w:hAnsi="Times New Roman"/>
          <w:b/>
          <w:sz w:val="21"/>
          <w:szCs w:val="21"/>
        </w:rPr>
        <w:t xml:space="preserve"> </w:t>
      </w:r>
      <w:r w:rsidRPr="00E93A21">
        <w:rPr>
          <w:rFonts w:ascii="Times New Roman" w:hAnsi="Times New Roman"/>
          <w:sz w:val="21"/>
          <w:szCs w:val="21"/>
        </w:rPr>
        <w:t>на товарном рынке, согласно национальному законодательству, п</w:t>
      </w:r>
      <w:r w:rsidRPr="00E93A21">
        <w:rPr>
          <w:rFonts w:ascii="Times New Roman" w:hAnsi="Times New Roman"/>
          <w:sz w:val="21"/>
          <w:szCs w:val="21"/>
        </w:rPr>
        <w:t>о</w:t>
      </w:r>
      <w:r w:rsidRPr="00E93A21">
        <w:rPr>
          <w:rFonts w:ascii="Times New Roman" w:hAnsi="Times New Roman"/>
          <w:sz w:val="21"/>
          <w:szCs w:val="21"/>
        </w:rPr>
        <w:t xml:space="preserve">нимается </w:t>
      </w:r>
      <w:r w:rsidRPr="00E93A21">
        <w:rPr>
          <w:rFonts w:ascii="Times New Roman" w:hAnsi="Times New Roman"/>
          <w:b/>
          <w:i/>
          <w:sz w:val="21"/>
          <w:szCs w:val="21"/>
        </w:rPr>
        <w:t>исключительное поло</w:t>
      </w:r>
      <w:r w:rsidRPr="00E93A21">
        <w:rPr>
          <w:rFonts w:ascii="Times New Roman" w:hAnsi="Times New Roman"/>
          <w:b/>
          <w:i/>
          <w:sz w:val="21"/>
          <w:szCs w:val="21"/>
        </w:rPr>
        <w:softHyphen/>
        <w:t>жение хозяйствующего субъекта или нескольких хозяйствующих субъектов на рынке товара, не имеющего заменителей либо взаимоза</w:t>
      </w:r>
      <w:r w:rsidRPr="00E93A21">
        <w:rPr>
          <w:rFonts w:ascii="Times New Roman" w:hAnsi="Times New Roman"/>
          <w:b/>
          <w:i/>
          <w:sz w:val="21"/>
          <w:szCs w:val="21"/>
        </w:rPr>
        <w:softHyphen/>
        <w:t>меняемых товаров (далее – р</w:t>
      </w:r>
      <w:r w:rsidRPr="00E93A21">
        <w:rPr>
          <w:rFonts w:ascii="Times New Roman" w:hAnsi="Times New Roman"/>
          <w:b/>
          <w:i/>
          <w:sz w:val="21"/>
          <w:szCs w:val="21"/>
        </w:rPr>
        <w:t>ы</w:t>
      </w:r>
      <w:r w:rsidRPr="00E93A21">
        <w:rPr>
          <w:rFonts w:ascii="Times New Roman" w:hAnsi="Times New Roman"/>
          <w:b/>
          <w:i/>
          <w:sz w:val="21"/>
          <w:szCs w:val="21"/>
        </w:rPr>
        <w:t>нок определенного товара), дающее ему (им) возможность оказывать решающее влияние на общие условия обращения товара на соответствующем товарном рынке или затруд</w:t>
      </w:r>
      <w:r w:rsidRPr="00E93A21">
        <w:rPr>
          <w:rFonts w:ascii="Times New Roman" w:hAnsi="Times New Roman"/>
          <w:b/>
          <w:i/>
          <w:sz w:val="21"/>
          <w:szCs w:val="21"/>
        </w:rPr>
        <w:softHyphen/>
        <w:t>нять доступ на това</w:t>
      </w:r>
      <w:r w:rsidRPr="00E93A21">
        <w:rPr>
          <w:rFonts w:ascii="Times New Roman" w:hAnsi="Times New Roman"/>
          <w:b/>
          <w:i/>
          <w:sz w:val="21"/>
          <w:szCs w:val="21"/>
        </w:rPr>
        <w:t>р</w:t>
      </w:r>
      <w:r w:rsidRPr="00E93A21">
        <w:rPr>
          <w:rFonts w:ascii="Times New Roman" w:hAnsi="Times New Roman"/>
          <w:b/>
          <w:i/>
          <w:sz w:val="21"/>
          <w:szCs w:val="21"/>
        </w:rPr>
        <w:t>ный рынок другим хозяйствующим субъектам</w:t>
      </w:r>
      <w:r w:rsidRPr="00E93A21">
        <w:rPr>
          <w:rFonts w:ascii="Times New Roman" w:hAnsi="Times New Roman"/>
          <w:sz w:val="21"/>
          <w:szCs w:val="21"/>
        </w:rPr>
        <w:t>.</w:t>
      </w:r>
      <w:proofErr w:type="gramEnd"/>
    </w:p>
    <w:p w:rsidR="0032153D" w:rsidRPr="00E93A21" w:rsidRDefault="0032153D" w:rsidP="0032153D">
      <w:pPr>
        <w:pStyle w:val="21"/>
        <w:ind w:firstLine="284"/>
        <w:rPr>
          <w:sz w:val="21"/>
          <w:szCs w:val="21"/>
        </w:rPr>
      </w:pPr>
      <w:r w:rsidRPr="00E93A21">
        <w:rPr>
          <w:sz w:val="21"/>
          <w:szCs w:val="21"/>
        </w:rPr>
        <w:t>Доминирующим признается положение хозяйствующего субъ</w:t>
      </w:r>
      <w:r w:rsidRPr="00E93A21">
        <w:rPr>
          <w:sz w:val="21"/>
          <w:szCs w:val="21"/>
        </w:rPr>
        <w:softHyphen/>
        <w:t>екта, если:</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1) доля на рынке определенного товара превышает предельную величину, установленную уполном</w:t>
      </w:r>
      <w:r w:rsidRPr="00E93A21">
        <w:rPr>
          <w:rFonts w:ascii="Times New Roman" w:hAnsi="Times New Roman"/>
          <w:sz w:val="21"/>
          <w:szCs w:val="21"/>
        </w:rPr>
        <w:t>о</w:t>
      </w:r>
      <w:r w:rsidRPr="00E93A21">
        <w:rPr>
          <w:rFonts w:ascii="Times New Roman" w:hAnsi="Times New Roman"/>
          <w:sz w:val="21"/>
          <w:szCs w:val="21"/>
        </w:rPr>
        <w:t>ченным республиканским органом го</w:t>
      </w:r>
      <w:r w:rsidRPr="00E93A21">
        <w:rPr>
          <w:rFonts w:ascii="Times New Roman" w:hAnsi="Times New Roman"/>
          <w:sz w:val="21"/>
          <w:szCs w:val="21"/>
        </w:rPr>
        <w:softHyphen/>
        <w:t>сударственного управления, за исключением случаев осуществления государственной или естественной монополии;</w:t>
      </w:r>
    </w:p>
    <w:p w:rsidR="0032153D" w:rsidRPr="00E93A21" w:rsidRDefault="0032153D" w:rsidP="0032153D">
      <w:pPr>
        <w:spacing w:after="0" w:line="240" w:lineRule="auto"/>
        <w:ind w:firstLine="284"/>
        <w:jc w:val="both"/>
        <w:rPr>
          <w:rFonts w:ascii="Times New Roman" w:hAnsi="Times New Roman"/>
          <w:sz w:val="21"/>
          <w:szCs w:val="21"/>
        </w:rPr>
      </w:pPr>
      <w:proofErr w:type="gramStart"/>
      <w:r w:rsidRPr="00E93A21">
        <w:rPr>
          <w:rFonts w:ascii="Times New Roman" w:hAnsi="Times New Roman"/>
          <w:sz w:val="21"/>
          <w:szCs w:val="21"/>
        </w:rPr>
        <w:t>2) доля на рынке определенного товара не превышает установленную предельную величину, но при этом уполномоченные республиканские органы государственного управления установили доминирующее по</w:t>
      </w:r>
      <w:r w:rsidRPr="00E93A21">
        <w:rPr>
          <w:rFonts w:ascii="Times New Roman" w:hAnsi="Times New Roman"/>
          <w:sz w:val="21"/>
          <w:szCs w:val="21"/>
        </w:rPr>
        <w:softHyphen/>
        <w:t>ложение хозяйствующего субъекта, исходя из соотношения доли хо</w:t>
      </w:r>
      <w:r w:rsidRPr="00E93A21">
        <w:rPr>
          <w:rFonts w:ascii="Times New Roman" w:hAnsi="Times New Roman"/>
          <w:sz w:val="21"/>
          <w:szCs w:val="21"/>
        </w:rPr>
        <w:softHyphen/>
        <w:t>зяйствующего субъекта на товарном рынке и долей конкурирующих хозяйствующих субъектов (далее – конкуренты) и возможности доступа на этот рынок новых конкурентов или иных критериев, характеризующих товарный рынок.</w:t>
      </w:r>
      <w:proofErr w:type="gramEnd"/>
    </w:p>
    <w:p w:rsidR="0032153D" w:rsidRPr="00E93A21" w:rsidRDefault="0032153D" w:rsidP="0032153D">
      <w:pPr>
        <w:pStyle w:val="aa"/>
        <w:ind w:firstLine="284"/>
        <w:jc w:val="both"/>
        <w:rPr>
          <w:sz w:val="21"/>
          <w:szCs w:val="21"/>
        </w:rPr>
      </w:pPr>
      <w:r w:rsidRPr="00E93A21">
        <w:rPr>
          <w:sz w:val="21"/>
          <w:szCs w:val="21"/>
        </w:rPr>
        <w:t>В соответствии с действующим законодательством Министерство экономики, на которое возложены функции по противодействию монополистической деятельности и развитию конкурентной среды, форм</w:t>
      </w:r>
      <w:r w:rsidRPr="00E93A21">
        <w:rPr>
          <w:sz w:val="21"/>
          <w:szCs w:val="21"/>
        </w:rPr>
        <w:t>и</w:t>
      </w:r>
      <w:r w:rsidRPr="00E93A21">
        <w:rPr>
          <w:sz w:val="21"/>
          <w:szCs w:val="21"/>
        </w:rPr>
        <w:t>рует и ведет Государственный реестр субъектов естественных монополий и Государственный реестр х</w:t>
      </w:r>
      <w:r w:rsidRPr="00E93A21">
        <w:rPr>
          <w:sz w:val="21"/>
          <w:szCs w:val="21"/>
        </w:rPr>
        <w:t>о</w:t>
      </w:r>
      <w:r w:rsidRPr="00E93A21">
        <w:rPr>
          <w:sz w:val="21"/>
          <w:szCs w:val="21"/>
        </w:rPr>
        <w:t>зяйствующих субъектов, занимающих доминирующее положение на товарных рынках.</w:t>
      </w:r>
    </w:p>
    <w:p w:rsidR="0032153D" w:rsidRPr="00E93A21" w:rsidRDefault="0032153D" w:rsidP="0032153D">
      <w:pPr>
        <w:spacing w:after="0" w:line="240" w:lineRule="auto"/>
        <w:ind w:firstLine="284"/>
        <w:jc w:val="both"/>
        <w:rPr>
          <w:rFonts w:ascii="Times New Roman" w:hAnsi="Times New Roman"/>
          <w:b/>
          <w:sz w:val="21"/>
          <w:szCs w:val="21"/>
        </w:rPr>
      </w:pPr>
      <w:r w:rsidRPr="00E93A21">
        <w:rPr>
          <w:rFonts w:ascii="Times New Roman" w:hAnsi="Times New Roman"/>
          <w:b/>
          <w:sz w:val="21"/>
          <w:szCs w:val="21"/>
        </w:rPr>
        <w:t>Государственный реестр – перечень физических и юридических лиц, иных субъектов гражда</w:t>
      </w:r>
      <w:r w:rsidRPr="00E93A21">
        <w:rPr>
          <w:rFonts w:ascii="Times New Roman" w:hAnsi="Times New Roman"/>
          <w:b/>
          <w:sz w:val="21"/>
          <w:szCs w:val="21"/>
        </w:rPr>
        <w:t>н</w:t>
      </w:r>
      <w:r w:rsidRPr="00E93A21">
        <w:rPr>
          <w:rFonts w:ascii="Times New Roman" w:hAnsi="Times New Roman"/>
          <w:b/>
          <w:sz w:val="21"/>
          <w:szCs w:val="21"/>
        </w:rPr>
        <w:t>ского права, осуществляющих предпри</w:t>
      </w:r>
      <w:r w:rsidRPr="00E93A21">
        <w:rPr>
          <w:rFonts w:ascii="Times New Roman" w:hAnsi="Times New Roman"/>
          <w:b/>
          <w:sz w:val="21"/>
          <w:szCs w:val="21"/>
        </w:rPr>
        <w:softHyphen/>
        <w:t>нимательскую деятельность на территории Республики Б</w:t>
      </w:r>
      <w:r w:rsidRPr="00E93A21">
        <w:rPr>
          <w:rFonts w:ascii="Times New Roman" w:hAnsi="Times New Roman"/>
          <w:b/>
          <w:sz w:val="21"/>
          <w:szCs w:val="21"/>
        </w:rPr>
        <w:t>е</w:t>
      </w:r>
      <w:r w:rsidRPr="00E93A21">
        <w:rPr>
          <w:rFonts w:ascii="Times New Roman" w:hAnsi="Times New Roman"/>
          <w:b/>
          <w:sz w:val="21"/>
          <w:szCs w:val="21"/>
        </w:rPr>
        <w:t xml:space="preserve">ларусь и доминирующих на </w:t>
      </w:r>
      <w:proofErr w:type="gramStart"/>
      <w:r w:rsidRPr="00E93A21">
        <w:rPr>
          <w:rFonts w:ascii="Times New Roman" w:hAnsi="Times New Roman"/>
          <w:b/>
          <w:sz w:val="21"/>
          <w:szCs w:val="21"/>
        </w:rPr>
        <w:t>республиканском</w:t>
      </w:r>
      <w:proofErr w:type="gramEnd"/>
      <w:r w:rsidRPr="00E93A21">
        <w:rPr>
          <w:rFonts w:ascii="Times New Roman" w:hAnsi="Times New Roman"/>
          <w:b/>
          <w:sz w:val="21"/>
          <w:szCs w:val="21"/>
        </w:rPr>
        <w:t xml:space="preserve"> и местных товарных рынках по определенному тов</w:t>
      </w:r>
      <w:r w:rsidRPr="00E93A21">
        <w:rPr>
          <w:rFonts w:ascii="Times New Roman" w:hAnsi="Times New Roman"/>
          <w:b/>
          <w:sz w:val="21"/>
          <w:szCs w:val="21"/>
        </w:rPr>
        <w:t>а</w:t>
      </w:r>
      <w:r w:rsidRPr="00E93A21">
        <w:rPr>
          <w:rFonts w:ascii="Times New Roman" w:hAnsi="Times New Roman"/>
          <w:b/>
          <w:sz w:val="21"/>
          <w:szCs w:val="21"/>
        </w:rPr>
        <w:t>ру</w:t>
      </w:r>
      <w:r w:rsidRPr="00E93A21">
        <w:rPr>
          <w:rFonts w:ascii="Times New Roman" w:hAnsi="Times New Roman"/>
          <w:sz w:val="21"/>
          <w:szCs w:val="21"/>
        </w:rPr>
        <w:t>.</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Факт доминирования устанавливается в случае, если величина доли на соответствующем товарном рынке превышает предельные величины.</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Факт доминирования хозяйствующего субъекта, доля товара которого не превышает установленную предельную величину, определяется исходя из стабильности этой доли на товарном рынке относительно размера на нем принадлежащих конкурентам долей, возможности доступа на этот рынок конкурентов или иных характеризующих его критериев.</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 В соответствии с функциями, определенными действующим антимонопольным законодательством, Министерством экономики Республики Беларусь, как уполномоченный орган государственного управл</w:t>
      </w:r>
      <w:r w:rsidRPr="00E93A21">
        <w:rPr>
          <w:rFonts w:ascii="Times New Roman" w:hAnsi="Times New Roman"/>
          <w:sz w:val="21"/>
          <w:szCs w:val="21"/>
        </w:rPr>
        <w:t>е</w:t>
      </w:r>
      <w:r w:rsidRPr="00E93A21">
        <w:rPr>
          <w:rFonts w:ascii="Times New Roman" w:hAnsi="Times New Roman"/>
          <w:sz w:val="21"/>
          <w:szCs w:val="21"/>
        </w:rPr>
        <w:t>ния, на который возложены функции по противодействию монополистической деятельности и развитию конкуренции, формирует и ведет Государственный реестр хозяйствующих субъектов, занимающих дом</w:t>
      </w:r>
      <w:r w:rsidRPr="00E93A21">
        <w:rPr>
          <w:rFonts w:ascii="Times New Roman" w:hAnsi="Times New Roman"/>
          <w:sz w:val="21"/>
          <w:szCs w:val="21"/>
        </w:rPr>
        <w:t>и</w:t>
      </w:r>
      <w:r w:rsidRPr="00E93A21">
        <w:rPr>
          <w:rFonts w:ascii="Times New Roman" w:hAnsi="Times New Roman"/>
          <w:sz w:val="21"/>
          <w:szCs w:val="21"/>
        </w:rPr>
        <w:t>нирующее положение на товарных рынках, и Государственный реестр субъектов естественных моноп</w:t>
      </w:r>
      <w:r w:rsidRPr="00E93A21">
        <w:rPr>
          <w:rFonts w:ascii="Times New Roman" w:hAnsi="Times New Roman"/>
          <w:sz w:val="21"/>
          <w:szCs w:val="21"/>
        </w:rPr>
        <w:t>о</w:t>
      </w:r>
      <w:r w:rsidRPr="00E93A21">
        <w:rPr>
          <w:rFonts w:ascii="Times New Roman" w:hAnsi="Times New Roman"/>
          <w:sz w:val="21"/>
          <w:szCs w:val="21"/>
        </w:rPr>
        <w:t xml:space="preserve">лий.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В апреле 2015 г. вступили в силу постановления Министерства эко-номики Республики Беларусь от 20 марта 2015 г. № 23 «Об утверждении Положения о порядке формирования и ведения Государственного </w:t>
      </w:r>
      <w:proofErr w:type="gramStart"/>
      <w:r w:rsidRPr="00E93A21">
        <w:rPr>
          <w:rFonts w:ascii="Times New Roman" w:hAnsi="Times New Roman"/>
          <w:sz w:val="21"/>
          <w:szCs w:val="21"/>
        </w:rPr>
        <w:t>реестра</w:t>
      </w:r>
      <w:proofErr w:type="gramEnd"/>
      <w:r w:rsidRPr="00E93A21">
        <w:rPr>
          <w:rFonts w:ascii="Times New Roman" w:hAnsi="Times New Roman"/>
          <w:sz w:val="21"/>
          <w:szCs w:val="21"/>
        </w:rPr>
        <w:t xml:space="preserve"> хозяйствующих субъектов, занимающих доминирующее положение на товарных рынках» и № 24 «Об утверждении Инструкции о порядке определения доминирующего положения хозяйствующих суб</w:t>
      </w:r>
      <w:r w:rsidRPr="00E93A21">
        <w:rPr>
          <w:rFonts w:ascii="Times New Roman" w:hAnsi="Times New Roman"/>
          <w:sz w:val="21"/>
          <w:szCs w:val="21"/>
        </w:rPr>
        <w:t>ъ</w:t>
      </w:r>
      <w:r w:rsidRPr="00E93A21">
        <w:rPr>
          <w:rFonts w:ascii="Times New Roman" w:hAnsi="Times New Roman"/>
          <w:sz w:val="21"/>
          <w:szCs w:val="21"/>
        </w:rPr>
        <w:t>ектов». Цель формирования и ведения Государственного реестра – определение перечня хозяйствующих субъектов, занимающих доминирующее положение на товарных рынках, в отношении которых антимон</w:t>
      </w:r>
      <w:r w:rsidRPr="00E93A21">
        <w:rPr>
          <w:rFonts w:ascii="Times New Roman" w:hAnsi="Times New Roman"/>
          <w:sz w:val="21"/>
          <w:szCs w:val="21"/>
        </w:rPr>
        <w:t>о</w:t>
      </w:r>
      <w:r w:rsidRPr="00E93A21">
        <w:rPr>
          <w:rFonts w:ascii="Times New Roman" w:hAnsi="Times New Roman"/>
          <w:sz w:val="21"/>
          <w:szCs w:val="21"/>
        </w:rPr>
        <w:t xml:space="preserve">польным органом будет осуществляться </w:t>
      </w:r>
      <w:proofErr w:type="gramStart"/>
      <w:r w:rsidRPr="00E93A21">
        <w:rPr>
          <w:rFonts w:ascii="Times New Roman" w:hAnsi="Times New Roman"/>
          <w:sz w:val="21"/>
          <w:szCs w:val="21"/>
        </w:rPr>
        <w:t>контроль за</w:t>
      </w:r>
      <w:proofErr w:type="gramEnd"/>
      <w:r w:rsidRPr="00E93A21">
        <w:rPr>
          <w:rFonts w:ascii="Times New Roman" w:hAnsi="Times New Roman"/>
          <w:sz w:val="21"/>
          <w:szCs w:val="21"/>
        </w:rPr>
        <w:t xml:space="preserve"> объемом производства, уровнем цен (тарифов) и иными показателями деятельности, а также выработка и реализация мер в сфере противодействия мон</w:t>
      </w:r>
      <w:r w:rsidRPr="00E93A21">
        <w:rPr>
          <w:rFonts w:ascii="Times New Roman" w:hAnsi="Times New Roman"/>
          <w:sz w:val="21"/>
          <w:szCs w:val="21"/>
        </w:rPr>
        <w:t>о</w:t>
      </w:r>
      <w:r w:rsidRPr="00E93A21">
        <w:rPr>
          <w:rFonts w:ascii="Times New Roman" w:hAnsi="Times New Roman"/>
          <w:sz w:val="21"/>
          <w:szCs w:val="21"/>
        </w:rPr>
        <w:t xml:space="preserve">полистической деятельности и развития конкуренции.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Включение хозяйствующего субъекта в Государственный реестр осуществляется на основании уст</w:t>
      </w:r>
      <w:r w:rsidRPr="00E93A21">
        <w:rPr>
          <w:rFonts w:ascii="Times New Roman" w:hAnsi="Times New Roman"/>
          <w:sz w:val="21"/>
          <w:szCs w:val="21"/>
        </w:rPr>
        <w:t>а</w:t>
      </w:r>
      <w:r w:rsidRPr="00E93A21">
        <w:rPr>
          <w:rFonts w:ascii="Times New Roman" w:hAnsi="Times New Roman"/>
          <w:sz w:val="21"/>
          <w:szCs w:val="21"/>
        </w:rPr>
        <w:t xml:space="preserve">новления его доминирующего положения на товарном рынке. </w:t>
      </w:r>
      <w:proofErr w:type="gramStart"/>
      <w:r w:rsidRPr="00E93A21">
        <w:rPr>
          <w:rFonts w:ascii="Times New Roman" w:hAnsi="Times New Roman"/>
          <w:sz w:val="21"/>
          <w:szCs w:val="21"/>
        </w:rPr>
        <w:t>В соответствии со статьей 5 Закона Респу</w:t>
      </w:r>
      <w:r w:rsidRPr="00E93A21">
        <w:rPr>
          <w:rFonts w:ascii="Times New Roman" w:hAnsi="Times New Roman"/>
          <w:sz w:val="21"/>
          <w:szCs w:val="21"/>
        </w:rPr>
        <w:t>б</w:t>
      </w:r>
      <w:r w:rsidRPr="00E93A21">
        <w:rPr>
          <w:rFonts w:ascii="Times New Roman" w:hAnsi="Times New Roman"/>
          <w:sz w:val="21"/>
          <w:szCs w:val="21"/>
        </w:rPr>
        <w:t xml:space="preserve">лики Беларусь от 12 декабря 2013 г. «О противодействии монополистической деятельности и развитии конкуренции» доминирующим признается положение хозяйствующего субъекта, </w:t>
      </w:r>
      <w:r w:rsidRPr="00E93A21">
        <w:rPr>
          <w:rFonts w:ascii="Times New Roman" w:hAnsi="Times New Roman"/>
          <w:b/>
          <w:sz w:val="21"/>
          <w:szCs w:val="21"/>
        </w:rPr>
        <w:t>доля которого на т</w:t>
      </w:r>
      <w:r w:rsidRPr="00E93A21">
        <w:rPr>
          <w:rFonts w:ascii="Times New Roman" w:hAnsi="Times New Roman"/>
          <w:b/>
          <w:sz w:val="21"/>
          <w:szCs w:val="21"/>
        </w:rPr>
        <w:t>о</w:t>
      </w:r>
      <w:r w:rsidRPr="00E93A21">
        <w:rPr>
          <w:rFonts w:ascii="Times New Roman" w:hAnsi="Times New Roman"/>
          <w:b/>
          <w:sz w:val="21"/>
          <w:szCs w:val="21"/>
        </w:rPr>
        <w:t>варном рынке составляет 35 % и более или менее 35 %, если доминирующее положение такого х</w:t>
      </w:r>
      <w:r w:rsidRPr="00E93A21">
        <w:rPr>
          <w:rFonts w:ascii="Times New Roman" w:hAnsi="Times New Roman"/>
          <w:b/>
          <w:sz w:val="21"/>
          <w:szCs w:val="21"/>
        </w:rPr>
        <w:t>о</w:t>
      </w:r>
      <w:r w:rsidRPr="00E93A21">
        <w:rPr>
          <w:rFonts w:ascii="Times New Roman" w:hAnsi="Times New Roman"/>
          <w:b/>
          <w:sz w:val="21"/>
          <w:szCs w:val="21"/>
        </w:rPr>
        <w:t>зяйствующего субъекта установлено антимонопольным органом исходя из возможности хозяйс</w:t>
      </w:r>
      <w:r w:rsidRPr="00E93A21">
        <w:rPr>
          <w:rFonts w:ascii="Times New Roman" w:hAnsi="Times New Roman"/>
          <w:b/>
          <w:sz w:val="21"/>
          <w:szCs w:val="21"/>
        </w:rPr>
        <w:t>т</w:t>
      </w:r>
      <w:r w:rsidRPr="00E93A21">
        <w:rPr>
          <w:rFonts w:ascii="Times New Roman" w:hAnsi="Times New Roman"/>
          <w:b/>
          <w:sz w:val="21"/>
          <w:szCs w:val="21"/>
        </w:rPr>
        <w:t xml:space="preserve">вующего субъекта в одностороннем порядке определять уровень цены на товар </w:t>
      </w:r>
      <w:r w:rsidRPr="00E93A21">
        <w:rPr>
          <w:rFonts w:ascii="Times New Roman" w:hAnsi="Times New Roman"/>
          <w:sz w:val="21"/>
          <w:szCs w:val="21"/>
        </w:rPr>
        <w:t>и</w:t>
      </w:r>
      <w:proofErr w:type="gramEnd"/>
      <w:r w:rsidRPr="00E93A21">
        <w:rPr>
          <w:rFonts w:ascii="Times New Roman" w:hAnsi="Times New Roman"/>
          <w:sz w:val="21"/>
          <w:szCs w:val="21"/>
        </w:rPr>
        <w:t xml:space="preserve"> оказывать реша</w:t>
      </w:r>
      <w:r w:rsidRPr="00E93A21">
        <w:rPr>
          <w:rFonts w:ascii="Times New Roman" w:hAnsi="Times New Roman"/>
          <w:sz w:val="21"/>
          <w:szCs w:val="21"/>
        </w:rPr>
        <w:t>ю</w:t>
      </w:r>
      <w:r w:rsidRPr="00E93A21">
        <w:rPr>
          <w:rFonts w:ascii="Times New Roman" w:hAnsi="Times New Roman"/>
          <w:sz w:val="21"/>
          <w:szCs w:val="21"/>
        </w:rPr>
        <w:t>щее влияние на общие условия реализации товара на соответствующем товарном рынке, наличие экон</w:t>
      </w:r>
      <w:r w:rsidRPr="00E93A21">
        <w:rPr>
          <w:rFonts w:ascii="Times New Roman" w:hAnsi="Times New Roman"/>
          <w:sz w:val="21"/>
          <w:szCs w:val="21"/>
        </w:rPr>
        <w:t>о</w:t>
      </w:r>
      <w:r w:rsidRPr="00E93A21">
        <w:rPr>
          <w:rFonts w:ascii="Times New Roman" w:hAnsi="Times New Roman"/>
          <w:sz w:val="21"/>
          <w:szCs w:val="21"/>
        </w:rPr>
        <w:t>мических, технологических, административных или иных ограничений для доступа на товарный рынок, период существования возможности хозяйствующего субъекта и оказывать решающее влияние на общие условия обращения товара на товарном рынке. Не может быть признано доминирующим положение х</w:t>
      </w:r>
      <w:r w:rsidRPr="00E93A21">
        <w:rPr>
          <w:rFonts w:ascii="Times New Roman" w:hAnsi="Times New Roman"/>
          <w:sz w:val="21"/>
          <w:szCs w:val="21"/>
        </w:rPr>
        <w:t>о</w:t>
      </w:r>
      <w:r w:rsidRPr="00E93A21">
        <w:rPr>
          <w:rFonts w:ascii="Times New Roman" w:hAnsi="Times New Roman"/>
          <w:sz w:val="21"/>
          <w:szCs w:val="21"/>
        </w:rPr>
        <w:t xml:space="preserve">зяйствующего субъекта, доля которого на товарном рынке </w:t>
      </w:r>
      <w:r w:rsidRPr="00E93A21">
        <w:rPr>
          <w:rFonts w:ascii="Times New Roman" w:hAnsi="Times New Roman"/>
          <w:b/>
          <w:sz w:val="21"/>
          <w:szCs w:val="21"/>
        </w:rPr>
        <w:t xml:space="preserve">не превышает 15 % </w:t>
      </w:r>
      <w:r w:rsidRPr="00E93A21">
        <w:rPr>
          <w:rFonts w:ascii="Times New Roman" w:hAnsi="Times New Roman"/>
          <w:sz w:val="21"/>
          <w:szCs w:val="21"/>
        </w:rPr>
        <w:t xml:space="preserve">за исключением </w:t>
      </w:r>
      <w:proofErr w:type="gramStart"/>
      <w:r w:rsidRPr="00E93A21">
        <w:rPr>
          <w:rFonts w:ascii="Times New Roman" w:hAnsi="Times New Roman"/>
          <w:sz w:val="21"/>
          <w:szCs w:val="21"/>
        </w:rPr>
        <w:t>случая признания доминирующего положения субъекта естественной монополии</w:t>
      </w:r>
      <w:proofErr w:type="gramEnd"/>
      <w:r w:rsidRPr="00E93A21">
        <w:rPr>
          <w:rFonts w:ascii="Times New Roman" w:hAnsi="Times New Roman"/>
          <w:sz w:val="21"/>
          <w:szCs w:val="21"/>
        </w:rPr>
        <w:t>.</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xml:space="preserve">Для предприятий-монополистов предусмотрено регулирование через установление </w:t>
      </w:r>
      <w:r w:rsidRPr="00E93A21">
        <w:rPr>
          <w:rFonts w:ascii="Times New Roman" w:hAnsi="Times New Roman"/>
          <w:b/>
          <w:i/>
          <w:sz w:val="21"/>
          <w:szCs w:val="21"/>
        </w:rPr>
        <w:t xml:space="preserve"> предельных уро</w:t>
      </w:r>
      <w:r w:rsidRPr="00E93A21">
        <w:rPr>
          <w:rFonts w:ascii="Times New Roman" w:hAnsi="Times New Roman"/>
          <w:b/>
          <w:i/>
          <w:sz w:val="21"/>
          <w:szCs w:val="21"/>
        </w:rPr>
        <w:t>в</w:t>
      </w:r>
      <w:r w:rsidRPr="00E93A21">
        <w:rPr>
          <w:rFonts w:ascii="Times New Roman" w:hAnsi="Times New Roman"/>
          <w:b/>
          <w:i/>
          <w:sz w:val="21"/>
          <w:szCs w:val="21"/>
        </w:rPr>
        <w:t>ней рентабельности</w:t>
      </w:r>
      <w:r w:rsidRPr="00E93A21">
        <w:rPr>
          <w:rFonts w:ascii="Times New Roman" w:hAnsi="Times New Roman"/>
          <w:sz w:val="21"/>
          <w:szCs w:val="21"/>
        </w:rPr>
        <w:t xml:space="preserve"> на отдельные группы, виды продукции или продукцию отдельных отраслей и </w:t>
      </w:r>
      <w:r w:rsidRPr="00E93A21">
        <w:rPr>
          <w:rFonts w:ascii="Times New Roman" w:hAnsi="Times New Roman"/>
          <w:b/>
          <w:i/>
          <w:sz w:val="21"/>
          <w:szCs w:val="21"/>
        </w:rPr>
        <w:t>де</w:t>
      </w:r>
      <w:r w:rsidRPr="00E93A21">
        <w:rPr>
          <w:rFonts w:ascii="Times New Roman" w:hAnsi="Times New Roman"/>
          <w:b/>
          <w:i/>
          <w:sz w:val="21"/>
          <w:szCs w:val="21"/>
        </w:rPr>
        <w:t>к</w:t>
      </w:r>
      <w:r w:rsidRPr="00E93A21">
        <w:rPr>
          <w:rFonts w:ascii="Times New Roman" w:hAnsi="Times New Roman"/>
          <w:b/>
          <w:i/>
          <w:sz w:val="21"/>
          <w:szCs w:val="21"/>
        </w:rPr>
        <w:t>ларирование цен</w:t>
      </w:r>
      <w:r w:rsidRPr="00E93A21">
        <w:rPr>
          <w:rFonts w:ascii="Times New Roman" w:hAnsi="Times New Roman"/>
          <w:sz w:val="21"/>
          <w:szCs w:val="21"/>
        </w:rPr>
        <w:t>, т. е. регистрация в органах ценообразования предприятиями-монополистами предел</w:t>
      </w:r>
      <w:r w:rsidRPr="00E93A21">
        <w:rPr>
          <w:rFonts w:ascii="Times New Roman" w:hAnsi="Times New Roman"/>
          <w:sz w:val="21"/>
          <w:szCs w:val="21"/>
        </w:rPr>
        <w:t>ь</w:t>
      </w:r>
      <w:r w:rsidRPr="00E93A21">
        <w:rPr>
          <w:rFonts w:ascii="Times New Roman" w:hAnsi="Times New Roman"/>
          <w:sz w:val="21"/>
          <w:szCs w:val="21"/>
        </w:rPr>
        <w:t>ных уровней цен (тарифов) на продукцию, включенную в Государственный реестр.</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Государственный реестр хозяйствующих субъектов, занимающих доминирующее положение на това</w:t>
      </w:r>
      <w:r w:rsidRPr="00E93A21">
        <w:rPr>
          <w:rFonts w:ascii="Times New Roman" w:hAnsi="Times New Roman"/>
          <w:sz w:val="21"/>
          <w:szCs w:val="21"/>
        </w:rPr>
        <w:t>р</w:t>
      </w:r>
      <w:r w:rsidRPr="00E93A21">
        <w:rPr>
          <w:rFonts w:ascii="Times New Roman" w:hAnsi="Times New Roman"/>
          <w:sz w:val="21"/>
          <w:szCs w:val="21"/>
        </w:rPr>
        <w:t>ных рынках, имеет двухуровневую структуру:</w:t>
      </w:r>
    </w:p>
    <w:p w:rsidR="0032153D" w:rsidRPr="00E93A21" w:rsidRDefault="0032153D" w:rsidP="0032153D">
      <w:pPr>
        <w:spacing w:after="0" w:line="240" w:lineRule="auto"/>
        <w:ind w:firstLine="284"/>
        <w:jc w:val="both"/>
        <w:rPr>
          <w:rFonts w:ascii="Times New Roman" w:hAnsi="Times New Roman"/>
          <w:i/>
          <w:sz w:val="21"/>
          <w:szCs w:val="21"/>
        </w:rPr>
      </w:pPr>
      <w:r w:rsidRPr="00E93A21">
        <w:rPr>
          <w:rFonts w:ascii="Times New Roman" w:hAnsi="Times New Roman"/>
          <w:i/>
          <w:sz w:val="21"/>
          <w:szCs w:val="21"/>
        </w:rPr>
        <w:t xml:space="preserve"> – республиканский уровень</w:t>
      </w:r>
      <w:r w:rsidRPr="00E93A21">
        <w:rPr>
          <w:rFonts w:ascii="Times New Roman" w:hAnsi="Times New Roman"/>
          <w:sz w:val="21"/>
          <w:szCs w:val="21"/>
        </w:rPr>
        <w:t>,</w:t>
      </w:r>
      <w:r w:rsidRPr="00E93A21">
        <w:rPr>
          <w:rFonts w:ascii="Times New Roman" w:hAnsi="Times New Roman"/>
          <w:i/>
          <w:sz w:val="21"/>
          <w:szCs w:val="21"/>
        </w:rPr>
        <w:t xml:space="preserve"> </w:t>
      </w:r>
      <w:r w:rsidRPr="00E93A21">
        <w:rPr>
          <w:rFonts w:ascii="Times New Roman" w:hAnsi="Times New Roman"/>
          <w:sz w:val="21"/>
          <w:szCs w:val="21"/>
        </w:rPr>
        <w:t>включающий</w:t>
      </w:r>
      <w:r w:rsidRPr="00E93A21">
        <w:rPr>
          <w:rFonts w:ascii="Times New Roman" w:hAnsi="Times New Roman"/>
          <w:i/>
          <w:sz w:val="21"/>
          <w:szCs w:val="21"/>
        </w:rPr>
        <w:t xml:space="preserve"> </w:t>
      </w:r>
      <w:r w:rsidRPr="00E93A21">
        <w:rPr>
          <w:rFonts w:ascii="Times New Roman" w:hAnsi="Times New Roman"/>
          <w:sz w:val="21"/>
          <w:szCs w:val="21"/>
        </w:rPr>
        <w:t>хозяйствующих субъектов, занимающих доминирующее п</w:t>
      </w:r>
      <w:r w:rsidRPr="00E93A21">
        <w:rPr>
          <w:rFonts w:ascii="Times New Roman" w:hAnsi="Times New Roman"/>
          <w:sz w:val="21"/>
          <w:szCs w:val="21"/>
        </w:rPr>
        <w:t>о</w:t>
      </w:r>
      <w:r w:rsidRPr="00E93A21">
        <w:rPr>
          <w:rFonts w:ascii="Times New Roman" w:hAnsi="Times New Roman"/>
          <w:sz w:val="21"/>
          <w:szCs w:val="21"/>
        </w:rPr>
        <w:t>ложение на республиканском то</w:t>
      </w:r>
      <w:r w:rsidRPr="00E93A21">
        <w:rPr>
          <w:rFonts w:ascii="Times New Roman" w:hAnsi="Times New Roman"/>
          <w:sz w:val="21"/>
          <w:szCs w:val="21"/>
        </w:rPr>
        <w:softHyphen/>
        <w:t>варном рынке;</w:t>
      </w:r>
      <w:r w:rsidRPr="00E93A21">
        <w:rPr>
          <w:rFonts w:ascii="Times New Roman" w:hAnsi="Times New Roman"/>
          <w:i/>
          <w:sz w:val="21"/>
          <w:szCs w:val="21"/>
        </w:rPr>
        <w:t xml:space="preserve">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i/>
          <w:sz w:val="21"/>
          <w:szCs w:val="21"/>
        </w:rPr>
        <w:t xml:space="preserve"> – местный уровень</w:t>
      </w:r>
      <w:r w:rsidRPr="00E93A21">
        <w:rPr>
          <w:rFonts w:ascii="Times New Roman" w:hAnsi="Times New Roman"/>
          <w:sz w:val="21"/>
          <w:szCs w:val="21"/>
        </w:rPr>
        <w:t>, включающий</w:t>
      </w:r>
      <w:r w:rsidRPr="00E93A21">
        <w:rPr>
          <w:rFonts w:ascii="Times New Roman" w:hAnsi="Times New Roman"/>
          <w:i/>
          <w:sz w:val="21"/>
          <w:szCs w:val="21"/>
        </w:rPr>
        <w:t xml:space="preserve"> </w:t>
      </w:r>
      <w:r w:rsidRPr="00E93A21">
        <w:rPr>
          <w:rFonts w:ascii="Times New Roman" w:hAnsi="Times New Roman"/>
          <w:sz w:val="21"/>
          <w:szCs w:val="21"/>
        </w:rPr>
        <w:t>перечень хозяйствующих субъек</w:t>
      </w:r>
      <w:r w:rsidRPr="00E93A21">
        <w:rPr>
          <w:rFonts w:ascii="Times New Roman" w:hAnsi="Times New Roman"/>
          <w:sz w:val="21"/>
          <w:szCs w:val="21"/>
        </w:rPr>
        <w:softHyphen/>
        <w:t xml:space="preserve">тов, занимающих доминирующее положение на местных товарных рынках.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По состоянию на 12 февраля 2015 г. в Государственный реестр хозяйствующих субъектов, занима</w:t>
      </w:r>
      <w:r w:rsidRPr="00E93A21">
        <w:rPr>
          <w:rFonts w:ascii="Times New Roman" w:hAnsi="Times New Roman"/>
          <w:sz w:val="21"/>
          <w:szCs w:val="21"/>
        </w:rPr>
        <w:t>ю</w:t>
      </w:r>
      <w:r w:rsidRPr="00E93A21">
        <w:rPr>
          <w:rFonts w:ascii="Times New Roman" w:hAnsi="Times New Roman"/>
          <w:sz w:val="21"/>
          <w:szCs w:val="21"/>
        </w:rPr>
        <w:t>щих доминирующее положение на товарных рынках, включено 540 организаций, из них 162 – на респу</w:t>
      </w:r>
      <w:r w:rsidRPr="00E93A21">
        <w:rPr>
          <w:rFonts w:ascii="Times New Roman" w:hAnsi="Times New Roman"/>
          <w:sz w:val="21"/>
          <w:szCs w:val="21"/>
        </w:rPr>
        <w:t>б</w:t>
      </w:r>
      <w:r w:rsidRPr="00E93A21">
        <w:rPr>
          <w:rFonts w:ascii="Times New Roman" w:hAnsi="Times New Roman"/>
          <w:sz w:val="21"/>
          <w:szCs w:val="21"/>
        </w:rPr>
        <w:t>ликанском уровне (в 2000 г. было 312) и 378 – на местном уровне. В Государственный реестр субъектов естественных монополий по состоянию на 12 февраля 2015 г. включено 194 организации, из них 27 – ре</w:t>
      </w:r>
      <w:r w:rsidRPr="00E93A21">
        <w:rPr>
          <w:rFonts w:ascii="Times New Roman" w:hAnsi="Times New Roman"/>
          <w:sz w:val="21"/>
          <w:szCs w:val="21"/>
        </w:rPr>
        <w:t>с</w:t>
      </w:r>
      <w:r w:rsidRPr="00E93A21">
        <w:rPr>
          <w:rFonts w:ascii="Times New Roman" w:hAnsi="Times New Roman"/>
          <w:sz w:val="21"/>
          <w:szCs w:val="21"/>
        </w:rPr>
        <w:t>публиканский уровень, 167 – местный уровень.</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Основанием для исключения хозяйствующего субъекта из Гос-реестра является следующее:</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xml:space="preserve">• устойчивая утрата им доминирующего положения на товарном рынке, определенная в установленном законодательством порядке; </w:t>
      </w:r>
    </w:p>
    <w:p w:rsidR="0032153D" w:rsidRPr="00E93A21" w:rsidRDefault="0032153D" w:rsidP="0032153D">
      <w:pPr>
        <w:spacing w:after="0" w:line="240" w:lineRule="auto"/>
        <w:ind w:firstLine="284"/>
        <w:jc w:val="both"/>
        <w:rPr>
          <w:rFonts w:ascii="Times New Roman" w:hAnsi="Times New Roman"/>
          <w:sz w:val="21"/>
          <w:szCs w:val="21"/>
        </w:rPr>
      </w:pPr>
      <w:r w:rsidRPr="00E93A21">
        <w:rPr>
          <w:rFonts w:ascii="Times New Roman" w:hAnsi="Times New Roman"/>
          <w:sz w:val="21"/>
          <w:szCs w:val="21"/>
        </w:rPr>
        <w:t>• утрата им статуса юридического лица и ликвидация хозяйствующего субъекта.</w:t>
      </w:r>
    </w:p>
    <w:p w:rsidR="0032153D" w:rsidRPr="00E93A21" w:rsidRDefault="0032153D" w:rsidP="0032153D">
      <w:pPr>
        <w:spacing w:after="0" w:line="240" w:lineRule="auto"/>
        <w:ind w:firstLine="284"/>
        <w:rPr>
          <w:rFonts w:ascii="Times New Roman" w:hAnsi="Times New Roman"/>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iCs/>
          <w:color w:val="000000"/>
          <w:sz w:val="21"/>
          <w:szCs w:val="21"/>
        </w:rPr>
        <w:t>Л е к ц и я  23</w:t>
      </w:r>
      <w:r w:rsidR="0032153D" w:rsidRPr="00E93A21">
        <w:rPr>
          <w:rFonts w:ascii="Times New Roman" w:hAnsi="Times New Roman"/>
          <w:b/>
          <w:bCs/>
          <w:iCs/>
          <w:color w:val="000000"/>
          <w:sz w:val="21"/>
          <w:szCs w:val="21"/>
        </w:rPr>
        <w:t xml:space="preserve">. </w:t>
      </w:r>
      <w:r w:rsidR="0032153D" w:rsidRPr="00E93A21">
        <w:rPr>
          <w:rFonts w:ascii="Times New Roman" w:hAnsi="Times New Roman"/>
          <w:b/>
          <w:bCs/>
          <w:i/>
          <w:iCs/>
          <w:color w:val="000000"/>
          <w:sz w:val="21"/>
          <w:szCs w:val="21"/>
        </w:rPr>
        <w:t xml:space="preserve"> </w:t>
      </w:r>
      <w:r w:rsidR="0032153D" w:rsidRPr="00E93A21">
        <w:rPr>
          <w:rFonts w:ascii="Times New Roman" w:hAnsi="Times New Roman"/>
          <w:b/>
          <w:bCs/>
          <w:color w:val="000000"/>
          <w:sz w:val="21"/>
          <w:szCs w:val="21"/>
        </w:rPr>
        <w:t>ИНВЕСТИЦИИ И ИНВЕСТИЦИОННАЯ</w:t>
      </w:r>
      <w:r w:rsidRPr="00E93A21">
        <w:rPr>
          <w:rFonts w:ascii="Times New Roman" w:hAnsi="Times New Roman"/>
          <w:b/>
          <w:bCs/>
          <w:color w:val="000000"/>
          <w:sz w:val="21"/>
          <w:szCs w:val="21"/>
        </w:rPr>
        <w:t xml:space="preserve"> </w:t>
      </w:r>
      <w:r w:rsidR="0032153D" w:rsidRPr="00E93A21">
        <w:rPr>
          <w:rFonts w:ascii="Times New Roman" w:hAnsi="Times New Roman"/>
          <w:b/>
          <w:bCs/>
          <w:color w:val="000000"/>
          <w:sz w:val="21"/>
          <w:szCs w:val="21"/>
        </w:rPr>
        <w:t xml:space="preserve"> ДЕЯТЕЛЬНОСТЬ ПРЕДПРИЯТИЯ</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sz w:val="21"/>
          <w:szCs w:val="21"/>
        </w:rPr>
      </w:pPr>
    </w:p>
    <w:p w:rsidR="0032153D" w:rsidRPr="00E93A21" w:rsidRDefault="004324F1" w:rsidP="0032153D">
      <w:pPr>
        <w:pStyle w:val="a3"/>
        <w:shd w:val="clear" w:color="auto" w:fill="FFFFFF"/>
        <w:tabs>
          <w:tab w:val="num" w:pos="2925"/>
        </w:tabs>
        <w:autoSpaceDE w:val="0"/>
        <w:autoSpaceDN w:val="0"/>
        <w:adjustRightInd w:val="0"/>
        <w:spacing w:after="0" w:line="240" w:lineRule="auto"/>
        <w:ind w:left="0"/>
        <w:jc w:val="center"/>
        <w:rPr>
          <w:rFonts w:ascii="Times New Roman" w:hAnsi="Times New Roman"/>
          <w:b/>
          <w:bCs/>
          <w:color w:val="000000"/>
          <w:sz w:val="21"/>
          <w:szCs w:val="21"/>
        </w:rPr>
      </w:pPr>
      <w:r w:rsidRPr="00E93A21">
        <w:rPr>
          <w:rFonts w:ascii="Times New Roman" w:hAnsi="Times New Roman"/>
          <w:b/>
          <w:bCs/>
          <w:color w:val="000000"/>
          <w:sz w:val="21"/>
          <w:szCs w:val="21"/>
        </w:rPr>
        <w:t>23</w:t>
      </w:r>
      <w:r w:rsidR="0032153D" w:rsidRPr="00E93A21">
        <w:rPr>
          <w:rFonts w:ascii="Times New Roman" w:hAnsi="Times New Roman"/>
          <w:b/>
          <w:bCs/>
          <w:color w:val="000000"/>
          <w:sz w:val="21"/>
          <w:szCs w:val="21"/>
        </w:rPr>
        <w:t xml:space="preserve">.1. Инвестиции. Классификация и формы расширенного воспроизводства основных </w:t>
      </w:r>
      <w:r w:rsidR="00035E04" w:rsidRPr="00E93A21">
        <w:rPr>
          <w:rFonts w:ascii="Times New Roman" w:hAnsi="Times New Roman"/>
          <w:b/>
          <w:bCs/>
          <w:color w:val="000000"/>
          <w:sz w:val="21"/>
          <w:szCs w:val="21"/>
        </w:rPr>
        <w:t>средств</w:t>
      </w:r>
    </w:p>
    <w:p w:rsidR="0032153D" w:rsidRPr="00E93A21" w:rsidRDefault="0032153D" w:rsidP="0032153D">
      <w:pPr>
        <w:pStyle w:val="a3"/>
        <w:shd w:val="clear" w:color="auto" w:fill="FFFFFF"/>
        <w:autoSpaceDE w:val="0"/>
        <w:autoSpaceDN w:val="0"/>
        <w:adjustRightInd w:val="0"/>
        <w:spacing w:after="0" w:line="240" w:lineRule="auto"/>
        <w:ind w:left="0"/>
        <w:rPr>
          <w:rFonts w:ascii="Times New Roman" w:hAnsi="Times New Roman"/>
          <w:b/>
          <w:bCs/>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Для сохранения и развития производственного потенциала предприятия необходима инвестиционная деятельность. Под инвестициями понимают вложения капитала в любом виде в объекты предприним</w:t>
      </w:r>
      <w:r w:rsidRPr="00E93A21">
        <w:rPr>
          <w:rFonts w:ascii="Times New Roman" w:hAnsi="Times New Roman"/>
          <w:color w:val="000000"/>
          <w:sz w:val="21"/>
          <w:szCs w:val="21"/>
        </w:rPr>
        <w:t>а</w:t>
      </w:r>
      <w:r w:rsidRPr="00E93A21">
        <w:rPr>
          <w:rFonts w:ascii="Times New Roman" w:hAnsi="Times New Roman"/>
          <w:color w:val="000000"/>
          <w:sz w:val="21"/>
          <w:szCs w:val="21"/>
        </w:rPr>
        <w:t>тельской и других видов деятельности с целью получения прибыли и (или) социального эффекта.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color w:val="000000"/>
          <w:sz w:val="21"/>
          <w:szCs w:val="21"/>
        </w:rPr>
        <w:t>В современных условиях инвестиции определяют как де</w:t>
      </w:r>
      <w:r w:rsidRPr="00E93A21">
        <w:rPr>
          <w:rFonts w:ascii="Times New Roman" w:hAnsi="Times New Roman"/>
          <w:color w:val="000000"/>
          <w:sz w:val="21"/>
          <w:szCs w:val="21"/>
        </w:rPr>
        <w:softHyphen/>
        <w:t>нежные средства, банковские вклады, паи, а</w:t>
      </w:r>
      <w:r w:rsidRPr="00E93A21">
        <w:rPr>
          <w:rFonts w:ascii="Times New Roman" w:hAnsi="Times New Roman"/>
          <w:color w:val="000000"/>
          <w:sz w:val="21"/>
          <w:szCs w:val="21"/>
        </w:rPr>
        <w:t>к</w:t>
      </w:r>
      <w:r w:rsidRPr="00E93A21">
        <w:rPr>
          <w:rFonts w:ascii="Times New Roman" w:hAnsi="Times New Roman"/>
          <w:color w:val="000000"/>
          <w:sz w:val="21"/>
          <w:szCs w:val="21"/>
        </w:rPr>
        <w:t>ции, другие цен</w:t>
      </w:r>
      <w:r w:rsidRPr="00E93A21">
        <w:rPr>
          <w:rFonts w:ascii="Times New Roman" w:hAnsi="Times New Roman"/>
          <w:color w:val="000000"/>
          <w:sz w:val="21"/>
          <w:szCs w:val="21"/>
        </w:rPr>
        <w:softHyphen/>
        <w:t>ные бумаги, технологии, оборудование, лицензии, в том числе товарные знаки, любое др</w:t>
      </w:r>
      <w:r w:rsidRPr="00E93A21">
        <w:rPr>
          <w:rFonts w:ascii="Times New Roman" w:hAnsi="Times New Roman"/>
          <w:color w:val="000000"/>
          <w:sz w:val="21"/>
          <w:szCs w:val="21"/>
        </w:rPr>
        <w:t>у</w:t>
      </w:r>
      <w:r w:rsidRPr="00E93A21">
        <w:rPr>
          <w:rFonts w:ascii="Times New Roman" w:hAnsi="Times New Roman"/>
          <w:color w:val="000000"/>
          <w:sz w:val="21"/>
          <w:szCs w:val="21"/>
        </w:rPr>
        <w:t>гое имущество или имущественные права, интеллектуальные ценности, вкладываемые в объекты пре</w:t>
      </w:r>
      <w:r w:rsidRPr="00E93A21">
        <w:rPr>
          <w:rFonts w:ascii="Times New Roman" w:hAnsi="Times New Roman"/>
          <w:color w:val="000000"/>
          <w:sz w:val="21"/>
          <w:szCs w:val="21"/>
        </w:rPr>
        <w:t>д</w:t>
      </w:r>
      <w:r w:rsidRPr="00E93A21">
        <w:rPr>
          <w:rFonts w:ascii="Times New Roman" w:hAnsi="Times New Roman"/>
          <w:color w:val="000000"/>
          <w:sz w:val="21"/>
          <w:szCs w:val="21"/>
        </w:rPr>
        <w:t>принимательской деятельности с целью получения прибыли (дохода) и (или) социального эффекта.</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широком смысле </w:t>
      </w:r>
      <w:r w:rsidRPr="00E93A21">
        <w:rPr>
          <w:rFonts w:ascii="Times New Roman" w:hAnsi="Times New Roman"/>
          <w:i/>
          <w:iCs/>
          <w:color w:val="000000"/>
          <w:sz w:val="21"/>
          <w:szCs w:val="21"/>
        </w:rPr>
        <w:t>«инвестиции – это расходование имеющихся в настоящее время ресурсов в ож</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 xml:space="preserve">дании получения их большего объема в будущем, т. е. получение будущих выгод» – </w:t>
      </w:r>
      <w:r w:rsidRPr="00E93A21">
        <w:rPr>
          <w:rFonts w:ascii="Times New Roman" w:hAnsi="Times New Roman"/>
          <w:color w:val="000000"/>
          <w:sz w:val="21"/>
          <w:szCs w:val="21"/>
        </w:rPr>
        <w:t>такое определение и</w:t>
      </w:r>
      <w:r w:rsidRPr="00E93A21">
        <w:rPr>
          <w:rFonts w:ascii="Times New Roman" w:hAnsi="Times New Roman"/>
          <w:color w:val="000000"/>
          <w:sz w:val="21"/>
          <w:szCs w:val="21"/>
        </w:rPr>
        <w:t>н</w:t>
      </w:r>
      <w:r w:rsidRPr="00E93A21">
        <w:rPr>
          <w:rFonts w:ascii="Times New Roman" w:hAnsi="Times New Roman"/>
          <w:color w:val="000000"/>
          <w:sz w:val="21"/>
          <w:szCs w:val="21"/>
        </w:rPr>
        <w:t>вестиций дают профессора Зви</w:t>
      </w:r>
      <w:proofErr w:type="gramStart"/>
      <w:r w:rsidRPr="00E93A21">
        <w:rPr>
          <w:rFonts w:ascii="Times New Roman" w:hAnsi="Times New Roman"/>
          <w:color w:val="000000"/>
          <w:sz w:val="21"/>
          <w:szCs w:val="21"/>
        </w:rPr>
        <w:t xml:space="preserve"> В</w:t>
      </w:r>
      <w:proofErr w:type="gramEnd"/>
      <w:r w:rsidRPr="00E93A21">
        <w:rPr>
          <w:rFonts w:ascii="Times New Roman" w:hAnsi="Times New Roman"/>
          <w:color w:val="000000"/>
          <w:sz w:val="21"/>
          <w:szCs w:val="21"/>
        </w:rPr>
        <w:t>оди (Бостонский университет), Алекс Кейн (Калифорнийский универс</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тет), Алан Дж. Маркус (Бостонский колледж). </w:t>
      </w:r>
      <w:r w:rsidRPr="00E93A21">
        <w:rPr>
          <w:rFonts w:ascii="Times New Roman" w:hAnsi="Times New Roman"/>
          <w:i/>
          <w:color w:val="000000"/>
          <w:sz w:val="21"/>
          <w:szCs w:val="21"/>
        </w:rPr>
        <w:t>Основное свойство всех инвестиций: жертвуя чем-либо, обладающим какой-либо стоимостью (ценностью) сейчас, мы ожидаем извлечь из этого выгоду в буд</w:t>
      </w:r>
      <w:r w:rsidRPr="00E93A21">
        <w:rPr>
          <w:rFonts w:ascii="Times New Roman" w:hAnsi="Times New Roman"/>
          <w:i/>
          <w:color w:val="000000"/>
          <w:sz w:val="21"/>
          <w:szCs w:val="21"/>
        </w:rPr>
        <w:t>у</w:t>
      </w:r>
      <w:r w:rsidRPr="00E93A21">
        <w:rPr>
          <w:rFonts w:ascii="Times New Roman" w:hAnsi="Times New Roman"/>
          <w:i/>
          <w:color w:val="000000"/>
          <w:sz w:val="21"/>
          <w:szCs w:val="21"/>
        </w:rPr>
        <w:t>щем.</w:t>
      </w:r>
      <w:r w:rsidRPr="00E93A21">
        <w:rPr>
          <w:rFonts w:ascii="Times New Roman" w:hAnsi="Times New Roman"/>
          <w:color w:val="000000"/>
          <w:sz w:val="21"/>
          <w:szCs w:val="21"/>
        </w:rPr>
        <w:t xml:space="preserve"> Нельзя не согласиться с американскими профессорами, которые счита</w:t>
      </w:r>
      <w:r w:rsidRPr="00E93A21">
        <w:rPr>
          <w:rFonts w:ascii="Times New Roman" w:hAnsi="Times New Roman"/>
          <w:color w:val="000000"/>
          <w:sz w:val="21"/>
          <w:szCs w:val="21"/>
        </w:rPr>
        <w:softHyphen/>
        <w:t>ют важнейшей чертой инв</w:t>
      </w:r>
      <w:r w:rsidRPr="00E93A21">
        <w:rPr>
          <w:rFonts w:ascii="Times New Roman" w:hAnsi="Times New Roman"/>
          <w:color w:val="000000"/>
          <w:sz w:val="21"/>
          <w:szCs w:val="21"/>
        </w:rPr>
        <w:t>е</w:t>
      </w:r>
      <w:r w:rsidRPr="00E93A21">
        <w:rPr>
          <w:rFonts w:ascii="Times New Roman" w:hAnsi="Times New Roman"/>
          <w:color w:val="000000"/>
          <w:sz w:val="21"/>
          <w:szCs w:val="21"/>
        </w:rPr>
        <w:t>стиций их способность приносить доход в последующий период.</w:t>
      </w:r>
    </w:p>
    <w:p w:rsidR="0032153D" w:rsidRPr="00E93A21" w:rsidRDefault="00035E04"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 xml:space="preserve">Под </w:t>
      </w:r>
      <w:r w:rsidR="0032153D" w:rsidRPr="00E93A21">
        <w:rPr>
          <w:rFonts w:ascii="Times New Roman" w:hAnsi="Times New Roman"/>
          <w:b/>
          <w:i/>
          <w:iCs/>
          <w:color w:val="000000"/>
          <w:sz w:val="21"/>
          <w:szCs w:val="21"/>
        </w:rPr>
        <w:t>инвести</w:t>
      </w:r>
      <w:r w:rsidRPr="00E93A21">
        <w:rPr>
          <w:rFonts w:ascii="Times New Roman" w:hAnsi="Times New Roman"/>
          <w:b/>
          <w:i/>
          <w:iCs/>
          <w:color w:val="000000"/>
          <w:sz w:val="21"/>
          <w:szCs w:val="21"/>
        </w:rPr>
        <w:t xml:space="preserve">циями </w:t>
      </w:r>
      <w:r w:rsidRPr="00E93A21">
        <w:rPr>
          <w:rFonts w:ascii="Times New Roman" w:hAnsi="Times New Roman"/>
          <w:b/>
          <w:color w:val="000000"/>
          <w:sz w:val="21"/>
          <w:szCs w:val="21"/>
        </w:rPr>
        <w:t xml:space="preserve">понимается </w:t>
      </w:r>
      <w:r w:rsidR="0032153D" w:rsidRPr="00E93A21">
        <w:rPr>
          <w:rFonts w:ascii="Times New Roman" w:hAnsi="Times New Roman"/>
          <w:b/>
          <w:color w:val="000000"/>
          <w:sz w:val="21"/>
          <w:szCs w:val="21"/>
        </w:rPr>
        <w:t xml:space="preserve"> любое имущество и имущественные права, вкладыва</w:t>
      </w:r>
      <w:r w:rsidR="0032153D" w:rsidRPr="00E93A21">
        <w:rPr>
          <w:rFonts w:ascii="Times New Roman" w:hAnsi="Times New Roman"/>
          <w:b/>
          <w:color w:val="000000"/>
          <w:sz w:val="21"/>
          <w:szCs w:val="21"/>
        </w:rPr>
        <w:softHyphen/>
        <w:t>емые инв</w:t>
      </w:r>
      <w:r w:rsidR="0032153D" w:rsidRPr="00E93A21">
        <w:rPr>
          <w:rFonts w:ascii="Times New Roman" w:hAnsi="Times New Roman"/>
          <w:b/>
          <w:color w:val="000000"/>
          <w:sz w:val="21"/>
          <w:szCs w:val="21"/>
        </w:rPr>
        <w:t>е</w:t>
      </w:r>
      <w:r w:rsidR="0032153D" w:rsidRPr="00E93A21">
        <w:rPr>
          <w:rFonts w:ascii="Times New Roman" w:hAnsi="Times New Roman"/>
          <w:b/>
          <w:color w:val="000000"/>
          <w:sz w:val="21"/>
          <w:szCs w:val="21"/>
        </w:rPr>
        <w:t>стором в объекты инвестиционной деятельности в це</w:t>
      </w:r>
      <w:r w:rsidR="0032153D" w:rsidRPr="00E93A21">
        <w:rPr>
          <w:rFonts w:ascii="Times New Roman" w:hAnsi="Times New Roman"/>
          <w:b/>
          <w:color w:val="000000"/>
          <w:sz w:val="21"/>
          <w:szCs w:val="21"/>
        </w:rPr>
        <w:softHyphen/>
        <w:t>лях получения прибыли (дохода) и (или) до</w:t>
      </w:r>
      <w:r w:rsidR="0032153D" w:rsidRPr="00E93A21">
        <w:rPr>
          <w:rFonts w:ascii="Times New Roman" w:hAnsi="Times New Roman"/>
          <w:b/>
          <w:color w:val="000000"/>
          <w:sz w:val="21"/>
          <w:szCs w:val="21"/>
        </w:rPr>
        <w:t>с</w:t>
      </w:r>
      <w:r w:rsidR="0032153D" w:rsidRPr="00E93A21">
        <w:rPr>
          <w:rFonts w:ascii="Times New Roman" w:hAnsi="Times New Roman"/>
          <w:b/>
          <w:color w:val="000000"/>
          <w:sz w:val="21"/>
          <w:szCs w:val="21"/>
        </w:rPr>
        <w:t>тижения иного результата</w:t>
      </w:r>
      <w:r w:rsidR="0032153D" w:rsidRPr="00E93A21">
        <w:rPr>
          <w:rFonts w:ascii="Times New Roman" w:hAnsi="Times New Roman"/>
          <w:color w:val="000000"/>
          <w:sz w:val="21"/>
          <w:szCs w:val="21"/>
        </w:rPr>
        <w:t>. Главным направлением использования инвестиций является вложение их в инновационную деятельность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 экономической сути реализованные инвестиции представляют собой единовременные затраты, н</w:t>
      </w:r>
      <w:r w:rsidRPr="00E93A21">
        <w:rPr>
          <w:rFonts w:ascii="Times New Roman" w:hAnsi="Times New Roman"/>
          <w:color w:val="000000"/>
          <w:sz w:val="21"/>
          <w:szCs w:val="21"/>
        </w:rPr>
        <w:t>а</w:t>
      </w:r>
      <w:r w:rsidRPr="00E93A21">
        <w:rPr>
          <w:rFonts w:ascii="Times New Roman" w:hAnsi="Times New Roman"/>
          <w:color w:val="000000"/>
          <w:sz w:val="21"/>
          <w:szCs w:val="21"/>
        </w:rPr>
        <w:t>правленные на расширенное воспроизводство производственных ресурсов предприятия (основных и об</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ротных средств, обучение и повышение квалификации персонала), на увеличение его реального капитала. С финансовой точки зрения </w:t>
      </w:r>
      <w:r w:rsidRPr="00E93A21">
        <w:rPr>
          <w:rFonts w:ascii="Times New Roman" w:hAnsi="Times New Roman"/>
          <w:i/>
          <w:iCs/>
          <w:color w:val="000000"/>
          <w:sz w:val="21"/>
          <w:szCs w:val="21"/>
        </w:rPr>
        <w:t xml:space="preserve">инвестиции – </w:t>
      </w:r>
      <w:r w:rsidRPr="00E93A21">
        <w:rPr>
          <w:rFonts w:ascii="Times New Roman" w:hAnsi="Times New Roman"/>
          <w:color w:val="000000"/>
          <w:sz w:val="21"/>
          <w:szCs w:val="21"/>
        </w:rPr>
        <w:t>это вложения в активы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В качестве инвестиций может использоваться следующее имущество и права: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xml:space="preserve">• денежные средства, целевые банковские вклады, паи, акции и </w:t>
      </w:r>
      <w:proofErr w:type="gramStart"/>
      <w:r w:rsidRPr="00E93A21">
        <w:rPr>
          <w:rFonts w:ascii="Times New Roman" w:hAnsi="Times New Roman"/>
          <w:i/>
          <w:color w:val="000000"/>
          <w:sz w:val="21"/>
          <w:szCs w:val="21"/>
        </w:rPr>
        <w:t>дру-гие</w:t>
      </w:r>
      <w:proofErr w:type="gramEnd"/>
      <w:r w:rsidRPr="00E93A21">
        <w:rPr>
          <w:rFonts w:ascii="Times New Roman" w:hAnsi="Times New Roman"/>
          <w:i/>
          <w:color w:val="000000"/>
          <w:sz w:val="21"/>
          <w:szCs w:val="21"/>
        </w:rPr>
        <w:t xml:space="preserve"> ценные бумаги;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движимое и недвижимое имущество (здания, сооружения, оборудование и другие материальные ценности);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имущественные права, вытекающие из авторского права, права промышленной собственности, т</w:t>
      </w:r>
      <w:r w:rsidRPr="00E93A21">
        <w:rPr>
          <w:rFonts w:ascii="Times New Roman" w:hAnsi="Times New Roman"/>
          <w:i/>
          <w:color w:val="000000"/>
          <w:sz w:val="21"/>
          <w:szCs w:val="21"/>
        </w:rPr>
        <w:t>о</w:t>
      </w:r>
      <w:r w:rsidRPr="00E93A21">
        <w:rPr>
          <w:rFonts w:ascii="Times New Roman" w:hAnsi="Times New Roman"/>
          <w:i/>
          <w:color w:val="000000"/>
          <w:sz w:val="21"/>
          <w:szCs w:val="21"/>
        </w:rPr>
        <w:t>варные знаки и знаки обслуживания, ноу-хау и другие интеллектуальные ценности;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i/>
          <w:color w:val="000000"/>
          <w:sz w:val="21"/>
          <w:szCs w:val="21"/>
        </w:rPr>
        <w:t>• права пользования землей или другими природными ресурсами.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процессе производственно-хозяйственной деятельности предприятия возникает необходимость в и</w:t>
      </w:r>
      <w:r w:rsidRPr="00E93A21">
        <w:rPr>
          <w:rFonts w:ascii="Times New Roman" w:hAnsi="Times New Roman"/>
          <w:color w:val="000000"/>
          <w:sz w:val="21"/>
          <w:szCs w:val="21"/>
        </w:rPr>
        <w:t>н</w:t>
      </w:r>
      <w:r w:rsidRPr="00E93A21">
        <w:rPr>
          <w:rFonts w:ascii="Times New Roman" w:hAnsi="Times New Roman"/>
          <w:color w:val="000000"/>
          <w:sz w:val="21"/>
          <w:szCs w:val="21"/>
        </w:rPr>
        <w:t>вестициях, которая обусловлена следующими факторами: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 проведением политики расширенного воспроизводства;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увеличением спроса на производимую продукцию, что требует роста объемов производства и соо</w:t>
      </w:r>
      <w:r w:rsidRPr="00E93A21">
        <w:rPr>
          <w:rFonts w:ascii="Times New Roman" w:hAnsi="Times New Roman"/>
          <w:color w:val="000000"/>
          <w:sz w:val="21"/>
          <w:szCs w:val="21"/>
        </w:rPr>
        <w:t>т</w:t>
      </w:r>
      <w:r w:rsidRPr="00E93A21">
        <w:rPr>
          <w:rFonts w:ascii="Times New Roman" w:hAnsi="Times New Roman"/>
          <w:color w:val="000000"/>
          <w:sz w:val="21"/>
          <w:szCs w:val="21"/>
        </w:rPr>
        <w:t>ветственно производственных мощностей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изменением спроса на производимую продукцию, что тре</w:t>
      </w:r>
      <w:r w:rsidRPr="00E93A21">
        <w:rPr>
          <w:rFonts w:ascii="Times New Roman" w:hAnsi="Times New Roman"/>
          <w:color w:val="000000"/>
          <w:sz w:val="21"/>
          <w:szCs w:val="21"/>
        </w:rPr>
        <w:softHyphen/>
        <w:t>бует изменения товарной стратегии, диве</w:t>
      </w:r>
      <w:r w:rsidRPr="00E93A21">
        <w:rPr>
          <w:rFonts w:ascii="Times New Roman" w:hAnsi="Times New Roman"/>
          <w:color w:val="000000"/>
          <w:sz w:val="21"/>
          <w:szCs w:val="21"/>
        </w:rPr>
        <w:t>р</w:t>
      </w:r>
      <w:r w:rsidRPr="00E93A21">
        <w:rPr>
          <w:rFonts w:ascii="Times New Roman" w:hAnsi="Times New Roman"/>
          <w:color w:val="000000"/>
          <w:sz w:val="21"/>
          <w:szCs w:val="21"/>
        </w:rPr>
        <w:t>сификации продук</w:t>
      </w:r>
      <w:r w:rsidRPr="00E93A21">
        <w:rPr>
          <w:rFonts w:ascii="Times New Roman" w:hAnsi="Times New Roman"/>
          <w:color w:val="000000"/>
          <w:sz w:val="21"/>
          <w:szCs w:val="21"/>
        </w:rPr>
        <w:softHyphen/>
        <w:t>ции путем технологической реструктуризации и замены действу</w:t>
      </w:r>
      <w:r w:rsidRPr="00E93A21">
        <w:rPr>
          <w:rFonts w:ascii="Times New Roman" w:hAnsi="Times New Roman"/>
          <w:color w:val="000000"/>
          <w:sz w:val="21"/>
          <w:szCs w:val="21"/>
        </w:rPr>
        <w:softHyphen/>
        <w:t>ющего оборудования новым;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поддержанием и повышением конкурентного преиму</w:t>
      </w:r>
      <w:r w:rsidRPr="00E93A21">
        <w:rPr>
          <w:rFonts w:ascii="Times New Roman" w:hAnsi="Times New Roman"/>
          <w:color w:val="000000"/>
          <w:sz w:val="21"/>
          <w:szCs w:val="21"/>
        </w:rPr>
        <w:softHyphen/>
        <w:t>щества предприятия на рынке, улучшением к</w:t>
      </w:r>
      <w:r w:rsidRPr="00E93A21">
        <w:rPr>
          <w:rFonts w:ascii="Times New Roman" w:hAnsi="Times New Roman"/>
          <w:color w:val="000000"/>
          <w:sz w:val="21"/>
          <w:szCs w:val="21"/>
        </w:rPr>
        <w:t>а</w:t>
      </w:r>
      <w:r w:rsidRPr="00E93A21">
        <w:rPr>
          <w:rFonts w:ascii="Times New Roman" w:hAnsi="Times New Roman"/>
          <w:color w:val="000000"/>
          <w:sz w:val="21"/>
          <w:szCs w:val="21"/>
        </w:rPr>
        <w:t>чества производи</w:t>
      </w:r>
      <w:r w:rsidRPr="00E93A21">
        <w:rPr>
          <w:rFonts w:ascii="Times New Roman" w:hAnsi="Times New Roman"/>
          <w:color w:val="000000"/>
          <w:sz w:val="21"/>
          <w:szCs w:val="21"/>
        </w:rPr>
        <w:softHyphen/>
        <w:t>мой продукции и снижением ее себестоимости за счет внедре</w:t>
      </w:r>
      <w:r w:rsidRPr="00E93A21">
        <w:rPr>
          <w:rFonts w:ascii="Times New Roman" w:hAnsi="Times New Roman"/>
          <w:color w:val="000000"/>
          <w:sz w:val="21"/>
          <w:szCs w:val="21"/>
        </w:rPr>
        <w:softHyphen/>
        <w:t>ния новых технологий и оборудования;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активизацией инновационной деятельности, при которой </w:t>
      </w:r>
      <w:r w:rsidRPr="00E93A21">
        <w:rPr>
          <w:rFonts w:ascii="Times New Roman" w:hAnsi="Times New Roman"/>
          <w:i/>
          <w:iCs/>
          <w:color w:val="000000"/>
          <w:sz w:val="21"/>
          <w:szCs w:val="21"/>
        </w:rPr>
        <w:t>инвес</w:t>
      </w:r>
      <w:r w:rsidRPr="00E93A21">
        <w:rPr>
          <w:rFonts w:ascii="Times New Roman" w:hAnsi="Times New Roman"/>
          <w:i/>
          <w:iCs/>
          <w:color w:val="000000"/>
          <w:sz w:val="21"/>
          <w:szCs w:val="21"/>
        </w:rPr>
        <w:softHyphen/>
        <w:t xml:space="preserve">тиции </w:t>
      </w:r>
      <w:r w:rsidRPr="00E93A21">
        <w:rPr>
          <w:rFonts w:ascii="Times New Roman" w:hAnsi="Times New Roman"/>
          <w:color w:val="000000"/>
          <w:sz w:val="21"/>
          <w:szCs w:val="21"/>
        </w:rPr>
        <w:t>обеспечивают производство принципиально новых ви</w:t>
      </w:r>
      <w:r w:rsidRPr="00E93A21">
        <w:rPr>
          <w:rFonts w:ascii="Times New Roman" w:hAnsi="Times New Roman"/>
          <w:color w:val="000000"/>
          <w:sz w:val="21"/>
          <w:szCs w:val="21"/>
        </w:rPr>
        <w:softHyphen/>
        <w:t>дов продукции и технологий, внедрение которых в производ</w:t>
      </w:r>
      <w:r w:rsidRPr="00E93A21">
        <w:rPr>
          <w:rFonts w:ascii="Times New Roman" w:hAnsi="Times New Roman"/>
          <w:color w:val="000000"/>
          <w:sz w:val="21"/>
          <w:szCs w:val="21"/>
        </w:rPr>
        <w:softHyphen/>
        <w:t>ство обеспечивают предприятию рыночные преимущества.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Решение этих задач осуществляется в процессе систематиче</w:t>
      </w:r>
      <w:r w:rsidRPr="00E93A21">
        <w:rPr>
          <w:rFonts w:ascii="Times New Roman" w:hAnsi="Times New Roman"/>
          <w:color w:val="000000"/>
          <w:sz w:val="21"/>
          <w:szCs w:val="21"/>
        </w:rPr>
        <w:softHyphen/>
        <w:t>ской инвестиционной деятельности на предприятии.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Исходя из особенностей объектов инвестирования</w:t>
      </w:r>
      <w:r w:rsidRPr="00E93A21">
        <w:rPr>
          <w:rFonts w:ascii="Times New Roman" w:hAnsi="Times New Roman"/>
          <w:color w:val="000000"/>
          <w:sz w:val="21"/>
          <w:szCs w:val="21"/>
        </w:rPr>
        <w:t xml:space="preserve">, инвестиции классифицируются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реальные, финансовые, интеллектуальные</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Реальные – </w:t>
      </w:r>
      <w:r w:rsidRPr="00E93A21">
        <w:rPr>
          <w:rFonts w:ascii="Times New Roman" w:hAnsi="Times New Roman"/>
          <w:color w:val="000000"/>
          <w:sz w:val="21"/>
          <w:szCs w:val="21"/>
        </w:rPr>
        <w:t>инвестиции в конкретный тип материальных объектов, например в оборудование, с целью увеличения реаль</w:t>
      </w:r>
      <w:r w:rsidRPr="00E93A21">
        <w:rPr>
          <w:rFonts w:ascii="Times New Roman" w:hAnsi="Times New Roman"/>
          <w:color w:val="000000"/>
          <w:sz w:val="21"/>
          <w:szCs w:val="21"/>
        </w:rPr>
        <w:softHyphen/>
        <w:t>ного капитала предприятия. Реальными инвестициями являют</w:t>
      </w:r>
      <w:r w:rsidRPr="00E93A21">
        <w:rPr>
          <w:rFonts w:ascii="Times New Roman" w:hAnsi="Times New Roman"/>
          <w:color w:val="000000"/>
          <w:sz w:val="21"/>
          <w:szCs w:val="21"/>
        </w:rPr>
        <w:softHyphen/>
        <w:t>ся капитальные вложения. К таким инвестициям относятся долговременные вложения в расширенное воспроизводство ка</w:t>
      </w:r>
      <w:r w:rsidRPr="00E93A21">
        <w:rPr>
          <w:rFonts w:ascii="Times New Roman" w:hAnsi="Times New Roman"/>
          <w:color w:val="000000"/>
          <w:sz w:val="21"/>
          <w:szCs w:val="21"/>
        </w:rPr>
        <w:softHyphen/>
        <w:t>питала (н</w:t>
      </w:r>
      <w:r w:rsidRPr="00E93A21">
        <w:rPr>
          <w:rFonts w:ascii="Times New Roman" w:hAnsi="Times New Roman"/>
          <w:color w:val="000000"/>
          <w:sz w:val="21"/>
          <w:szCs w:val="21"/>
        </w:rPr>
        <w:t>о</w:t>
      </w:r>
      <w:r w:rsidRPr="00E93A21">
        <w:rPr>
          <w:rFonts w:ascii="Times New Roman" w:hAnsi="Times New Roman"/>
          <w:color w:val="000000"/>
          <w:sz w:val="21"/>
          <w:szCs w:val="21"/>
        </w:rPr>
        <w:t>вое строительство зданий, сооружений, расширение действующих производств, реконструкция, технич</w:t>
      </w:r>
      <w:r w:rsidRPr="00E93A21">
        <w:rPr>
          <w:rFonts w:ascii="Times New Roman" w:hAnsi="Times New Roman"/>
          <w:color w:val="000000"/>
          <w:sz w:val="21"/>
          <w:szCs w:val="21"/>
        </w:rPr>
        <w:t>е</w:t>
      </w:r>
      <w:r w:rsidRPr="00E93A21">
        <w:rPr>
          <w:rFonts w:ascii="Times New Roman" w:hAnsi="Times New Roman"/>
          <w:color w:val="000000"/>
          <w:sz w:val="21"/>
          <w:szCs w:val="21"/>
        </w:rPr>
        <w:t>ское перевооружение).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Финансовые </w:t>
      </w:r>
      <w:r w:rsidRPr="00E93A21">
        <w:rPr>
          <w:rFonts w:ascii="Times New Roman" w:hAnsi="Times New Roman"/>
          <w:color w:val="000000"/>
          <w:sz w:val="21"/>
          <w:szCs w:val="21"/>
        </w:rPr>
        <w:t>(портфельные) – инвестиции в ценные бумаги, в приобретение облигаций, акций, долей, паев.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Интеллектуальные – </w:t>
      </w:r>
      <w:r w:rsidRPr="00E93A21">
        <w:rPr>
          <w:rFonts w:ascii="Times New Roman" w:hAnsi="Times New Roman"/>
          <w:color w:val="000000"/>
          <w:sz w:val="21"/>
          <w:szCs w:val="21"/>
        </w:rPr>
        <w:t>инвестиции в образование, подготовку и повышение квалификации персонала, в объекты интеллекту</w:t>
      </w:r>
      <w:r w:rsidRPr="00E93A21">
        <w:rPr>
          <w:rFonts w:ascii="Times New Roman" w:hAnsi="Times New Roman"/>
          <w:color w:val="000000"/>
          <w:sz w:val="21"/>
          <w:szCs w:val="21"/>
        </w:rPr>
        <w:softHyphen/>
        <w:t>альной собственности.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реальных, финансовых и интеллектуальных инвестициях выделяют </w:t>
      </w:r>
      <w:r w:rsidRPr="00E93A21">
        <w:rPr>
          <w:rFonts w:ascii="Times New Roman" w:hAnsi="Times New Roman"/>
          <w:i/>
          <w:iCs/>
          <w:color w:val="000000"/>
          <w:sz w:val="21"/>
          <w:szCs w:val="21"/>
        </w:rPr>
        <w:t xml:space="preserve">венчурные </w:t>
      </w:r>
      <w:r w:rsidRPr="00E93A21">
        <w:rPr>
          <w:rFonts w:ascii="Times New Roman" w:hAnsi="Times New Roman"/>
          <w:iCs/>
          <w:color w:val="000000"/>
          <w:sz w:val="21"/>
          <w:szCs w:val="21"/>
        </w:rPr>
        <w:t xml:space="preserve">– </w:t>
      </w:r>
      <w:r w:rsidRPr="00E93A21">
        <w:rPr>
          <w:rFonts w:ascii="Times New Roman" w:hAnsi="Times New Roman"/>
          <w:color w:val="000000"/>
          <w:sz w:val="21"/>
          <w:szCs w:val="21"/>
        </w:rPr>
        <w:t>высоко рисковые вложения, обусловлен</w:t>
      </w:r>
      <w:r w:rsidRPr="00E93A21">
        <w:rPr>
          <w:rFonts w:ascii="Times New Roman" w:hAnsi="Times New Roman"/>
          <w:color w:val="000000"/>
          <w:sz w:val="21"/>
          <w:szCs w:val="21"/>
        </w:rPr>
        <w:softHyphen/>
        <w:t>ные необходимостью финансирования инновационных про</w:t>
      </w:r>
      <w:r w:rsidRPr="00E93A21">
        <w:rPr>
          <w:rFonts w:ascii="Times New Roman" w:hAnsi="Times New Roman"/>
          <w:color w:val="000000"/>
          <w:sz w:val="21"/>
          <w:szCs w:val="21"/>
        </w:rPr>
        <w:softHyphen/>
        <w:t>грамм предприятия в области высоких технологий.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По цели инвестирования</w:t>
      </w:r>
      <w:r w:rsidRPr="00E93A21">
        <w:rPr>
          <w:rFonts w:ascii="Times New Roman" w:hAnsi="Times New Roman"/>
          <w:color w:val="000000"/>
          <w:sz w:val="21"/>
          <w:szCs w:val="21"/>
        </w:rPr>
        <w:t xml:space="preserve"> различают инвестиции: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pacing w:val="-2"/>
          <w:sz w:val="21"/>
          <w:szCs w:val="21"/>
        </w:rPr>
        <w:t>1) </w:t>
      </w:r>
      <w:r w:rsidRPr="00E93A21">
        <w:rPr>
          <w:rFonts w:ascii="Times New Roman" w:hAnsi="Times New Roman"/>
          <w:i/>
          <w:iCs/>
          <w:color w:val="000000"/>
          <w:spacing w:val="-2"/>
          <w:sz w:val="21"/>
          <w:szCs w:val="21"/>
        </w:rPr>
        <w:t>обязательные</w:t>
      </w:r>
      <w:r w:rsidRPr="00E93A21">
        <w:rPr>
          <w:rFonts w:ascii="Times New Roman" w:hAnsi="Times New Roman"/>
          <w:iCs/>
          <w:color w:val="000000"/>
          <w:spacing w:val="-2"/>
          <w:sz w:val="21"/>
          <w:szCs w:val="21"/>
        </w:rPr>
        <w:t>,</w:t>
      </w:r>
      <w:r w:rsidRPr="00E93A21">
        <w:rPr>
          <w:rFonts w:ascii="Times New Roman" w:hAnsi="Times New Roman"/>
          <w:i/>
          <w:iCs/>
          <w:color w:val="000000"/>
          <w:spacing w:val="-2"/>
          <w:sz w:val="21"/>
          <w:szCs w:val="21"/>
        </w:rPr>
        <w:t xml:space="preserve"> </w:t>
      </w:r>
      <w:r w:rsidRPr="00E93A21">
        <w:rPr>
          <w:rFonts w:ascii="Times New Roman" w:hAnsi="Times New Roman"/>
          <w:color w:val="000000"/>
          <w:spacing w:val="-2"/>
          <w:sz w:val="21"/>
          <w:szCs w:val="21"/>
        </w:rPr>
        <w:t xml:space="preserve">необходимые для продолжения деятельности </w:t>
      </w:r>
      <w:proofErr w:type="gramStart"/>
      <w:r w:rsidRPr="00E93A21">
        <w:rPr>
          <w:rFonts w:ascii="Times New Roman" w:hAnsi="Times New Roman"/>
          <w:color w:val="000000"/>
          <w:sz w:val="21"/>
          <w:szCs w:val="21"/>
        </w:rPr>
        <w:t>пред-приятия</w:t>
      </w:r>
      <w:proofErr w:type="gramEnd"/>
      <w:r w:rsidRPr="00E93A21">
        <w:rPr>
          <w:rFonts w:ascii="Times New Roman" w:hAnsi="Times New Roman"/>
          <w:color w:val="000000"/>
          <w:sz w:val="21"/>
          <w:szCs w:val="21"/>
        </w:rPr>
        <w:t xml:space="preserve"> (экология, безопасность и т. п.);</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2) </w:t>
      </w:r>
      <w:r w:rsidRPr="00E93A21">
        <w:rPr>
          <w:rFonts w:ascii="Times New Roman" w:hAnsi="Times New Roman"/>
          <w:i/>
          <w:iCs/>
          <w:color w:val="000000"/>
          <w:sz w:val="21"/>
          <w:szCs w:val="21"/>
        </w:rPr>
        <w:t xml:space="preserve">направленные на снижение издержек </w:t>
      </w:r>
      <w:r w:rsidRPr="00E93A21">
        <w:rPr>
          <w:rFonts w:ascii="Times New Roman" w:hAnsi="Times New Roman"/>
          <w:iCs/>
          <w:color w:val="000000"/>
          <w:sz w:val="21"/>
          <w:szCs w:val="21"/>
        </w:rPr>
        <w:t>и таким образом</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свя</w:t>
      </w:r>
      <w:r w:rsidRPr="00E93A21">
        <w:rPr>
          <w:rFonts w:ascii="Times New Roman" w:hAnsi="Times New Roman"/>
          <w:color w:val="000000"/>
          <w:sz w:val="21"/>
          <w:szCs w:val="21"/>
        </w:rPr>
        <w:softHyphen/>
        <w:t>занные с поддержанием конкурентосп</w:t>
      </w:r>
      <w:r w:rsidRPr="00E93A21">
        <w:rPr>
          <w:rFonts w:ascii="Times New Roman" w:hAnsi="Times New Roman"/>
          <w:color w:val="000000"/>
          <w:sz w:val="21"/>
          <w:szCs w:val="21"/>
        </w:rPr>
        <w:t>о</w:t>
      </w:r>
      <w:r w:rsidRPr="00E93A21">
        <w:rPr>
          <w:rFonts w:ascii="Times New Roman" w:hAnsi="Times New Roman"/>
          <w:color w:val="000000"/>
          <w:sz w:val="21"/>
          <w:szCs w:val="21"/>
        </w:rPr>
        <w:t>собности, совершен</w:t>
      </w:r>
      <w:r w:rsidRPr="00E93A21">
        <w:rPr>
          <w:rFonts w:ascii="Times New Roman" w:hAnsi="Times New Roman"/>
          <w:color w:val="000000"/>
          <w:sz w:val="21"/>
          <w:szCs w:val="21"/>
        </w:rPr>
        <w:softHyphen/>
        <w:t>ствованием технологии, повышением качества товаров и услуг;</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3) </w:t>
      </w:r>
      <w:r w:rsidRPr="00E93A21">
        <w:rPr>
          <w:rFonts w:ascii="Times New Roman" w:hAnsi="Times New Roman"/>
          <w:i/>
          <w:iCs/>
          <w:color w:val="000000"/>
          <w:sz w:val="21"/>
          <w:szCs w:val="21"/>
        </w:rPr>
        <w:t xml:space="preserve">направленные на расширение и обновление </w:t>
      </w:r>
      <w:r w:rsidRPr="00E93A21">
        <w:rPr>
          <w:rFonts w:ascii="Times New Roman" w:hAnsi="Times New Roman"/>
          <w:i/>
          <w:color w:val="000000"/>
          <w:sz w:val="21"/>
          <w:szCs w:val="21"/>
        </w:rPr>
        <w:t>предприятия</w:t>
      </w:r>
      <w:r w:rsidRPr="00E93A21">
        <w:rPr>
          <w:rFonts w:ascii="Times New Roman" w:hAnsi="Times New Roman"/>
          <w:color w:val="000000"/>
          <w:sz w:val="21"/>
          <w:szCs w:val="21"/>
        </w:rPr>
        <w:t xml:space="preserve"> – связаны с заменой и модернизацией уст</w:t>
      </w:r>
      <w:r w:rsidRPr="00E93A21">
        <w:rPr>
          <w:rFonts w:ascii="Times New Roman" w:hAnsi="Times New Roman"/>
          <w:color w:val="000000"/>
          <w:sz w:val="21"/>
          <w:szCs w:val="21"/>
        </w:rPr>
        <w:t>а</w:t>
      </w:r>
      <w:r w:rsidRPr="00E93A21">
        <w:rPr>
          <w:rFonts w:ascii="Times New Roman" w:hAnsi="Times New Roman"/>
          <w:color w:val="000000"/>
          <w:sz w:val="21"/>
          <w:szCs w:val="21"/>
        </w:rPr>
        <w:t>ревших и строитель</w:t>
      </w:r>
      <w:r w:rsidRPr="00E93A21">
        <w:rPr>
          <w:rFonts w:ascii="Times New Roman" w:hAnsi="Times New Roman"/>
          <w:color w:val="000000"/>
          <w:sz w:val="21"/>
          <w:szCs w:val="21"/>
        </w:rPr>
        <w:softHyphen/>
        <w:t>ством новых объектов;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4) </w:t>
      </w:r>
      <w:r w:rsidRPr="00E93A21">
        <w:rPr>
          <w:rFonts w:ascii="Times New Roman" w:hAnsi="Times New Roman"/>
          <w:i/>
          <w:iCs/>
          <w:color w:val="000000"/>
          <w:sz w:val="21"/>
          <w:szCs w:val="21"/>
        </w:rPr>
        <w:t xml:space="preserve">по освоению новых товаров, услуг и рынков – </w:t>
      </w:r>
      <w:r w:rsidRPr="00E93A21">
        <w:rPr>
          <w:rFonts w:ascii="Times New Roman" w:hAnsi="Times New Roman"/>
          <w:color w:val="000000"/>
          <w:sz w:val="21"/>
          <w:szCs w:val="21"/>
        </w:rPr>
        <w:t>связаны с ди</w:t>
      </w:r>
      <w:r w:rsidRPr="00E93A21">
        <w:rPr>
          <w:rFonts w:ascii="Times New Roman" w:hAnsi="Times New Roman"/>
          <w:color w:val="000000"/>
          <w:sz w:val="21"/>
          <w:szCs w:val="21"/>
        </w:rPr>
        <w:softHyphen/>
        <w:t>версификацией производства, развитием сервисных сетей, но</w:t>
      </w:r>
      <w:r w:rsidRPr="00E93A21">
        <w:rPr>
          <w:rFonts w:ascii="Times New Roman" w:hAnsi="Times New Roman"/>
          <w:color w:val="000000"/>
          <w:sz w:val="21"/>
          <w:szCs w:val="21"/>
        </w:rPr>
        <w:softHyphen/>
        <w:t>вых каналов продвижения товаров (услуг) на рынок;</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5) </w:t>
      </w:r>
      <w:r w:rsidRPr="00E93A21">
        <w:rPr>
          <w:rFonts w:ascii="Times New Roman" w:hAnsi="Times New Roman"/>
          <w:i/>
          <w:iCs/>
          <w:color w:val="000000"/>
          <w:sz w:val="21"/>
          <w:szCs w:val="21"/>
        </w:rPr>
        <w:t xml:space="preserve">по покупке нематериальных активов </w:t>
      </w:r>
      <w:r w:rsidRPr="00E93A21">
        <w:rPr>
          <w:rFonts w:ascii="Times New Roman" w:hAnsi="Times New Roman"/>
          <w:color w:val="000000"/>
          <w:sz w:val="21"/>
          <w:szCs w:val="21"/>
        </w:rPr>
        <w:t>через договор комп</w:t>
      </w:r>
      <w:r w:rsidRPr="00E93A21">
        <w:rPr>
          <w:rFonts w:ascii="Times New Roman" w:hAnsi="Times New Roman"/>
          <w:color w:val="000000"/>
          <w:sz w:val="21"/>
          <w:szCs w:val="21"/>
        </w:rPr>
        <w:softHyphen/>
        <w:t>лексной предпринимательской лицензии (франчайзинг), пре</w:t>
      </w:r>
      <w:r w:rsidRPr="00E93A21">
        <w:rPr>
          <w:rFonts w:ascii="Times New Roman" w:hAnsi="Times New Roman"/>
          <w:color w:val="000000"/>
          <w:sz w:val="21"/>
          <w:szCs w:val="21"/>
        </w:rPr>
        <w:softHyphen/>
        <w:t>дусматривающий передачу за вознаграждение прав на пользо</w:t>
      </w:r>
      <w:r w:rsidRPr="00E93A21">
        <w:rPr>
          <w:rFonts w:ascii="Times New Roman" w:hAnsi="Times New Roman"/>
          <w:color w:val="000000"/>
          <w:sz w:val="21"/>
          <w:szCs w:val="21"/>
        </w:rPr>
        <w:softHyphen/>
        <w:t>вание объектами инте</w:t>
      </w:r>
      <w:r w:rsidRPr="00E93A21">
        <w:rPr>
          <w:rFonts w:ascii="Times New Roman" w:hAnsi="Times New Roman"/>
          <w:color w:val="000000"/>
          <w:sz w:val="21"/>
          <w:szCs w:val="21"/>
        </w:rPr>
        <w:t>л</w:t>
      </w:r>
      <w:r w:rsidRPr="00E93A21">
        <w:rPr>
          <w:rFonts w:ascii="Times New Roman" w:hAnsi="Times New Roman"/>
          <w:color w:val="000000"/>
          <w:sz w:val="21"/>
          <w:szCs w:val="21"/>
        </w:rPr>
        <w:t>лектуальной собственности;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6) </w:t>
      </w:r>
      <w:r w:rsidRPr="00E93A21">
        <w:rPr>
          <w:rFonts w:ascii="Times New Roman" w:hAnsi="Times New Roman"/>
          <w:i/>
          <w:iCs/>
          <w:color w:val="000000"/>
          <w:sz w:val="21"/>
          <w:szCs w:val="21"/>
        </w:rPr>
        <w:t xml:space="preserve">по приобретению финансовых активов – </w:t>
      </w:r>
      <w:r w:rsidRPr="00E93A21">
        <w:rPr>
          <w:rFonts w:ascii="Times New Roman" w:hAnsi="Times New Roman"/>
          <w:color w:val="000000"/>
          <w:sz w:val="21"/>
          <w:szCs w:val="21"/>
        </w:rPr>
        <w:t>направлены на образование финансовых альянсов, объед</w:t>
      </w:r>
      <w:r w:rsidRPr="00E93A21">
        <w:rPr>
          <w:rFonts w:ascii="Times New Roman" w:hAnsi="Times New Roman"/>
          <w:color w:val="000000"/>
          <w:sz w:val="21"/>
          <w:szCs w:val="21"/>
        </w:rPr>
        <w:t>и</w:t>
      </w:r>
      <w:r w:rsidRPr="00E93A21">
        <w:rPr>
          <w:rFonts w:ascii="Times New Roman" w:hAnsi="Times New Roman"/>
          <w:color w:val="000000"/>
          <w:sz w:val="21"/>
          <w:szCs w:val="21"/>
        </w:rPr>
        <w:t>нений, холдингов, финансово-промышленных групп с целью расширения рынков сбыта и получения н</w:t>
      </w:r>
      <w:r w:rsidRPr="00E93A21">
        <w:rPr>
          <w:rFonts w:ascii="Times New Roman" w:hAnsi="Times New Roman"/>
          <w:color w:val="000000"/>
          <w:sz w:val="21"/>
          <w:szCs w:val="21"/>
        </w:rPr>
        <w:t>о</w:t>
      </w:r>
      <w:r w:rsidRPr="00E93A21">
        <w:rPr>
          <w:rFonts w:ascii="Times New Roman" w:hAnsi="Times New Roman"/>
          <w:color w:val="000000"/>
          <w:sz w:val="21"/>
          <w:szCs w:val="21"/>
        </w:rPr>
        <w:t>вых источников финансовых ресурсов.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По связи с процессом воспроизводства различают </w:t>
      </w:r>
      <w:r w:rsidRPr="00E93A21">
        <w:rPr>
          <w:rFonts w:ascii="Times New Roman" w:hAnsi="Times New Roman"/>
          <w:i/>
          <w:iCs/>
          <w:color w:val="000000"/>
          <w:sz w:val="21"/>
          <w:szCs w:val="21"/>
        </w:rPr>
        <w:t xml:space="preserve">нетто-инвести-ции </w:t>
      </w:r>
      <w:r w:rsidRPr="00E93A21">
        <w:rPr>
          <w:rFonts w:ascii="Times New Roman" w:hAnsi="Times New Roman"/>
          <w:color w:val="000000"/>
          <w:sz w:val="21"/>
          <w:szCs w:val="21"/>
        </w:rPr>
        <w:t>(начальные инвестиции, нео</w:t>
      </w:r>
      <w:r w:rsidRPr="00E93A21">
        <w:rPr>
          <w:rFonts w:ascii="Times New Roman" w:hAnsi="Times New Roman"/>
          <w:color w:val="000000"/>
          <w:sz w:val="21"/>
          <w:szCs w:val="21"/>
        </w:rPr>
        <w:t>б</w:t>
      </w:r>
      <w:r w:rsidRPr="00E93A21">
        <w:rPr>
          <w:rFonts w:ascii="Times New Roman" w:hAnsi="Times New Roman"/>
          <w:color w:val="000000"/>
          <w:sz w:val="21"/>
          <w:szCs w:val="21"/>
        </w:rPr>
        <w:t>ходимые при созда</w:t>
      </w:r>
      <w:r w:rsidRPr="00E93A21">
        <w:rPr>
          <w:rFonts w:ascii="Times New Roman" w:hAnsi="Times New Roman"/>
          <w:color w:val="000000"/>
          <w:sz w:val="21"/>
          <w:szCs w:val="21"/>
        </w:rPr>
        <w:softHyphen/>
        <w:t xml:space="preserve">нии предприятия), </w:t>
      </w:r>
      <w:r w:rsidRPr="00E93A21">
        <w:rPr>
          <w:rFonts w:ascii="Times New Roman" w:hAnsi="Times New Roman"/>
          <w:i/>
          <w:iCs/>
          <w:color w:val="000000"/>
          <w:sz w:val="21"/>
          <w:szCs w:val="21"/>
        </w:rPr>
        <w:t xml:space="preserve">реинвестиции </w:t>
      </w:r>
      <w:r w:rsidRPr="00E93A21">
        <w:rPr>
          <w:rFonts w:ascii="Times New Roman" w:hAnsi="Times New Roman"/>
          <w:color w:val="000000"/>
          <w:sz w:val="21"/>
          <w:szCs w:val="21"/>
        </w:rPr>
        <w:t>(на восстановление и замену активов, диверсифик</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цию и выживание предприятия) и </w:t>
      </w:r>
      <w:r w:rsidRPr="00E93A21">
        <w:rPr>
          <w:rFonts w:ascii="Times New Roman" w:hAnsi="Times New Roman"/>
          <w:i/>
          <w:iCs/>
          <w:color w:val="000000"/>
          <w:sz w:val="21"/>
          <w:szCs w:val="21"/>
        </w:rPr>
        <w:t xml:space="preserve">брутто-инвестиции </w:t>
      </w:r>
      <w:r w:rsidRPr="00E93A21">
        <w:rPr>
          <w:rFonts w:ascii="Times New Roman" w:hAnsi="Times New Roman"/>
          <w:color w:val="000000"/>
          <w:sz w:val="21"/>
          <w:szCs w:val="21"/>
        </w:rPr>
        <w:t>(сумма нетто-инвестиций и реинвестиций).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По источнику инвестиции могут быть </w:t>
      </w:r>
      <w:r w:rsidRPr="00E93A21">
        <w:rPr>
          <w:rFonts w:ascii="Times New Roman" w:hAnsi="Times New Roman"/>
          <w:i/>
          <w:iCs/>
          <w:color w:val="000000"/>
          <w:sz w:val="21"/>
          <w:szCs w:val="21"/>
        </w:rPr>
        <w:t>собственные, заемные, лизинговые, бюджетные, зарубежные, международные.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По участию предприятия в процессе инвестирования</w:t>
      </w:r>
      <w:r w:rsidRPr="00E93A21">
        <w:rPr>
          <w:rFonts w:ascii="Times New Roman" w:hAnsi="Times New Roman"/>
          <w:color w:val="000000"/>
          <w:sz w:val="21"/>
          <w:szCs w:val="21"/>
        </w:rPr>
        <w:t xml:space="preserve"> выделяют инвестиции </w:t>
      </w:r>
      <w:r w:rsidRPr="00E93A21">
        <w:rPr>
          <w:rFonts w:ascii="Times New Roman" w:hAnsi="Times New Roman"/>
          <w:i/>
          <w:iCs/>
          <w:color w:val="000000"/>
          <w:sz w:val="21"/>
          <w:szCs w:val="21"/>
        </w:rPr>
        <w:t>прямые</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которые пре</w:t>
      </w:r>
      <w:r w:rsidRPr="00E93A21">
        <w:rPr>
          <w:rFonts w:ascii="Times New Roman" w:hAnsi="Times New Roman"/>
          <w:color w:val="000000"/>
          <w:sz w:val="21"/>
          <w:szCs w:val="21"/>
        </w:rPr>
        <w:t>д</w:t>
      </w:r>
      <w:r w:rsidRPr="00E93A21">
        <w:rPr>
          <w:rFonts w:ascii="Times New Roman" w:hAnsi="Times New Roman"/>
          <w:color w:val="000000"/>
          <w:sz w:val="21"/>
          <w:szCs w:val="21"/>
        </w:rPr>
        <w:t>полагают непосред</w:t>
      </w:r>
      <w:r w:rsidRPr="00E93A21">
        <w:rPr>
          <w:rFonts w:ascii="Times New Roman" w:hAnsi="Times New Roman"/>
          <w:color w:val="000000"/>
          <w:sz w:val="21"/>
          <w:szCs w:val="21"/>
        </w:rPr>
        <w:softHyphen/>
        <w:t xml:space="preserve">ственное участие инвестора в инвестиционном процессе, и </w:t>
      </w:r>
      <w:r w:rsidRPr="00E93A21">
        <w:rPr>
          <w:rFonts w:ascii="Times New Roman" w:hAnsi="Times New Roman"/>
          <w:i/>
          <w:iCs/>
          <w:color w:val="000000"/>
          <w:sz w:val="21"/>
          <w:szCs w:val="21"/>
        </w:rPr>
        <w:t xml:space="preserve">непрямые </w:t>
      </w:r>
      <w:r w:rsidRPr="00E93A21">
        <w:rPr>
          <w:rFonts w:ascii="Times New Roman" w:hAnsi="Times New Roman"/>
          <w:color w:val="000000"/>
          <w:sz w:val="21"/>
          <w:szCs w:val="21"/>
        </w:rPr>
        <w:t xml:space="preserve">(опосредованные через специальные фонды и специализированные финансовые организации).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По периоду осуществления</w:t>
      </w: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кратко-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 xml:space="preserve">долгосрочные </w:t>
      </w:r>
      <w:r w:rsidRPr="00E93A21">
        <w:rPr>
          <w:rFonts w:ascii="Times New Roman" w:hAnsi="Times New Roman"/>
          <w:color w:val="000000"/>
          <w:sz w:val="21"/>
          <w:szCs w:val="21"/>
        </w:rPr>
        <w:t xml:space="preserve">инвестиции.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b/>
          <w:color w:val="000000"/>
          <w:sz w:val="21"/>
          <w:szCs w:val="21"/>
        </w:rPr>
        <w:t>По перио</w:t>
      </w:r>
      <w:r w:rsidRPr="00E93A21">
        <w:rPr>
          <w:rFonts w:ascii="Times New Roman" w:hAnsi="Times New Roman"/>
          <w:b/>
          <w:color w:val="000000"/>
          <w:sz w:val="21"/>
          <w:szCs w:val="21"/>
        </w:rPr>
        <w:softHyphen/>
        <w:t>дичности получения доходов</w:t>
      </w: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нерегулярные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регулярные</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т. е. </w:t>
      </w:r>
      <w:r w:rsidRPr="00E93A21">
        <w:rPr>
          <w:rFonts w:ascii="Times New Roman" w:hAnsi="Times New Roman"/>
          <w:i/>
          <w:iCs/>
          <w:color w:val="000000"/>
          <w:sz w:val="21"/>
          <w:szCs w:val="21"/>
        </w:rPr>
        <w:t xml:space="preserve">аннуитет – </w:t>
      </w:r>
      <w:r w:rsidRPr="00E93A21">
        <w:rPr>
          <w:rFonts w:ascii="Times New Roman" w:hAnsi="Times New Roman"/>
          <w:color w:val="000000"/>
          <w:sz w:val="21"/>
          <w:szCs w:val="21"/>
        </w:rPr>
        <w:t>инвестиции, приносящие равный доход через регулярные промежутки времени, например в страховые и пенси</w:t>
      </w:r>
      <w:r w:rsidRPr="00E93A21">
        <w:rPr>
          <w:rFonts w:ascii="Times New Roman" w:hAnsi="Times New Roman"/>
          <w:color w:val="000000"/>
          <w:sz w:val="21"/>
          <w:szCs w:val="21"/>
        </w:rPr>
        <w:softHyphen/>
        <w:t xml:space="preserve">онные фонды.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По</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 xml:space="preserve">степени риска </w:t>
      </w:r>
      <w:r w:rsidRPr="00E93A21">
        <w:rPr>
          <w:rFonts w:ascii="Times New Roman" w:hAnsi="Times New Roman"/>
          <w:color w:val="000000"/>
          <w:sz w:val="21"/>
          <w:szCs w:val="21"/>
        </w:rPr>
        <w:t xml:space="preserve">различают инвестиции </w:t>
      </w:r>
      <w:r w:rsidRPr="00E93A21">
        <w:rPr>
          <w:rFonts w:ascii="Times New Roman" w:hAnsi="Times New Roman"/>
          <w:i/>
          <w:iCs/>
          <w:color w:val="000000"/>
          <w:sz w:val="21"/>
          <w:szCs w:val="21"/>
        </w:rPr>
        <w:t>безрис</w:t>
      </w:r>
      <w:r w:rsidRPr="00E93A21">
        <w:rPr>
          <w:rFonts w:ascii="Times New Roman" w:hAnsi="Times New Roman"/>
          <w:i/>
          <w:iCs/>
          <w:color w:val="000000"/>
          <w:sz w:val="21"/>
          <w:szCs w:val="21"/>
        </w:rPr>
        <w:softHyphen/>
        <w:t xml:space="preserve">ковые </w:t>
      </w:r>
      <w:r w:rsidRPr="00E93A21">
        <w:rPr>
          <w:rFonts w:ascii="Times New Roman" w:hAnsi="Times New Roman"/>
          <w:color w:val="000000"/>
          <w:sz w:val="21"/>
          <w:szCs w:val="21"/>
        </w:rPr>
        <w:t xml:space="preserve">и </w:t>
      </w:r>
      <w:r w:rsidRPr="00E93A21">
        <w:rPr>
          <w:rFonts w:ascii="Times New Roman" w:hAnsi="Times New Roman"/>
          <w:i/>
          <w:iCs/>
          <w:color w:val="000000"/>
          <w:sz w:val="21"/>
          <w:szCs w:val="21"/>
        </w:rPr>
        <w:t>рисковые</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в том числе </w:t>
      </w:r>
      <w:r w:rsidRPr="00E93A21">
        <w:rPr>
          <w:rFonts w:ascii="Times New Roman" w:hAnsi="Times New Roman"/>
          <w:i/>
          <w:iCs/>
          <w:color w:val="000000"/>
          <w:sz w:val="21"/>
          <w:szCs w:val="21"/>
        </w:rPr>
        <w:t xml:space="preserve">венчурные. </w:t>
      </w:r>
      <w:r w:rsidRPr="00E93A21">
        <w:rPr>
          <w:rFonts w:ascii="Times New Roman" w:hAnsi="Times New Roman"/>
          <w:color w:val="000000"/>
          <w:sz w:val="21"/>
          <w:szCs w:val="21"/>
        </w:rPr>
        <w:t xml:space="preserve">По связи с инвестиционным циклом различают: </w:t>
      </w:r>
      <w:r w:rsidRPr="00E93A21">
        <w:rPr>
          <w:rFonts w:ascii="Times New Roman" w:hAnsi="Times New Roman"/>
          <w:i/>
          <w:iCs/>
          <w:color w:val="000000"/>
          <w:sz w:val="21"/>
          <w:szCs w:val="21"/>
        </w:rPr>
        <w:t xml:space="preserve">предпроизводственные </w:t>
      </w:r>
      <w:r w:rsidRPr="00E93A21">
        <w:rPr>
          <w:rFonts w:ascii="Times New Roman" w:hAnsi="Times New Roman"/>
          <w:color w:val="000000"/>
          <w:sz w:val="21"/>
          <w:szCs w:val="21"/>
        </w:rPr>
        <w:t xml:space="preserve">(для осуществления НИОКР) и </w:t>
      </w:r>
      <w:r w:rsidRPr="00E93A21">
        <w:rPr>
          <w:rFonts w:ascii="Times New Roman" w:hAnsi="Times New Roman"/>
          <w:i/>
          <w:iCs/>
          <w:color w:val="000000"/>
          <w:sz w:val="21"/>
          <w:szCs w:val="21"/>
        </w:rPr>
        <w:t>производс</w:t>
      </w:r>
      <w:r w:rsidRPr="00E93A21">
        <w:rPr>
          <w:rFonts w:ascii="Times New Roman" w:hAnsi="Times New Roman"/>
          <w:i/>
          <w:iCs/>
          <w:color w:val="000000"/>
          <w:sz w:val="21"/>
          <w:szCs w:val="21"/>
        </w:rPr>
        <w:t>т</w:t>
      </w:r>
      <w:r w:rsidRPr="00E93A21">
        <w:rPr>
          <w:rFonts w:ascii="Times New Roman" w:hAnsi="Times New Roman"/>
          <w:i/>
          <w:iCs/>
          <w:color w:val="000000"/>
          <w:sz w:val="21"/>
          <w:szCs w:val="21"/>
        </w:rPr>
        <w:t xml:space="preserve">венные – </w:t>
      </w:r>
      <w:r w:rsidRPr="00E93A21">
        <w:rPr>
          <w:rFonts w:ascii="Times New Roman" w:hAnsi="Times New Roman"/>
          <w:color w:val="000000"/>
          <w:sz w:val="21"/>
          <w:szCs w:val="21"/>
        </w:rPr>
        <w:t>капиталь</w:t>
      </w:r>
      <w:r w:rsidRPr="00E93A21">
        <w:rPr>
          <w:rFonts w:ascii="Times New Roman" w:hAnsi="Times New Roman"/>
          <w:color w:val="000000"/>
          <w:sz w:val="21"/>
          <w:szCs w:val="21"/>
        </w:rPr>
        <w:softHyphen/>
        <w:t>ные инвестиции (на создание производственных фондов).</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По </w:t>
      </w:r>
      <w:r w:rsidRPr="00E93A21">
        <w:rPr>
          <w:rFonts w:ascii="Times New Roman" w:hAnsi="Times New Roman"/>
          <w:b/>
          <w:iCs/>
          <w:color w:val="000000"/>
          <w:sz w:val="21"/>
          <w:szCs w:val="21"/>
        </w:rPr>
        <w:t xml:space="preserve">формам расширенного воспроизводства основных средств </w:t>
      </w:r>
      <w:r w:rsidRPr="00E93A21">
        <w:rPr>
          <w:rFonts w:ascii="Times New Roman" w:hAnsi="Times New Roman"/>
          <w:iCs/>
          <w:color w:val="000000"/>
          <w:sz w:val="21"/>
          <w:szCs w:val="21"/>
        </w:rPr>
        <w:t xml:space="preserve">выделяют </w:t>
      </w:r>
      <w:r w:rsidRPr="00E93A21">
        <w:rPr>
          <w:rFonts w:ascii="Times New Roman" w:hAnsi="Times New Roman"/>
          <w:color w:val="000000"/>
          <w:sz w:val="21"/>
          <w:szCs w:val="21"/>
        </w:rPr>
        <w:t>инвестиции в новое стро</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тельство, расширение, </w:t>
      </w:r>
      <w:proofErr w:type="gramStart"/>
      <w:r w:rsidRPr="00E93A21">
        <w:rPr>
          <w:rFonts w:ascii="Times New Roman" w:hAnsi="Times New Roman"/>
          <w:color w:val="000000"/>
          <w:sz w:val="21"/>
          <w:szCs w:val="21"/>
        </w:rPr>
        <w:t>реконструк-цию</w:t>
      </w:r>
      <w:proofErr w:type="gramEnd"/>
      <w:r w:rsidRPr="00E93A21">
        <w:rPr>
          <w:rFonts w:ascii="Times New Roman" w:hAnsi="Times New Roman"/>
          <w:color w:val="000000"/>
          <w:sz w:val="21"/>
          <w:szCs w:val="21"/>
        </w:rPr>
        <w:t xml:space="preserve"> и техническое перевооружение пред</w:t>
      </w:r>
      <w:r w:rsidRPr="00E93A21">
        <w:rPr>
          <w:rFonts w:ascii="Times New Roman" w:hAnsi="Times New Roman"/>
          <w:color w:val="000000"/>
          <w:sz w:val="21"/>
          <w:szCs w:val="21"/>
        </w:rPr>
        <w:softHyphen/>
        <w:t>приятий.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 xml:space="preserve">Как было сказано выше, в зависимости от объекта инвестиции могут выступать в форме как </w:t>
      </w:r>
      <w:r w:rsidRPr="00E93A21">
        <w:rPr>
          <w:rFonts w:ascii="Times New Roman" w:hAnsi="Times New Roman"/>
          <w:i/>
          <w:iCs/>
          <w:color w:val="000000"/>
          <w:sz w:val="21"/>
          <w:szCs w:val="21"/>
        </w:rPr>
        <w:t>прямых инвестиций</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непосредственно вкладывае</w:t>
      </w:r>
      <w:r w:rsidRPr="00E93A21">
        <w:rPr>
          <w:rFonts w:ascii="Times New Roman" w:hAnsi="Times New Roman"/>
          <w:color w:val="000000"/>
          <w:sz w:val="21"/>
          <w:szCs w:val="21"/>
        </w:rPr>
        <w:softHyphen/>
        <w:t>мых в создание нового производственного оборудования, ли</w:t>
      </w:r>
      <w:r w:rsidRPr="00E93A21">
        <w:rPr>
          <w:rFonts w:ascii="Times New Roman" w:hAnsi="Times New Roman"/>
          <w:color w:val="000000"/>
          <w:sz w:val="21"/>
          <w:szCs w:val="21"/>
        </w:rPr>
        <w:softHyphen/>
        <w:t xml:space="preserve">цензий, недвижимости, так и </w:t>
      </w:r>
      <w:r w:rsidRPr="00E93A21">
        <w:rPr>
          <w:rFonts w:ascii="Times New Roman" w:hAnsi="Times New Roman"/>
          <w:i/>
          <w:iCs/>
          <w:color w:val="000000"/>
          <w:sz w:val="21"/>
          <w:szCs w:val="21"/>
        </w:rPr>
        <w:t>портфельных инвестиций</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представляющих собой помещение сре</w:t>
      </w:r>
      <w:proofErr w:type="gramStart"/>
      <w:r w:rsidRPr="00E93A21">
        <w:rPr>
          <w:rFonts w:ascii="Times New Roman" w:hAnsi="Times New Roman"/>
          <w:color w:val="000000"/>
          <w:sz w:val="21"/>
          <w:szCs w:val="21"/>
        </w:rPr>
        <w:t>дств в ц</w:t>
      </w:r>
      <w:proofErr w:type="gramEnd"/>
      <w:r w:rsidRPr="00E93A21">
        <w:rPr>
          <w:rFonts w:ascii="Times New Roman" w:hAnsi="Times New Roman"/>
          <w:color w:val="000000"/>
          <w:sz w:val="21"/>
          <w:szCs w:val="21"/>
        </w:rPr>
        <w:t>енные бумаги.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Исследование инвестиций с позиции экономической целесо</w:t>
      </w:r>
      <w:r w:rsidRPr="00E93A21">
        <w:rPr>
          <w:rFonts w:ascii="Times New Roman" w:hAnsi="Times New Roman"/>
          <w:color w:val="000000"/>
          <w:sz w:val="21"/>
          <w:szCs w:val="21"/>
        </w:rPr>
        <w:softHyphen/>
        <w:t>образности показывает, что прямые инв</w:t>
      </w:r>
      <w:r w:rsidRPr="00E93A21">
        <w:rPr>
          <w:rFonts w:ascii="Times New Roman" w:hAnsi="Times New Roman"/>
          <w:color w:val="000000"/>
          <w:sz w:val="21"/>
          <w:szCs w:val="21"/>
        </w:rPr>
        <w:t>е</w:t>
      </w:r>
      <w:r w:rsidRPr="00E93A21">
        <w:rPr>
          <w:rFonts w:ascii="Times New Roman" w:hAnsi="Times New Roman"/>
          <w:color w:val="000000"/>
          <w:sz w:val="21"/>
          <w:szCs w:val="21"/>
        </w:rPr>
        <w:t>стиции выступают в форме капиталообразующих инвестиций (традиционно исполь</w:t>
      </w:r>
      <w:r w:rsidRPr="00E93A21">
        <w:rPr>
          <w:rFonts w:ascii="Times New Roman" w:hAnsi="Times New Roman"/>
          <w:color w:val="000000"/>
          <w:sz w:val="21"/>
          <w:szCs w:val="21"/>
        </w:rPr>
        <w:softHyphen/>
        <w:t>зуется термин «кап</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тальные вложения»). </w:t>
      </w:r>
      <w:proofErr w:type="gramStart"/>
      <w:r w:rsidRPr="00E93A21">
        <w:rPr>
          <w:rFonts w:ascii="Times New Roman" w:hAnsi="Times New Roman"/>
          <w:color w:val="000000"/>
          <w:sz w:val="21"/>
          <w:szCs w:val="21"/>
        </w:rPr>
        <w:t>В соответствии с при</w:t>
      </w:r>
      <w:r w:rsidRPr="00E93A21">
        <w:rPr>
          <w:rFonts w:ascii="Times New Roman" w:hAnsi="Times New Roman"/>
          <w:color w:val="000000"/>
          <w:sz w:val="21"/>
          <w:szCs w:val="21"/>
        </w:rPr>
        <w:softHyphen/>
        <w:t>меняемыми в республике в течение ряда лет статистическими методами оценки в объем</w:t>
      </w:r>
      <w:proofErr w:type="gramEnd"/>
      <w:r w:rsidRPr="00E93A21">
        <w:rPr>
          <w:rFonts w:ascii="Times New Roman" w:hAnsi="Times New Roman"/>
          <w:color w:val="000000"/>
          <w:sz w:val="21"/>
          <w:szCs w:val="21"/>
        </w:rPr>
        <w:t xml:space="preserve"> капитальных вложений включаются затраты: на новое строительство, расшир</w:t>
      </w:r>
      <w:r w:rsidRPr="00E93A21">
        <w:rPr>
          <w:rFonts w:ascii="Times New Roman" w:hAnsi="Times New Roman"/>
          <w:color w:val="000000"/>
          <w:sz w:val="21"/>
          <w:szCs w:val="21"/>
        </w:rPr>
        <w:t>е</w:t>
      </w:r>
      <w:r w:rsidRPr="00E93A21">
        <w:rPr>
          <w:rFonts w:ascii="Times New Roman" w:hAnsi="Times New Roman"/>
          <w:color w:val="000000"/>
          <w:sz w:val="21"/>
          <w:szCs w:val="21"/>
        </w:rPr>
        <w:t>ние действующих предприя</w:t>
      </w:r>
      <w:r w:rsidRPr="00E93A21">
        <w:rPr>
          <w:rFonts w:ascii="Times New Roman" w:hAnsi="Times New Roman"/>
          <w:color w:val="000000"/>
          <w:sz w:val="21"/>
          <w:szCs w:val="21"/>
        </w:rPr>
        <w:softHyphen/>
        <w:t>тий, реконструкцию, техническое перевооружение. Такое деле</w:t>
      </w:r>
      <w:r w:rsidRPr="00E93A21">
        <w:rPr>
          <w:rFonts w:ascii="Times New Roman" w:hAnsi="Times New Roman"/>
          <w:color w:val="000000"/>
          <w:sz w:val="21"/>
          <w:szCs w:val="21"/>
        </w:rPr>
        <w:softHyphen/>
        <w:t>ние позволяет характеризовать капитальные вложения по направлениям использования.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Так, </w:t>
      </w:r>
      <w:r w:rsidRPr="00E93A21">
        <w:rPr>
          <w:rFonts w:ascii="Times New Roman" w:hAnsi="Times New Roman"/>
          <w:i/>
          <w:iCs/>
          <w:color w:val="000000"/>
          <w:sz w:val="21"/>
          <w:szCs w:val="21"/>
        </w:rPr>
        <w:t xml:space="preserve">новое строительство </w:t>
      </w:r>
      <w:r w:rsidRPr="00E93A21">
        <w:rPr>
          <w:rFonts w:ascii="Times New Roman" w:hAnsi="Times New Roman"/>
          <w:color w:val="000000"/>
          <w:sz w:val="21"/>
          <w:szCs w:val="21"/>
        </w:rPr>
        <w:t>представляет собой строительство новых предприятий на вновь осваива</w:t>
      </w:r>
      <w:r w:rsidRPr="00E93A21">
        <w:rPr>
          <w:rFonts w:ascii="Times New Roman" w:hAnsi="Times New Roman"/>
          <w:color w:val="000000"/>
          <w:sz w:val="21"/>
          <w:szCs w:val="21"/>
        </w:rPr>
        <w:t>е</w:t>
      </w:r>
      <w:r w:rsidRPr="00E93A21">
        <w:rPr>
          <w:rFonts w:ascii="Times New Roman" w:hAnsi="Times New Roman"/>
          <w:color w:val="000000"/>
          <w:sz w:val="21"/>
          <w:szCs w:val="21"/>
        </w:rPr>
        <w:t>мых площадях.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Расширение действующих предприятий –</w:t>
      </w:r>
      <w:r w:rsidRPr="00E93A21">
        <w:rPr>
          <w:rFonts w:ascii="Times New Roman" w:hAnsi="Times New Roman"/>
          <w:color w:val="000000"/>
          <w:sz w:val="21"/>
          <w:szCs w:val="21"/>
        </w:rPr>
        <w:t xml:space="preserve"> это сооруже</w:t>
      </w:r>
      <w:r w:rsidRPr="00E93A21">
        <w:rPr>
          <w:rFonts w:ascii="Times New Roman" w:hAnsi="Times New Roman"/>
          <w:color w:val="000000"/>
          <w:sz w:val="21"/>
          <w:szCs w:val="21"/>
        </w:rPr>
        <w:softHyphen/>
        <w:t>ние вторых и последующих очередей, введение в строй дополнительных цехов и производств, расширение уже функционирующих основных и вспомог</w:t>
      </w:r>
      <w:r w:rsidRPr="00E93A21">
        <w:rPr>
          <w:rFonts w:ascii="Times New Roman" w:hAnsi="Times New Roman"/>
          <w:color w:val="000000"/>
          <w:sz w:val="21"/>
          <w:szCs w:val="21"/>
        </w:rPr>
        <w:t>а</w:t>
      </w:r>
      <w:r w:rsidRPr="00E93A21">
        <w:rPr>
          <w:rFonts w:ascii="Times New Roman" w:hAnsi="Times New Roman"/>
          <w:color w:val="000000"/>
          <w:sz w:val="21"/>
          <w:szCs w:val="21"/>
        </w:rPr>
        <w:t>тельных цехов и производств.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Реконструкция –</w:t>
      </w:r>
      <w:r w:rsidRPr="00E93A21">
        <w:rPr>
          <w:rFonts w:ascii="Times New Roman" w:hAnsi="Times New Roman"/>
          <w:color w:val="000000"/>
          <w:sz w:val="21"/>
          <w:szCs w:val="21"/>
        </w:rPr>
        <w:t xml:space="preserve"> осуществляемое в процессе деятельно</w:t>
      </w:r>
      <w:r w:rsidRPr="00E93A21">
        <w:rPr>
          <w:rFonts w:ascii="Times New Roman" w:hAnsi="Times New Roman"/>
          <w:color w:val="000000"/>
          <w:sz w:val="21"/>
          <w:szCs w:val="21"/>
        </w:rPr>
        <w:softHyphen/>
        <w:t>сти предприятия частичное либо полное пер</w:t>
      </w:r>
      <w:r w:rsidRPr="00E93A21">
        <w:rPr>
          <w:rFonts w:ascii="Times New Roman" w:hAnsi="Times New Roman"/>
          <w:color w:val="000000"/>
          <w:sz w:val="21"/>
          <w:szCs w:val="21"/>
        </w:rPr>
        <w:t>е</w:t>
      </w:r>
      <w:r w:rsidRPr="00E93A21">
        <w:rPr>
          <w:rFonts w:ascii="Times New Roman" w:hAnsi="Times New Roman"/>
          <w:color w:val="000000"/>
          <w:sz w:val="21"/>
          <w:szCs w:val="21"/>
        </w:rPr>
        <w:t>устройство про</w:t>
      </w:r>
      <w:r w:rsidRPr="00E93A21">
        <w:rPr>
          <w:rFonts w:ascii="Times New Roman" w:hAnsi="Times New Roman"/>
          <w:color w:val="000000"/>
          <w:sz w:val="21"/>
          <w:szCs w:val="21"/>
        </w:rPr>
        <w:softHyphen/>
        <w:t>изводства без строительства новых или расширения действую</w:t>
      </w:r>
      <w:r w:rsidRPr="00E93A21">
        <w:rPr>
          <w:rFonts w:ascii="Times New Roman" w:hAnsi="Times New Roman"/>
          <w:color w:val="000000"/>
          <w:sz w:val="21"/>
          <w:szCs w:val="21"/>
        </w:rPr>
        <w:softHyphen/>
        <w:t>щих цехов (но оно включает и строительство новых цехов вза</w:t>
      </w:r>
      <w:r w:rsidRPr="00E93A21">
        <w:rPr>
          <w:rFonts w:ascii="Times New Roman" w:hAnsi="Times New Roman"/>
          <w:color w:val="000000"/>
          <w:sz w:val="21"/>
          <w:szCs w:val="21"/>
        </w:rPr>
        <w:softHyphen/>
        <w:t>мен ликвидированных).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Техническое перевооружение </w:t>
      </w:r>
      <w:r w:rsidRPr="00E93A21">
        <w:rPr>
          <w:rFonts w:ascii="Times New Roman" w:hAnsi="Times New Roman"/>
          <w:color w:val="000000"/>
          <w:sz w:val="21"/>
          <w:szCs w:val="21"/>
        </w:rPr>
        <w:t>действующего предприятия представляет собой повышение технического уровня отдель</w:t>
      </w:r>
      <w:r w:rsidRPr="00E93A21">
        <w:rPr>
          <w:rFonts w:ascii="Times New Roman" w:hAnsi="Times New Roman"/>
          <w:color w:val="000000"/>
          <w:sz w:val="21"/>
          <w:szCs w:val="21"/>
        </w:rPr>
        <w:softHyphen/>
        <w:t>ных участков производства и агрегатов путем внедрения новой техники и технологий, мех</w:t>
      </w:r>
      <w:r w:rsidRPr="00E93A21">
        <w:rPr>
          <w:rFonts w:ascii="Times New Roman" w:hAnsi="Times New Roman"/>
          <w:color w:val="000000"/>
          <w:sz w:val="21"/>
          <w:szCs w:val="21"/>
        </w:rPr>
        <w:t>а</w:t>
      </w:r>
      <w:r w:rsidRPr="00E93A21">
        <w:rPr>
          <w:rFonts w:ascii="Times New Roman" w:hAnsi="Times New Roman"/>
          <w:color w:val="000000"/>
          <w:sz w:val="21"/>
          <w:szCs w:val="21"/>
        </w:rPr>
        <w:t>низации и автоматизации, модернизации изношенного оборудования.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Выбор направления капитальных вложений обосновывают исходя, прежде всего, из целей инвестир</w:t>
      </w:r>
      <w:r w:rsidRPr="00E93A21">
        <w:rPr>
          <w:rFonts w:ascii="Times New Roman" w:hAnsi="Times New Roman"/>
          <w:color w:val="000000"/>
          <w:sz w:val="21"/>
          <w:szCs w:val="21"/>
        </w:rPr>
        <w:t>о</w:t>
      </w:r>
      <w:r w:rsidRPr="00E93A21">
        <w:rPr>
          <w:rFonts w:ascii="Times New Roman" w:hAnsi="Times New Roman"/>
          <w:color w:val="000000"/>
          <w:sz w:val="21"/>
          <w:szCs w:val="21"/>
        </w:rPr>
        <w:t>вания. Очевидно, что капитальные вложения в реконструкцию и техническое пере</w:t>
      </w:r>
      <w:r w:rsidRPr="00E93A21">
        <w:rPr>
          <w:rFonts w:ascii="Times New Roman" w:hAnsi="Times New Roman"/>
          <w:color w:val="000000"/>
          <w:sz w:val="21"/>
          <w:szCs w:val="21"/>
        </w:rPr>
        <w:softHyphen/>
        <w:t>вооружение позволяют сокращать сроки ввода нового оборудо</w:t>
      </w:r>
      <w:r w:rsidRPr="00E93A21">
        <w:rPr>
          <w:rFonts w:ascii="Times New Roman" w:hAnsi="Times New Roman"/>
          <w:color w:val="000000"/>
          <w:sz w:val="21"/>
          <w:szCs w:val="21"/>
        </w:rPr>
        <w:softHyphen/>
        <w:t>вания и объемы необходимых затрат. Новое строительство дает возможность переходить на новые технологии, прогрессивную организацию производства, новые методы управления.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оценки капитальных вложений используют их структу</w:t>
      </w:r>
      <w:r w:rsidRPr="00E93A21">
        <w:rPr>
          <w:rFonts w:ascii="Times New Roman" w:hAnsi="Times New Roman"/>
          <w:color w:val="000000"/>
          <w:sz w:val="21"/>
          <w:szCs w:val="21"/>
        </w:rPr>
        <w:softHyphen/>
        <w:t>ру, которая в зависимости от классификации признаков может быть отраслевой, территориальной, технологической и воспро</w:t>
      </w:r>
      <w:r w:rsidRPr="00E93A21">
        <w:rPr>
          <w:rFonts w:ascii="Times New Roman" w:hAnsi="Times New Roman"/>
          <w:color w:val="000000"/>
          <w:sz w:val="21"/>
          <w:szCs w:val="21"/>
        </w:rPr>
        <w:softHyphen/>
        <w:t>изводственной.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Отраслевая структура </w:t>
      </w:r>
      <w:r w:rsidRPr="00E93A21">
        <w:rPr>
          <w:rFonts w:ascii="Times New Roman" w:hAnsi="Times New Roman"/>
          <w:color w:val="000000"/>
          <w:sz w:val="21"/>
          <w:szCs w:val="21"/>
        </w:rPr>
        <w:t>характеризует соотношение капи</w:t>
      </w:r>
      <w:r w:rsidRPr="00E93A21">
        <w:rPr>
          <w:rFonts w:ascii="Times New Roman" w:hAnsi="Times New Roman"/>
          <w:color w:val="000000"/>
          <w:sz w:val="21"/>
          <w:szCs w:val="21"/>
        </w:rPr>
        <w:softHyphen/>
        <w:t>тальных вложений по отраслям (в процентах к общему объему инвестиций).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Территориальная структура </w:t>
      </w:r>
      <w:r w:rsidRPr="00E93A21">
        <w:rPr>
          <w:rFonts w:ascii="Times New Roman" w:hAnsi="Times New Roman"/>
          <w:color w:val="000000"/>
          <w:sz w:val="21"/>
          <w:szCs w:val="21"/>
        </w:rPr>
        <w:t>характеризует соотношение объема капитальных вложений по регионам (областям, рай</w:t>
      </w:r>
      <w:r w:rsidRPr="00E93A21">
        <w:rPr>
          <w:rFonts w:ascii="Times New Roman" w:hAnsi="Times New Roman"/>
          <w:color w:val="000000"/>
          <w:sz w:val="21"/>
          <w:szCs w:val="21"/>
        </w:rPr>
        <w:softHyphen/>
        <w:t>онам).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Кроме того, большое значение имеет оценка прогрессивно</w:t>
      </w:r>
      <w:r w:rsidRPr="00E93A21">
        <w:rPr>
          <w:rFonts w:ascii="Times New Roman" w:hAnsi="Times New Roman"/>
          <w:color w:val="000000"/>
          <w:sz w:val="21"/>
          <w:szCs w:val="21"/>
        </w:rPr>
        <w:softHyphen/>
        <w:t>сти оборудования и применяемых технол</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гий, т. е. </w:t>
      </w:r>
      <w:r w:rsidRPr="00E93A21">
        <w:rPr>
          <w:rFonts w:ascii="Times New Roman" w:hAnsi="Times New Roman"/>
          <w:b/>
          <w:bCs/>
          <w:i/>
          <w:iCs/>
          <w:color w:val="000000"/>
          <w:sz w:val="21"/>
          <w:szCs w:val="21"/>
        </w:rPr>
        <w:t>технологи</w:t>
      </w:r>
      <w:r w:rsidRPr="00E93A21">
        <w:rPr>
          <w:rFonts w:ascii="Times New Roman" w:hAnsi="Times New Roman"/>
          <w:b/>
          <w:bCs/>
          <w:i/>
          <w:iCs/>
          <w:color w:val="000000"/>
          <w:sz w:val="21"/>
          <w:szCs w:val="21"/>
        </w:rPr>
        <w:softHyphen/>
        <w:t>ческая структура</w:t>
      </w:r>
      <w:r w:rsidRPr="00E93A21">
        <w:rPr>
          <w:rFonts w:ascii="Times New Roman" w:hAnsi="Times New Roman"/>
          <w:bCs/>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Воспроизводственная структура </w:t>
      </w:r>
      <w:r w:rsidRPr="00E93A21">
        <w:rPr>
          <w:rFonts w:ascii="Times New Roman" w:hAnsi="Times New Roman"/>
          <w:color w:val="000000"/>
          <w:sz w:val="21"/>
          <w:szCs w:val="21"/>
        </w:rPr>
        <w:t>капитальных вложений отражает их соотношение по формам во</w:t>
      </w:r>
      <w:r w:rsidRPr="00E93A21">
        <w:rPr>
          <w:rFonts w:ascii="Times New Roman" w:hAnsi="Times New Roman"/>
          <w:color w:val="000000"/>
          <w:sz w:val="21"/>
          <w:szCs w:val="21"/>
        </w:rPr>
        <w:t>с</w:t>
      </w:r>
      <w:r w:rsidRPr="00E93A21">
        <w:rPr>
          <w:rFonts w:ascii="Times New Roman" w:hAnsi="Times New Roman"/>
          <w:color w:val="000000"/>
          <w:sz w:val="21"/>
          <w:szCs w:val="21"/>
        </w:rPr>
        <w:t>производства: новое строительство, реконструкция, техническое перевооружение, расширение действу</w:t>
      </w:r>
      <w:r w:rsidRPr="00E93A21">
        <w:rPr>
          <w:rFonts w:ascii="Times New Roman" w:hAnsi="Times New Roman"/>
          <w:color w:val="000000"/>
          <w:sz w:val="21"/>
          <w:szCs w:val="21"/>
        </w:rPr>
        <w:t>ю</w:t>
      </w:r>
      <w:r w:rsidRPr="00E93A21">
        <w:rPr>
          <w:rFonts w:ascii="Times New Roman" w:hAnsi="Times New Roman"/>
          <w:color w:val="000000"/>
          <w:sz w:val="21"/>
          <w:szCs w:val="21"/>
        </w:rPr>
        <w:t>щих предприятий.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Инвестиции можно классифицировать: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iCs/>
          <w:color w:val="000000"/>
          <w:sz w:val="21"/>
          <w:szCs w:val="21"/>
        </w:rPr>
        <w:t xml:space="preserve">по формам собственности </w:t>
      </w:r>
      <w:r w:rsidRPr="00E93A21">
        <w:rPr>
          <w:rFonts w:ascii="Times New Roman" w:hAnsi="Times New Roman"/>
          <w:color w:val="000000"/>
          <w:sz w:val="21"/>
          <w:szCs w:val="21"/>
        </w:rPr>
        <w:t xml:space="preserve">(особое </w:t>
      </w:r>
      <w:proofErr w:type="gramStart"/>
      <w:r w:rsidRPr="00E93A21">
        <w:rPr>
          <w:rFonts w:ascii="Times New Roman" w:hAnsi="Times New Roman"/>
          <w:color w:val="000000"/>
          <w:sz w:val="21"/>
          <w:szCs w:val="21"/>
        </w:rPr>
        <w:t>внимание</w:t>
      </w:r>
      <w:proofErr w:type="gramEnd"/>
      <w:r w:rsidRPr="00E93A21">
        <w:rPr>
          <w:rFonts w:ascii="Times New Roman" w:hAnsi="Times New Roman"/>
          <w:color w:val="000000"/>
          <w:sz w:val="21"/>
          <w:szCs w:val="21"/>
        </w:rPr>
        <w:t xml:space="preserve"> уделяя при</w:t>
      </w:r>
      <w:r w:rsidRPr="00E93A21">
        <w:rPr>
          <w:rFonts w:ascii="Times New Roman" w:hAnsi="Times New Roman"/>
          <w:color w:val="000000"/>
          <w:sz w:val="21"/>
          <w:szCs w:val="21"/>
        </w:rPr>
        <w:softHyphen/>
        <w:t>вле-чению частных инвестиций);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по субъектам инвестирования, </w:t>
      </w:r>
      <w:r w:rsidRPr="00E93A21">
        <w:rPr>
          <w:rFonts w:ascii="Times New Roman" w:hAnsi="Times New Roman"/>
          <w:color w:val="000000"/>
          <w:sz w:val="21"/>
          <w:szCs w:val="21"/>
        </w:rPr>
        <w:t>т. е. по тому, кто является инициатором инвестиционной деятельности (государство, част</w:t>
      </w:r>
      <w:r w:rsidRPr="00E93A21">
        <w:rPr>
          <w:rFonts w:ascii="Times New Roman" w:hAnsi="Times New Roman"/>
          <w:color w:val="000000"/>
          <w:sz w:val="21"/>
          <w:szCs w:val="21"/>
        </w:rPr>
        <w:softHyphen/>
        <w:t>ные лица);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w:t>
      </w:r>
      <w:r w:rsidRPr="00E93A21">
        <w:rPr>
          <w:rFonts w:ascii="Times New Roman" w:hAnsi="Times New Roman"/>
          <w:i/>
          <w:iCs/>
          <w:color w:val="000000"/>
          <w:sz w:val="21"/>
          <w:szCs w:val="21"/>
        </w:rPr>
        <w:t xml:space="preserve">по видам рынка вложения </w:t>
      </w:r>
      <w:r w:rsidRPr="00E93A21">
        <w:rPr>
          <w:rFonts w:ascii="Times New Roman" w:hAnsi="Times New Roman"/>
          <w:color w:val="000000"/>
          <w:sz w:val="21"/>
          <w:szCs w:val="21"/>
        </w:rPr>
        <w:t xml:space="preserve">(финансовый рынок, </w:t>
      </w:r>
      <w:proofErr w:type="gramStart"/>
      <w:r w:rsidRPr="00E93A21">
        <w:rPr>
          <w:rFonts w:ascii="Times New Roman" w:hAnsi="Times New Roman"/>
          <w:color w:val="000000"/>
          <w:sz w:val="21"/>
          <w:szCs w:val="21"/>
        </w:rPr>
        <w:t>производ</w:t>
      </w:r>
      <w:r w:rsidRPr="00E93A21">
        <w:rPr>
          <w:rFonts w:ascii="Times New Roman" w:hAnsi="Times New Roman"/>
          <w:color w:val="000000"/>
          <w:sz w:val="21"/>
          <w:szCs w:val="21"/>
        </w:rPr>
        <w:softHyphen/>
        <w:t>ствен-ный</w:t>
      </w:r>
      <w:proofErr w:type="gramEnd"/>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По форме </w:t>
      </w:r>
      <w:r w:rsidRPr="00E93A21">
        <w:rPr>
          <w:rFonts w:ascii="Times New Roman" w:hAnsi="Times New Roman"/>
          <w:color w:val="000000"/>
          <w:sz w:val="21"/>
          <w:szCs w:val="21"/>
        </w:rPr>
        <w:t xml:space="preserve">инвестиции могут быть </w:t>
      </w:r>
      <w:r w:rsidRPr="00E93A21">
        <w:rPr>
          <w:rFonts w:ascii="Times New Roman" w:hAnsi="Times New Roman"/>
          <w:b/>
          <w:bCs/>
          <w:i/>
          <w:iCs/>
          <w:color w:val="000000"/>
          <w:sz w:val="21"/>
          <w:szCs w:val="21"/>
        </w:rPr>
        <w:t xml:space="preserve">материальными </w:t>
      </w:r>
      <w:r w:rsidRPr="00E93A21">
        <w:rPr>
          <w:rFonts w:ascii="Times New Roman" w:hAnsi="Times New Roman"/>
          <w:color w:val="000000"/>
          <w:sz w:val="21"/>
          <w:szCs w:val="21"/>
        </w:rPr>
        <w:t>(в ос</w:t>
      </w:r>
      <w:r w:rsidRPr="00E93A21">
        <w:rPr>
          <w:rFonts w:ascii="Times New Roman" w:hAnsi="Times New Roman"/>
          <w:color w:val="000000"/>
          <w:sz w:val="21"/>
          <w:szCs w:val="21"/>
        </w:rPr>
        <w:softHyphen/>
        <w:t>новной капитал, прирост оборотного капит</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ла) и </w:t>
      </w:r>
      <w:r w:rsidRPr="00E93A21">
        <w:rPr>
          <w:rFonts w:ascii="Times New Roman" w:hAnsi="Times New Roman"/>
          <w:b/>
          <w:bCs/>
          <w:i/>
          <w:iCs/>
          <w:color w:val="000000"/>
          <w:sz w:val="21"/>
          <w:szCs w:val="21"/>
        </w:rPr>
        <w:t xml:space="preserve">нематериальными </w:t>
      </w:r>
      <w:r w:rsidRPr="00E93A21">
        <w:rPr>
          <w:rFonts w:ascii="Times New Roman" w:hAnsi="Times New Roman"/>
          <w:color w:val="000000"/>
          <w:sz w:val="21"/>
          <w:szCs w:val="21"/>
        </w:rPr>
        <w:t>(имущественные права, научно-исследовательские и опытно-конструкторские разработки, повышение квалифика</w:t>
      </w:r>
      <w:r w:rsidRPr="00E93A21">
        <w:rPr>
          <w:rFonts w:ascii="Times New Roman" w:hAnsi="Times New Roman"/>
          <w:color w:val="000000"/>
          <w:sz w:val="21"/>
          <w:szCs w:val="21"/>
        </w:rPr>
        <w:softHyphen/>
        <w:t>ции; при этом имущественные права могут определяться автор</w:t>
      </w:r>
      <w:r w:rsidRPr="00E93A21">
        <w:rPr>
          <w:rFonts w:ascii="Times New Roman" w:hAnsi="Times New Roman"/>
          <w:color w:val="000000"/>
          <w:sz w:val="21"/>
          <w:szCs w:val="21"/>
        </w:rPr>
        <w:softHyphen/>
        <w:t>скими правами, ноу-хау, лицензиями, патентами, а также пра</w:t>
      </w:r>
      <w:r w:rsidRPr="00E93A21">
        <w:rPr>
          <w:rFonts w:ascii="Times New Roman" w:hAnsi="Times New Roman"/>
          <w:color w:val="000000"/>
          <w:sz w:val="21"/>
          <w:szCs w:val="21"/>
        </w:rPr>
        <w:softHyphen/>
        <w:t>вами пользования землей, природными ресурсами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 xml:space="preserve">Инвестиции можно классифицировать также </w:t>
      </w:r>
      <w:r w:rsidRPr="00E93A21">
        <w:rPr>
          <w:rFonts w:ascii="Times New Roman" w:hAnsi="Times New Roman"/>
          <w:b/>
          <w:i/>
          <w:iCs/>
          <w:color w:val="000000"/>
          <w:sz w:val="21"/>
          <w:szCs w:val="21"/>
        </w:rPr>
        <w:t>по источникам финансирования</w:t>
      </w:r>
      <w:r w:rsidRPr="00E93A21">
        <w:rPr>
          <w:rFonts w:ascii="Times New Roman" w:hAnsi="Times New Roman"/>
          <w:iCs/>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w:t>
      </w:r>
      <w:r w:rsidRPr="00E93A21">
        <w:rPr>
          <w:rFonts w:ascii="Times New Roman" w:hAnsi="Times New Roman"/>
          <w:color w:val="000000"/>
          <w:sz w:val="21"/>
          <w:szCs w:val="21"/>
        </w:rPr>
        <w:t>собственные финансовые ресурсы предприятия (прибыль, амортизационные отчисления);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w:t>
      </w:r>
      <w:r w:rsidRPr="00E93A21">
        <w:rPr>
          <w:rFonts w:ascii="Times New Roman" w:hAnsi="Times New Roman"/>
          <w:color w:val="000000"/>
          <w:sz w:val="21"/>
          <w:szCs w:val="21"/>
        </w:rPr>
        <w:t xml:space="preserve"> заемные финансовые средства (кредиты, займы и т. п.);</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привлеченные финансовые средства (средства, получаемые от продажи акций, паевые взносы членов трудового коллектива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денежные средства, централизуемые объединениями предприятий;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средства государственного бюджета и внебюджетных фондов;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иностранные инвестиции.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Таким образом, инвестиции разнообразны по составу, назначению, форме, источникам финансиров</w:t>
      </w:r>
      <w:r w:rsidRPr="00E93A21">
        <w:rPr>
          <w:rFonts w:ascii="Times New Roman" w:hAnsi="Times New Roman"/>
          <w:color w:val="000000"/>
          <w:sz w:val="21"/>
          <w:szCs w:val="21"/>
        </w:rPr>
        <w:t>а</w:t>
      </w:r>
      <w:r w:rsidRPr="00E93A21">
        <w:rPr>
          <w:rFonts w:ascii="Times New Roman" w:hAnsi="Times New Roman"/>
          <w:color w:val="000000"/>
          <w:sz w:val="21"/>
          <w:szCs w:val="21"/>
        </w:rPr>
        <w:t>ния, но все они яв</w:t>
      </w:r>
      <w:r w:rsidRPr="00E93A21">
        <w:rPr>
          <w:rFonts w:ascii="Times New Roman" w:hAnsi="Times New Roman"/>
          <w:color w:val="000000"/>
          <w:sz w:val="21"/>
          <w:szCs w:val="21"/>
        </w:rPr>
        <w:softHyphen/>
        <w:t>ляются важнейшим ресурсом предприятия, направленным на получение дохода и (или) достижение социального эффекта.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23</w:t>
      </w:r>
      <w:r w:rsidR="0032153D" w:rsidRPr="00E93A21">
        <w:rPr>
          <w:rFonts w:ascii="Times New Roman" w:hAnsi="Times New Roman"/>
          <w:b/>
          <w:bCs/>
          <w:color w:val="000000"/>
          <w:sz w:val="21"/>
          <w:szCs w:val="21"/>
        </w:rPr>
        <w:t>.2. Инвестиционная деятельность предприятия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Инвестиционная деятельность предприятия является основным условием его эффективного развития.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Объектами инвестиционной деятельности </w:t>
      </w:r>
      <w:r w:rsidRPr="00E93A21">
        <w:rPr>
          <w:rFonts w:ascii="Times New Roman" w:hAnsi="Times New Roman"/>
          <w:color w:val="000000"/>
          <w:sz w:val="21"/>
          <w:szCs w:val="21"/>
        </w:rPr>
        <w:t>являются вновь создаваемые и модернизируемые осно</w:t>
      </w:r>
      <w:r w:rsidRPr="00E93A21">
        <w:rPr>
          <w:rFonts w:ascii="Times New Roman" w:hAnsi="Times New Roman"/>
          <w:color w:val="000000"/>
          <w:sz w:val="21"/>
          <w:szCs w:val="21"/>
        </w:rPr>
        <w:t>в</w:t>
      </w:r>
      <w:r w:rsidRPr="00E93A21">
        <w:rPr>
          <w:rFonts w:ascii="Times New Roman" w:hAnsi="Times New Roman"/>
          <w:color w:val="000000"/>
          <w:sz w:val="21"/>
          <w:szCs w:val="21"/>
        </w:rPr>
        <w:t>ные фонды, обо</w:t>
      </w:r>
      <w:r w:rsidRPr="00E93A21">
        <w:rPr>
          <w:rFonts w:ascii="Times New Roman" w:hAnsi="Times New Roman"/>
          <w:color w:val="000000"/>
          <w:sz w:val="21"/>
          <w:szCs w:val="21"/>
        </w:rPr>
        <w:softHyphen/>
        <w:t>ротные средства, ценные бумаги, права на интеллектуальную собственность, имуществе</w:t>
      </w:r>
      <w:r w:rsidRPr="00E93A21">
        <w:rPr>
          <w:rFonts w:ascii="Times New Roman" w:hAnsi="Times New Roman"/>
          <w:color w:val="000000"/>
          <w:sz w:val="21"/>
          <w:szCs w:val="21"/>
        </w:rPr>
        <w:t>н</w:t>
      </w:r>
      <w:r w:rsidRPr="00E93A21">
        <w:rPr>
          <w:rFonts w:ascii="Times New Roman" w:hAnsi="Times New Roman"/>
          <w:color w:val="000000"/>
          <w:sz w:val="21"/>
          <w:szCs w:val="21"/>
        </w:rPr>
        <w:t>ные права, другие объекты соб</w:t>
      </w:r>
      <w:r w:rsidRPr="00E93A21">
        <w:rPr>
          <w:rFonts w:ascii="Times New Roman" w:hAnsi="Times New Roman"/>
          <w:color w:val="000000"/>
          <w:sz w:val="21"/>
          <w:szCs w:val="21"/>
        </w:rPr>
        <w:softHyphen/>
        <w:t xml:space="preserve">ственности, а </w:t>
      </w:r>
      <w:r w:rsidRPr="00E93A21">
        <w:rPr>
          <w:rFonts w:ascii="Times New Roman" w:hAnsi="Times New Roman"/>
          <w:b/>
          <w:bCs/>
          <w:i/>
          <w:iCs/>
          <w:color w:val="000000"/>
          <w:sz w:val="21"/>
          <w:szCs w:val="21"/>
        </w:rPr>
        <w:t>субъектами –</w:t>
      </w:r>
      <w:r w:rsidRPr="00E93A21">
        <w:rPr>
          <w:rFonts w:ascii="Times New Roman" w:hAnsi="Times New Roman"/>
          <w:color w:val="000000"/>
          <w:sz w:val="21"/>
          <w:szCs w:val="21"/>
        </w:rPr>
        <w:t xml:space="preserve"> инвесторы, в качестве которых могут выст</w:t>
      </w:r>
      <w:r w:rsidRPr="00E93A21">
        <w:rPr>
          <w:rFonts w:ascii="Times New Roman" w:hAnsi="Times New Roman"/>
          <w:color w:val="000000"/>
          <w:sz w:val="21"/>
          <w:szCs w:val="21"/>
        </w:rPr>
        <w:t>у</w:t>
      </w:r>
      <w:r w:rsidRPr="00E93A21">
        <w:rPr>
          <w:rFonts w:ascii="Times New Roman" w:hAnsi="Times New Roman"/>
          <w:color w:val="000000"/>
          <w:sz w:val="21"/>
          <w:szCs w:val="21"/>
        </w:rPr>
        <w:t>пать юридические лица, граждане, в том числе иностранные, а также иностранные представители.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современных условиях большая часть инвестиций </w:t>
      </w:r>
      <w:proofErr w:type="gramStart"/>
      <w:r w:rsidRPr="00E93A21">
        <w:rPr>
          <w:rFonts w:ascii="Times New Roman" w:hAnsi="Times New Roman"/>
          <w:color w:val="000000"/>
          <w:sz w:val="21"/>
          <w:szCs w:val="21"/>
        </w:rPr>
        <w:t>непосред-ственно</w:t>
      </w:r>
      <w:proofErr w:type="gramEnd"/>
      <w:r w:rsidRPr="00E93A21">
        <w:rPr>
          <w:rFonts w:ascii="Times New Roman" w:hAnsi="Times New Roman"/>
          <w:color w:val="000000"/>
          <w:sz w:val="21"/>
          <w:szCs w:val="21"/>
        </w:rPr>
        <w:t xml:space="preserve"> связана с инновационным пр</w:t>
      </w:r>
      <w:r w:rsidRPr="00E93A21">
        <w:rPr>
          <w:rFonts w:ascii="Times New Roman" w:hAnsi="Times New Roman"/>
          <w:color w:val="000000"/>
          <w:sz w:val="21"/>
          <w:szCs w:val="21"/>
        </w:rPr>
        <w:t>о</w:t>
      </w:r>
      <w:r w:rsidRPr="00E93A21">
        <w:rPr>
          <w:rFonts w:ascii="Times New Roman" w:hAnsi="Times New Roman"/>
          <w:color w:val="000000"/>
          <w:sz w:val="21"/>
          <w:szCs w:val="21"/>
        </w:rPr>
        <w:t>цессом.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соответствии с определением инвестиций предприятие должно сделать выбор, куда вложить на</w:t>
      </w:r>
      <w:r w:rsidRPr="00E93A21">
        <w:rPr>
          <w:rFonts w:ascii="Times New Roman" w:hAnsi="Times New Roman"/>
          <w:color w:val="000000"/>
          <w:sz w:val="21"/>
          <w:szCs w:val="21"/>
        </w:rPr>
        <w:softHyphen/>
        <w:t>копленные денежные ресурсы, чтобы они принесли максимальный доход. Следует оценить возможности реальных инвестиций, вложений в банк, приобретения акций перспективных предприятий и др.</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оценке инвестиционной деятельности необходимо оце</w:t>
      </w:r>
      <w:r w:rsidRPr="00E93A21">
        <w:rPr>
          <w:rFonts w:ascii="Times New Roman" w:hAnsi="Times New Roman"/>
          <w:color w:val="000000"/>
          <w:sz w:val="21"/>
          <w:szCs w:val="21"/>
        </w:rPr>
        <w:softHyphen/>
        <w:t>нить возможные потери от инфляции, так как цель инвестирования – обязательное получение дохода и (или) достижение со</w:t>
      </w:r>
      <w:r w:rsidRPr="00E93A21">
        <w:rPr>
          <w:rFonts w:ascii="Times New Roman" w:hAnsi="Times New Roman"/>
          <w:color w:val="000000"/>
          <w:sz w:val="21"/>
          <w:szCs w:val="21"/>
        </w:rPr>
        <w:softHyphen/>
        <w:t>циального эффекта.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color w:val="000000"/>
          <w:sz w:val="21"/>
          <w:szCs w:val="21"/>
        </w:rPr>
        <w:t>Инвестирование в производство характеризуется долгосрочным вложением капитала и содержит оценку предполагаемого развития событий и вероятности достижения намеченного ре</w:t>
      </w:r>
      <w:r w:rsidRPr="00E93A21">
        <w:rPr>
          <w:rFonts w:ascii="Times New Roman" w:hAnsi="Times New Roman"/>
          <w:i/>
          <w:color w:val="000000"/>
          <w:sz w:val="21"/>
          <w:szCs w:val="21"/>
        </w:rPr>
        <w:softHyphen/>
        <w:t>зультата при о</w:t>
      </w:r>
      <w:r w:rsidRPr="00E93A21">
        <w:rPr>
          <w:rFonts w:ascii="Times New Roman" w:hAnsi="Times New Roman"/>
          <w:i/>
          <w:color w:val="000000"/>
          <w:sz w:val="21"/>
          <w:szCs w:val="21"/>
        </w:rPr>
        <w:t>п</w:t>
      </w:r>
      <w:r w:rsidRPr="00E93A21">
        <w:rPr>
          <w:rFonts w:ascii="Times New Roman" w:hAnsi="Times New Roman"/>
          <w:i/>
          <w:color w:val="000000"/>
          <w:sz w:val="21"/>
          <w:szCs w:val="21"/>
        </w:rPr>
        <w:t>ределенных затратах.</w:t>
      </w:r>
      <w:r w:rsidRPr="00E93A21">
        <w:rPr>
          <w:rFonts w:ascii="Times New Roman" w:hAnsi="Times New Roman"/>
          <w:color w:val="000000"/>
          <w:sz w:val="21"/>
          <w:szCs w:val="21"/>
        </w:rPr>
        <w:t xml:space="preserve"> Предприятие несет затра</w:t>
      </w:r>
      <w:r w:rsidRPr="00E93A21">
        <w:rPr>
          <w:rFonts w:ascii="Times New Roman" w:hAnsi="Times New Roman"/>
          <w:color w:val="000000"/>
          <w:sz w:val="21"/>
          <w:szCs w:val="21"/>
        </w:rPr>
        <w:softHyphen/>
        <w:t>ты в настоящий момент, чтобы в будущем получить дох</w:t>
      </w:r>
      <w:r w:rsidRPr="00E93A21">
        <w:rPr>
          <w:rFonts w:ascii="Times New Roman" w:hAnsi="Times New Roman"/>
          <w:color w:val="000000"/>
          <w:sz w:val="21"/>
          <w:szCs w:val="21"/>
        </w:rPr>
        <w:t>о</w:t>
      </w:r>
      <w:r w:rsidRPr="00E93A21">
        <w:rPr>
          <w:rFonts w:ascii="Times New Roman" w:hAnsi="Times New Roman"/>
          <w:color w:val="000000"/>
          <w:sz w:val="21"/>
          <w:szCs w:val="21"/>
        </w:rPr>
        <w:t>ды за счет использо</w:t>
      </w:r>
      <w:r w:rsidRPr="00E93A21">
        <w:rPr>
          <w:rFonts w:ascii="Times New Roman" w:hAnsi="Times New Roman"/>
          <w:color w:val="000000"/>
          <w:sz w:val="21"/>
          <w:szCs w:val="21"/>
        </w:rPr>
        <w:softHyphen/>
        <w:t>вания новых технологий, производства товаров и услуг.</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Так как инвестиционная деятельность предприятия – довольно длительный процесс, необходимо оц</w:t>
      </w:r>
      <w:r w:rsidRPr="00E93A21">
        <w:rPr>
          <w:rFonts w:ascii="Times New Roman" w:hAnsi="Times New Roman"/>
          <w:color w:val="000000"/>
          <w:sz w:val="21"/>
          <w:szCs w:val="21"/>
        </w:rPr>
        <w:t>е</w:t>
      </w:r>
      <w:r w:rsidRPr="00E93A21">
        <w:rPr>
          <w:rFonts w:ascii="Times New Roman" w:hAnsi="Times New Roman"/>
          <w:color w:val="000000"/>
          <w:sz w:val="21"/>
          <w:szCs w:val="21"/>
        </w:rPr>
        <w:t>нить возможные перспективы развития. Выбор и обоснование перспектив разви</w:t>
      </w:r>
      <w:r w:rsidRPr="00E93A21">
        <w:rPr>
          <w:rFonts w:ascii="Times New Roman" w:hAnsi="Times New Roman"/>
          <w:color w:val="000000"/>
          <w:sz w:val="21"/>
          <w:szCs w:val="21"/>
        </w:rPr>
        <w:softHyphen/>
        <w:t>тия предприятия в сфере инновационной деятельности пред</w:t>
      </w:r>
      <w:r w:rsidRPr="00E93A21">
        <w:rPr>
          <w:rFonts w:ascii="Times New Roman" w:hAnsi="Times New Roman"/>
          <w:color w:val="000000"/>
          <w:sz w:val="21"/>
          <w:szCs w:val="21"/>
        </w:rPr>
        <w:softHyphen/>
        <w:t>ставляет собой процесс разработки инвестиционной стратегии. В усл</w:t>
      </w:r>
      <w:r w:rsidRPr="00E93A21">
        <w:rPr>
          <w:rFonts w:ascii="Times New Roman" w:hAnsi="Times New Roman"/>
          <w:color w:val="000000"/>
          <w:sz w:val="21"/>
          <w:szCs w:val="21"/>
        </w:rPr>
        <w:t>о</w:t>
      </w:r>
      <w:r w:rsidRPr="00E93A21">
        <w:rPr>
          <w:rFonts w:ascii="Times New Roman" w:hAnsi="Times New Roman"/>
          <w:color w:val="000000"/>
          <w:sz w:val="21"/>
          <w:szCs w:val="21"/>
        </w:rPr>
        <w:t>виях быстрых изменений в окружающей среде, острой конкурентной борьбы необходимо не только оп</w:t>
      </w:r>
      <w:r w:rsidRPr="00E93A21">
        <w:rPr>
          <w:rFonts w:ascii="Times New Roman" w:hAnsi="Times New Roman"/>
          <w:color w:val="000000"/>
          <w:sz w:val="21"/>
          <w:szCs w:val="21"/>
        </w:rPr>
        <w:t>е</w:t>
      </w:r>
      <w:r w:rsidRPr="00E93A21">
        <w:rPr>
          <w:rFonts w:ascii="Times New Roman" w:hAnsi="Times New Roman"/>
          <w:color w:val="000000"/>
          <w:sz w:val="21"/>
          <w:szCs w:val="21"/>
        </w:rPr>
        <w:t>ративно прини</w:t>
      </w:r>
      <w:r w:rsidRPr="00E93A21">
        <w:rPr>
          <w:rFonts w:ascii="Times New Roman" w:hAnsi="Times New Roman"/>
          <w:color w:val="000000"/>
          <w:sz w:val="21"/>
          <w:szCs w:val="21"/>
        </w:rPr>
        <w:softHyphen/>
        <w:t>мать адекватные изменениям решения, но и обосновывать мо</w:t>
      </w:r>
      <w:r w:rsidRPr="00E93A21">
        <w:rPr>
          <w:rFonts w:ascii="Times New Roman" w:hAnsi="Times New Roman"/>
          <w:color w:val="000000"/>
          <w:sz w:val="21"/>
          <w:szCs w:val="21"/>
        </w:rPr>
        <w:softHyphen/>
        <w:t xml:space="preserve">дели перспективного развития с учетом вероятных изменений. С этой точки зрения </w:t>
      </w:r>
      <w:r w:rsidRPr="00E93A21">
        <w:rPr>
          <w:rFonts w:ascii="Times New Roman" w:hAnsi="Times New Roman"/>
          <w:b/>
          <w:bCs/>
          <w:i/>
          <w:iCs/>
          <w:color w:val="000000"/>
          <w:sz w:val="21"/>
          <w:szCs w:val="21"/>
        </w:rPr>
        <w:t xml:space="preserve">инвестиционная стратегия </w:t>
      </w:r>
      <w:r w:rsidRPr="00E93A21">
        <w:rPr>
          <w:rFonts w:ascii="Times New Roman" w:hAnsi="Times New Roman"/>
          <w:color w:val="000000"/>
          <w:sz w:val="21"/>
          <w:szCs w:val="21"/>
        </w:rPr>
        <w:t>предприятия предста</w:t>
      </w:r>
      <w:r w:rsidRPr="00E93A21">
        <w:rPr>
          <w:rFonts w:ascii="Times New Roman" w:hAnsi="Times New Roman"/>
          <w:color w:val="000000"/>
          <w:sz w:val="21"/>
          <w:szCs w:val="21"/>
        </w:rPr>
        <w:t>в</w:t>
      </w:r>
      <w:r w:rsidRPr="00E93A21">
        <w:rPr>
          <w:rFonts w:ascii="Times New Roman" w:hAnsi="Times New Roman"/>
          <w:color w:val="000000"/>
          <w:sz w:val="21"/>
          <w:szCs w:val="21"/>
        </w:rPr>
        <w:t>ляет собой разработку и обоснование системы долго</w:t>
      </w:r>
      <w:r w:rsidRPr="00E93A21">
        <w:rPr>
          <w:rFonts w:ascii="Times New Roman" w:hAnsi="Times New Roman"/>
          <w:color w:val="000000"/>
          <w:sz w:val="21"/>
          <w:szCs w:val="21"/>
        </w:rPr>
        <w:softHyphen/>
        <w:t>срочных целей инвестиционной деятельности и выбор наиболее эффективных путей их достижения.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Инвестиционная стратегия предприятия разрабатывается на долгосрочный период (3, 5, 7 и более лет), но включает и среднесрочные цели (1–2 года), и краткосрочные (до 1 года), на основе которых вырабат</w:t>
      </w:r>
      <w:r w:rsidRPr="00E93A21">
        <w:rPr>
          <w:rFonts w:ascii="Times New Roman" w:hAnsi="Times New Roman"/>
          <w:color w:val="000000"/>
          <w:sz w:val="21"/>
          <w:szCs w:val="21"/>
        </w:rPr>
        <w:t>ы</w:t>
      </w:r>
      <w:r w:rsidRPr="00E93A21">
        <w:rPr>
          <w:rFonts w:ascii="Times New Roman" w:hAnsi="Times New Roman"/>
          <w:color w:val="000000"/>
          <w:sz w:val="21"/>
          <w:szCs w:val="21"/>
        </w:rPr>
        <w:t>ваются конкретные управленческие решения для формирования инвестиционного портфеля и реа</w:t>
      </w:r>
      <w:r w:rsidRPr="00E93A21">
        <w:rPr>
          <w:rFonts w:ascii="Times New Roman" w:hAnsi="Times New Roman"/>
          <w:color w:val="000000"/>
          <w:sz w:val="21"/>
          <w:szCs w:val="21"/>
        </w:rPr>
        <w:softHyphen/>
        <w:t>лизации инвестиционных программ и проектов.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Инвестиционный портфель </w:t>
      </w:r>
      <w:r w:rsidRPr="00E93A21">
        <w:rPr>
          <w:rFonts w:ascii="Times New Roman" w:hAnsi="Times New Roman"/>
          <w:color w:val="000000"/>
          <w:sz w:val="21"/>
          <w:szCs w:val="21"/>
        </w:rPr>
        <w:t>формируется с учетом направ</w:t>
      </w:r>
      <w:r w:rsidRPr="00E93A21">
        <w:rPr>
          <w:rFonts w:ascii="Times New Roman" w:hAnsi="Times New Roman"/>
          <w:color w:val="000000"/>
          <w:sz w:val="21"/>
          <w:szCs w:val="21"/>
        </w:rPr>
        <w:softHyphen/>
        <w:t>лений инвестиционной стратегии и реал</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зует стратегические задания среднесрочного периода. </w:t>
      </w:r>
      <w:r w:rsidRPr="00E93A21">
        <w:rPr>
          <w:rFonts w:ascii="Times New Roman" w:hAnsi="Times New Roman"/>
          <w:i/>
          <w:iCs/>
          <w:color w:val="000000"/>
          <w:sz w:val="21"/>
          <w:szCs w:val="21"/>
        </w:rPr>
        <w:t xml:space="preserve">Формирование инвестиционного портфеля </w:t>
      </w:r>
      <w:r w:rsidRPr="00E93A21">
        <w:rPr>
          <w:rFonts w:ascii="Times New Roman" w:hAnsi="Times New Roman"/>
          <w:color w:val="000000"/>
          <w:sz w:val="21"/>
          <w:szCs w:val="21"/>
        </w:rPr>
        <w:t>пре</w:t>
      </w:r>
      <w:r w:rsidRPr="00E93A21">
        <w:rPr>
          <w:rFonts w:ascii="Times New Roman" w:hAnsi="Times New Roman"/>
          <w:color w:val="000000"/>
          <w:sz w:val="21"/>
          <w:szCs w:val="21"/>
        </w:rPr>
        <w:t>д</w:t>
      </w:r>
      <w:r w:rsidRPr="00E93A21">
        <w:rPr>
          <w:rFonts w:ascii="Times New Roman" w:hAnsi="Times New Roman"/>
          <w:color w:val="000000"/>
          <w:sz w:val="21"/>
          <w:szCs w:val="21"/>
        </w:rPr>
        <w:t>ставляет собой поиск, оценку и отбор инвестиционных проектов исходя из возможностей и целей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т. е. из общей экономической стратегии развития пред</w:t>
      </w:r>
      <w:r w:rsidRPr="00E93A21">
        <w:rPr>
          <w:rFonts w:ascii="Times New Roman" w:hAnsi="Times New Roman"/>
          <w:color w:val="000000"/>
          <w:sz w:val="21"/>
          <w:szCs w:val="21"/>
        </w:rPr>
        <w:softHyphen/>
        <w:t>приятия. Прорабатываются возможные сроки и объемы реализации отдельных инвестиционных программ и проектов с уче</w:t>
      </w:r>
      <w:r w:rsidRPr="00E93A21">
        <w:rPr>
          <w:rFonts w:ascii="Times New Roman" w:hAnsi="Times New Roman"/>
          <w:color w:val="000000"/>
          <w:sz w:val="21"/>
          <w:szCs w:val="21"/>
        </w:rPr>
        <w:softHyphen/>
        <w:t>том конкретизации решений в краткосрочном периоде.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Оперативное управление </w:t>
      </w:r>
      <w:r w:rsidRPr="00E93A21">
        <w:rPr>
          <w:rFonts w:ascii="Times New Roman" w:hAnsi="Times New Roman"/>
          <w:color w:val="000000"/>
          <w:sz w:val="21"/>
          <w:szCs w:val="21"/>
        </w:rPr>
        <w:t>реализацией инвестиционных программ и проектов предусматривает разр</w:t>
      </w:r>
      <w:r w:rsidRPr="00E93A21">
        <w:rPr>
          <w:rFonts w:ascii="Times New Roman" w:hAnsi="Times New Roman"/>
          <w:color w:val="000000"/>
          <w:sz w:val="21"/>
          <w:szCs w:val="21"/>
        </w:rPr>
        <w:t>а</w:t>
      </w:r>
      <w:r w:rsidRPr="00E93A21">
        <w:rPr>
          <w:rFonts w:ascii="Times New Roman" w:hAnsi="Times New Roman"/>
          <w:color w:val="000000"/>
          <w:sz w:val="21"/>
          <w:szCs w:val="21"/>
        </w:rPr>
        <w:t>ботку и выполне</w:t>
      </w:r>
      <w:r w:rsidRPr="00E93A21">
        <w:rPr>
          <w:rFonts w:ascii="Times New Roman" w:hAnsi="Times New Roman"/>
          <w:color w:val="000000"/>
          <w:sz w:val="21"/>
          <w:szCs w:val="21"/>
        </w:rPr>
        <w:softHyphen/>
        <w:t>ние конкретных мероприятий по отдельным проектам.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Инвестиционный процесс </w:t>
      </w:r>
      <w:r w:rsidRPr="00E93A21">
        <w:rPr>
          <w:rFonts w:ascii="Times New Roman" w:hAnsi="Times New Roman"/>
          <w:color w:val="000000"/>
          <w:sz w:val="21"/>
          <w:szCs w:val="21"/>
        </w:rPr>
        <w:t>состоит из следующих основных фаз: определение объекта инвестиров</w:t>
      </w:r>
      <w:r w:rsidRPr="00E93A21">
        <w:rPr>
          <w:rFonts w:ascii="Times New Roman" w:hAnsi="Times New Roman"/>
          <w:color w:val="000000"/>
          <w:sz w:val="21"/>
          <w:szCs w:val="21"/>
        </w:rPr>
        <w:t>а</w:t>
      </w:r>
      <w:r w:rsidRPr="00E93A21">
        <w:rPr>
          <w:rFonts w:ascii="Times New Roman" w:hAnsi="Times New Roman"/>
          <w:color w:val="000000"/>
          <w:sz w:val="21"/>
          <w:szCs w:val="21"/>
        </w:rPr>
        <w:t>ния, обоснование источ</w:t>
      </w:r>
      <w:r w:rsidRPr="00E93A21">
        <w:rPr>
          <w:rFonts w:ascii="Times New Roman" w:hAnsi="Times New Roman"/>
          <w:color w:val="000000"/>
          <w:sz w:val="21"/>
          <w:szCs w:val="21"/>
        </w:rPr>
        <w:softHyphen/>
        <w:t xml:space="preserve">ников финансирования капитальных вложений, </w:t>
      </w:r>
      <w:proofErr w:type="gramStart"/>
      <w:r w:rsidRPr="00E93A21">
        <w:rPr>
          <w:rFonts w:ascii="Times New Roman" w:hAnsi="Times New Roman"/>
          <w:color w:val="000000"/>
          <w:sz w:val="21"/>
          <w:szCs w:val="21"/>
        </w:rPr>
        <w:t>контроль за</w:t>
      </w:r>
      <w:proofErr w:type="gramEnd"/>
      <w:r w:rsidRPr="00E93A21">
        <w:rPr>
          <w:rFonts w:ascii="Times New Roman" w:hAnsi="Times New Roman"/>
          <w:color w:val="000000"/>
          <w:sz w:val="21"/>
          <w:szCs w:val="21"/>
        </w:rPr>
        <w:t xml:space="preserve"> ис</w:t>
      </w:r>
      <w:r w:rsidRPr="00E93A21">
        <w:rPr>
          <w:rFonts w:ascii="Times New Roman" w:hAnsi="Times New Roman"/>
          <w:color w:val="000000"/>
          <w:sz w:val="21"/>
          <w:szCs w:val="21"/>
        </w:rPr>
        <w:softHyphen/>
        <w:t>пользованием средств и реализацией намеченных мероприятий.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Инвестирование как долгосрочное вложение капитала тре</w:t>
      </w:r>
      <w:r w:rsidRPr="00E93A21">
        <w:rPr>
          <w:rFonts w:ascii="Times New Roman" w:hAnsi="Times New Roman"/>
          <w:color w:val="000000"/>
          <w:sz w:val="21"/>
          <w:szCs w:val="21"/>
        </w:rPr>
        <w:softHyphen/>
        <w:t>бует разработки программы, оценивающей обоснованность пос</w:t>
      </w:r>
      <w:r w:rsidRPr="00E93A21">
        <w:rPr>
          <w:rFonts w:ascii="Times New Roman" w:hAnsi="Times New Roman"/>
          <w:color w:val="000000"/>
          <w:sz w:val="21"/>
          <w:szCs w:val="21"/>
        </w:rPr>
        <w:softHyphen/>
        <w:t>тавленных целей, возможность привлечения инвестиций и по</w:t>
      </w:r>
      <w:r w:rsidRPr="00E93A21">
        <w:rPr>
          <w:rFonts w:ascii="Times New Roman" w:hAnsi="Times New Roman"/>
          <w:color w:val="000000"/>
          <w:sz w:val="21"/>
          <w:szCs w:val="21"/>
        </w:rPr>
        <w:softHyphen/>
        <w:t>лучения запланированн</w:t>
      </w:r>
      <w:r w:rsidRPr="00E93A21">
        <w:rPr>
          <w:rFonts w:ascii="Times New Roman" w:hAnsi="Times New Roman"/>
          <w:color w:val="000000"/>
          <w:sz w:val="21"/>
          <w:szCs w:val="21"/>
        </w:rPr>
        <w:t>о</w:t>
      </w:r>
      <w:r w:rsidRPr="00E93A21">
        <w:rPr>
          <w:rFonts w:ascii="Times New Roman" w:hAnsi="Times New Roman"/>
          <w:color w:val="000000"/>
          <w:sz w:val="21"/>
          <w:szCs w:val="21"/>
        </w:rPr>
        <w:t>го эффекта. Такая программа называ</w:t>
      </w:r>
      <w:r w:rsidRPr="00E93A21">
        <w:rPr>
          <w:rFonts w:ascii="Times New Roman" w:hAnsi="Times New Roman"/>
          <w:color w:val="000000"/>
          <w:sz w:val="21"/>
          <w:szCs w:val="21"/>
        </w:rPr>
        <w:softHyphen/>
        <w:t xml:space="preserve">ется </w:t>
      </w:r>
      <w:r w:rsidRPr="00E93A21">
        <w:rPr>
          <w:rFonts w:ascii="Times New Roman" w:hAnsi="Times New Roman"/>
          <w:b/>
          <w:i/>
          <w:color w:val="000000"/>
          <w:sz w:val="21"/>
          <w:szCs w:val="21"/>
        </w:rPr>
        <w:t>инвестиционным проектом</w:t>
      </w:r>
      <w:r w:rsidRPr="00E93A21">
        <w:rPr>
          <w:rFonts w:ascii="Times New Roman" w:hAnsi="Times New Roman"/>
          <w:color w:val="000000"/>
          <w:sz w:val="21"/>
          <w:szCs w:val="21"/>
        </w:rPr>
        <w:t>. Долгосрочность вложений в кач</w:t>
      </w:r>
      <w:r w:rsidRPr="00E93A21">
        <w:rPr>
          <w:rFonts w:ascii="Times New Roman" w:hAnsi="Times New Roman"/>
          <w:color w:val="000000"/>
          <w:sz w:val="21"/>
          <w:szCs w:val="21"/>
        </w:rPr>
        <w:t>е</w:t>
      </w:r>
      <w:r w:rsidRPr="00E93A21">
        <w:rPr>
          <w:rFonts w:ascii="Times New Roman" w:hAnsi="Times New Roman"/>
          <w:color w:val="000000"/>
          <w:sz w:val="21"/>
          <w:szCs w:val="21"/>
        </w:rPr>
        <w:t>стве важнейшего условия требует проведения оценки ус</w:t>
      </w:r>
      <w:r w:rsidRPr="00E93A21">
        <w:rPr>
          <w:rFonts w:ascii="Times New Roman" w:hAnsi="Times New Roman"/>
          <w:color w:val="000000"/>
          <w:sz w:val="21"/>
          <w:szCs w:val="21"/>
        </w:rPr>
        <w:softHyphen/>
        <w:t>тойчивости проекта. Каждый инвестиционный проект уника</w:t>
      </w:r>
      <w:r w:rsidRPr="00E93A21">
        <w:rPr>
          <w:rFonts w:ascii="Times New Roman" w:hAnsi="Times New Roman"/>
          <w:color w:val="000000"/>
          <w:sz w:val="21"/>
          <w:szCs w:val="21"/>
        </w:rPr>
        <w:softHyphen/>
        <w:t>лен, так как разнообразны цели и условия их достижения, по</w:t>
      </w:r>
      <w:r w:rsidRPr="00E93A21">
        <w:rPr>
          <w:rFonts w:ascii="Times New Roman" w:hAnsi="Times New Roman"/>
          <w:color w:val="000000"/>
          <w:sz w:val="21"/>
          <w:szCs w:val="21"/>
        </w:rPr>
        <w:softHyphen/>
        <w:t>этому необходимы специальные знания и навыки для разработ</w:t>
      </w:r>
      <w:r w:rsidRPr="00E93A21">
        <w:rPr>
          <w:rFonts w:ascii="Times New Roman" w:hAnsi="Times New Roman"/>
          <w:color w:val="000000"/>
          <w:sz w:val="21"/>
          <w:szCs w:val="21"/>
        </w:rPr>
        <w:softHyphen/>
        <w:t>ки и реализации таких проектов.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b/>
          <w:bCs/>
          <w:color w:val="000000"/>
          <w:sz w:val="21"/>
          <w:szCs w:val="21"/>
        </w:rPr>
        <w:t>23</w:t>
      </w:r>
      <w:r w:rsidR="0032153D" w:rsidRPr="00E93A21">
        <w:rPr>
          <w:rFonts w:ascii="Times New Roman" w:hAnsi="Times New Roman"/>
          <w:b/>
          <w:bCs/>
          <w:color w:val="000000"/>
          <w:sz w:val="21"/>
          <w:szCs w:val="21"/>
        </w:rPr>
        <w:t>.3. Инвестиционный проект</w:t>
      </w:r>
    </w:p>
    <w:p w:rsidR="0032153D" w:rsidRPr="00E93A21" w:rsidRDefault="0032153D" w:rsidP="0032153D">
      <w:pPr>
        <w:shd w:val="clear" w:color="auto" w:fill="FFFFFF"/>
        <w:autoSpaceDE w:val="0"/>
        <w:autoSpaceDN w:val="0"/>
        <w:adjustRightInd w:val="0"/>
        <w:spacing w:after="0" w:line="192" w:lineRule="auto"/>
        <w:ind w:firstLine="284"/>
        <w:jc w:val="both"/>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Традиционно термин «проект» применялся для обозначения комплекта технической документации, чертежей, расчетов, технико-экономического обоснования создания объекта. В нас</w:t>
      </w:r>
      <w:r w:rsidRPr="00E93A21">
        <w:rPr>
          <w:rFonts w:ascii="Times New Roman" w:hAnsi="Times New Roman"/>
          <w:color w:val="000000"/>
          <w:sz w:val="21"/>
          <w:szCs w:val="21"/>
        </w:rPr>
        <w:softHyphen/>
        <w:t>тоящее время под пр</w:t>
      </w:r>
      <w:r w:rsidRPr="00E93A21">
        <w:rPr>
          <w:rFonts w:ascii="Times New Roman" w:hAnsi="Times New Roman"/>
          <w:color w:val="000000"/>
          <w:sz w:val="21"/>
          <w:szCs w:val="21"/>
        </w:rPr>
        <w:t>о</w:t>
      </w:r>
      <w:r w:rsidRPr="00E93A21">
        <w:rPr>
          <w:rFonts w:ascii="Times New Roman" w:hAnsi="Times New Roman"/>
          <w:color w:val="000000"/>
          <w:sz w:val="21"/>
          <w:szCs w:val="21"/>
        </w:rPr>
        <w:t>ектом понимается инвестиционный про</w:t>
      </w:r>
      <w:r w:rsidRPr="00E93A21">
        <w:rPr>
          <w:rFonts w:ascii="Times New Roman" w:hAnsi="Times New Roman"/>
          <w:color w:val="000000"/>
          <w:sz w:val="21"/>
          <w:szCs w:val="21"/>
        </w:rPr>
        <w:softHyphen/>
        <w:t>цесс, предусматривающий использование ресурсов определен</w:t>
      </w:r>
      <w:r w:rsidRPr="00E93A21">
        <w:rPr>
          <w:rFonts w:ascii="Times New Roman" w:hAnsi="Times New Roman"/>
          <w:color w:val="000000"/>
          <w:sz w:val="21"/>
          <w:szCs w:val="21"/>
        </w:rPr>
        <w:softHyphen/>
        <w:t>ного количества и качества для достижения обоснованных це</w:t>
      </w:r>
      <w:r w:rsidRPr="00E93A21">
        <w:rPr>
          <w:rFonts w:ascii="Times New Roman" w:hAnsi="Times New Roman"/>
          <w:color w:val="000000"/>
          <w:sz w:val="21"/>
          <w:szCs w:val="21"/>
        </w:rPr>
        <w:softHyphen/>
        <w:t>лей и получения запланированного результата.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Таким образом, </w:t>
      </w:r>
      <w:r w:rsidRPr="00E93A21">
        <w:rPr>
          <w:rFonts w:ascii="Times New Roman" w:hAnsi="Times New Roman"/>
          <w:b/>
          <w:bCs/>
          <w:i/>
          <w:iCs/>
          <w:color w:val="000000"/>
          <w:sz w:val="21"/>
          <w:szCs w:val="21"/>
        </w:rPr>
        <w:t xml:space="preserve">инвестиционный проект </w:t>
      </w:r>
      <w:r w:rsidRPr="00E93A21">
        <w:rPr>
          <w:rFonts w:ascii="Times New Roman" w:hAnsi="Times New Roman"/>
          <w:color w:val="000000"/>
          <w:sz w:val="21"/>
          <w:szCs w:val="21"/>
        </w:rPr>
        <w:t xml:space="preserve">в современном </w:t>
      </w:r>
      <w:proofErr w:type="gramStart"/>
      <w:r w:rsidRPr="00E93A21">
        <w:rPr>
          <w:rFonts w:ascii="Times New Roman" w:hAnsi="Times New Roman"/>
          <w:color w:val="000000"/>
          <w:sz w:val="21"/>
          <w:szCs w:val="21"/>
        </w:rPr>
        <w:t>пони-мании</w:t>
      </w:r>
      <w:proofErr w:type="gramEnd"/>
      <w:r w:rsidRPr="00E93A21">
        <w:rPr>
          <w:rFonts w:ascii="Times New Roman" w:hAnsi="Times New Roman"/>
          <w:color w:val="000000"/>
          <w:sz w:val="21"/>
          <w:szCs w:val="21"/>
        </w:rPr>
        <w:t xml:space="preserve"> – это целенаправленное, заранее обоснованное и запланирован-ное создание, изменение, в том числе модернизация, объекта, продукта, предприятия, системы, решение проблемы.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lastRenderedPageBreak/>
        <w:t>Проект функционирует в определенном окружении, вклю</w:t>
      </w:r>
      <w:r w:rsidRPr="00E93A21">
        <w:rPr>
          <w:rFonts w:ascii="Times New Roman" w:hAnsi="Times New Roman"/>
          <w:color w:val="000000"/>
          <w:sz w:val="21"/>
          <w:szCs w:val="21"/>
        </w:rPr>
        <w:softHyphen/>
        <w:t>чающем внутренние и внешние компоненты, которые учитывают экономические, политические, социальные, технологические, нормативные и иные факторы.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связи с </w:t>
      </w:r>
      <w:proofErr w:type="gramStart"/>
      <w:r w:rsidRPr="00E93A21">
        <w:rPr>
          <w:rFonts w:ascii="Times New Roman" w:hAnsi="Times New Roman"/>
          <w:color w:val="000000"/>
          <w:sz w:val="21"/>
          <w:szCs w:val="21"/>
        </w:rPr>
        <w:t>тем</w:t>
      </w:r>
      <w:proofErr w:type="gramEnd"/>
      <w:r w:rsidRPr="00E93A21">
        <w:rPr>
          <w:rFonts w:ascii="Times New Roman" w:hAnsi="Times New Roman"/>
          <w:color w:val="000000"/>
          <w:sz w:val="21"/>
          <w:szCs w:val="21"/>
        </w:rPr>
        <w:t xml:space="preserve"> что временной фактор является важнейшим в оценке инвестиционного проекта, выдел</w:t>
      </w:r>
      <w:r w:rsidRPr="00E93A21">
        <w:rPr>
          <w:rFonts w:ascii="Times New Roman" w:hAnsi="Times New Roman"/>
          <w:color w:val="000000"/>
          <w:sz w:val="21"/>
          <w:szCs w:val="21"/>
        </w:rPr>
        <w:t>я</w:t>
      </w:r>
      <w:r w:rsidRPr="00E93A21">
        <w:rPr>
          <w:rFonts w:ascii="Times New Roman" w:hAnsi="Times New Roman"/>
          <w:color w:val="000000"/>
          <w:sz w:val="21"/>
          <w:szCs w:val="21"/>
        </w:rPr>
        <w:t>ют, как правило, три основные стадии инвестиционного проекта: 1) предынвестиционная; 2) инвестиц</w:t>
      </w:r>
      <w:r w:rsidRPr="00E93A21">
        <w:rPr>
          <w:rFonts w:ascii="Times New Roman" w:hAnsi="Times New Roman"/>
          <w:color w:val="000000"/>
          <w:sz w:val="21"/>
          <w:szCs w:val="21"/>
        </w:rPr>
        <w:t>и</w:t>
      </w:r>
      <w:r w:rsidRPr="00E93A21">
        <w:rPr>
          <w:rFonts w:ascii="Times New Roman" w:hAnsi="Times New Roman"/>
          <w:color w:val="000000"/>
          <w:sz w:val="21"/>
          <w:szCs w:val="21"/>
        </w:rPr>
        <w:t>онная; 3) эксплуатационная.</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b/>
          <w:bCs/>
          <w:i/>
          <w:iCs/>
          <w:color w:val="000000"/>
          <w:sz w:val="21"/>
          <w:szCs w:val="21"/>
        </w:rPr>
        <w:t xml:space="preserve">Предынвестиционная стадия </w:t>
      </w:r>
      <w:r w:rsidRPr="00E93A21">
        <w:rPr>
          <w:rFonts w:ascii="Times New Roman" w:hAnsi="Times New Roman"/>
          <w:color w:val="000000"/>
          <w:sz w:val="21"/>
          <w:szCs w:val="21"/>
        </w:rPr>
        <w:t>объединяет комплекс работ, во времени предшествующих непосредс</w:t>
      </w:r>
      <w:r w:rsidRPr="00E93A21">
        <w:rPr>
          <w:rFonts w:ascii="Times New Roman" w:hAnsi="Times New Roman"/>
          <w:color w:val="000000"/>
          <w:sz w:val="21"/>
          <w:szCs w:val="21"/>
        </w:rPr>
        <w:t>т</w:t>
      </w:r>
      <w:r w:rsidRPr="00E93A21">
        <w:rPr>
          <w:rFonts w:ascii="Times New Roman" w:hAnsi="Times New Roman"/>
          <w:color w:val="000000"/>
          <w:sz w:val="21"/>
          <w:szCs w:val="21"/>
        </w:rPr>
        <w:t>венному инвестирова</w:t>
      </w:r>
      <w:r w:rsidRPr="00E93A21">
        <w:rPr>
          <w:rFonts w:ascii="Times New Roman" w:hAnsi="Times New Roman"/>
          <w:color w:val="000000"/>
          <w:sz w:val="21"/>
          <w:szCs w:val="21"/>
        </w:rPr>
        <w:softHyphen/>
        <w:t>нию, и включает маркетинговые исследования, анализ влияния экономических, те</w:t>
      </w:r>
      <w:r w:rsidRPr="00E93A21">
        <w:rPr>
          <w:rFonts w:ascii="Times New Roman" w:hAnsi="Times New Roman"/>
          <w:color w:val="000000"/>
          <w:sz w:val="21"/>
          <w:szCs w:val="21"/>
        </w:rPr>
        <w:t>х</w:t>
      </w:r>
      <w:r w:rsidRPr="00E93A21">
        <w:rPr>
          <w:rFonts w:ascii="Times New Roman" w:hAnsi="Times New Roman"/>
          <w:color w:val="000000"/>
          <w:sz w:val="21"/>
          <w:szCs w:val="21"/>
        </w:rPr>
        <w:t>нологических, социальных, политических и других факторов. Проводится технико-экономическое обо</w:t>
      </w:r>
      <w:r w:rsidRPr="00E93A21">
        <w:rPr>
          <w:rFonts w:ascii="Times New Roman" w:hAnsi="Times New Roman"/>
          <w:color w:val="000000"/>
          <w:sz w:val="21"/>
          <w:szCs w:val="21"/>
        </w:rPr>
        <w:t>с</w:t>
      </w:r>
      <w:r w:rsidRPr="00E93A21">
        <w:rPr>
          <w:rFonts w:ascii="Times New Roman" w:hAnsi="Times New Roman"/>
          <w:color w:val="000000"/>
          <w:sz w:val="21"/>
          <w:szCs w:val="21"/>
        </w:rPr>
        <w:t>нование проекта, анализ инвестиционных возможностей предприятия. (Иногда вместо предынвестицио</w:t>
      </w:r>
      <w:r w:rsidRPr="00E93A21">
        <w:rPr>
          <w:rFonts w:ascii="Times New Roman" w:hAnsi="Times New Roman"/>
          <w:color w:val="000000"/>
          <w:sz w:val="21"/>
          <w:szCs w:val="21"/>
        </w:rPr>
        <w:t>н</w:t>
      </w:r>
      <w:r w:rsidRPr="00E93A21">
        <w:rPr>
          <w:rFonts w:ascii="Times New Roman" w:hAnsi="Times New Roman"/>
          <w:color w:val="000000"/>
          <w:sz w:val="21"/>
          <w:szCs w:val="21"/>
        </w:rPr>
        <w:t>ной стадии первой в жизненном цикле проекта может быть концептуальная, включающая формулиров</w:t>
      </w:r>
      <w:r w:rsidRPr="00E93A21">
        <w:rPr>
          <w:rFonts w:ascii="Times New Roman" w:hAnsi="Times New Roman"/>
          <w:color w:val="000000"/>
          <w:sz w:val="21"/>
          <w:szCs w:val="21"/>
        </w:rPr>
        <w:t>а</w:t>
      </w:r>
      <w:r w:rsidRPr="00E93A21">
        <w:rPr>
          <w:rFonts w:ascii="Times New Roman" w:hAnsi="Times New Roman"/>
          <w:color w:val="000000"/>
          <w:sz w:val="21"/>
          <w:szCs w:val="21"/>
        </w:rPr>
        <w:t>ние целей и обоснование осуществимости проекта.)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На этой стадии необходимо: сравнить альтернативные варианты по критериям стоимости и прибыли; выбрать потенциальных исполнителей проекта, инвесторов; составить развернутый бизнес-план инвест</w:t>
      </w:r>
      <w:r w:rsidRPr="00E93A21">
        <w:rPr>
          <w:rFonts w:ascii="Times New Roman" w:hAnsi="Times New Roman"/>
          <w:color w:val="000000"/>
          <w:sz w:val="21"/>
          <w:szCs w:val="21"/>
        </w:rPr>
        <w:t>и</w:t>
      </w:r>
      <w:r w:rsidRPr="00E93A21">
        <w:rPr>
          <w:rFonts w:ascii="Times New Roman" w:hAnsi="Times New Roman"/>
          <w:color w:val="000000"/>
          <w:sz w:val="21"/>
          <w:szCs w:val="21"/>
        </w:rPr>
        <w:t>ционного проекта; обсудить и заключить договоры; составить график реализации проекта, указав сроки строительства, монтажа и пусконаладочных работ. Особенно важно правильно оценить эффективность инвестиционного проекта. При этом оценивают: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экономическую эффективность, которая отражает затра</w:t>
      </w:r>
      <w:r w:rsidRPr="00E93A21">
        <w:rPr>
          <w:rFonts w:ascii="Times New Roman" w:hAnsi="Times New Roman"/>
          <w:color w:val="000000"/>
          <w:sz w:val="21"/>
          <w:szCs w:val="21"/>
        </w:rPr>
        <w:softHyphen/>
        <w:t>ты и результаты, учитывающие интересы уч</w:t>
      </w:r>
      <w:r w:rsidRPr="00E93A21">
        <w:rPr>
          <w:rFonts w:ascii="Times New Roman" w:hAnsi="Times New Roman"/>
          <w:color w:val="000000"/>
          <w:sz w:val="21"/>
          <w:szCs w:val="21"/>
        </w:rPr>
        <w:t>а</w:t>
      </w:r>
      <w:r w:rsidRPr="00E93A21">
        <w:rPr>
          <w:rFonts w:ascii="Times New Roman" w:hAnsi="Times New Roman"/>
          <w:color w:val="000000"/>
          <w:sz w:val="21"/>
          <w:szCs w:val="21"/>
        </w:rPr>
        <w:t>стников проекта, а также города, где он будет реализован, региона, националь</w:t>
      </w:r>
      <w:r w:rsidRPr="00E93A21">
        <w:rPr>
          <w:rFonts w:ascii="Times New Roman" w:hAnsi="Times New Roman"/>
          <w:color w:val="000000"/>
          <w:sz w:val="21"/>
          <w:szCs w:val="21"/>
        </w:rPr>
        <w:softHyphen/>
        <w:t>ной экономики;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коммерческую (финансовую) эффективность, учитываю</w:t>
      </w:r>
      <w:r w:rsidRPr="00E93A21">
        <w:rPr>
          <w:rFonts w:ascii="Times New Roman" w:hAnsi="Times New Roman"/>
          <w:color w:val="000000"/>
          <w:sz w:val="21"/>
          <w:szCs w:val="21"/>
        </w:rPr>
        <w:softHyphen/>
        <w:t>щую финансовые последствия реализации проекта для его не</w:t>
      </w:r>
      <w:r w:rsidRPr="00E93A21">
        <w:rPr>
          <w:rFonts w:ascii="Times New Roman" w:hAnsi="Times New Roman"/>
          <w:color w:val="000000"/>
          <w:sz w:val="21"/>
          <w:szCs w:val="21"/>
        </w:rPr>
        <w:softHyphen/>
        <w:t>посредственных участников;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бюджетную эффективность, отражающую последствия реализации проекта с точки зрения поступл</w:t>
      </w:r>
      <w:r w:rsidRPr="00E93A21">
        <w:rPr>
          <w:rFonts w:ascii="Times New Roman" w:hAnsi="Times New Roman"/>
          <w:color w:val="000000"/>
          <w:sz w:val="21"/>
          <w:szCs w:val="21"/>
        </w:rPr>
        <w:t>е</w:t>
      </w:r>
      <w:r w:rsidRPr="00E93A21">
        <w:rPr>
          <w:rFonts w:ascii="Times New Roman" w:hAnsi="Times New Roman"/>
          <w:color w:val="000000"/>
          <w:sz w:val="21"/>
          <w:szCs w:val="21"/>
        </w:rPr>
        <w:t>ний в бюджет.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На </w:t>
      </w:r>
      <w:r w:rsidRPr="00E93A21">
        <w:rPr>
          <w:rFonts w:ascii="Times New Roman" w:hAnsi="Times New Roman"/>
          <w:b/>
          <w:bCs/>
          <w:i/>
          <w:iCs/>
          <w:color w:val="000000"/>
          <w:sz w:val="21"/>
          <w:szCs w:val="21"/>
        </w:rPr>
        <w:t xml:space="preserve">инвестиционной стадии </w:t>
      </w:r>
      <w:r w:rsidRPr="00E93A21">
        <w:rPr>
          <w:rFonts w:ascii="Times New Roman" w:hAnsi="Times New Roman"/>
          <w:color w:val="000000"/>
          <w:sz w:val="21"/>
          <w:szCs w:val="21"/>
        </w:rPr>
        <w:t>проекта осуществляют более детальные проектно-конструкторские ра</w:t>
      </w:r>
      <w:r w:rsidRPr="00E93A21">
        <w:rPr>
          <w:rFonts w:ascii="Times New Roman" w:hAnsi="Times New Roman"/>
          <w:color w:val="000000"/>
          <w:sz w:val="21"/>
          <w:szCs w:val="21"/>
        </w:rPr>
        <w:t>з</w:t>
      </w:r>
      <w:r w:rsidRPr="00E93A21">
        <w:rPr>
          <w:rFonts w:ascii="Times New Roman" w:hAnsi="Times New Roman"/>
          <w:color w:val="000000"/>
          <w:sz w:val="21"/>
          <w:szCs w:val="21"/>
        </w:rPr>
        <w:t>работки, закупки, поставки, заключают дополнительные контракты и выполняют другие работы, которые должны закончиться приемкой и сдачей проекта в эксплуатацию.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Эксплуатационная стадия </w:t>
      </w:r>
      <w:r w:rsidRPr="00E93A21">
        <w:rPr>
          <w:rFonts w:ascii="Times New Roman" w:hAnsi="Times New Roman"/>
          <w:color w:val="000000"/>
          <w:sz w:val="21"/>
          <w:szCs w:val="21"/>
        </w:rPr>
        <w:t>проекта включает проверку и приемку объекта, подготовку производства (в том числе работы по подбору и подготовке соответствующих специалистов), а также процесс эксплу</w:t>
      </w:r>
      <w:r w:rsidRPr="00E93A21">
        <w:rPr>
          <w:rFonts w:ascii="Times New Roman" w:hAnsi="Times New Roman"/>
          <w:color w:val="000000"/>
          <w:sz w:val="21"/>
          <w:szCs w:val="21"/>
        </w:rPr>
        <w:t>а</w:t>
      </w:r>
      <w:r w:rsidRPr="00E93A21">
        <w:rPr>
          <w:rFonts w:ascii="Times New Roman" w:hAnsi="Times New Roman"/>
          <w:color w:val="000000"/>
          <w:sz w:val="21"/>
          <w:szCs w:val="21"/>
        </w:rPr>
        <w:t>тации объекта. Должно быть предусмот</w:t>
      </w:r>
      <w:r w:rsidRPr="00E93A21">
        <w:rPr>
          <w:rFonts w:ascii="Times New Roman" w:hAnsi="Times New Roman"/>
          <w:color w:val="000000"/>
          <w:sz w:val="21"/>
          <w:szCs w:val="21"/>
        </w:rPr>
        <w:softHyphen/>
        <w:t>рено и завершение проекта (составление окончательной отчет</w:t>
      </w:r>
      <w:r w:rsidRPr="00E93A21">
        <w:rPr>
          <w:rFonts w:ascii="Times New Roman" w:hAnsi="Times New Roman"/>
          <w:color w:val="000000"/>
          <w:sz w:val="21"/>
          <w:szCs w:val="21"/>
        </w:rPr>
        <w:softHyphen/>
        <w:t>ности, сворачивание проекта, выход организации из работ по проекту, оценка возможностей перехода к новому проекту).</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Таковы основные стадии жизненного цикла инвестиционно</w:t>
      </w:r>
      <w:r w:rsidRPr="00E93A21">
        <w:rPr>
          <w:rFonts w:ascii="Times New Roman" w:hAnsi="Times New Roman"/>
          <w:color w:val="000000"/>
          <w:sz w:val="21"/>
          <w:szCs w:val="21"/>
        </w:rPr>
        <w:softHyphen/>
        <w:t>го проекта. Разделение на стадии может быть иным, но оно должно четко характеризовать рассматриваемые вопросы, рас</w:t>
      </w:r>
      <w:r w:rsidRPr="00E93A21">
        <w:rPr>
          <w:rFonts w:ascii="Times New Roman" w:hAnsi="Times New Roman"/>
          <w:color w:val="000000"/>
          <w:sz w:val="21"/>
          <w:szCs w:val="21"/>
        </w:rPr>
        <w:softHyphen/>
        <w:t>пределять выполнение работ во времени.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23</w:t>
      </w:r>
      <w:r w:rsidR="0032153D" w:rsidRPr="00E93A21">
        <w:rPr>
          <w:rFonts w:ascii="Times New Roman" w:hAnsi="Times New Roman"/>
          <w:b/>
          <w:bCs/>
          <w:color w:val="000000"/>
          <w:sz w:val="21"/>
          <w:szCs w:val="21"/>
        </w:rPr>
        <w:t>.4. Методы оценки эффективности принимаемых решений</w:t>
      </w:r>
      <w:r w:rsidRPr="00E93A21">
        <w:rPr>
          <w:rFonts w:ascii="Times New Roman" w:hAnsi="Times New Roman"/>
          <w:b/>
          <w:bCs/>
          <w:color w:val="000000"/>
          <w:sz w:val="21"/>
          <w:szCs w:val="21"/>
        </w:rPr>
        <w:t xml:space="preserve"> </w:t>
      </w:r>
      <w:r w:rsidR="0032153D" w:rsidRPr="00E93A21">
        <w:rPr>
          <w:rFonts w:ascii="Times New Roman" w:hAnsi="Times New Roman"/>
          <w:b/>
          <w:bCs/>
          <w:color w:val="000000"/>
          <w:sz w:val="21"/>
          <w:szCs w:val="21"/>
        </w:rPr>
        <w:t xml:space="preserve"> по инвестиционным проектам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Оценку эффективности решений, принимаемых по инвести</w:t>
      </w:r>
      <w:r w:rsidRPr="00E93A21">
        <w:rPr>
          <w:rFonts w:ascii="Times New Roman" w:hAnsi="Times New Roman"/>
          <w:color w:val="000000"/>
          <w:sz w:val="21"/>
          <w:szCs w:val="21"/>
        </w:rPr>
        <w:softHyphen/>
        <w:t>ционным проектам, осуществляют инвест</w:t>
      </w:r>
      <w:r w:rsidRPr="00E93A21">
        <w:rPr>
          <w:rFonts w:ascii="Times New Roman" w:hAnsi="Times New Roman"/>
          <w:color w:val="000000"/>
          <w:sz w:val="21"/>
          <w:szCs w:val="21"/>
        </w:rPr>
        <w:t>о</w:t>
      </w:r>
      <w:r w:rsidRPr="00E93A21">
        <w:rPr>
          <w:rFonts w:ascii="Times New Roman" w:hAnsi="Times New Roman"/>
          <w:color w:val="000000"/>
          <w:sz w:val="21"/>
          <w:szCs w:val="21"/>
        </w:rPr>
        <w:t>ры или консалтин</w:t>
      </w:r>
      <w:r w:rsidRPr="00E93A21">
        <w:rPr>
          <w:rFonts w:ascii="Times New Roman" w:hAnsi="Times New Roman"/>
          <w:color w:val="000000"/>
          <w:sz w:val="21"/>
          <w:szCs w:val="21"/>
        </w:rPr>
        <w:softHyphen/>
        <w:t>говые фирмы по заданию инвесторов. При этом должны быть учтены последствия во</w:t>
      </w:r>
      <w:r w:rsidRPr="00E93A21">
        <w:rPr>
          <w:rFonts w:ascii="Times New Roman" w:hAnsi="Times New Roman"/>
          <w:color w:val="000000"/>
          <w:sz w:val="21"/>
          <w:szCs w:val="21"/>
        </w:rPr>
        <w:t>з</w:t>
      </w:r>
      <w:r w:rsidRPr="00E93A21">
        <w:rPr>
          <w:rFonts w:ascii="Times New Roman" w:hAnsi="Times New Roman"/>
          <w:color w:val="000000"/>
          <w:sz w:val="21"/>
          <w:szCs w:val="21"/>
        </w:rPr>
        <w:t>действия реализации проекта на окру</w:t>
      </w:r>
      <w:r w:rsidRPr="00E93A21">
        <w:rPr>
          <w:rFonts w:ascii="Times New Roman" w:hAnsi="Times New Roman"/>
          <w:color w:val="000000"/>
          <w:sz w:val="21"/>
          <w:szCs w:val="21"/>
        </w:rPr>
        <w:softHyphen/>
        <w:t>жающую природную и социальную среду. В основе оценки эф</w:t>
      </w:r>
      <w:r w:rsidRPr="00E93A21">
        <w:rPr>
          <w:rFonts w:ascii="Times New Roman" w:hAnsi="Times New Roman"/>
          <w:color w:val="000000"/>
          <w:sz w:val="21"/>
          <w:szCs w:val="21"/>
        </w:rPr>
        <w:softHyphen/>
        <w:t>фективности проекта лежит определение соотношения затрат на его реализацию и результатов, достигн</w:t>
      </w:r>
      <w:r w:rsidRPr="00E93A21">
        <w:rPr>
          <w:rFonts w:ascii="Times New Roman" w:hAnsi="Times New Roman"/>
          <w:color w:val="000000"/>
          <w:sz w:val="21"/>
          <w:szCs w:val="21"/>
        </w:rPr>
        <w:t>у</w:t>
      </w:r>
      <w:r w:rsidRPr="00E93A21">
        <w:rPr>
          <w:rFonts w:ascii="Times New Roman" w:hAnsi="Times New Roman"/>
          <w:color w:val="000000"/>
          <w:sz w:val="21"/>
          <w:szCs w:val="21"/>
        </w:rPr>
        <w:t>тых в соответствии с проектом.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Оценку инвестиционных проектов, сравнение вариантов и выбор наилучшего из них производят с использованием следу</w:t>
      </w:r>
      <w:r w:rsidRPr="00E93A21">
        <w:rPr>
          <w:rFonts w:ascii="Times New Roman" w:hAnsi="Times New Roman"/>
          <w:b/>
          <w:color w:val="000000"/>
          <w:sz w:val="21"/>
          <w:szCs w:val="21"/>
        </w:rPr>
        <w:softHyphen/>
        <w:t>ющих показателей: чистый доход (интегральный эффект), ин</w:t>
      </w:r>
      <w:r w:rsidRPr="00E93A21">
        <w:rPr>
          <w:rFonts w:ascii="Times New Roman" w:hAnsi="Times New Roman"/>
          <w:b/>
          <w:color w:val="000000"/>
          <w:sz w:val="21"/>
          <w:szCs w:val="21"/>
        </w:rPr>
        <w:softHyphen/>
        <w:t>декс доходн</w:t>
      </w:r>
      <w:r w:rsidRPr="00E93A21">
        <w:rPr>
          <w:rFonts w:ascii="Times New Roman" w:hAnsi="Times New Roman"/>
          <w:b/>
          <w:color w:val="000000"/>
          <w:sz w:val="21"/>
          <w:szCs w:val="21"/>
        </w:rPr>
        <w:t>о</w:t>
      </w:r>
      <w:r w:rsidRPr="00E93A21">
        <w:rPr>
          <w:rFonts w:ascii="Times New Roman" w:hAnsi="Times New Roman"/>
          <w:b/>
          <w:color w:val="000000"/>
          <w:sz w:val="21"/>
          <w:szCs w:val="21"/>
        </w:rPr>
        <w:t>сти; внутренняя норма доходности, срок окупае</w:t>
      </w:r>
      <w:r w:rsidRPr="00E93A21">
        <w:rPr>
          <w:rFonts w:ascii="Times New Roman" w:hAnsi="Times New Roman"/>
          <w:b/>
          <w:color w:val="000000"/>
          <w:sz w:val="21"/>
          <w:szCs w:val="21"/>
        </w:rPr>
        <w:softHyphen/>
        <w:t>мости инвестиций, другие показатели, отражающие интересы участников или специфику проекта</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При экономической оценке эффективности инвестицион</w:t>
      </w:r>
      <w:r w:rsidRPr="00E93A21">
        <w:rPr>
          <w:rFonts w:ascii="Times New Roman" w:hAnsi="Times New Roman"/>
          <w:b/>
          <w:color w:val="000000"/>
          <w:sz w:val="21"/>
          <w:szCs w:val="21"/>
        </w:rPr>
        <w:softHyphen/>
        <w:t>ных проектов возникает необходимость соизмерения денежных средств, получаемых и выплачиваемых в различный момент времени</w:t>
      </w:r>
      <w:r w:rsidRPr="00E93A21">
        <w:rPr>
          <w:rFonts w:ascii="Times New Roman" w:hAnsi="Times New Roman"/>
          <w:color w:val="000000"/>
          <w:sz w:val="21"/>
          <w:szCs w:val="21"/>
        </w:rPr>
        <w:t>. В с</w:t>
      </w:r>
      <w:r w:rsidRPr="00E93A21">
        <w:rPr>
          <w:rFonts w:ascii="Times New Roman" w:hAnsi="Times New Roman"/>
          <w:color w:val="000000"/>
          <w:sz w:val="21"/>
          <w:szCs w:val="21"/>
        </w:rPr>
        <w:t>и</w:t>
      </w:r>
      <w:r w:rsidRPr="00E93A21">
        <w:rPr>
          <w:rFonts w:ascii="Times New Roman" w:hAnsi="Times New Roman"/>
          <w:color w:val="000000"/>
          <w:sz w:val="21"/>
          <w:szCs w:val="21"/>
        </w:rPr>
        <w:t>лу способности инвестиций приносить доход рубль (доллар, евро и т. д.) в настоящее время не равен ру</w:t>
      </w:r>
      <w:r w:rsidRPr="00E93A21">
        <w:rPr>
          <w:rFonts w:ascii="Times New Roman" w:hAnsi="Times New Roman"/>
          <w:color w:val="000000"/>
          <w:sz w:val="21"/>
          <w:szCs w:val="21"/>
        </w:rPr>
        <w:t>б</w:t>
      </w:r>
      <w:r w:rsidRPr="00E93A21">
        <w:rPr>
          <w:rFonts w:ascii="Times New Roman" w:hAnsi="Times New Roman"/>
          <w:color w:val="000000"/>
          <w:sz w:val="21"/>
          <w:szCs w:val="21"/>
        </w:rPr>
        <w:t>лю (доллару, ев</w:t>
      </w:r>
      <w:r w:rsidRPr="00E93A21">
        <w:rPr>
          <w:rFonts w:ascii="Times New Roman" w:hAnsi="Times New Roman"/>
          <w:color w:val="000000"/>
          <w:sz w:val="21"/>
          <w:szCs w:val="21"/>
        </w:rPr>
        <w:softHyphen/>
        <w:t xml:space="preserve">ро и т. д.) в будущем, так </w:t>
      </w:r>
      <w:proofErr w:type="gramStart"/>
      <w:r w:rsidRPr="00E93A21">
        <w:rPr>
          <w:rFonts w:ascii="Times New Roman" w:hAnsi="Times New Roman"/>
          <w:color w:val="000000"/>
          <w:sz w:val="21"/>
          <w:szCs w:val="21"/>
        </w:rPr>
        <w:t>как</w:t>
      </w:r>
      <w:proofErr w:type="gramEnd"/>
      <w:r w:rsidRPr="00E93A21">
        <w:rPr>
          <w:rFonts w:ascii="Times New Roman" w:hAnsi="Times New Roman"/>
          <w:color w:val="000000"/>
          <w:sz w:val="21"/>
          <w:szCs w:val="21"/>
        </w:rPr>
        <w:t xml:space="preserve"> инвестируя сейчас, появляется воз</w:t>
      </w:r>
      <w:r w:rsidRPr="00E93A21">
        <w:rPr>
          <w:rFonts w:ascii="Times New Roman" w:hAnsi="Times New Roman"/>
          <w:color w:val="000000"/>
          <w:sz w:val="21"/>
          <w:szCs w:val="21"/>
        </w:rPr>
        <w:softHyphen/>
        <w:t>можность через опред</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ленный период не только вернуть вложенные средства, но и получить доход. </w:t>
      </w:r>
      <w:proofErr w:type="gramStart"/>
      <w:r w:rsidRPr="00E93A21">
        <w:rPr>
          <w:rFonts w:ascii="Times New Roman" w:hAnsi="Times New Roman"/>
          <w:color w:val="000000"/>
          <w:sz w:val="21"/>
          <w:szCs w:val="21"/>
        </w:rPr>
        <w:t>Исходя из этого положения неправомерным является</w:t>
      </w:r>
      <w:proofErr w:type="gramEnd"/>
      <w:r w:rsidRPr="00E93A21">
        <w:rPr>
          <w:rFonts w:ascii="Times New Roman" w:hAnsi="Times New Roman"/>
          <w:color w:val="000000"/>
          <w:sz w:val="21"/>
          <w:szCs w:val="21"/>
        </w:rPr>
        <w:t xml:space="preserve"> суммирование денежных доходов (или выплат), полученных (произведенных) в различные периоды.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При оценке эффективности инвестиционных проектов необ</w:t>
      </w:r>
      <w:r w:rsidRPr="00E93A21">
        <w:rPr>
          <w:rFonts w:ascii="Times New Roman" w:hAnsi="Times New Roman"/>
          <w:b/>
          <w:color w:val="000000"/>
          <w:sz w:val="21"/>
          <w:szCs w:val="21"/>
        </w:rPr>
        <w:softHyphen/>
        <w:t>ходимо привести указанные показ</w:t>
      </w:r>
      <w:r w:rsidRPr="00E93A21">
        <w:rPr>
          <w:rFonts w:ascii="Times New Roman" w:hAnsi="Times New Roman"/>
          <w:b/>
          <w:color w:val="000000"/>
          <w:sz w:val="21"/>
          <w:szCs w:val="21"/>
        </w:rPr>
        <w:t>а</w:t>
      </w:r>
      <w:r w:rsidRPr="00E93A21">
        <w:rPr>
          <w:rFonts w:ascii="Times New Roman" w:hAnsi="Times New Roman"/>
          <w:b/>
          <w:color w:val="000000"/>
          <w:sz w:val="21"/>
          <w:szCs w:val="21"/>
        </w:rPr>
        <w:t>тели к стоимости в момент сравнения, так как денежные поступления и затраты в различ</w:t>
      </w:r>
      <w:r w:rsidRPr="00E93A21">
        <w:rPr>
          <w:rFonts w:ascii="Times New Roman" w:hAnsi="Times New Roman"/>
          <w:b/>
          <w:color w:val="000000"/>
          <w:sz w:val="21"/>
          <w:szCs w:val="21"/>
        </w:rPr>
        <w:softHyphen/>
        <w:t>ные вр</w:t>
      </w:r>
      <w:r w:rsidRPr="00E93A21">
        <w:rPr>
          <w:rFonts w:ascii="Times New Roman" w:hAnsi="Times New Roman"/>
          <w:b/>
          <w:color w:val="000000"/>
          <w:sz w:val="21"/>
          <w:szCs w:val="21"/>
        </w:rPr>
        <w:t>е</w:t>
      </w:r>
      <w:r w:rsidRPr="00E93A21">
        <w:rPr>
          <w:rFonts w:ascii="Times New Roman" w:hAnsi="Times New Roman"/>
          <w:b/>
          <w:color w:val="000000"/>
          <w:sz w:val="21"/>
          <w:szCs w:val="21"/>
        </w:rPr>
        <w:t>менные периоды неравнозначны, а именно: доход, полу</w:t>
      </w:r>
      <w:r w:rsidRPr="00E93A21">
        <w:rPr>
          <w:rFonts w:ascii="Times New Roman" w:hAnsi="Times New Roman"/>
          <w:b/>
          <w:color w:val="000000"/>
          <w:sz w:val="21"/>
          <w:szCs w:val="21"/>
        </w:rPr>
        <w:softHyphen/>
        <w:t>ченный в более ранний период, имеет бол</w:t>
      </w:r>
      <w:r w:rsidRPr="00E93A21">
        <w:rPr>
          <w:rFonts w:ascii="Times New Roman" w:hAnsi="Times New Roman"/>
          <w:b/>
          <w:color w:val="000000"/>
          <w:sz w:val="21"/>
          <w:szCs w:val="21"/>
        </w:rPr>
        <w:t>ь</w:t>
      </w:r>
      <w:r w:rsidRPr="00E93A21">
        <w:rPr>
          <w:rFonts w:ascii="Times New Roman" w:hAnsi="Times New Roman"/>
          <w:b/>
          <w:color w:val="000000"/>
          <w:sz w:val="21"/>
          <w:szCs w:val="21"/>
        </w:rPr>
        <w:t xml:space="preserve">шую стоимость, чем такой же доход, полученный в более поздний период; затраты, произведенные в </w:t>
      </w:r>
      <w:r w:rsidRPr="00E93A21">
        <w:rPr>
          <w:rFonts w:ascii="Times New Roman" w:hAnsi="Times New Roman"/>
          <w:b/>
          <w:color w:val="000000"/>
          <w:sz w:val="21"/>
          <w:szCs w:val="21"/>
        </w:rPr>
        <w:lastRenderedPageBreak/>
        <w:t>более ранний период, имеют большую стои</w:t>
      </w:r>
      <w:r w:rsidRPr="00E93A21">
        <w:rPr>
          <w:rFonts w:ascii="Times New Roman" w:hAnsi="Times New Roman"/>
          <w:b/>
          <w:color w:val="000000"/>
          <w:sz w:val="21"/>
          <w:szCs w:val="21"/>
        </w:rPr>
        <w:softHyphen/>
        <w:t>мость, чем те же затраты, произведенные в более поз</w:t>
      </w:r>
      <w:r w:rsidRPr="00E93A21">
        <w:rPr>
          <w:rFonts w:ascii="Times New Roman" w:hAnsi="Times New Roman"/>
          <w:b/>
          <w:color w:val="000000"/>
          <w:sz w:val="21"/>
          <w:szCs w:val="21"/>
        </w:rPr>
        <w:t>д</w:t>
      </w:r>
      <w:r w:rsidRPr="00E93A21">
        <w:rPr>
          <w:rFonts w:ascii="Times New Roman" w:hAnsi="Times New Roman"/>
          <w:b/>
          <w:color w:val="000000"/>
          <w:sz w:val="21"/>
          <w:szCs w:val="21"/>
        </w:rPr>
        <w:t>ний период</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Последовательность поступлений и выплат называется </w:t>
      </w:r>
      <w:r w:rsidRPr="00E93A21">
        <w:rPr>
          <w:rFonts w:ascii="Times New Roman" w:hAnsi="Times New Roman"/>
          <w:i/>
          <w:iCs/>
          <w:color w:val="000000"/>
          <w:sz w:val="21"/>
          <w:szCs w:val="21"/>
        </w:rPr>
        <w:t>де</w:t>
      </w:r>
      <w:r w:rsidRPr="00E93A21">
        <w:rPr>
          <w:rFonts w:ascii="Times New Roman" w:hAnsi="Times New Roman"/>
          <w:i/>
          <w:iCs/>
          <w:color w:val="000000"/>
          <w:sz w:val="21"/>
          <w:szCs w:val="21"/>
        </w:rPr>
        <w:softHyphen/>
        <w:t>нежным потоком</w:t>
      </w:r>
      <w:r w:rsidRPr="00E93A21">
        <w:rPr>
          <w:rFonts w:ascii="Times New Roman" w:hAnsi="Times New Roman"/>
          <w:color w:val="000000"/>
          <w:sz w:val="21"/>
          <w:szCs w:val="21"/>
        </w:rPr>
        <w:t>. Учет фактора времени про</w:t>
      </w:r>
      <w:r w:rsidRPr="00E93A21">
        <w:rPr>
          <w:rFonts w:ascii="Times New Roman" w:hAnsi="Times New Roman"/>
          <w:color w:val="000000"/>
          <w:sz w:val="21"/>
          <w:szCs w:val="21"/>
        </w:rPr>
        <w:softHyphen/>
        <w:t xml:space="preserve">водится на основе дискаунтинга – </w:t>
      </w:r>
      <w:r w:rsidRPr="00E93A21">
        <w:rPr>
          <w:rFonts w:ascii="Times New Roman" w:hAnsi="Times New Roman"/>
          <w:b/>
          <w:bCs/>
          <w:i/>
          <w:iCs/>
          <w:color w:val="000000"/>
          <w:sz w:val="21"/>
          <w:szCs w:val="21"/>
        </w:rPr>
        <w:t>дисконтиро</w:t>
      </w:r>
      <w:r w:rsidRPr="00E93A21">
        <w:rPr>
          <w:rFonts w:ascii="Times New Roman" w:hAnsi="Times New Roman"/>
          <w:b/>
          <w:bCs/>
          <w:i/>
          <w:iCs/>
          <w:color w:val="000000"/>
          <w:sz w:val="21"/>
          <w:szCs w:val="21"/>
        </w:rPr>
        <w:softHyphen/>
        <w:t xml:space="preserve">вания </w:t>
      </w:r>
      <w:r w:rsidRPr="00E93A21">
        <w:rPr>
          <w:rFonts w:ascii="Times New Roman" w:hAnsi="Times New Roman"/>
          <w:color w:val="000000"/>
          <w:sz w:val="21"/>
          <w:szCs w:val="21"/>
        </w:rPr>
        <w:t>– процесса приведения разновременных дене</w:t>
      </w:r>
      <w:r w:rsidRPr="00E93A21">
        <w:rPr>
          <w:rFonts w:ascii="Times New Roman" w:hAnsi="Times New Roman"/>
          <w:color w:val="000000"/>
          <w:sz w:val="21"/>
          <w:szCs w:val="21"/>
        </w:rPr>
        <w:t>ж</w:t>
      </w:r>
      <w:r w:rsidRPr="00E93A21">
        <w:rPr>
          <w:rFonts w:ascii="Times New Roman" w:hAnsi="Times New Roman"/>
          <w:color w:val="000000"/>
          <w:sz w:val="21"/>
          <w:szCs w:val="21"/>
        </w:rPr>
        <w:t>ных по</w:t>
      </w:r>
      <w:r w:rsidRPr="00E93A21">
        <w:rPr>
          <w:rFonts w:ascii="Times New Roman" w:hAnsi="Times New Roman"/>
          <w:color w:val="000000"/>
          <w:sz w:val="21"/>
          <w:szCs w:val="21"/>
        </w:rPr>
        <w:softHyphen/>
        <w:t>токов (доходов и выплат) к единому моменту времени – началу расчетного периода.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Приведение доходов и выплат осуществляется с помощью </w:t>
      </w:r>
      <w:r w:rsidRPr="00E93A21">
        <w:rPr>
          <w:rFonts w:ascii="Times New Roman" w:hAnsi="Times New Roman"/>
          <w:bCs/>
          <w:i/>
          <w:iCs/>
          <w:color w:val="000000"/>
          <w:sz w:val="21"/>
          <w:szCs w:val="21"/>
        </w:rPr>
        <w:t>коэффициента дисконтирования</w:t>
      </w:r>
      <w:r w:rsidRPr="00E93A21">
        <w:rPr>
          <w:rFonts w:ascii="Times New Roman" w:hAnsi="Times New Roman"/>
          <w:color w:val="000000"/>
          <w:sz w:val="21"/>
          <w:szCs w:val="21"/>
        </w:rPr>
        <w:t>, опред</w:t>
      </w:r>
      <w:r w:rsidRPr="00E93A21">
        <w:rPr>
          <w:rFonts w:ascii="Times New Roman" w:hAnsi="Times New Roman"/>
          <w:color w:val="000000"/>
          <w:sz w:val="21"/>
          <w:szCs w:val="21"/>
        </w:rPr>
        <w:t>е</w:t>
      </w:r>
      <w:r w:rsidRPr="00E93A21">
        <w:rPr>
          <w:rFonts w:ascii="Times New Roman" w:hAnsi="Times New Roman"/>
          <w:color w:val="000000"/>
          <w:sz w:val="21"/>
          <w:szCs w:val="21"/>
        </w:rPr>
        <w:t>ляемого для по</w:t>
      </w:r>
      <w:r w:rsidRPr="00E93A21">
        <w:rPr>
          <w:rFonts w:ascii="Times New Roman" w:hAnsi="Times New Roman"/>
          <w:color w:val="000000"/>
          <w:sz w:val="21"/>
          <w:szCs w:val="21"/>
        </w:rPr>
        <w:softHyphen/>
        <w:t xml:space="preserve">стоянной нормы дисконта </w:t>
      </w:r>
      <w:r w:rsidRPr="00E93A21">
        <w:rPr>
          <w:rFonts w:ascii="Times New Roman" w:hAnsi="Times New Roman"/>
          <w:i/>
          <w:color w:val="000000"/>
          <w:sz w:val="21"/>
          <w:szCs w:val="21"/>
        </w:rPr>
        <w:t>R</w:t>
      </w:r>
      <w:r w:rsidRPr="00E93A21">
        <w:rPr>
          <w:rFonts w:ascii="Times New Roman" w:hAnsi="Times New Roman"/>
          <w:color w:val="000000"/>
          <w:sz w:val="21"/>
          <w:szCs w:val="21"/>
        </w:rPr>
        <w:t xml:space="preserve"> по формуле</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position w:val="-28"/>
          <w:sz w:val="21"/>
          <w:szCs w:val="21"/>
        </w:rPr>
        <w:object w:dxaOrig="1460" w:dyaOrig="660">
          <v:shape id="_x0000_i1028" type="#_x0000_t75" style="width:63.15pt;height:28.55pt" o:ole="">
            <v:imagedata r:id="rId34" o:title=""/>
          </v:shape>
          <o:OLEObject Type="Embed" ProgID="Equation.3" ShapeID="_x0000_i1028" DrawAspect="Content" ObjectID="_1597851208" r:id="rId35"/>
        </w:object>
      </w:r>
    </w:p>
    <w:p w:rsidR="0032153D" w:rsidRPr="00E93A21" w:rsidRDefault="0032153D" w:rsidP="0032153D">
      <w:pPr>
        <w:shd w:val="clear" w:color="auto" w:fill="FFFFFF"/>
        <w:autoSpaceDE w:val="0"/>
        <w:autoSpaceDN w:val="0"/>
        <w:adjustRightInd w:val="0"/>
        <w:spacing w:after="0" w:line="240" w:lineRule="auto"/>
        <w:ind w:left="720" w:hanging="720"/>
        <w:jc w:val="both"/>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left="720" w:hanging="720"/>
        <w:jc w:val="both"/>
        <w:rPr>
          <w:rFonts w:ascii="Times New Roman" w:hAnsi="Times New Roman"/>
          <w:sz w:val="21"/>
          <w:szCs w:val="21"/>
        </w:rPr>
      </w:pPr>
      <w:r w:rsidRPr="00E93A21">
        <w:rPr>
          <w:rFonts w:ascii="Times New Roman" w:hAnsi="Times New Roman"/>
          <w:color w:val="000000"/>
          <w:sz w:val="21"/>
          <w:szCs w:val="21"/>
        </w:rPr>
        <w:t xml:space="preserve">где  </w:t>
      </w:r>
      <w:r w:rsidRPr="00E93A21">
        <w:rPr>
          <w:rFonts w:ascii="Times New Roman" w:hAnsi="Times New Roman"/>
          <w:i/>
          <w:color w:val="000000"/>
          <w:sz w:val="21"/>
          <w:szCs w:val="21"/>
        </w:rPr>
        <w:t>t</w:t>
      </w:r>
      <w:r w:rsidRPr="00E93A21">
        <w:rPr>
          <w:rFonts w:ascii="Times New Roman" w:hAnsi="Times New Roman"/>
          <w:color w:val="000000"/>
          <w:sz w:val="21"/>
          <w:szCs w:val="21"/>
        </w:rPr>
        <w:t xml:space="preserve"> – время от момента получения результата (произведения затрат) до момента сравнения, измеряемое в годах.</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Cs/>
          <w:i/>
          <w:iCs/>
          <w:color w:val="000000"/>
          <w:sz w:val="21"/>
          <w:szCs w:val="21"/>
        </w:rPr>
        <w:t xml:space="preserve">Норма дисконта </w:t>
      </w:r>
      <w:r w:rsidRPr="00E93A21">
        <w:rPr>
          <w:rFonts w:ascii="Times New Roman" w:hAnsi="Times New Roman"/>
          <w:i/>
          <w:color w:val="000000"/>
          <w:sz w:val="21"/>
          <w:szCs w:val="21"/>
        </w:rPr>
        <w:t>R</w:t>
      </w:r>
      <w:r w:rsidRPr="00E93A21">
        <w:rPr>
          <w:rFonts w:ascii="Times New Roman" w:hAnsi="Times New Roman"/>
          <w:bCs/>
          <w:i/>
          <w:iCs/>
          <w:color w:val="000000"/>
          <w:sz w:val="21"/>
          <w:szCs w:val="21"/>
        </w:rPr>
        <w:t xml:space="preserve"> – </w:t>
      </w:r>
      <w:r w:rsidRPr="00E93A21">
        <w:rPr>
          <w:rFonts w:ascii="Times New Roman" w:hAnsi="Times New Roman"/>
          <w:color w:val="000000"/>
          <w:sz w:val="21"/>
          <w:szCs w:val="21"/>
        </w:rPr>
        <w:t xml:space="preserve"> коэффициент доходности капитала (отношение дохода к капитальным вложен</w:t>
      </w:r>
      <w:r w:rsidRPr="00E93A21">
        <w:rPr>
          <w:rFonts w:ascii="Times New Roman" w:hAnsi="Times New Roman"/>
          <w:color w:val="000000"/>
          <w:sz w:val="21"/>
          <w:szCs w:val="21"/>
        </w:rPr>
        <w:t>и</w:t>
      </w:r>
      <w:r w:rsidRPr="00E93A21">
        <w:rPr>
          <w:rFonts w:ascii="Times New Roman" w:hAnsi="Times New Roman"/>
          <w:color w:val="000000"/>
          <w:sz w:val="21"/>
          <w:szCs w:val="21"/>
        </w:rPr>
        <w:t>ям), при котором другие инвесторы согласны вложить свои средства в проекты аналогичного профиля.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определении показателей экономической эффективно</w:t>
      </w:r>
      <w:r w:rsidRPr="00E93A21">
        <w:rPr>
          <w:rFonts w:ascii="Times New Roman" w:hAnsi="Times New Roman"/>
          <w:color w:val="000000"/>
          <w:sz w:val="21"/>
          <w:szCs w:val="21"/>
        </w:rPr>
        <w:softHyphen/>
        <w:t>сти инвестиционных проектов могут испол</w:t>
      </w:r>
      <w:r w:rsidRPr="00E93A21">
        <w:rPr>
          <w:rFonts w:ascii="Times New Roman" w:hAnsi="Times New Roman"/>
          <w:color w:val="000000"/>
          <w:sz w:val="21"/>
          <w:szCs w:val="21"/>
        </w:rPr>
        <w:t>ь</w:t>
      </w:r>
      <w:r w:rsidRPr="00E93A21">
        <w:rPr>
          <w:rFonts w:ascii="Times New Roman" w:hAnsi="Times New Roman"/>
          <w:color w:val="000000"/>
          <w:sz w:val="21"/>
          <w:szCs w:val="21"/>
        </w:rPr>
        <w:t>зоваться базисные, прогнозные, расчетные и мировые цены на продукцию и по</w:t>
      </w:r>
      <w:r w:rsidRPr="00E93A21">
        <w:rPr>
          <w:rFonts w:ascii="Times New Roman" w:hAnsi="Times New Roman"/>
          <w:color w:val="000000"/>
          <w:sz w:val="21"/>
          <w:szCs w:val="21"/>
        </w:rPr>
        <w:softHyphen/>
        <w:t>требляемые ресурсы.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расчетах эффективности инвестиционных проектов це</w:t>
      </w:r>
      <w:r w:rsidRPr="00E93A21">
        <w:rPr>
          <w:rFonts w:ascii="Times New Roman" w:hAnsi="Times New Roman"/>
          <w:color w:val="000000"/>
          <w:sz w:val="21"/>
          <w:szCs w:val="21"/>
        </w:rPr>
        <w:softHyphen/>
        <w:t>лесообразно учитывать влияние изменения цен на продукцию и потребляемые ресурсы, а также удовлетворенность спроса и предложения на рынке товаров и услуг.</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 xml:space="preserve">Чистый дисконтированный доход </w:t>
      </w:r>
      <w:r w:rsidRPr="00E93A21">
        <w:rPr>
          <w:rFonts w:ascii="Times New Roman" w:hAnsi="Times New Roman"/>
          <w:color w:val="000000"/>
          <w:sz w:val="21"/>
          <w:szCs w:val="21"/>
        </w:rPr>
        <w:t>определяется как сум</w:t>
      </w:r>
      <w:r w:rsidRPr="00E93A21">
        <w:rPr>
          <w:rFonts w:ascii="Times New Roman" w:hAnsi="Times New Roman"/>
          <w:color w:val="000000"/>
          <w:sz w:val="21"/>
          <w:szCs w:val="21"/>
        </w:rPr>
        <w:softHyphen/>
        <w:t>ма текущих эффектов за весь расчетный п</w:t>
      </w:r>
      <w:r w:rsidRPr="00E93A21">
        <w:rPr>
          <w:rFonts w:ascii="Times New Roman" w:hAnsi="Times New Roman"/>
          <w:color w:val="000000"/>
          <w:sz w:val="21"/>
          <w:szCs w:val="21"/>
        </w:rPr>
        <w:t>е</w:t>
      </w:r>
      <w:r w:rsidRPr="00E93A21">
        <w:rPr>
          <w:rFonts w:ascii="Times New Roman" w:hAnsi="Times New Roman"/>
          <w:color w:val="000000"/>
          <w:sz w:val="21"/>
          <w:szCs w:val="21"/>
        </w:rPr>
        <w:t>риод, приведенная к началу проекта, или как превышение интегральных результа</w:t>
      </w:r>
      <w:r w:rsidRPr="00E93A21">
        <w:rPr>
          <w:rFonts w:ascii="Times New Roman" w:hAnsi="Times New Roman"/>
          <w:color w:val="000000"/>
          <w:sz w:val="21"/>
          <w:szCs w:val="21"/>
        </w:rPr>
        <w:softHyphen/>
        <w:t>тов над интегральными затратами.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Используются также термины: </w:t>
      </w:r>
      <w:r w:rsidRPr="00E93A21">
        <w:rPr>
          <w:rFonts w:ascii="Times New Roman" w:hAnsi="Times New Roman"/>
          <w:i/>
          <w:iCs/>
          <w:color w:val="000000"/>
          <w:sz w:val="21"/>
          <w:szCs w:val="21"/>
        </w:rPr>
        <w:t>интегральный эффект (до</w:t>
      </w:r>
      <w:r w:rsidRPr="00E93A21">
        <w:rPr>
          <w:rFonts w:ascii="Times New Roman" w:hAnsi="Times New Roman"/>
          <w:i/>
          <w:iCs/>
          <w:color w:val="000000"/>
          <w:sz w:val="21"/>
          <w:szCs w:val="21"/>
        </w:rPr>
        <w:softHyphen/>
        <w:t>ход, чистый приведенный доход, чистая пр</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веденная стои</w:t>
      </w:r>
      <w:r w:rsidRPr="00E93A21">
        <w:rPr>
          <w:rFonts w:ascii="Times New Roman" w:hAnsi="Times New Roman"/>
          <w:i/>
          <w:iCs/>
          <w:color w:val="000000"/>
          <w:sz w:val="21"/>
          <w:szCs w:val="21"/>
        </w:rPr>
        <w:softHyphen/>
        <w:t>мость)</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Суть этой оценки заключается в сравнении </w:t>
      </w:r>
      <w:r w:rsidRPr="00E93A21">
        <w:rPr>
          <w:rFonts w:ascii="Times New Roman" w:hAnsi="Times New Roman"/>
          <w:i/>
          <w:iCs/>
          <w:color w:val="000000"/>
          <w:sz w:val="21"/>
          <w:szCs w:val="21"/>
        </w:rPr>
        <w:t>текущей стои</w:t>
      </w:r>
      <w:r w:rsidRPr="00E93A21">
        <w:rPr>
          <w:rFonts w:ascii="Times New Roman" w:hAnsi="Times New Roman"/>
          <w:i/>
          <w:iCs/>
          <w:color w:val="000000"/>
          <w:sz w:val="21"/>
          <w:szCs w:val="21"/>
        </w:rPr>
        <w:softHyphen/>
        <w:t xml:space="preserve">мости будущих денежных поступлений </w:t>
      </w:r>
      <w:r w:rsidRPr="00E93A21">
        <w:rPr>
          <w:rFonts w:ascii="Times New Roman" w:hAnsi="Times New Roman"/>
          <w:color w:val="000000"/>
          <w:sz w:val="21"/>
          <w:szCs w:val="21"/>
        </w:rPr>
        <w:t>от реализации инвес</w:t>
      </w:r>
      <w:r w:rsidRPr="00E93A21">
        <w:rPr>
          <w:rFonts w:ascii="Times New Roman" w:hAnsi="Times New Roman"/>
          <w:color w:val="000000"/>
          <w:sz w:val="21"/>
          <w:szCs w:val="21"/>
        </w:rPr>
        <w:softHyphen/>
        <w:t xml:space="preserve">тиционного проекта </w:t>
      </w:r>
      <w:r w:rsidRPr="00E93A21">
        <w:rPr>
          <w:rFonts w:ascii="Times New Roman" w:hAnsi="Times New Roman"/>
          <w:i/>
          <w:iCs/>
          <w:color w:val="000000"/>
          <w:sz w:val="21"/>
          <w:szCs w:val="21"/>
        </w:rPr>
        <w:t>с размером инвестиций</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необходимых для реализации проекта.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color w:val="000000"/>
          <w:sz w:val="21"/>
          <w:szCs w:val="21"/>
        </w:rPr>
      </w:pPr>
      <w:r w:rsidRPr="00E93A21">
        <w:rPr>
          <w:rFonts w:ascii="Times New Roman" w:hAnsi="Times New Roman"/>
          <w:color w:val="000000"/>
          <w:sz w:val="21"/>
          <w:szCs w:val="21"/>
        </w:rPr>
        <w:t>ЧДД = Σ Д</w:t>
      </w:r>
      <w:proofErr w:type="gramStart"/>
      <w:r w:rsidRPr="00E93A21">
        <w:rPr>
          <w:rFonts w:ascii="Times New Roman" w:hAnsi="Times New Roman"/>
          <w:i/>
          <w:color w:val="000000"/>
          <w:sz w:val="21"/>
          <w:szCs w:val="21"/>
          <w:lang w:val="en-US"/>
        </w:rPr>
        <w:t>t</w:t>
      </w:r>
      <w:proofErr w:type="gramEnd"/>
      <w:r w:rsidRPr="00E93A21">
        <w:rPr>
          <w:rFonts w:ascii="Times New Roman" w:hAnsi="Times New Roman"/>
          <w:color w:val="000000"/>
          <w:sz w:val="21"/>
          <w:szCs w:val="21"/>
        </w:rPr>
        <w:t xml:space="preserve">  / (1+</w:t>
      </w:r>
      <w:r w:rsidRPr="00E93A21">
        <w:rPr>
          <w:rFonts w:ascii="Times New Roman" w:hAnsi="Times New Roman"/>
          <w:i/>
          <w:color w:val="000000"/>
          <w:sz w:val="21"/>
          <w:szCs w:val="21"/>
        </w:rPr>
        <w:t>R</w:t>
      </w:r>
      <w:r w:rsidRPr="00E93A21">
        <w:rPr>
          <w:rFonts w:ascii="Times New Roman" w:hAnsi="Times New Roman"/>
          <w:color w:val="000000"/>
          <w:sz w:val="21"/>
          <w:szCs w:val="21"/>
        </w:rPr>
        <w:t>)</w:t>
      </w:r>
      <w:r w:rsidRPr="00E93A21">
        <w:rPr>
          <w:rFonts w:ascii="Times New Roman" w:hAnsi="Times New Roman"/>
          <w:i/>
          <w:color w:val="000000"/>
          <w:sz w:val="21"/>
          <w:szCs w:val="21"/>
          <w:vertAlign w:val="superscript"/>
          <w:lang w:val="en-US"/>
        </w:rPr>
        <w:t>t</w:t>
      </w:r>
      <w:r w:rsidRPr="00E93A21">
        <w:rPr>
          <w:rFonts w:ascii="Times New Roman" w:hAnsi="Times New Roman"/>
          <w:color w:val="000000"/>
          <w:sz w:val="21"/>
          <w:szCs w:val="21"/>
          <w:vertAlign w:val="superscript"/>
        </w:rPr>
        <w:t xml:space="preserve"> </w:t>
      </w:r>
      <w:r w:rsidRPr="00E93A21">
        <w:rPr>
          <w:rFonts w:ascii="Times New Roman" w:hAnsi="Times New Roman"/>
          <w:color w:val="000000"/>
          <w:sz w:val="21"/>
          <w:szCs w:val="21"/>
        </w:rPr>
        <w:t xml:space="preserve"> – </w:t>
      </w:r>
      <w:r w:rsidRPr="00E93A21">
        <w:rPr>
          <w:rFonts w:ascii="Times New Roman" w:hAnsi="Times New Roman"/>
          <w:i/>
          <w:color w:val="000000"/>
          <w:sz w:val="21"/>
          <w:szCs w:val="21"/>
          <w:lang w:val="en-US"/>
        </w:rPr>
        <w:t>I</w:t>
      </w:r>
      <w:r w:rsidRPr="00E93A21">
        <w:rPr>
          <w:rFonts w:ascii="Times New Roman" w:hAnsi="Times New Roman"/>
          <w:color w:val="000000"/>
          <w:sz w:val="21"/>
          <w:szCs w:val="21"/>
          <w:lang w:val="en-US"/>
        </w:rPr>
        <w:t>C</w:t>
      </w:r>
      <w:r w:rsidRPr="00E93A21">
        <w:rPr>
          <w:rFonts w:ascii="Times New Roman" w:hAnsi="Times New Roman"/>
          <w:color w:val="000000"/>
          <w:sz w:val="21"/>
          <w:szCs w:val="21"/>
        </w:rPr>
        <w:t>баз,</w:t>
      </w: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b/>
          <w:i/>
          <w:color w:val="000000"/>
          <w:sz w:val="21"/>
          <w:szCs w:val="21"/>
        </w:rPr>
      </w:pPr>
    </w:p>
    <w:p w:rsidR="0032153D" w:rsidRPr="00E93A21" w:rsidRDefault="0032153D" w:rsidP="0032153D">
      <w:pPr>
        <w:shd w:val="clear" w:color="auto" w:fill="FFFFFF"/>
        <w:autoSpaceDE w:val="0"/>
        <w:autoSpaceDN w:val="0"/>
        <w:adjustRightInd w:val="0"/>
        <w:spacing w:after="0" w:line="240" w:lineRule="auto"/>
        <w:jc w:val="both"/>
        <w:rPr>
          <w:rFonts w:ascii="Times New Roman" w:hAnsi="Times New Roman"/>
          <w:color w:val="000000"/>
          <w:sz w:val="21"/>
          <w:szCs w:val="21"/>
        </w:rPr>
      </w:pPr>
      <w:r w:rsidRPr="00E93A21">
        <w:rPr>
          <w:rFonts w:ascii="Times New Roman" w:hAnsi="Times New Roman"/>
          <w:color w:val="000000"/>
          <w:sz w:val="21"/>
          <w:szCs w:val="21"/>
        </w:rPr>
        <w:t>где Д</w:t>
      </w:r>
      <w:proofErr w:type="gramStart"/>
      <w:r w:rsidRPr="00E93A21">
        <w:rPr>
          <w:rFonts w:ascii="Times New Roman" w:hAnsi="Times New Roman"/>
          <w:i/>
          <w:color w:val="000000"/>
          <w:sz w:val="21"/>
          <w:szCs w:val="21"/>
        </w:rPr>
        <w:t>t</w:t>
      </w:r>
      <w:proofErr w:type="gramEnd"/>
      <w:r w:rsidRPr="00E93A21">
        <w:rPr>
          <w:rFonts w:ascii="Times New Roman" w:hAnsi="Times New Roman"/>
          <w:color w:val="000000"/>
          <w:sz w:val="21"/>
          <w:szCs w:val="21"/>
        </w:rPr>
        <w:t xml:space="preserve"> – ежегодный чистый доход от реализации проекта;</w:t>
      </w:r>
    </w:p>
    <w:p w:rsidR="0032153D" w:rsidRPr="00E93A21" w:rsidRDefault="0032153D" w:rsidP="0032153D">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i/>
          <w:color w:val="000000"/>
          <w:sz w:val="21"/>
          <w:szCs w:val="21"/>
        </w:rPr>
        <w:t xml:space="preserve">       t</w:t>
      </w:r>
      <w:r w:rsidRPr="00E93A21">
        <w:rPr>
          <w:rFonts w:ascii="Times New Roman" w:hAnsi="Times New Roman"/>
          <w:color w:val="000000"/>
          <w:sz w:val="21"/>
          <w:szCs w:val="21"/>
          <w:vertAlign w:val="subscript"/>
        </w:rPr>
        <w:t>1</w:t>
      </w:r>
      <w:r w:rsidRPr="00E93A21">
        <w:rPr>
          <w:rFonts w:ascii="Times New Roman" w:hAnsi="Times New Roman"/>
          <w:color w:val="000000"/>
          <w:sz w:val="21"/>
          <w:szCs w:val="21"/>
        </w:rPr>
        <w:t xml:space="preserve"> – год начала осуществления проекта;</w:t>
      </w:r>
    </w:p>
    <w:p w:rsidR="0032153D" w:rsidRPr="00E93A21" w:rsidRDefault="0032153D" w:rsidP="0032153D">
      <w:pPr>
        <w:shd w:val="clear" w:color="auto" w:fill="FFFFFF"/>
        <w:autoSpaceDE w:val="0"/>
        <w:autoSpaceDN w:val="0"/>
        <w:adjustRightInd w:val="0"/>
        <w:spacing w:after="0" w:line="240" w:lineRule="auto"/>
        <w:ind w:left="720" w:hanging="436"/>
        <w:jc w:val="both"/>
        <w:rPr>
          <w:rFonts w:ascii="Times New Roman" w:hAnsi="Times New Roman"/>
          <w:color w:val="000000"/>
          <w:sz w:val="21"/>
          <w:szCs w:val="21"/>
        </w:rPr>
      </w:pPr>
      <w:r w:rsidRPr="00E93A21">
        <w:rPr>
          <w:rFonts w:ascii="Times New Roman" w:hAnsi="Times New Roman"/>
          <w:i/>
          <w:color w:val="000000"/>
          <w:sz w:val="21"/>
          <w:szCs w:val="21"/>
        </w:rPr>
        <w:t xml:space="preserve"> R</w:t>
      </w:r>
      <w:r w:rsidRPr="00E93A21">
        <w:rPr>
          <w:rFonts w:ascii="Times New Roman" w:hAnsi="Times New Roman"/>
          <w:color w:val="000000"/>
          <w:sz w:val="21"/>
          <w:szCs w:val="21"/>
        </w:rPr>
        <w:t xml:space="preserve"> – норма дисконта, которая, как правило, принимается не ниже процента по долгосрочным вкладам на депозитных счетах в банках, в долях единицы;</w:t>
      </w:r>
    </w:p>
    <w:p w:rsidR="0032153D" w:rsidRPr="00E93A21" w:rsidRDefault="0032153D" w:rsidP="0032153D">
      <w:pPr>
        <w:shd w:val="clear" w:color="auto" w:fill="FFFFFF"/>
        <w:autoSpaceDE w:val="0"/>
        <w:autoSpaceDN w:val="0"/>
        <w:adjustRightInd w:val="0"/>
        <w:spacing w:after="0" w:line="240" w:lineRule="auto"/>
        <w:ind w:left="709" w:hanging="425"/>
        <w:jc w:val="both"/>
        <w:rPr>
          <w:rFonts w:ascii="Times New Roman" w:hAnsi="Times New Roman"/>
          <w:color w:val="000000"/>
          <w:sz w:val="21"/>
          <w:szCs w:val="21"/>
        </w:rPr>
      </w:pPr>
      <w:r w:rsidRPr="00E93A21">
        <w:rPr>
          <w:rFonts w:ascii="Times New Roman" w:hAnsi="Times New Roman"/>
          <w:i/>
          <w:color w:val="000000"/>
          <w:sz w:val="21"/>
          <w:szCs w:val="21"/>
        </w:rPr>
        <w:t xml:space="preserve"> </w:t>
      </w:r>
      <w:proofErr w:type="gramStart"/>
      <w:r w:rsidRPr="00E93A21">
        <w:rPr>
          <w:rFonts w:ascii="Times New Roman" w:hAnsi="Times New Roman"/>
          <w:i/>
          <w:color w:val="000000"/>
          <w:sz w:val="21"/>
          <w:szCs w:val="21"/>
          <w:lang w:val="en-US"/>
        </w:rPr>
        <w:t>I</w:t>
      </w:r>
      <w:r w:rsidRPr="00E93A21">
        <w:rPr>
          <w:rFonts w:ascii="Times New Roman" w:hAnsi="Times New Roman"/>
          <w:color w:val="000000"/>
          <w:sz w:val="21"/>
          <w:szCs w:val="21"/>
          <w:lang w:val="en-US"/>
        </w:rPr>
        <w:t>C</w:t>
      </w:r>
      <w:r w:rsidRPr="00E93A21">
        <w:rPr>
          <w:rFonts w:ascii="Times New Roman" w:hAnsi="Times New Roman"/>
          <w:color w:val="000000"/>
          <w:sz w:val="21"/>
          <w:szCs w:val="21"/>
        </w:rPr>
        <w:t>баз</w:t>
      </w:r>
      <w:r w:rsidRPr="00E93A21">
        <w:rPr>
          <w:rFonts w:ascii="Times New Roman" w:hAnsi="Times New Roman"/>
          <w:i/>
          <w:color w:val="000000"/>
          <w:sz w:val="21"/>
          <w:szCs w:val="21"/>
        </w:rPr>
        <w:t xml:space="preserve"> – </w:t>
      </w:r>
      <w:r w:rsidRPr="00E93A21">
        <w:rPr>
          <w:rFonts w:ascii="Times New Roman" w:hAnsi="Times New Roman"/>
          <w:color w:val="000000"/>
          <w:sz w:val="21"/>
          <w:szCs w:val="21"/>
        </w:rPr>
        <w:t>инвестиционные единовременные вложения в базисном году, т. е. в конце года, предшеству</w:t>
      </w:r>
      <w:r w:rsidRPr="00E93A21">
        <w:rPr>
          <w:rFonts w:ascii="Times New Roman" w:hAnsi="Times New Roman"/>
          <w:color w:val="000000"/>
          <w:sz w:val="21"/>
          <w:szCs w:val="21"/>
        </w:rPr>
        <w:t>ю</w:t>
      </w:r>
      <w:r w:rsidRPr="00E93A21">
        <w:rPr>
          <w:rFonts w:ascii="Times New Roman" w:hAnsi="Times New Roman"/>
          <w:color w:val="000000"/>
          <w:sz w:val="21"/>
          <w:szCs w:val="21"/>
        </w:rPr>
        <w:t>щие первому году реализации проекта.</w:t>
      </w:r>
      <w:proofErr w:type="gramEnd"/>
      <w:r w:rsidRPr="00E93A21">
        <w:rPr>
          <w:rFonts w:ascii="Times New Roman" w:hAnsi="Times New Roman"/>
          <w:color w:val="000000"/>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Размер инвестиций</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необходимых для реализации проекта, приведен к начальному периоду времени реализации инвес</w:t>
      </w:r>
      <w:r w:rsidRPr="00E93A21">
        <w:rPr>
          <w:rFonts w:ascii="Times New Roman" w:hAnsi="Times New Roman"/>
          <w:color w:val="000000"/>
          <w:sz w:val="21"/>
          <w:szCs w:val="21"/>
        </w:rPr>
        <w:softHyphen/>
        <w:t>тиционного проекта.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Текущая стоимость будущих денежных поступлений </w:t>
      </w:r>
      <w:r w:rsidRPr="00E93A21">
        <w:rPr>
          <w:rFonts w:ascii="Times New Roman" w:hAnsi="Times New Roman"/>
          <w:color w:val="000000"/>
          <w:sz w:val="21"/>
          <w:szCs w:val="21"/>
        </w:rPr>
        <w:t>от реализации инвестиционного проекта также приведена к начальному периоду.</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Если размер текущей стоимости денежных поступлений больше, чем размер инвестиций, необх</w:t>
      </w:r>
      <w:r w:rsidRPr="00E93A21">
        <w:rPr>
          <w:rFonts w:ascii="Times New Roman" w:hAnsi="Times New Roman"/>
          <w:b/>
          <w:color w:val="000000"/>
          <w:sz w:val="21"/>
          <w:szCs w:val="21"/>
        </w:rPr>
        <w:t>о</w:t>
      </w:r>
      <w:r w:rsidRPr="00E93A21">
        <w:rPr>
          <w:rFonts w:ascii="Times New Roman" w:hAnsi="Times New Roman"/>
          <w:b/>
          <w:color w:val="000000"/>
          <w:sz w:val="21"/>
          <w:szCs w:val="21"/>
        </w:rPr>
        <w:t xml:space="preserve">димых для реализации проекта, т. е. </w:t>
      </w:r>
      <w:r w:rsidRPr="00E93A21">
        <w:rPr>
          <w:rFonts w:ascii="Times New Roman" w:hAnsi="Times New Roman"/>
          <w:b/>
          <w:i/>
          <w:color w:val="000000"/>
          <w:sz w:val="21"/>
          <w:szCs w:val="21"/>
        </w:rPr>
        <w:t>NPV</w:t>
      </w:r>
      <w:r w:rsidRPr="00E93A21">
        <w:rPr>
          <w:rFonts w:ascii="Times New Roman" w:hAnsi="Times New Roman"/>
          <w:b/>
          <w:color w:val="000000"/>
          <w:sz w:val="21"/>
          <w:szCs w:val="21"/>
        </w:rPr>
        <w:t xml:space="preserve"> (ЧДД) </w:t>
      </w:r>
      <w:proofErr w:type="gramStart"/>
      <w:r w:rsidRPr="00E93A21">
        <w:rPr>
          <w:rFonts w:ascii="Times New Roman" w:hAnsi="Times New Roman"/>
          <w:b/>
          <w:color w:val="000000"/>
          <w:sz w:val="21"/>
          <w:szCs w:val="21"/>
        </w:rPr>
        <w:t>положительная</w:t>
      </w:r>
      <w:proofErr w:type="gramEnd"/>
      <w:r w:rsidRPr="00E93A21">
        <w:rPr>
          <w:rFonts w:ascii="Times New Roman" w:hAnsi="Times New Roman"/>
          <w:b/>
          <w:color w:val="000000"/>
          <w:sz w:val="21"/>
          <w:szCs w:val="21"/>
        </w:rPr>
        <w:t>, то это свидетельствует о це</w:t>
      </w:r>
      <w:r w:rsidRPr="00E93A21">
        <w:rPr>
          <w:rFonts w:ascii="Times New Roman" w:hAnsi="Times New Roman"/>
          <w:b/>
          <w:color w:val="000000"/>
          <w:sz w:val="21"/>
          <w:szCs w:val="21"/>
        </w:rPr>
        <w:softHyphen/>
        <w:t>лесообразности реализации проекта</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сравнении нескольких инвестиционных проектов (при равных других показателях) выбирают пр</w:t>
      </w:r>
      <w:r w:rsidRPr="00E93A21">
        <w:rPr>
          <w:rFonts w:ascii="Times New Roman" w:hAnsi="Times New Roman"/>
          <w:color w:val="000000"/>
          <w:sz w:val="21"/>
          <w:szCs w:val="21"/>
        </w:rPr>
        <w:t>о</w:t>
      </w:r>
      <w:r w:rsidRPr="00E93A21">
        <w:rPr>
          <w:rFonts w:ascii="Times New Roman" w:hAnsi="Times New Roman"/>
          <w:color w:val="000000"/>
          <w:sz w:val="21"/>
          <w:szCs w:val="21"/>
        </w:rPr>
        <w:t>ект с большим раз</w:t>
      </w:r>
      <w:r w:rsidRPr="00E93A21">
        <w:rPr>
          <w:rFonts w:ascii="Times New Roman" w:hAnsi="Times New Roman"/>
          <w:color w:val="000000"/>
          <w:sz w:val="21"/>
          <w:szCs w:val="21"/>
        </w:rPr>
        <w:softHyphen/>
        <w:t xml:space="preserve">мером </w:t>
      </w:r>
      <w:r w:rsidRPr="00E93A21">
        <w:rPr>
          <w:rFonts w:ascii="Times New Roman" w:hAnsi="Times New Roman"/>
          <w:b/>
          <w:i/>
          <w:color w:val="000000"/>
          <w:sz w:val="21"/>
          <w:szCs w:val="21"/>
        </w:rPr>
        <w:t>NPV.</w:t>
      </w:r>
    </w:p>
    <w:p w:rsidR="0032153D" w:rsidRPr="00E93A21" w:rsidRDefault="0032153D" w:rsidP="0032153D">
      <w:pPr>
        <w:spacing w:after="0" w:line="240" w:lineRule="auto"/>
        <w:ind w:firstLine="284"/>
        <w:jc w:val="both"/>
        <w:rPr>
          <w:rFonts w:ascii="Times New Roman" w:hAnsi="Times New Roman"/>
          <w:color w:val="000000"/>
          <w:sz w:val="21"/>
          <w:szCs w:val="21"/>
        </w:rPr>
      </w:pPr>
      <w:proofErr w:type="gramStart"/>
      <w:r w:rsidRPr="00E93A21">
        <w:rPr>
          <w:rFonts w:ascii="Times New Roman" w:hAnsi="Times New Roman"/>
          <w:color w:val="000000"/>
          <w:sz w:val="21"/>
          <w:szCs w:val="21"/>
        </w:rPr>
        <w:t xml:space="preserve">Для оценки проекта рассчитывают </w:t>
      </w:r>
      <w:r w:rsidRPr="00E93A21">
        <w:rPr>
          <w:rFonts w:ascii="Times New Roman" w:hAnsi="Times New Roman"/>
          <w:b/>
          <w:bCs/>
          <w:i/>
          <w:iCs/>
          <w:color w:val="000000"/>
          <w:sz w:val="21"/>
          <w:szCs w:val="21"/>
        </w:rPr>
        <w:t>рентабельность про</w:t>
      </w:r>
      <w:r w:rsidRPr="00E93A21">
        <w:rPr>
          <w:rFonts w:ascii="Times New Roman" w:hAnsi="Times New Roman"/>
          <w:b/>
          <w:bCs/>
          <w:i/>
          <w:iCs/>
          <w:color w:val="000000"/>
          <w:sz w:val="21"/>
          <w:szCs w:val="21"/>
        </w:rPr>
        <w:softHyphen/>
        <w:t xml:space="preserve">екта </w:t>
      </w:r>
      <w:r w:rsidRPr="00E93A21">
        <w:rPr>
          <w:rFonts w:ascii="Times New Roman" w:hAnsi="Times New Roman"/>
          <w:b/>
          <w:bCs/>
          <w:color w:val="000000"/>
          <w:sz w:val="21"/>
          <w:szCs w:val="21"/>
        </w:rPr>
        <w:t xml:space="preserve">(доходность проекта </w:t>
      </w:r>
      <w:r w:rsidRPr="00E93A21">
        <w:rPr>
          <w:rFonts w:ascii="Times New Roman" w:hAnsi="Times New Roman"/>
          <w:bCs/>
          <w:color w:val="000000"/>
          <w:sz w:val="21"/>
          <w:szCs w:val="21"/>
        </w:rPr>
        <w:t>–</w:t>
      </w:r>
      <w:r w:rsidRPr="00E93A21">
        <w:rPr>
          <w:rFonts w:ascii="Times New Roman" w:hAnsi="Times New Roman"/>
          <w:color w:val="000000"/>
          <w:sz w:val="21"/>
          <w:szCs w:val="21"/>
        </w:rPr>
        <w:t xml:space="preserve"> используются также термины «индекс </w:t>
      </w:r>
      <w:r w:rsidRPr="00E93A21">
        <w:rPr>
          <w:rFonts w:ascii="Times New Roman" w:hAnsi="Times New Roman"/>
          <w:color w:val="000000"/>
          <w:spacing w:val="2"/>
          <w:sz w:val="21"/>
          <w:szCs w:val="21"/>
        </w:rPr>
        <w:t>прибыльности», «ин</w:t>
      </w:r>
      <w:r w:rsidRPr="00E93A21">
        <w:rPr>
          <w:rFonts w:ascii="Times New Roman" w:hAnsi="Times New Roman"/>
          <w:color w:val="000000"/>
          <w:spacing w:val="2"/>
          <w:sz w:val="21"/>
          <w:szCs w:val="21"/>
        </w:rPr>
        <w:softHyphen/>
        <w:t xml:space="preserve">декс доходности»: т. е. количественная оценка </w:t>
      </w:r>
      <w:r w:rsidRPr="00E93A21">
        <w:rPr>
          <w:rFonts w:ascii="Times New Roman" w:hAnsi="Times New Roman"/>
          <w:b/>
          <w:color w:val="000000"/>
          <w:spacing w:val="2"/>
          <w:sz w:val="21"/>
          <w:szCs w:val="21"/>
        </w:rPr>
        <w:t>соотнош</w:t>
      </w:r>
      <w:r w:rsidRPr="00E93A21">
        <w:rPr>
          <w:rFonts w:ascii="Times New Roman" w:hAnsi="Times New Roman"/>
          <w:b/>
          <w:color w:val="000000"/>
          <w:spacing w:val="2"/>
          <w:sz w:val="21"/>
          <w:szCs w:val="21"/>
        </w:rPr>
        <w:t>е</w:t>
      </w:r>
      <w:r w:rsidRPr="00E93A21">
        <w:rPr>
          <w:rFonts w:ascii="Times New Roman" w:hAnsi="Times New Roman"/>
          <w:b/>
          <w:color w:val="000000"/>
          <w:spacing w:val="2"/>
          <w:sz w:val="21"/>
          <w:szCs w:val="21"/>
        </w:rPr>
        <w:t>ния</w:t>
      </w:r>
      <w:r w:rsidRPr="00E93A21">
        <w:rPr>
          <w:rFonts w:ascii="Times New Roman" w:hAnsi="Times New Roman"/>
          <w:color w:val="000000"/>
          <w:spacing w:val="2"/>
          <w:sz w:val="21"/>
          <w:szCs w:val="21"/>
        </w:rPr>
        <w:t xml:space="preserve"> данных величин поз</w:t>
      </w:r>
      <w:r w:rsidRPr="00E93A21">
        <w:rPr>
          <w:rFonts w:ascii="Times New Roman" w:hAnsi="Times New Roman"/>
          <w:color w:val="000000"/>
          <w:spacing w:val="2"/>
          <w:sz w:val="21"/>
          <w:szCs w:val="21"/>
        </w:rPr>
        <w:softHyphen/>
        <w:t>воляет оценить доходность проекта: если IР1</w:t>
      </w:r>
      <w:r w:rsidRPr="00E93A21">
        <w:rPr>
          <w:rFonts w:ascii="Times New Roman" w:hAnsi="Times New Roman"/>
          <w:color w:val="000000"/>
          <w:sz w:val="21"/>
          <w:szCs w:val="21"/>
        </w:rPr>
        <w:t>&gt;1 , то целесообраз</w:t>
      </w:r>
      <w:r w:rsidRPr="00E93A21">
        <w:rPr>
          <w:rFonts w:ascii="Times New Roman" w:hAnsi="Times New Roman"/>
          <w:color w:val="000000"/>
          <w:sz w:val="21"/>
          <w:szCs w:val="21"/>
        </w:rPr>
        <w:softHyphen/>
        <w:t>но реализовать инвестиционный проект.</w:t>
      </w:r>
      <w:proofErr w:type="gramEnd"/>
      <w:r w:rsidRPr="00E93A21">
        <w:rPr>
          <w:rFonts w:ascii="Times New Roman" w:hAnsi="Times New Roman"/>
          <w:color w:val="000000"/>
          <w:sz w:val="21"/>
          <w:szCs w:val="21"/>
        </w:rPr>
        <w:t xml:space="preserve"> При </w:t>
      </w:r>
      <w:proofErr w:type="gramStart"/>
      <w:r w:rsidRPr="00E93A21">
        <w:rPr>
          <w:rFonts w:ascii="Times New Roman" w:hAnsi="Times New Roman"/>
          <w:color w:val="000000"/>
          <w:sz w:val="21"/>
          <w:szCs w:val="21"/>
        </w:rPr>
        <w:t>этом</w:t>
      </w:r>
      <w:proofErr w:type="gramEnd"/>
      <w:r w:rsidRPr="00E93A21">
        <w:rPr>
          <w:rFonts w:ascii="Times New Roman" w:hAnsi="Times New Roman"/>
          <w:color w:val="000000"/>
          <w:sz w:val="21"/>
          <w:szCs w:val="21"/>
        </w:rPr>
        <w:t xml:space="preserve"> чем больше показатель IР (при прочих равных условиях), тем выше инвес</w:t>
      </w:r>
      <w:r w:rsidRPr="00E93A21">
        <w:rPr>
          <w:rFonts w:ascii="Times New Roman" w:hAnsi="Times New Roman"/>
          <w:color w:val="000000"/>
          <w:sz w:val="21"/>
          <w:szCs w:val="21"/>
        </w:rPr>
        <w:softHyphen/>
        <w:t>тиционная привлекательность проекта.</w:t>
      </w:r>
    </w:p>
    <w:p w:rsidR="0032153D" w:rsidRPr="00E93A21" w:rsidRDefault="0032153D" w:rsidP="0032153D">
      <w:pPr>
        <w:shd w:val="clear" w:color="auto" w:fill="FFFFFF"/>
        <w:autoSpaceDE w:val="0"/>
        <w:autoSpaceDN w:val="0"/>
        <w:adjustRightInd w:val="0"/>
        <w:spacing w:after="0" w:line="240" w:lineRule="auto"/>
        <w:ind w:firstLine="284"/>
        <w:rPr>
          <w:rFonts w:ascii="Times New Roman" w:hAnsi="Times New Roman"/>
          <w:color w:val="000000"/>
          <w:sz w:val="21"/>
          <w:szCs w:val="21"/>
        </w:rPr>
      </w:pPr>
      <w:r w:rsidRPr="00E93A21">
        <w:rPr>
          <w:rFonts w:ascii="Times New Roman" w:hAnsi="Times New Roman"/>
          <w:color w:val="000000"/>
          <w:sz w:val="21"/>
          <w:szCs w:val="21"/>
        </w:rPr>
        <w:t>Индекс рентабельности (доходности) инвестиций определяется по формуле</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position w:val="-24"/>
          <w:sz w:val="21"/>
          <w:szCs w:val="21"/>
        </w:rPr>
        <w:object w:dxaOrig="2060" w:dyaOrig="680">
          <v:shape id="_x0000_i1029" type="#_x0000_t75" style="width:93.75pt;height:30.55pt" o:ole="">
            <v:imagedata r:id="rId36" o:title=""/>
          </v:shape>
          <o:OLEObject Type="Embed" ProgID="Equation.3" ShapeID="_x0000_i1029" DrawAspect="Content" ObjectID="_1597851209" r:id="rId37"/>
        </w:objec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Если инвестиции не являются разовыми, а распределяются по годам, то для определения индекса ре</w:t>
      </w:r>
      <w:r w:rsidRPr="00E93A21">
        <w:rPr>
          <w:rFonts w:ascii="Times New Roman" w:hAnsi="Times New Roman"/>
          <w:color w:val="000000"/>
          <w:sz w:val="21"/>
          <w:szCs w:val="21"/>
        </w:rPr>
        <w:t>н</w:t>
      </w:r>
      <w:r w:rsidRPr="00E93A21">
        <w:rPr>
          <w:rFonts w:ascii="Times New Roman" w:hAnsi="Times New Roman"/>
          <w:color w:val="000000"/>
          <w:sz w:val="21"/>
          <w:szCs w:val="21"/>
        </w:rPr>
        <w:t>табельности используются отношения сумм приведенных доходов к величине приведенных инвестиций.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Тогда индекс рентабельности (доходности) инвестиций определяется следующим образом:</w:t>
      </w:r>
    </w:p>
    <w:p w:rsidR="0032153D" w:rsidRPr="00E93A21" w:rsidRDefault="0032153D" w:rsidP="0032153D">
      <w:pPr>
        <w:shd w:val="clear" w:color="auto" w:fill="FFFFFF"/>
        <w:autoSpaceDE w:val="0"/>
        <w:autoSpaceDN w:val="0"/>
        <w:adjustRightInd w:val="0"/>
        <w:spacing w:after="0" w:line="240" w:lineRule="auto"/>
        <w:ind w:firstLine="284"/>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color w:val="000000"/>
          <w:sz w:val="21"/>
          <w:szCs w:val="21"/>
          <w:lang w:val="en-US"/>
        </w:rPr>
      </w:pPr>
      <w:r w:rsidRPr="00E93A21">
        <w:rPr>
          <w:rFonts w:ascii="Times New Roman" w:hAnsi="Times New Roman"/>
          <w:color w:val="000000"/>
          <w:position w:val="-32"/>
          <w:sz w:val="21"/>
          <w:szCs w:val="21"/>
        </w:rPr>
        <w:object w:dxaOrig="2400" w:dyaOrig="760">
          <v:shape id="_x0000_i1030" type="#_x0000_t75" style="width:109.35pt;height:35.3pt" o:ole="">
            <v:imagedata r:id="rId38" o:title=""/>
          </v:shape>
          <o:OLEObject Type="Embed" ProgID="Equation.3" ShapeID="_x0000_i1030" DrawAspect="Content" ObjectID="_1597851210" r:id="rId39"/>
        </w:object>
      </w: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 xml:space="preserve">Внутренняя норма доходности </w:t>
      </w:r>
      <w:r w:rsidRPr="00E93A21">
        <w:rPr>
          <w:rFonts w:ascii="Times New Roman" w:hAnsi="Times New Roman"/>
          <w:color w:val="000000"/>
          <w:sz w:val="21"/>
          <w:szCs w:val="21"/>
        </w:rPr>
        <w:t>(внутренняя норма рентабельности или внутренняя нор</w:t>
      </w:r>
      <w:r w:rsidRPr="00E93A21">
        <w:rPr>
          <w:rFonts w:ascii="Times New Roman" w:hAnsi="Times New Roman"/>
          <w:color w:val="000000"/>
          <w:sz w:val="21"/>
          <w:szCs w:val="21"/>
        </w:rPr>
        <w:softHyphen/>
        <w:t>ма прибыли) есть норма дисконта, приводящая чистый доход и инвестицион</w:t>
      </w:r>
      <w:r w:rsidRPr="00E93A21">
        <w:rPr>
          <w:rFonts w:ascii="Times New Roman" w:hAnsi="Times New Roman"/>
          <w:color w:val="000000"/>
          <w:sz w:val="21"/>
          <w:szCs w:val="21"/>
        </w:rPr>
        <w:softHyphen/>
        <w:t>ные издержки к одному моменту времени, при котором они рав</w:t>
      </w:r>
      <w:r w:rsidRPr="00E93A21">
        <w:rPr>
          <w:rFonts w:ascii="Times New Roman" w:hAnsi="Times New Roman"/>
          <w:color w:val="000000"/>
          <w:sz w:val="21"/>
          <w:szCs w:val="21"/>
        </w:rPr>
        <w:softHyphen/>
        <w:t xml:space="preserve">ны: ВНД = </w:t>
      </w:r>
      <w:r w:rsidRPr="00E93A21">
        <w:rPr>
          <w:rFonts w:ascii="Times New Roman" w:hAnsi="Times New Roman"/>
          <w:b/>
          <w:i/>
          <w:color w:val="000000"/>
          <w:sz w:val="21"/>
          <w:szCs w:val="21"/>
        </w:rPr>
        <w:t>R</w:t>
      </w:r>
      <w:r w:rsidRPr="00E93A21">
        <w:rPr>
          <w:rFonts w:ascii="Times New Roman" w:hAnsi="Times New Roman"/>
          <w:color w:val="000000"/>
          <w:sz w:val="21"/>
          <w:szCs w:val="21"/>
        </w:rPr>
        <w:t xml:space="preserve">. Иначе говоря, </w:t>
      </w:r>
      <w:r w:rsidRPr="00E93A21">
        <w:rPr>
          <w:rFonts w:ascii="Times New Roman" w:hAnsi="Times New Roman"/>
          <w:b/>
          <w:color w:val="000000"/>
          <w:sz w:val="21"/>
          <w:szCs w:val="21"/>
        </w:rPr>
        <w:t>ВНД можно назвать проверочным дисконтом, при котором отдача от инвестиционного проекта равна первона</w:t>
      </w:r>
      <w:r w:rsidRPr="00E93A21">
        <w:rPr>
          <w:rFonts w:ascii="Times New Roman" w:hAnsi="Times New Roman"/>
          <w:b/>
          <w:color w:val="000000"/>
          <w:sz w:val="21"/>
          <w:szCs w:val="21"/>
        </w:rPr>
        <w:softHyphen/>
        <w:t>чальным инвестициям в проект</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оценке эффективности инвестиционных проектов мож</w:t>
      </w:r>
      <w:r w:rsidRPr="00E93A21">
        <w:rPr>
          <w:rFonts w:ascii="Times New Roman" w:hAnsi="Times New Roman"/>
          <w:color w:val="000000"/>
          <w:sz w:val="21"/>
          <w:szCs w:val="21"/>
        </w:rPr>
        <w:softHyphen/>
        <w:t xml:space="preserve">но использовать и такой показатель, как </w:t>
      </w:r>
      <w:r w:rsidRPr="00E93A21">
        <w:rPr>
          <w:rFonts w:ascii="Times New Roman" w:hAnsi="Times New Roman"/>
          <w:b/>
          <w:i/>
          <w:iCs/>
          <w:color w:val="000000"/>
          <w:sz w:val="21"/>
          <w:szCs w:val="21"/>
        </w:rPr>
        <w:t>срок окупаемости</w:t>
      </w:r>
      <w:r w:rsidRPr="00E93A21">
        <w:rPr>
          <w:rFonts w:ascii="Times New Roman" w:hAnsi="Times New Roman"/>
          <w:b/>
          <w:color w:val="000000"/>
          <w:sz w:val="21"/>
          <w:szCs w:val="21"/>
        </w:rPr>
        <w:t>,</w:t>
      </w:r>
      <w:r w:rsidRPr="00E93A21">
        <w:rPr>
          <w:rFonts w:ascii="Times New Roman" w:hAnsi="Times New Roman"/>
          <w:color w:val="000000"/>
          <w:sz w:val="21"/>
          <w:szCs w:val="21"/>
        </w:rPr>
        <w:t xml:space="preserve"> или период окупаемости. Суть этого по</w:t>
      </w:r>
      <w:r w:rsidRPr="00E93A21">
        <w:rPr>
          <w:rFonts w:ascii="Times New Roman" w:hAnsi="Times New Roman"/>
          <w:color w:val="000000"/>
          <w:sz w:val="21"/>
          <w:szCs w:val="21"/>
        </w:rPr>
        <w:softHyphen/>
        <w:t>казателя заключается в расчете продолжител</w:t>
      </w:r>
      <w:r w:rsidRPr="00E93A21">
        <w:rPr>
          <w:rFonts w:ascii="Times New Roman" w:hAnsi="Times New Roman"/>
          <w:color w:val="000000"/>
          <w:sz w:val="21"/>
          <w:szCs w:val="21"/>
        </w:rPr>
        <w:t>ь</w:t>
      </w:r>
      <w:r w:rsidRPr="00E93A21">
        <w:rPr>
          <w:rFonts w:ascii="Times New Roman" w:hAnsi="Times New Roman"/>
          <w:color w:val="000000"/>
          <w:sz w:val="21"/>
          <w:szCs w:val="21"/>
        </w:rPr>
        <w:t>ности отрезка времени, необходимого для возврата вложенных средств за счет доходов, полученных от реализации инвестиционного проекта: т. е. из суммы первоначальных инвестиций нарастающим ито</w:t>
      </w:r>
      <w:r w:rsidRPr="00E93A21">
        <w:rPr>
          <w:rFonts w:ascii="Times New Roman" w:hAnsi="Times New Roman"/>
          <w:color w:val="000000"/>
          <w:sz w:val="21"/>
          <w:szCs w:val="21"/>
        </w:rPr>
        <w:softHyphen/>
        <w:t xml:space="preserve">гом вычитают денежные поступления до тех пор, пока разность не станет равной нулю.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Срок окупаемости с учетом дисконтирования –</w:t>
      </w:r>
      <w:r w:rsidRPr="00E93A21">
        <w:rPr>
          <w:rFonts w:ascii="Times New Roman" w:hAnsi="Times New Roman"/>
          <w:color w:val="000000"/>
          <w:sz w:val="21"/>
          <w:szCs w:val="21"/>
        </w:rPr>
        <w:t xml:space="preserve"> отрезок времени, необходи</w:t>
      </w:r>
      <w:r w:rsidRPr="00E93A21">
        <w:rPr>
          <w:rFonts w:ascii="Times New Roman" w:hAnsi="Times New Roman"/>
          <w:color w:val="000000"/>
          <w:sz w:val="21"/>
          <w:szCs w:val="21"/>
        </w:rPr>
        <w:softHyphen/>
        <w:t>мый для того, чтобы тек</w:t>
      </w:r>
      <w:r w:rsidRPr="00E93A21">
        <w:rPr>
          <w:rFonts w:ascii="Times New Roman" w:hAnsi="Times New Roman"/>
          <w:color w:val="000000"/>
          <w:sz w:val="21"/>
          <w:szCs w:val="21"/>
        </w:rPr>
        <w:t>у</w:t>
      </w:r>
      <w:r w:rsidRPr="00E93A21">
        <w:rPr>
          <w:rFonts w:ascii="Times New Roman" w:hAnsi="Times New Roman"/>
          <w:color w:val="000000"/>
          <w:sz w:val="21"/>
          <w:szCs w:val="21"/>
        </w:rPr>
        <w:t>щая (дисконтированная) стоимость будущих денежных потоков сравнялась с первоначальны</w:t>
      </w:r>
      <w:r w:rsidRPr="00E93A21">
        <w:rPr>
          <w:rFonts w:ascii="Times New Roman" w:hAnsi="Times New Roman"/>
          <w:color w:val="000000"/>
          <w:sz w:val="21"/>
          <w:szCs w:val="21"/>
        </w:rPr>
        <w:softHyphen/>
        <w:t>ми инвест</w:t>
      </w:r>
      <w:r w:rsidRPr="00E93A21">
        <w:rPr>
          <w:rFonts w:ascii="Times New Roman" w:hAnsi="Times New Roman"/>
          <w:color w:val="000000"/>
          <w:sz w:val="21"/>
          <w:szCs w:val="21"/>
        </w:rPr>
        <w:t>и</w:t>
      </w:r>
      <w:r w:rsidRPr="00E93A21">
        <w:rPr>
          <w:rFonts w:ascii="Times New Roman" w:hAnsi="Times New Roman"/>
          <w:color w:val="000000"/>
          <w:sz w:val="21"/>
          <w:szCs w:val="21"/>
        </w:rPr>
        <w:t>циями.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Можно использовать ряд других показателей, характеризу</w:t>
      </w:r>
      <w:r w:rsidRPr="00E93A21">
        <w:rPr>
          <w:rFonts w:ascii="Times New Roman" w:hAnsi="Times New Roman"/>
          <w:color w:val="000000"/>
          <w:sz w:val="21"/>
          <w:szCs w:val="21"/>
        </w:rPr>
        <w:softHyphen/>
        <w:t>ющих эффективность инвестиционных пр</w:t>
      </w:r>
      <w:r w:rsidRPr="00E93A21">
        <w:rPr>
          <w:rFonts w:ascii="Times New Roman" w:hAnsi="Times New Roman"/>
          <w:color w:val="000000"/>
          <w:sz w:val="21"/>
          <w:szCs w:val="21"/>
        </w:rPr>
        <w:t>о</w:t>
      </w:r>
      <w:r w:rsidRPr="00E93A21">
        <w:rPr>
          <w:rFonts w:ascii="Times New Roman" w:hAnsi="Times New Roman"/>
          <w:color w:val="000000"/>
          <w:sz w:val="21"/>
          <w:szCs w:val="21"/>
        </w:rPr>
        <w:t>ектов, а также его другие стороны.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Обобщая сказанное, следует подчеркнуть, что при выборе эффективного инвестиционного проекта н</w:t>
      </w:r>
      <w:r w:rsidRPr="00E93A21">
        <w:rPr>
          <w:rFonts w:ascii="Times New Roman" w:hAnsi="Times New Roman"/>
          <w:color w:val="000000"/>
          <w:sz w:val="21"/>
          <w:szCs w:val="21"/>
        </w:rPr>
        <w:t>е</w:t>
      </w:r>
      <w:r w:rsidRPr="00E93A21">
        <w:rPr>
          <w:rFonts w:ascii="Times New Roman" w:hAnsi="Times New Roman"/>
          <w:color w:val="000000"/>
          <w:sz w:val="21"/>
          <w:szCs w:val="21"/>
        </w:rPr>
        <w:t>обходимо помнить:</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чистая приведенная стоимость (чистый дисконти</w:t>
      </w:r>
      <w:r w:rsidRPr="00E93A21">
        <w:rPr>
          <w:rFonts w:ascii="Times New Roman" w:hAnsi="Times New Roman"/>
          <w:color w:val="000000"/>
          <w:sz w:val="21"/>
          <w:szCs w:val="21"/>
        </w:rPr>
        <w:softHyphen/>
        <w:t>рованный доход) должна быть больше нуля;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чем больше чистая приведенная стоимость при прочих равных условиях, тем предпочтительнее пр</w:t>
      </w:r>
      <w:r w:rsidRPr="00E93A21">
        <w:rPr>
          <w:rFonts w:ascii="Times New Roman" w:hAnsi="Times New Roman"/>
          <w:color w:val="000000"/>
          <w:sz w:val="21"/>
          <w:szCs w:val="21"/>
        </w:rPr>
        <w:t>о</w:t>
      </w:r>
      <w:r w:rsidRPr="00E93A21">
        <w:rPr>
          <w:rFonts w:ascii="Times New Roman" w:hAnsi="Times New Roman"/>
          <w:color w:val="000000"/>
          <w:sz w:val="21"/>
          <w:szCs w:val="21"/>
        </w:rPr>
        <w:t>ект;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индекс доходности инвестиций (рентабельность про</w:t>
      </w:r>
      <w:r w:rsidRPr="00E93A21">
        <w:rPr>
          <w:rFonts w:ascii="Times New Roman" w:hAnsi="Times New Roman"/>
          <w:b/>
          <w:color w:val="000000"/>
          <w:sz w:val="21"/>
          <w:szCs w:val="21"/>
        </w:rPr>
        <w:softHyphen/>
        <w:t>екта, доходность проекта) должен быть больше единицы, и чем он выше, тем предпочтительнее инвестиционный проект;</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color w:val="000000"/>
          <w:sz w:val="21"/>
          <w:szCs w:val="21"/>
        </w:rPr>
        <w:t>• </w:t>
      </w:r>
      <w:r w:rsidRPr="00E93A21">
        <w:rPr>
          <w:rFonts w:ascii="Times New Roman" w:hAnsi="Times New Roman"/>
          <w:b/>
          <w:color w:val="000000"/>
          <w:sz w:val="21"/>
          <w:szCs w:val="21"/>
        </w:rPr>
        <w:t>внутренняя норма доходности (внутренняя норма рентабельности или внутренняя норма пр</w:t>
      </w:r>
      <w:r w:rsidRPr="00E93A21">
        <w:rPr>
          <w:rFonts w:ascii="Times New Roman" w:hAnsi="Times New Roman"/>
          <w:b/>
          <w:color w:val="000000"/>
          <w:sz w:val="21"/>
          <w:szCs w:val="21"/>
        </w:rPr>
        <w:t>и</w:t>
      </w:r>
      <w:r w:rsidRPr="00E93A21">
        <w:rPr>
          <w:rFonts w:ascii="Times New Roman" w:hAnsi="Times New Roman"/>
          <w:b/>
          <w:color w:val="000000"/>
          <w:sz w:val="21"/>
          <w:szCs w:val="21"/>
        </w:rPr>
        <w:t>были) должна быть больше нормы дисконта или банковской ставки по кредиту;</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 срок окупаемости (период окупаемости) должен быть меньше нормативного; при прочих ра</w:t>
      </w:r>
      <w:r w:rsidRPr="00E93A21">
        <w:rPr>
          <w:rFonts w:ascii="Times New Roman" w:hAnsi="Times New Roman"/>
          <w:b/>
          <w:color w:val="000000"/>
          <w:sz w:val="21"/>
          <w:szCs w:val="21"/>
        </w:rPr>
        <w:t>в</w:t>
      </w:r>
      <w:r w:rsidRPr="00E93A21">
        <w:rPr>
          <w:rFonts w:ascii="Times New Roman" w:hAnsi="Times New Roman"/>
          <w:b/>
          <w:color w:val="000000"/>
          <w:sz w:val="21"/>
          <w:szCs w:val="21"/>
        </w:rPr>
        <w:t xml:space="preserve">ных </w:t>
      </w:r>
      <w:proofErr w:type="gramStart"/>
      <w:r w:rsidRPr="00E93A21">
        <w:rPr>
          <w:rFonts w:ascii="Times New Roman" w:hAnsi="Times New Roman"/>
          <w:b/>
          <w:color w:val="000000"/>
          <w:sz w:val="21"/>
          <w:szCs w:val="21"/>
        </w:rPr>
        <w:t>условиях</w:t>
      </w:r>
      <w:proofErr w:type="gramEnd"/>
      <w:r w:rsidRPr="00E93A21">
        <w:rPr>
          <w:rFonts w:ascii="Times New Roman" w:hAnsi="Times New Roman"/>
          <w:b/>
          <w:color w:val="000000"/>
          <w:sz w:val="21"/>
          <w:szCs w:val="21"/>
        </w:rPr>
        <w:t xml:space="preserve"> чем он меньше, тем привлекательнее проект</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При использовании любого показателя исходят из его сущ</w:t>
      </w:r>
      <w:r w:rsidRPr="00E93A21">
        <w:rPr>
          <w:rFonts w:ascii="Times New Roman" w:hAnsi="Times New Roman"/>
          <w:color w:val="000000"/>
          <w:sz w:val="21"/>
          <w:szCs w:val="21"/>
        </w:rPr>
        <w:softHyphen/>
        <w:t>ностного содержания.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Ни один из вышеперечисленных показателей не является достаточным для полной оценки эффекти</w:t>
      </w:r>
      <w:r w:rsidRPr="00E93A21">
        <w:rPr>
          <w:rFonts w:ascii="Times New Roman" w:hAnsi="Times New Roman"/>
          <w:color w:val="000000"/>
          <w:sz w:val="21"/>
          <w:szCs w:val="21"/>
        </w:rPr>
        <w:t>в</w:t>
      </w:r>
      <w:r w:rsidRPr="00E93A21">
        <w:rPr>
          <w:rFonts w:ascii="Times New Roman" w:hAnsi="Times New Roman"/>
          <w:color w:val="000000"/>
          <w:sz w:val="21"/>
          <w:szCs w:val="21"/>
        </w:rPr>
        <w:t>ности инвестицион</w:t>
      </w:r>
      <w:r w:rsidRPr="00E93A21">
        <w:rPr>
          <w:rFonts w:ascii="Times New Roman" w:hAnsi="Times New Roman"/>
          <w:color w:val="000000"/>
          <w:sz w:val="21"/>
          <w:szCs w:val="21"/>
        </w:rPr>
        <w:softHyphen/>
        <w:t>ных проектов и принятия решения об их реализации. Решение об инвестировании сре</w:t>
      </w:r>
      <w:proofErr w:type="gramStart"/>
      <w:r w:rsidRPr="00E93A21">
        <w:rPr>
          <w:rFonts w:ascii="Times New Roman" w:hAnsi="Times New Roman"/>
          <w:color w:val="000000"/>
          <w:sz w:val="21"/>
          <w:szCs w:val="21"/>
        </w:rPr>
        <w:t>дств в пр</w:t>
      </w:r>
      <w:proofErr w:type="gramEnd"/>
      <w:r w:rsidRPr="00E93A21">
        <w:rPr>
          <w:rFonts w:ascii="Times New Roman" w:hAnsi="Times New Roman"/>
          <w:color w:val="000000"/>
          <w:sz w:val="21"/>
          <w:szCs w:val="21"/>
        </w:rPr>
        <w:t>оект должно приниматься с уче</w:t>
      </w:r>
      <w:r w:rsidRPr="00E93A21">
        <w:rPr>
          <w:rFonts w:ascii="Times New Roman" w:hAnsi="Times New Roman"/>
          <w:color w:val="000000"/>
          <w:sz w:val="21"/>
          <w:szCs w:val="21"/>
        </w:rPr>
        <w:softHyphen/>
        <w:t>том всех рассмотренных показателей, а также интересов всех участников проекта. Очень важен также учет структуры и рас</w:t>
      </w:r>
      <w:r w:rsidRPr="00E93A21">
        <w:rPr>
          <w:rFonts w:ascii="Times New Roman" w:hAnsi="Times New Roman"/>
          <w:color w:val="000000"/>
          <w:sz w:val="21"/>
          <w:szCs w:val="21"/>
        </w:rPr>
        <w:softHyphen/>
        <w:t>пределения капитала во времени.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условиях нестабильности экономики и высоких процент</w:t>
      </w:r>
      <w:r w:rsidRPr="00E93A21">
        <w:rPr>
          <w:rFonts w:ascii="Times New Roman" w:hAnsi="Times New Roman"/>
          <w:color w:val="000000"/>
          <w:sz w:val="21"/>
          <w:szCs w:val="21"/>
        </w:rPr>
        <w:softHyphen/>
        <w:t>ных ставок по кредитам существенным п</w:t>
      </w:r>
      <w:r w:rsidRPr="00E93A21">
        <w:rPr>
          <w:rFonts w:ascii="Times New Roman" w:hAnsi="Times New Roman"/>
          <w:color w:val="000000"/>
          <w:sz w:val="21"/>
          <w:szCs w:val="21"/>
        </w:rPr>
        <w:t>о</w:t>
      </w:r>
      <w:r w:rsidRPr="00E93A21">
        <w:rPr>
          <w:rFonts w:ascii="Times New Roman" w:hAnsi="Times New Roman"/>
          <w:color w:val="000000"/>
          <w:sz w:val="21"/>
          <w:szCs w:val="21"/>
        </w:rPr>
        <w:t>казателем, требую</w:t>
      </w:r>
      <w:r w:rsidRPr="00E93A21">
        <w:rPr>
          <w:rFonts w:ascii="Times New Roman" w:hAnsi="Times New Roman"/>
          <w:color w:val="000000"/>
          <w:sz w:val="21"/>
          <w:szCs w:val="21"/>
        </w:rPr>
        <w:softHyphen/>
        <w:t>щим учета при принятии решения по осуществлению инвести</w:t>
      </w:r>
      <w:r w:rsidRPr="00E93A21">
        <w:rPr>
          <w:rFonts w:ascii="Times New Roman" w:hAnsi="Times New Roman"/>
          <w:color w:val="000000"/>
          <w:sz w:val="21"/>
          <w:szCs w:val="21"/>
        </w:rPr>
        <w:softHyphen/>
        <w:t>ционных проектов, стан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вится </w:t>
      </w:r>
      <w:r w:rsidRPr="00E93A21">
        <w:rPr>
          <w:rFonts w:ascii="Times New Roman" w:hAnsi="Times New Roman"/>
          <w:i/>
          <w:iCs/>
          <w:color w:val="000000"/>
          <w:sz w:val="21"/>
          <w:szCs w:val="21"/>
        </w:rPr>
        <w:t xml:space="preserve">срок возврата кредитных средств. </w:t>
      </w:r>
      <w:r w:rsidRPr="00E93A21">
        <w:rPr>
          <w:rFonts w:ascii="Times New Roman" w:hAnsi="Times New Roman"/>
          <w:color w:val="000000"/>
          <w:sz w:val="21"/>
          <w:szCs w:val="21"/>
        </w:rPr>
        <w:t>Важным условием оценки эффективности проекта яв</w:t>
      </w:r>
      <w:r w:rsidRPr="00E93A21">
        <w:rPr>
          <w:rFonts w:ascii="Times New Roman" w:hAnsi="Times New Roman"/>
          <w:color w:val="000000"/>
          <w:sz w:val="21"/>
          <w:szCs w:val="21"/>
        </w:rPr>
        <w:softHyphen/>
        <w:t>ляется пр</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вильная </w:t>
      </w:r>
      <w:r w:rsidRPr="00E93A21">
        <w:rPr>
          <w:rFonts w:ascii="Times New Roman" w:hAnsi="Times New Roman"/>
          <w:i/>
          <w:iCs/>
          <w:color w:val="000000"/>
          <w:sz w:val="21"/>
          <w:szCs w:val="21"/>
        </w:rPr>
        <w:t>оценка вероятных изменений факторов</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характеризующих воздействие внешней среды.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Совокупность многочисленных факторов влияет на эффек</w:t>
      </w:r>
      <w:r w:rsidRPr="00E93A21">
        <w:rPr>
          <w:rFonts w:ascii="Times New Roman" w:hAnsi="Times New Roman"/>
          <w:color w:val="000000"/>
          <w:sz w:val="21"/>
          <w:szCs w:val="21"/>
        </w:rPr>
        <w:softHyphen/>
        <w:t>тивность инвестиционного проекта. В связи с этим система многочисленных показателей, критериев и индикаторов может быть использована при оце</w:t>
      </w:r>
      <w:r w:rsidRPr="00E93A21">
        <w:rPr>
          <w:rFonts w:ascii="Times New Roman" w:hAnsi="Times New Roman"/>
          <w:color w:val="000000"/>
          <w:sz w:val="21"/>
          <w:szCs w:val="21"/>
        </w:rPr>
        <w:t>н</w:t>
      </w:r>
      <w:r w:rsidRPr="00E93A21">
        <w:rPr>
          <w:rFonts w:ascii="Times New Roman" w:hAnsi="Times New Roman"/>
          <w:color w:val="000000"/>
          <w:sz w:val="21"/>
          <w:szCs w:val="21"/>
        </w:rPr>
        <w:t>ке эффективности инвестиционных проектов. Так, при принятии решения об инвестировании в инновац</w:t>
      </w:r>
      <w:r w:rsidRPr="00E93A21">
        <w:rPr>
          <w:rFonts w:ascii="Times New Roman" w:hAnsi="Times New Roman"/>
          <w:color w:val="000000"/>
          <w:sz w:val="21"/>
          <w:szCs w:val="21"/>
        </w:rPr>
        <w:t>и</w:t>
      </w:r>
      <w:r w:rsidRPr="00E93A21">
        <w:rPr>
          <w:rFonts w:ascii="Times New Roman" w:hAnsi="Times New Roman"/>
          <w:color w:val="000000"/>
          <w:sz w:val="21"/>
          <w:szCs w:val="21"/>
        </w:rPr>
        <w:t>онные и особенно венчурные проекты учитываются имидж инвестора, опыт и научная квалификация ра</w:t>
      </w:r>
      <w:r w:rsidRPr="00E93A21">
        <w:rPr>
          <w:rFonts w:ascii="Times New Roman" w:hAnsi="Times New Roman"/>
          <w:color w:val="000000"/>
          <w:sz w:val="21"/>
          <w:szCs w:val="21"/>
        </w:rPr>
        <w:t>з</w:t>
      </w:r>
      <w:r w:rsidRPr="00E93A21">
        <w:rPr>
          <w:rFonts w:ascii="Times New Roman" w:hAnsi="Times New Roman"/>
          <w:color w:val="000000"/>
          <w:sz w:val="21"/>
          <w:szCs w:val="21"/>
        </w:rPr>
        <w:t>работчика проекта.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b/>
          <w:color w:val="000000"/>
          <w:sz w:val="21"/>
          <w:szCs w:val="21"/>
        </w:rPr>
        <w:t>23</w:t>
      </w:r>
      <w:r w:rsidR="0032153D" w:rsidRPr="00E93A21">
        <w:rPr>
          <w:rFonts w:ascii="Times New Roman" w:hAnsi="Times New Roman"/>
          <w:b/>
          <w:color w:val="000000"/>
          <w:sz w:val="21"/>
          <w:szCs w:val="21"/>
        </w:rPr>
        <w:t>1.5. Структура и содержание бизнес-плана</w:t>
      </w:r>
      <w:r w:rsidR="00035E04" w:rsidRPr="00E93A21">
        <w:rPr>
          <w:rFonts w:ascii="Times New Roman" w:hAnsi="Times New Roman"/>
          <w:b/>
          <w:color w:val="000000"/>
          <w:sz w:val="21"/>
          <w:szCs w:val="21"/>
        </w:rPr>
        <w:t xml:space="preserve"> </w:t>
      </w:r>
      <w:r w:rsidR="0032153D" w:rsidRPr="00E93A21">
        <w:rPr>
          <w:rFonts w:ascii="Times New Roman" w:hAnsi="Times New Roman"/>
          <w:b/>
          <w:color w:val="000000"/>
          <w:sz w:val="21"/>
          <w:szCs w:val="21"/>
        </w:rPr>
        <w:t>инвестиционного проекта</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Бизнес-план инвестиционного проекта – разработанная программа, оценивающая возможности пол</w:t>
      </w:r>
      <w:r w:rsidRPr="00E93A21">
        <w:rPr>
          <w:rFonts w:ascii="Times New Roman" w:hAnsi="Times New Roman"/>
          <w:sz w:val="21"/>
          <w:szCs w:val="21"/>
        </w:rPr>
        <w:t>у</w:t>
      </w:r>
      <w:r w:rsidRPr="00E93A21">
        <w:rPr>
          <w:rFonts w:ascii="Times New Roman" w:hAnsi="Times New Roman"/>
          <w:sz w:val="21"/>
          <w:szCs w:val="21"/>
        </w:rPr>
        <w:t>чения инвестиций на создание или модернизацию объекта, продукта, предприятия и запланированного эффекта. Бизнес-план включает следующие разделы.</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color w:val="000000"/>
          <w:sz w:val="21"/>
          <w:szCs w:val="21"/>
        </w:rPr>
        <w:t>Резюме</w:t>
      </w:r>
      <w:r w:rsidRPr="00E93A21">
        <w:rPr>
          <w:rFonts w:ascii="Times New Roman" w:hAnsi="Times New Roman"/>
          <w:color w:val="000000"/>
          <w:sz w:val="21"/>
          <w:szCs w:val="21"/>
        </w:rPr>
        <w:t xml:space="preserve"> отражает основную идею проекта и обобщает ос</w:t>
      </w:r>
      <w:r w:rsidRPr="00E93A21">
        <w:rPr>
          <w:rFonts w:ascii="Times New Roman" w:hAnsi="Times New Roman"/>
          <w:color w:val="000000"/>
          <w:sz w:val="21"/>
          <w:szCs w:val="21"/>
        </w:rPr>
        <w:softHyphen/>
        <w:t>новные выводы и результаты по разделам бизнес-плана. Его за</w:t>
      </w:r>
      <w:r w:rsidRPr="00E93A21">
        <w:rPr>
          <w:rFonts w:ascii="Times New Roman" w:hAnsi="Times New Roman"/>
          <w:color w:val="000000"/>
          <w:sz w:val="21"/>
          <w:szCs w:val="21"/>
        </w:rPr>
        <w:softHyphen/>
        <w:t>дача заключается в том, чтобы в сжатой доступной форме изло</w:t>
      </w:r>
      <w:r w:rsidRPr="00E93A21">
        <w:rPr>
          <w:rFonts w:ascii="Times New Roman" w:hAnsi="Times New Roman"/>
          <w:color w:val="000000"/>
          <w:sz w:val="21"/>
          <w:szCs w:val="21"/>
        </w:rPr>
        <w:softHyphen/>
        <w:t>жить суть бизнес-плана. Целесообразно привести информацию о технической новизне проекта, его социальной значимости. Объем резюме – 4–7 страниц. Раздел «Резюме» составляется на завер</w:t>
      </w:r>
      <w:r w:rsidRPr="00E93A21">
        <w:rPr>
          <w:rFonts w:ascii="Times New Roman" w:hAnsi="Times New Roman"/>
          <w:color w:val="000000"/>
          <w:sz w:val="21"/>
          <w:szCs w:val="21"/>
        </w:rPr>
        <w:softHyphen/>
        <w:t>шающем этапе разработки бизнес-плана развития, когда имеет</w:t>
      </w:r>
      <w:r w:rsidRPr="00E93A21">
        <w:rPr>
          <w:rFonts w:ascii="Times New Roman" w:hAnsi="Times New Roman"/>
          <w:color w:val="000000"/>
          <w:sz w:val="21"/>
          <w:szCs w:val="21"/>
        </w:rPr>
        <w:softHyphen/>
        <w:t>ся полная ясность по остальным разделам.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«Характеристика предприятия и стратегия его развития»</w:t>
      </w:r>
      <w:r w:rsidRPr="00E93A21">
        <w:rPr>
          <w:rFonts w:ascii="Times New Roman" w:hAnsi="Times New Roman"/>
          <w:color w:val="000000"/>
          <w:sz w:val="21"/>
          <w:szCs w:val="21"/>
        </w:rPr>
        <w:t xml:space="preserve"> даются описание отрасли и х</w:t>
      </w:r>
      <w:r w:rsidRPr="00E93A21">
        <w:rPr>
          <w:rFonts w:ascii="Times New Roman" w:hAnsi="Times New Roman"/>
          <w:color w:val="000000"/>
          <w:sz w:val="21"/>
          <w:szCs w:val="21"/>
        </w:rPr>
        <w:t>а</w:t>
      </w:r>
      <w:r w:rsidRPr="00E93A21">
        <w:rPr>
          <w:rFonts w:ascii="Times New Roman" w:hAnsi="Times New Roman"/>
          <w:color w:val="000000"/>
          <w:sz w:val="21"/>
          <w:szCs w:val="21"/>
        </w:rPr>
        <w:t>рактеристика предприятия, определяются место и роль в отрасли коммерческого предприятия. Даются харак</w:t>
      </w:r>
      <w:r w:rsidRPr="00E93A21">
        <w:rPr>
          <w:rFonts w:ascii="Times New Roman" w:hAnsi="Times New Roman"/>
          <w:color w:val="000000"/>
          <w:sz w:val="21"/>
          <w:szCs w:val="21"/>
        </w:rPr>
        <w:softHyphen/>
        <w:t>теристики формы собственности и указания на основных соб</w:t>
      </w:r>
      <w:r w:rsidRPr="00E93A21">
        <w:rPr>
          <w:rFonts w:ascii="Times New Roman" w:hAnsi="Times New Roman"/>
          <w:color w:val="000000"/>
          <w:sz w:val="21"/>
          <w:szCs w:val="21"/>
        </w:rPr>
        <w:softHyphen/>
        <w:t>ственников. Отражаются исто</w:t>
      </w:r>
      <w:r w:rsidRPr="00E93A21">
        <w:rPr>
          <w:rFonts w:ascii="Times New Roman" w:hAnsi="Times New Roman"/>
          <w:color w:val="000000"/>
          <w:sz w:val="21"/>
          <w:szCs w:val="21"/>
        </w:rPr>
        <w:softHyphen/>
        <w:t>рия ра</w:t>
      </w:r>
      <w:r w:rsidRPr="00E93A21">
        <w:rPr>
          <w:rFonts w:ascii="Times New Roman" w:hAnsi="Times New Roman"/>
          <w:color w:val="000000"/>
          <w:sz w:val="21"/>
          <w:szCs w:val="21"/>
        </w:rPr>
        <w:t>з</w:t>
      </w:r>
      <w:r w:rsidRPr="00E93A21">
        <w:rPr>
          <w:rFonts w:ascii="Times New Roman" w:hAnsi="Times New Roman"/>
          <w:color w:val="000000"/>
          <w:sz w:val="21"/>
          <w:szCs w:val="21"/>
        </w:rPr>
        <w:t>вития предприятия, слабые и сильные стороны про</w:t>
      </w:r>
      <w:r w:rsidRPr="00E93A21">
        <w:rPr>
          <w:rFonts w:ascii="Times New Roman" w:hAnsi="Times New Roman"/>
          <w:color w:val="000000"/>
          <w:sz w:val="21"/>
          <w:szCs w:val="21"/>
        </w:rPr>
        <w:softHyphen/>
        <w:t xml:space="preserve">изводственно-хозяйственной деятельности, приводится </w:t>
      </w:r>
      <w:r w:rsidRPr="00E93A21">
        <w:rPr>
          <w:rFonts w:ascii="Times New Roman" w:hAnsi="Times New Roman"/>
          <w:color w:val="000000"/>
          <w:sz w:val="21"/>
          <w:szCs w:val="21"/>
        </w:rPr>
        <w:lastRenderedPageBreak/>
        <w:t>характеристика имеющихся производственных ресурсов, выпускаемой продукции и др., формулируются цели и задачи про</w:t>
      </w:r>
      <w:r w:rsidRPr="00E93A21">
        <w:rPr>
          <w:rFonts w:ascii="Times New Roman" w:hAnsi="Times New Roman"/>
          <w:color w:val="000000"/>
          <w:sz w:val="21"/>
          <w:szCs w:val="21"/>
        </w:rPr>
        <w:softHyphen/>
        <w:t>екта, обосновываются мероприятия по их достижению, источ</w:t>
      </w:r>
      <w:r w:rsidRPr="00E93A21">
        <w:rPr>
          <w:rFonts w:ascii="Times New Roman" w:hAnsi="Times New Roman"/>
          <w:color w:val="000000"/>
          <w:sz w:val="21"/>
          <w:szCs w:val="21"/>
        </w:rPr>
        <w:softHyphen/>
        <w:t>ники финансирования. В сжатой форме представляются основные достижения и проблемы в деятельности предприятия за после</w:t>
      </w:r>
      <w:r w:rsidRPr="00E93A21">
        <w:rPr>
          <w:rFonts w:ascii="Times New Roman" w:hAnsi="Times New Roman"/>
          <w:color w:val="000000"/>
          <w:sz w:val="21"/>
          <w:szCs w:val="21"/>
        </w:rPr>
        <w:t>д</w:t>
      </w:r>
      <w:r w:rsidRPr="00E93A21">
        <w:rPr>
          <w:rFonts w:ascii="Times New Roman" w:hAnsi="Times New Roman"/>
          <w:color w:val="000000"/>
          <w:sz w:val="21"/>
          <w:szCs w:val="21"/>
        </w:rPr>
        <w:t xml:space="preserve">ние 3–5 лет, </w:t>
      </w:r>
      <w:r w:rsidRPr="00E93A21">
        <w:rPr>
          <w:rFonts w:ascii="Times New Roman" w:hAnsi="Times New Roman"/>
          <w:color w:val="000000"/>
          <w:spacing w:val="2"/>
          <w:sz w:val="21"/>
          <w:szCs w:val="21"/>
        </w:rPr>
        <w:t>приводится анализ финансово-хозяйственной деятельности предприятия за 3 года</w:t>
      </w:r>
      <w:r w:rsidRPr="00E93A21">
        <w:rPr>
          <w:rFonts w:ascii="Times New Roman" w:hAnsi="Times New Roman"/>
          <w:color w:val="000000"/>
          <w:sz w:val="21"/>
          <w:szCs w:val="21"/>
        </w:rPr>
        <w:t>, предш</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ствующих </w:t>
      </w:r>
      <w:proofErr w:type="gramStart"/>
      <w:r w:rsidRPr="00E93A21">
        <w:rPr>
          <w:rFonts w:ascii="Times New Roman" w:hAnsi="Times New Roman"/>
          <w:color w:val="000000"/>
          <w:sz w:val="21"/>
          <w:szCs w:val="21"/>
        </w:rPr>
        <w:t>планируемому</w:t>
      </w:r>
      <w:proofErr w:type="gramEnd"/>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«Описание продукции (услуги)»</w:t>
      </w:r>
      <w:r w:rsidRPr="00E93A21">
        <w:rPr>
          <w:rFonts w:ascii="Times New Roman" w:hAnsi="Times New Roman"/>
          <w:color w:val="000000"/>
          <w:sz w:val="21"/>
          <w:szCs w:val="21"/>
        </w:rPr>
        <w:t xml:space="preserve"> содер</w:t>
      </w:r>
      <w:r w:rsidRPr="00E93A21">
        <w:rPr>
          <w:rFonts w:ascii="Times New Roman" w:hAnsi="Times New Roman"/>
          <w:color w:val="000000"/>
          <w:sz w:val="21"/>
          <w:szCs w:val="21"/>
        </w:rPr>
        <w:softHyphen/>
        <w:t>жится информация о продукции, которую будет производить предприятие (область применения, основные характеристики, соответствие стандартам кач</w:t>
      </w:r>
      <w:r w:rsidRPr="00E93A21">
        <w:rPr>
          <w:rFonts w:ascii="Times New Roman" w:hAnsi="Times New Roman"/>
          <w:color w:val="000000"/>
          <w:sz w:val="21"/>
          <w:szCs w:val="21"/>
        </w:rPr>
        <w:t>е</w:t>
      </w:r>
      <w:r w:rsidRPr="00E93A21">
        <w:rPr>
          <w:rFonts w:ascii="Times New Roman" w:hAnsi="Times New Roman"/>
          <w:color w:val="000000"/>
          <w:sz w:val="21"/>
          <w:szCs w:val="21"/>
        </w:rPr>
        <w:t>ства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«Анализ рынков сбыта. Стратегия маркетинга»</w:t>
      </w:r>
      <w:r w:rsidRPr="00E93A21">
        <w:rPr>
          <w:rFonts w:ascii="Times New Roman" w:hAnsi="Times New Roman"/>
          <w:color w:val="000000"/>
          <w:sz w:val="21"/>
          <w:szCs w:val="21"/>
        </w:rPr>
        <w:t xml:space="preserve"> излагаются ключевые моменты обосн</w:t>
      </w:r>
      <w:r w:rsidRPr="00E93A21">
        <w:rPr>
          <w:rFonts w:ascii="Times New Roman" w:hAnsi="Times New Roman"/>
          <w:color w:val="000000"/>
          <w:sz w:val="21"/>
          <w:szCs w:val="21"/>
        </w:rPr>
        <w:t>о</w:t>
      </w:r>
      <w:r w:rsidRPr="00E93A21">
        <w:rPr>
          <w:rFonts w:ascii="Times New Roman" w:hAnsi="Times New Roman"/>
          <w:color w:val="000000"/>
          <w:sz w:val="21"/>
          <w:szCs w:val="21"/>
        </w:rPr>
        <w:t>вания объемов продаж продукции, базирующегося на анализе рынков сбыта и выработке стратегии марк</w:t>
      </w:r>
      <w:r w:rsidRPr="00E93A21">
        <w:rPr>
          <w:rFonts w:ascii="Times New Roman" w:hAnsi="Times New Roman"/>
          <w:color w:val="000000"/>
          <w:sz w:val="21"/>
          <w:szCs w:val="21"/>
        </w:rPr>
        <w:t>е</w:t>
      </w:r>
      <w:r w:rsidRPr="00E93A21">
        <w:rPr>
          <w:rFonts w:ascii="Times New Roman" w:hAnsi="Times New Roman"/>
          <w:color w:val="000000"/>
          <w:sz w:val="21"/>
          <w:szCs w:val="21"/>
        </w:rPr>
        <w:t>тинга. Дается общая характеристика выбранных рынков и динамика их развития, приводятся основные требования потребителей к продукции, оценивается технологическое и финансовое состояние конкур</w:t>
      </w:r>
      <w:r w:rsidRPr="00E93A21">
        <w:rPr>
          <w:rFonts w:ascii="Times New Roman" w:hAnsi="Times New Roman"/>
          <w:color w:val="000000"/>
          <w:sz w:val="21"/>
          <w:szCs w:val="21"/>
        </w:rPr>
        <w:t>и</w:t>
      </w:r>
      <w:r w:rsidRPr="00E93A21">
        <w:rPr>
          <w:rFonts w:ascii="Times New Roman" w:hAnsi="Times New Roman"/>
          <w:color w:val="000000"/>
          <w:sz w:val="21"/>
          <w:szCs w:val="21"/>
        </w:rPr>
        <w:t>рующих предприятий. Отражается стратегия сбыта, обосновывают</w:t>
      </w:r>
      <w:r w:rsidRPr="00E93A21">
        <w:rPr>
          <w:rFonts w:ascii="Times New Roman" w:hAnsi="Times New Roman"/>
          <w:color w:val="000000"/>
          <w:sz w:val="21"/>
          <w:szCs w:val="21"/>
        </w:rPr>
        <w:softHyphen/>
        <w:t>ся цены, политика по послепродажному обслуживанию, затра</w:t>
      </w:r>
      <w:r w:rsidRPr="00E93A21">
        <w:rPr>
          <w:rFonts w:ascii="Times New Roman" w:hAnsi="Times New Roman"/>
          <w:color w:val="000000"/>
          <w:sz w:val="21"/>
          <w:szCs w:val="21"/>
        </w:rPr>
        <w:softHyphen/>
        <w:t>ты на маркетинг и рекламу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Раздел </w:t>
      </w:r>
      <w:r w:rsidRPr="00E93A21">
        <w:rPr>
          <w:rFonts w:ascii="Times New Roman" w:hAnsi="Times New Roman"/>
          <w:b/>
          <w:color w:val="000000"/>
          <w:sz w:val="21"/>
          <w:szCs w:val="21"/>
        </w:rPr>
        <w:t>«Производственный план»</w:t>
      </w:r>
      <w:r w:rsidRPr="00E93A21">
        <w:rPr>
          <w:rFonts w:ascii="Times New Roman" w:hAnsi="Times New Roman"/>
          <w:color w:val="000000"/>
          <w:sz w:val="21"/>
          <w:szCs w:val="21"/>
        </w:rPr>
        <w:t xml:space="preserve"> предусматривает расчет программы производства и реализации продукции, не</w:t>
      </w:r>
      <w:r w:rsidRPr="00E93A21">
        <w:rPr>
          <w:rFonts w:ascii="Times New Roman" w:hAnsi="Times New Roman"/>
          <w:color w:val="000000"/>
          <w:sz w:val="21"/>
          <w:szCs w:val="21"/>
        </w:rPr>
        <w:softHyphen/>
        <w:t>обходимых производственных мощностей, издержек производ</w:t>
      </w:r>
      <w:r w:rsidRPr="00E93A21">
        <w:rPr>
          <w:rFonts w:ascii="Times New Roman" w:hAnsi="Times New Roman"/>
          <w:color w:val="000000"/>
          <w:sz w:val="21"/>
          <w:szCs w:val="21"/>
        </w:rPr>
        <w:softHyphen/>
        <w:t>ства и реализации продукции, определение источников матери</w:t>
      </w:r>
      <w:r w:rsidRPr="00E93A21">
        <w:rPr>
          <w:rFonts w:ascii="Times New Roman" w:hAnsi="Times New Roman"/>
          <w:color w:val="000000"/>
          <w:sz w:val="21"/>
          <w:szCs w:val="21"/>
        </w:rPr>
        <w:softHyphen/>
        <w:t>ально-технического обеспечения. Приводится экологическая оценка пр</w:t>
      </w:r>
      <w:r w:rsidRPr="00E93A21">
        <w:rPr>
          <w:rFonts w:ascii="Times New Roman" w:hAnsi="Times New Roman"/>
          <w:color w:val="000000"/>
          <w:sz w:val="21"/>
          <w:szCs w:val="21"/>
        </w:rPr>
        <w:t>о</w:t>
      </w:r>
      <w:r w:rsidRPr="00E93A21">
        <w:rPr>
          <w:rFonts w:ascii="Times New Roman" w:hAnsi="Times New Roman"/>
          <w:color w:val="000000"/>
          <w:sz w:val="21"/>
          <w:szCs w:val="21"/>
        </w:rPr>
        <w:t>екта (анализ воздействия производства на окружаю</w:t>
      </w:r>
      <w:r w:rsidRPr="00E93A21">
        <w:rPr>
          <w:rFonts w:ascii="Times New Roman" w:hAnsi="Times New Roman"/>
          <w:color w:val="000000"/>
          <w:sz w:val="21"/>
          <w:szCs w:val="21"/>
        </w:rPr>
        <w:softHyphen/>
        <w:t>щую среду, объемы отходов, предполагаемые места их перера</w:t>
      </w:r>
      <w:r w:rsidRPr="00E93A21">
        <w:rPr>
          <w:rFonts w:ascii="Times New Roman" w:hAnsi="Times New Roman"/>
          <w:color w:val="000000"/>
          <w:sz w:val="21"/>
          <w:szCs w:val="21"/>
        </w:rPr>
        <w:softHyphen/>
        <w:t>ботки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«Организационный план»</w:t>
      </w:r>
      <w:r w:rsidRPr="00E93A21">
        <w:rPr>
          <w:rFonts w:ascii="Times New Roman" w:hAnsi="Times New Roman"/>
          <w:color w:val="000000"/>
          <w:sz w:val="21"/>
          <w:szCs w:val="21"/>
        </w:rPr>
        <w:t xml:space="preserve"> в соответствии с основными этапами реализации проекта дается комплексное обоснование организационных мер и мероприятий. Централь</w:t>
      </w:r>
      <w:r w:rsidRPr="00E93A21">
        <w:rPr>
          <w:rFonts w:ascii="Times New Roman" w:hAnsi="Times New Roman"/>
          <w:color w:val="000000"/>
          <w:sz w:val="21"/>
          <w:szCs w:val="21"/>
        </w:rPr>
        <w:softHyphen/>
        <w:t>ное место отводится обоснов</w:t>
      </w:r>
      <w:r w:rsidRPr="00E93A21">
        <w:rPr>
          <w:rFonts w:ascii="Times New Roman" w:hAnsi="Times New Roman"/>
          <w:color w:val="000000"/>
          <w:sz w:val="21"/>
          <w:szCs w:val="21"/>
        </w:rPr>
        <w:t>а</w:t>
      </w:r>
      <w:r w:rsidRPr="00E93A21">
        <w:rPr>
          <w:rFonts w:ascii="Times New Roman" w:hAnsi="Times New Roman"/>
          <w:color w:val="000000"/>
          <w:sz w:val="21"/>
          <w:szCs w:val="21"/>
        </w:rPr>
        <w:t>нию организационно-штатной структуры предприятия и выбору рациональной системы уп</w:t>
      </w:r>
      <w:r w:rsidRPr="00E93A21">
        <w:rPr>
          <w:rFonts w:ascii="Times New Roman" w:hAnsi="Times New Roman"/>
          <w:color w:val="000000"/>
          <w:sz w:val="21"/>
          <w:szCs w:val="21"/>
        </w:rPr>
        <w:softHyphen/>
        <w:t>равления пр</w:t>
      </w:r>
      <w:r w:rsidRPr="00E93A21">
        <w:rPr>
          <w:rFonts w:ascii="Times New Roman" w:hAnsi="Times New Roman"/>
          <w:color w:val="000000"/>
          <w:sz w:val="21"/>
          <w:szCs w:val="21"/>
        </w:rPr>
        <w:t>о</w:t>
      </w:r>
      <w:r w:rsidRPr="00E93A21">
        <w:rPr>
          <w:rFonts w:ascii="Times New Roman" w:hAnsi="Times New Roman"/>
          <w:color w:val="000000"/>
          <w:sz w:val="21"/>
          <w:szCs w:val="21"/>
        </w:rPr>
        <w:t>изводством, персоналом, снабжением, сбытом и предприятием в целом.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Раздел «</w:t>
      </w:r>
      <w:r w:rsidRPr="00E93A21">
        <w:rPr>
          <w:rFonts w:ascii="Times New Roman" w:hAnsi="Times New Roman"/>
          <w:b/>
          <w:color w:val="000000"/>
          <w:sz w:val="21"/>
          <w:szCs w:val="21"/>
        </w:rPr>
        <w:t>План реализации проекта»</w:t>
      </w:r>
      <w:r w:rsidRPr="00E93A21">
        <w:rPr>
          <w:rFonts w:ascii="Times New Roman" w:hAnsi="Times New Roman"/>
          <w:color w:val="000000"/>
          <w:sz w:val="21"/>
          <w:szCs w:val="21"/>
        </w:rPr>
        <w:t xml:space="preserve"> представляет собой календарный график реализации проекта, в котором со</w:t>
      </w:r>
      <w:r w:rsidRPr="00E93A21">
        <w:rPr>
          <w:rFonts w:ascii="Times New Roman" w:hAnsi="Times New Roman"/>
          <w:color w:val="000000"/>
          <w:sz w:val="21"/>
          <w:szCs w:val="21"/>
        </w:rPr>
        <w:softHyphen/>
        <w:t>гласуются по времени предусмотренные мероприятия – от принятия инвестиционного решения и подготовительных работ до промышленного производства и погашения задолженности перед заемщ</w:t>
      </w:r>
      <w:r w:rsidRPr="00E93A21">
        <w:rPr>
          <w:rFonts w:ascii="Times New Roman" w:hAnsi="Times New Roman"/>
          <w:color w:val="000000"/>
          <w:sz w:val="21"/>
          <w:szCs w:val="21"/>
        </w:rPr>
        <w:t>и</w:t>
      </w:r>
      <w:r w:rsidRPr="00E93A21">
        <w:rPr>
          <w:rFonts w:ascii="Times New Roman" w:hAnsi="Times New Roman"/>
          <w:color w:val="000000"/>
          <w:sz w:val="21"/>
          <w:szCs w:val="21"/>
        </w:rPr>
        <w:t>ками.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«Инвестиционный план»</w:t>
      </w:r>
      <w:r w:rsidRPr="00E93A21">
        <w:rPr>
          <w:rFonts w:ascii="Times New Roman" w:hAnsi="Times New Roman"/>
          <w:color w:val="000000"/>
          <w:sz w:val="21"/>
          <w:szCs w:val="21"/>
        </w:rPr>
        <w:t xml:space="preserve"> дается расчет </w:t>
      </w:r>
      <w:proofErr w:type="gramStart"/>
      <w:r w:rsidRPr="00E93A21">
        <w:rPr>
          <w:rFonts w:ascii="Times New Roman" w:hAnsi="Times New Roman"/>
          <w:color w:val="000000"/>
          <w:sz w:val="21"/>
          <w:szCs w:val="21"/>
        </w:rPr>
        <w:t>инвестицион-ных</w:t>
      </w:r>
      <w:proofErr w:type="gramEnd"/>
      <w:r w:rsidRPr="00E93A21">
        <w:rPr>
          <w:rFonts w:ascii="Times New Roman" w:hAnsi="Times New Roman"/>
          <w:color w:val="000000"/>
          <w:sz w:val="21"/>
          <w:szCs w:val="21"/>
        </w:rPr>
        <w:t xml:space="preserve"> издержек, определяемых как сумма основного капитала, указываются источники финансирования проекта (собственные, заемные, пр</w:t>
      </w:r>
      <w:r w:rsidRPr="00E93A21">
        <w:rPr>
          <w:rFonts w:ascii="Times New Roman" w:hAnsi="Times New Roman"/>
          <w:color w:val="000000"/>
          <w:sz w:val="21"/>
          <w:szCs w:val="21"/>
        </w:rPr>
        <w:t>я</w:t>
      </w:r>
      <w:r w:rsidRPr="00E93A21">
        <w:rPr>
          <w:rFonts w:ascii="Times New Roman" w:hAnsi="Times New Roman"/>
          <w:color w:val="000000"/>
          <w:sz w:val="21"/>
          <w:szCs w:val="21"/>
        </w:rPr>
        <w:t>мые инвестиции и др.). В случаях, если проект требует дополнительной государственной поддержки, ук</w:t>
      </w:r>
      <w:r w:rsidRPr="00E93A21">
        <w:rPr>
          <w:rFonts w:ascii="Times New Roman" w:hAnsi="Times New Roman"/>
          <w:color w:val="000000"/>
          <w:sz w:val="21"/>
          <w:szCs w:val="21"/>
        </w:rPr>
        <w:t>а</w:t>
      </w:r>
      <w:r w:rsidRPr="00E93A21">
        <w:rPr>
          <w:rFonts w:ascii="Times New Roman" w:hAnsi="Times New Roman"/>
          <w:color w:val="000000"/>
          <w:sz w:val="21"/>
          <w:szCs w:val="21"/>
        </w:rPr>
        <w:t>зываются запрашиваемые меры государственной поддержки для реализации проекта. Приводится расчет и график погашения долговых обязательств.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«Прогнозирование финансово-хозяй</w:t>
      </w:r>
      <w:r w:rsidRPr="00E93A21">
        <w:rPr>
          <w:rFonts w:ascii="Times New Roman" w:hAnsi="Times New Roman"/>
          <w:b/>
          <w:color w:val="000000"/>
          <w:sz w:val="21"/>
          <w:szCs w:val="21"/>
        </w:rPr>
        <w:softHyphen/>
        <w:t>ственной деятельности»</w:t>
      </w:r>
      <w:r w:rsidRPr="00E93A21">
        <w:rPr>
          <w:rFonts w:ascii="Times New Roman" w:hAnsi="Times New Roman"/>
          <w:color w:val="000000"/>
          <w:sz w:val="21"/>
          <w:szCs w:val="21"/>
        </w:rPr>
        <w:t xml:space="preserve"> рассчитываются чистая при</w:t>
      </w:r>
      <w:r w:rsidRPr="00E93A21">
        <w:rPr>
          <w:rFonts w:ascii="Times New Roman" w:hAnsi="Times New Roman"/>
          <w:color w:val="000000"/>
          <w:sz w:val="21"/>
          <w:szCs w:val="21"/>
        </w:rPr>
        <w:softHyphen/>
        <w:t>быль от реализации проекта, поток денежных средств, состав</w:t>
      </w:r>
      <w:r w:rsidRPr="00E93A21">
        <w:rPr>
          <w:rFonts w:ascii="Times New Roman" w:hAnsi="Times New Roman"/>
          <w:color w:val="000000"/>
          <w:sz w:val="21"/>
          <w:szCs w:val="21"/>
        </w:rPr>
        <w:softHyphen/>
        <w:t>ляется проектно-балансовая ведомость, уч</w:t>
      </w:r>
      <w:r w:rsidRPr="00E93A21">
        <w:rPr>
          <w:rFonts w:ascii="Times New Roman" w:hAnsi="Times New Roman"/>
          <w:color w:val="000000"/>
          <w:sz w:val="21"/>
          <w:szCs w:val="21"/>
        </w:rPr>
        <w:t>и</w:t>
      </w:r>
      <w:r w:rsidRPr="00E93A21">
        <w:rPr>
          <w:rFonts w:ascii="Times New Roman" w:hAnsi="Times New Roman"/>
          <w:color w:val="000000"/>
          <w:sz w:val="21"/>
          <w:szCs w:val="21"/>
        </w:rPr>
        <w:t>тывающая стои</w:t>
      </w:r>
      <w:r w:rsidRPr="00E93A21">
        <w:rPr>
          <w:rFonts w:ascii="Times New Roman" w:hAnsi="Times New Roman"/>
          <w:color w:val="000000"/>
          <w:sz w:val="21"/>
          <w:szCs w:val="21"/>
        </w:rPr>
        <w:softHyphen/>
        <w:t>мость основных фондов и текущих активов, собственного капи</w:t>
      </w:r>
      <w:r w:rsidRPr="00E93A21">
        <w:rPr>
          <w:rFonts w:ascii="Times New Roman" w:hAnsi="Times New Roman"/>
          <w:color w:val="000000"/>
          <w:sz w:val="21"/>
          <w:szCs w:val="21"/>
        </w:rPr>
        <w:softHyphen/>
        <w:t>тала, долгосрочных и кра</w:t>
      </w:r>
      <w:r w:rsidRPr="00E93A21">
        <w:rPr>
          <w:rFonts w:ascii="Times New Roman" w:hAnsi="Times New Roman"/>
          <w:color w:val="000000"/>
          <w:sz w:val="21"/>
          <w:szCs w:val="21"/>
        </w:rPr>
        <w:t>т</w:t>
      </w:r>
      <w:r w:rsidRPr="00E93A21">
        <w:rPr>
          <w:rFonts w:ascii="Times New Roman" w:hAnsi="Times New Roman"/>
          <w:color w:val="000000"/>
          <w:sz w:val="21"/>
          <w:szCs w:val="21"/>
        </w:rPr>
        <w:t>косрочных обязательств.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«Показатели эффективности проекта»</w:t>
      </w:r>
      <w:r w:rsidRPr="00E93A21">
        <w:rPr>
          <w:rFonts w:ascii="Times New Roman" w:hAnsi="Times New Roman"/>
          <w:color w:val="000000"/>
          <w:sz w:val="21"/>
          <w:szCs w:val="21"/>
        </w:rPr>
        <w:t xml:space="preserve"> приводится расчет основных оценочных показат</w:t>
      </w:r>
      <w:r w:rsidRPr="00E93A21">
        <w:rPr>
          <w:rFonts w:ascii="Times New Roman" w:hAnsi="Times New Roman"/>
          <w:color w:val="000000"/>
          <w:sz w:val="21"/>
          <w:szCs w:val="21"/>
        </w:rPr>
        <w:t>е</w:t>
      </w:r>
      <w:r w:rsidRPr="00E93A21">
        <w:rPr>
          <w:rFonts w:ascii="Times New Roman" w:hAnsi="Times New Roman"/>
          <w:color w:val="000000"/>
          <w:sz w:val="21"/>
          <w:szCs w:val="21"/>
        </w:rPr>
        <w:t>лей: чистого дисконтированного дохода, индекса доходности, внутренней нормы доходности, срока ок</w:t>
      </w:r>
      <w:r w:rsidRPr="00E93A21">
        <w:rPr>
          <w:rFonts w:ascii="Times New Roman" w:hAnsi="Times New Roman"/>
          <w:color w:val="000000"/>
          <w:sz w:val="21"/>
          <w:szCs w:val="21"/>
        </w:rPr>
        <w:t>у</w:t>
      </w:r>
      <w:r w:rsidRPr="00E93A21">
        <w:rPr>
          <w:rFonts w:ascii="Times New Roman" w:hAnsi="Times New Roman"/>
          <w:color w:val="000000"/>
          <w:sz w:val="21"/>
          <w:szCs w:val="21"/>
        </w:rPr>
        <w:t>паемости и т. д. Для расчета этих показателей применяется коэффициент дисконтирования, ко</w:t>
      </w:r>
      <w:r w:rsidRPr="00E93A21">
        <w:rPr>
          <w:rFonts w:ascii="Times New Roman" w:hAnsi="Times New Roman"/>
          <w:color w:val="000000"/>
          <w:sz w:val="21"/>
          <w:szCs w:val="21"/>
        </w:rPr>
        <w:softHyphen/>
        <w:t>торый и</w:t>
      </w:r>
      <w:r w:rsidRPr="00E93A21">
        <w:rPr>
          <w:rFonts w:ascii="Times New Roman" w:hAnsi="Times New Roman"/>
          <w:color w:val="000000"/>
          <w:sz w:val="21"/>
          <w:szCs w:val="21"/>
        </w:rPr>
        <w:t>с</w:t>
      </w:r>
      <w:r w:rsidRPr="00E93A21">
        <w:rPr>
          <w:rFonts w:ascii="Times New Roman" w:hAnsi="Times New Roman"/>
          <w:color w:val="000000"/>
          <w:sz w:val="21"/>
          <w:szCs w:val="21"/>
        </w:rPr>
        <w:t>пользуется для приведения будущих потоков и оттоков денежных средств к начальному периоду. Цель данного раздела – оценка эффективности проекта и наиболее вероятных рисков, которые могут возни</w:t>
      </w:r>
      <w:r w:rsidRPr="00E93A21">
        <w:rPr>
          <w:rFonts w:ascii="Times New Roman" w:hAnsi="Times New Roman"/>
          <w:color w:val="000000"/>
          <w:sz w:val="21"/>
          <w:szCs w:val="21"/>
        </w:rPr>
        <w:t>к</w:t>
      </w:r>
      <w:r w:rsidRPr="00E93A21">
        <w:rPr>
          <w:rFonts w:ascii="Times New Roman" w:hAnsi="Times New Roman"/>
          <w:color w:val="000000"/>
          <w:sz w:val="21"/>
          <w:szCs w:val="21"/>
        </w:rPr>
        <w:t>нуть в ходе его реали</w:t>
      </w:r>
      <w:r w:rsidRPr="00E93A21">
        <w:rPr>
          <w:rFonts w:ascii="Times New Roman" w:hAnsi="Times New Roman"/>
          <w:color w:val="000000"/>
          <w:sz w:val="21"/>
          <w:szCs w:val="21"/>
        </w:rPr>
        <w:softHyphen/>
        <w:t>зации. Дается классификация и оценка рисков по месту их воз</w:t>
      </w:r>
      <w:r w:rsidRPr="00E93A21">
        <w:rPr>
          <w:rFonts w:ascii="Times New Roman" w:hAnsi="Times New Roman"/>
          <w:color w:val="000000"/>
          <w:sz w:val="21"/>
          <w:szCs w:val="21"/>
        </w:rPr>
        <w:softHyphen/>
        <w:t>никновения, а также намечаются меры по их снижению или предотвращению.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«Юридический план»</w:t>
      </w:r>
      <w:r w:rsidRPr="00E93A21">
        <w:rPr>
          <w:rFonts w:ascii="Times New Roman" w:hAnsi="Times New Roman"/>
          <w:color w:val="000000"/>
          <w:sz w:val="21"/>
          <w:szCs w:val="21"/>
        </w:rPr>
        <w:t xml:space="preserve"> описывается органи</w:t>
      </w:r>
      <w:r w:rsidRPr="00E93A21">
        <w:rPr>
          <w:rFonts w:ascii="Times New Roman" w:hAnsi="Times New Roman"/>
          <w:color w:val="000000"/>
          <w:sz w:val="21"/>
          <w:szCs w:val="21"/>
        </w:rPr>
        <w:softHyphen/>
        <w:t>зационно-правовая форма будущего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 уточняются основные юриди</w:t>
      </w:r>
      <w:r w:rsidRPr="00E93A21">
        <w:rPr>
          <w:rFonts w:ascii="Times New Roman" w:hAnsi="Times New Roman"/>
          <w:color w:val="000000"/>
          <w:spacing w:val="-2"/>
          <w:sz w:val="21"/>
          <w:szCs w:val="21"/>
        </w:rPr>
        <w:t>ческие аспекты будущей деятельности пред</w:t>
      </w:r>
      <w:r w:rsidRPr="00E93A21">
        <w:rPr>
          <w:rFonts w:ascii="Times New Roman" w:hAnsi="Times New Roman"/>
          <w:color w:val="000000"/>
          <w:spacing w:val="-2"/>
          <w:sz w:val="21"/>
          <w:szCs w:val="21"/>
        </w:rPr>
        <w:softHyphen/>
        <w:t>приятия, особенности</w:t>
      </w:r>
      <w:r w:rsidRPr="00E93A21">
        <w:rPr>
          <w:rFonts w:ascii="Times New Roman" w:hAnsi="Times New Roman"/>
          <w:color w:val="000000"/>
          <w:sz w:val="21"/>
          <w:szCs w:val="21"/>
        </w:rPr>
        <w:t xml:space="preserve"> вне</w:t>
      </w:r>
      <w:r w:rsidRPr="00E93A21">
        <w:rPr>
          <w:rFonts w:ascii="Times New Roman" w:hAnsi="Times New Roman"/>
          <w:color w:val="000000"/>
          <w:sz w:val="21"/>
          <w:szCs w:val="21"/>
        </w:rPr>
        <w:t>ш</w:t>
      </w:r>
      <w:r w:rsidRPr="00E93A21">
        <w:rPr>
          <w:rFonts w:ascii="Times New Roman" w:hAnsi="Times New Roman"/>
          <w:color w:val="000000"/>
          <w:sz w:val="21"/>
          <w:szCs w:val="21"/>
        </w:rPr>
        <w:t>неэкономической деятельности.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 разделе </w:t>
      </w:r>
      <w:r w:rsidRPr="00E93A21">
        <w:rPr>
          <w:rFonts w:ascii="Times New Roman" w:hAnsi="Times New Roman"/>
          <w:b/>
          <w:color w:val="000000"/>
          <w:sz w:val="21"/>
          <w:szCs w:val="21"/>
        </w:rPr>
        <w:t>«Информация о разработчиках биз</w:t>
      </w:r>
      <w:r w:rsidRPr="00E93A21">
        <w:rPr>
          <w:rFonts w:ascii="Times New Roman" w:hAnsi="Times New Roman"/>
          <w:b/>
          <w:color w:val="000000"/>
          <w:sz w:val="21"/>
          <w:szCs w:val="21"/>
        </w:rPr>
        <w:softHyphen/>
        <w:t>нес-плана»</w:t>
      </w:r>
      <w:r w:rsidRPr="00E93A21">
        <w:rPr>
          <w:rFonts w:ascii="Times New Roman" w:hAnsi="Times New Roman"/>
          <w:color w:val="000000"/>
          <w:sz w:val="21"/>
          <w:szCs w:val="21"/>
        </w:rPr>
        <w:t xml:space="preserve"> даются общее описание и характеристика при</w:t>
      </w:r>
      <w:r w:rsidRPr="00E93A21">
        <w:rPr>
          <w:rFonts w:ascii="Times New Roman" w:hAnsi="Times New Roman"/>
          <w:color w:val="000000"/>
          <w:sz w:val="21"/>
          <w:szCs w:val="21"/>
        </w:rPr>
        <w:softHyphen/>
        <w:t>влеченных к разработке бизнес-плана организаций. Приводят</w:t>
      </w:r>
      <w:r w:rsidRPr="00E93A21">
        <w:rPr>
          <w:rFonts w:ascii="Times New Roman" w:hAnsi="Times New Roman"/>
          <w:color w:val="000000"/>
          <w:sz w:val="21"/>
          <w:szCs w:val="21"/>
        </w:rPr>
        <w:softHyphen/>
        <w:t>ся следующие данные по созданию, функционированию и раз</w:t>
      </w:r>
      <w:r w:rsidRPr="00E93A21">
        <w:rPr>
          <w:rFonts w:ascii="Times New Roman" w:hAnsi="Times New Roman"/>
          <w:color w:val="000000"/>
          <w:sz w:val="21"/>
          <w:szCs w:val="21"/>
        </w:rPr>
        <w:softHyphen/>
        <w:t>витию организаций, участвующих в разработке бизнес-плана: история и год со</w:t>
      </w:r>
      <w:r w:rsidRPr="00E93A21">
        <w:rPr>
          <w:rFonts w:ascii="Times New Roman" w:hAnsi="Times New Roman"/>
          <w:color w:val="000000"/>
          <w:sz w:val="21"/>
          <w:szCs w:val="21"/>
        </w:rPr>
        <w:t>з</w:t>
      </w:r>
      <w:r w:rsidRPr="00E93A21">
        <w:rPr>
          <w:rFonts w:ascii="Times New Roman" w:hAnsi="Times New Roman"/>
          <w:color w:val="000000"/>
          <w:sz w:val="21"/>
          <w:szCs w:val="21"/>
        </w:rPr>
        <w:t>дания; основные виды деятельности; опыт ра</w:t>
      </w:r>
      <w:r w:rsidRPr="00E93A21">
        <w:rPr>
          <w:rFonts w:ascii="Times New Roman" w:hAnsi="Times New Roman"/>
          <w:color w:val="000000"/>
          <w:sz w:val="21"/>
          <w:szCs w:val="21"/>
        </w:rPr>
        <w:softHyphen/>
        <w:t>боты в данной сфере услуг; перечень наиболее значимых и</w:t>
      </w:r>
      <w:r w:rsidRPr="00E93A21">
        <w:rPr>
          <w:rFonts w:ascii="Times New Roman" w:hAnsi="Times New Roman"/>
          <w:color w:val="000000"/>
          <w:sz w:val="21"/>
          <w:szCs w:val="21"/>
        </w:rPr>
        <w:t>н</w:t>
      </w:r>
      <w:r w:rsidRPr="00E93A21">
        <w:rPr>
          <w:rFonts w:ascii="Times New Roman" w:hAnsi="Times New Roman"/>
          <w:color w:val="000000"/>
          <w:sz w:val="21"/>
          <w:szCs w:val="21"/>
        </w:rPr>
        <w:t>вес</w:t>
      </w:r>
      <w:r w:rsidRPr="00E93A21">
        <w:rPr>
          <w:rFonts w:ascii="Times New Roman" w:hAnsi="Times New Roman"/>
          <w:color w:val="000000"/>
          <w:sz w:val="21"/>
          <w:szCs w:val="21"/>
        </w:rPr>
        <w:softHyphen/>
        <w:t>тиционных проектов, по которым организация разрабатывала бизнес-планы; перечень основных видов деятельности, по кото</w:t>
      </w:r>
      <w:r w:rsidRPr="00E93A21">
        <w:rPr>
          <w:rFonts w:ascii="Times New Roman" w:hAnsi="Times New Roman"/>
          <w:color w:val="000000"/>
          <w:sz w:val="21"/>
          <w:szCs w:val="21"/>
        </w:rPr>
        <w:softHyphen/>
        <w:t>рым оказаны услуги (выполнены расчеты) в рамках данного проекта.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По мере реализации проекта финансово-экономическая часть бизнес-плана должна пересчитываться при изменении эконо</w:t>
      </w:r>
      <w:r w:rsidRPr="00E93A21">
        <w:rPr>
          <w:rFonts w:ascii="Times New Roman" w:hAnsi="Times New Roman"/>
          <w:color w:val="000000"/>
          <w:sz w:val="21"/>
          <w:szCs w:val="21"/>
        </w:rPr>
        <w:softHyphen/>
        <w:t>мической ситуации (инфляция, изменение рынков сбыта готовой продук</w:t>
      </w:r>
      <w:r w:rsidRPr="00E93A21">
        <w:rPr>
          <w:rFonts w:ascii="Times New Roman" w:hAnsi="Times New Roman"/>
          <w:color w:val="000000"/>
          <w:sz w:val="21"/>
          <w:szCs w:val="21"/>
        </w:rPr>
        <w:softHyphen/>
        <w:t>ции, налог</w:t>
      </w:r>
      <w:r w:rsidRPr="00E93A21">
        <w:rPr>
          <w:rFonts w:ascii="Times New Roman" w:hAnsi="Times New Roman"/>
          <w:color w:val="000000"/>
          <w:sz w:val="21"/>
          <w:szCs w:val="21"/>
        </w:rPr>
        <w:t>о</w:t>
      </w:r>
      <w:r w:rsidRPr="00E93A21">
        <w:rPr>
          <w:rFonts w:ascii="Times New Roman" w:hAnsi="Times New Roman"/>
          <w:color w:val="000000"/>
          <w:sz w:val="21"/>
          <w:szCs w:val="21"/>
        </w:rPr>
        <w:t>вого законодательства и т. д.) с целью всестороннего анализа экономических и финансовых показателей, а также выработки и принятия мер, направленных на обеспечение эф</w:t>
      </w:r>
      <w:r w:rsidRPr="00E93A21">
        <w:rPr>
          <w:rFonts w:ascii="Times New Roman" w:hAnsi="Times New Roman"/>
          <w:color w:val="000000"/>
          <w:sz w:val="21"/>
          <w:szCs w:val="21"/>
        </w:rPr>
        <w:softHyphen/>
        <w:t>фективности реализуемого проекта.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Содержание и объем бизнес-плана зависят от различных факторов: размеров предприятия (для малого бизнеса – 10–20 страниц, для крупного предприятия – 40–50); стоимости проекта (40 страниц – при сто</w:t>
      </w:r>
      <w:r w:rsidRPr="00E93A21">
        <w:rPr>
          <w:rFonts w:ascii="Times New Roman" w:hAnsi="Times New Roman"/>
          <w:color w:val="000000"/>
          <w:sz w:val="21"/>
          <w:szCs w:val="21"/>
        </w:rPr>
        <w:t>и</w:t>
      </w:r>
      <w:r w:rsidRPr="00E93A21">
        <w:rPr>
          <w:rFonts w:ascii="Times New Roman" w:hAnsi="Times New Roman"/>
          <w:color w:val="000000"/>
          <w:sz w:val="21"/>
          <w:szCs w:val="21"/>
        </w:rPr>
        <w:lastRenderedPageBreak/>
        <w:t>мости проекта менее 500 тыс. долл. США и до 80 страниц – при стоимости проекта свыше 500 тыс. долл. США); полноты составных частей (укруп</w:t>
      </w:r>
      <w:r w:rsidRPr="00E93A21">
        <w:rPr>
          <w:rFonts w:ascii="Times New Roman" w:hAnsi="Times New Roman"/>
          <w:color w:val="000000"/>
          <w:sz w:val="21"/>
          <w:szCs w:val="21"/>
        </w:rPr>
        <w:softHyphen/>
        <w:t>ненный или детализированный); назначения (для внутреннего использования, для инвесторов, как заявка на банковский кре</w:t>
      </w:r>
      <w:r w:rsidRPr="00E93A21">
        <w:rPr>
          <w:rFonts w:ascii="Times New Roman" w:hAnsi="Times New Roman"/>
          <w:color w:val="000000"/>
          <w:sz w:val="21"/>
          <w:szCs w:val="21"/>
        </w:rPr>
        <w:softHyphen/>
        <w:t>дит); периода планирования (на один год или несколько лет); квалификации и практического опыта составителей бизнес-плана.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Таким образом, чтобы обеспечить качественно новый уро</w:t>
      </w:r>
      <w:r w:rsidRPr="00E93A21">
        <w:rPr>
          <w:rFonts w:ascii="Times New Roman" w:hAnsi="Times New Roman"/>
          <w:color w:val="000000"/>
          <w:sz w:val="21"/>
          <w:szCs w:val="21"/>
        </w:rPr>
        <w:softHyphen/>
        <w:t>вень планирования деятельности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ятий, целесообразно широко использовать в практике их деятельности бизнес-пла</w:t>
      </w:r>
      <w:r w:rsidRPr="00E93A21">
        <w:rPr>
          <w:rFonts w:ascii="Times New Roman" w:hAnsi="Times New Roman"/>
          <w:color w:val="000000"/>
          <w:sz w:val="21"/>
          <w:szCs w:val="21"/>
        </w:rPr>
        <w:softHyphen/>
        <w:t>нирование.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r w:rsidRPr="00E93A21">
        <w:rPr>
          <w:rFonts w:ascii="Times New Roman" w:hAnsi="Times New Roman"/>
          <w:b/>
          <w:bCs/>
          <w:color w:val="000000"/>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bCs/>
          <w:color w:val="000000"/>
          <w:sz w:val="21"/>
          <w:szCs w:val="21"/>
        </w:rPr>
      </w:pP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 xml:space="preserve">Л е к ц и я  </w:t>
      </w:r>
      <w:r w:rsidR="004324F1" w:rsidRPr="00E93A21">
        <w:rPr>
          <w:rFonts w:ascii="Times New Roman" w:hAnsi="Times New Roman"/>
          <w:b/>
          <w:bCs/>
          <w:color w:val="000000"/>
          <w:sz w:val="21"/>
          <w:szCs w:val="21"/>
        </w:rPr>
        <w:t>24</w:t>
      </w:r>
      <w:r w:rsidRPr="00E93A21">
        <w:rPr>
          <w:rFonts w:ascii="Times New Roman" w:hAnsi="Times New Roman"/>
          <w:b/>
          <w:bCs/>
          <w:color w:val="000000"/>
          <w:sz w:val="21"/>
          <w:szCs w:val="21"/>
        </w:rPr>
        <w:t>.  ИННОВАЦИИ И ИННОВАЦИОННАЯ</w:t>
      </w:r>
      <w:r w:rsidR="004324F1" w:rsidRPr="00E93A21">
        <w:rPr>
          <w:rFonts w:ascii="Times New Roman" w:hAnsi="Times New Roman"/>
          <w:b/>
          <w:bCs/>
          <w:color w:val="000000"/>
          <w:sz w:val="21"/>
          <w:szCs w:val="21"/>
        </w:rPr>
        <w:t xml:space="preserve"> </w:t>
      </w:r>
      <w:r w:rsidRPr="00E93A21">
        <w:rPr>
          <w:rFonts w:ascii="Times New Roman" w:hAnsi="Times New Roman"/>
          <w:b/>
          <w:bCs/>
          <w:color w:val="000000"/>
          <w:sz w:val="21"/>
          <w:szCs w:val="21"/>
        </w:rPr>
        <w:t>ДЕЯТЕЛЬНОСТЬ ПРЕДПРИЯТИЙ АПК</w:t>
      </w: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p>
    <w:p w:rsidR="004324F1" w:rsidRPr="00E93A21" w:rsidRDefault="004324F1" w:rsidP="004324F1">
      <w:pPr>
        <w:pStyle w:val="a3"/>
        <w:shd w:val="clear" w:color="auto" w:fill="FFFFFF"/>
        <w:autoSpaceDE w:val="0"/>
        <w:autoSpaceDN w:val="0"/>
        <w:adjustRightInd w:val="0"/>
        <w:spacing w:after="0" w:line="240" w:lineRule="auto"/>
        <w:ind w:left="0" w:firstLine="567"/>
        <w:rPr>
          <w:rFonts w:ascii="Times New Roman" w:hAnsi="Times New Roman"/>
          <w:b/>
          <w:bCs/>
          <w:color w:val="000000"/>
          <w:sz w:val="21"/>
          <w:szCs w:val="21"/>
        </w:rPr>
      </w:pPr>
      <w:r w:rsidRPr="00E93A21">
        <w:rPr>
          <w:rFonts w:ascii="Times New Roman" w:hAnsi="Times New Roman"/>
          <w:b/>
          <w:bCs/>
          <w:color w:val="000000"/>
          <w:sz w:val="21"/>
          <w:szCs w:val="21"/>
        </w:rPr>
        <w:t>24.1. Понятие инноваций и их классификация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Существует множество определений инноваций и инноваци</w:t>
      </w:r>
      <w:r w:rsidRPr="00E93A21">
        <w:rPr>
          <w:rFonts w:ascii="Times New Roman" w:hAnsi="Times New Roman"/>
          <w:color w:val="000000"/>
          <w:sz w:val="21"/>
          <w:szCs w:val="21"/>
        </w:rPr>
        <w:softHyphen/>
        <w:t>онной деятельности. Это связано со сложностью данного явле</w:t>
      </w:r>
      <w:r w:rsidRPr="00E93A21">
        <w:rPr>
          <w:rFonts w:ascii="Times New Roman" w:hAnsi="Times New Roman"/>
          <w:color w:val="000000"/>
          <w:sz w:val="21"/>
          <w:szCs w:val="21"/>
        </w:rPr>
        <w:softHyphen/>
        <w:t xml:space="preserve">ния и процесса. В то же время большинство ученых, например </w:t>
      </w:r>
      <w:proofErr w:type="gramStart"/>
      <w:r w:rsidRPr="00E93A21">
        <w:rPr>
          <w:rFonts w:ascii="Times New Roman" w:hAnsi="Times New Roman"/>
          <w:color w:val="000000"/>
          <w:sz w:val="21"/>
          <w:szCs w:val="21"/>
        </w:rPr>
        <w:t>Дж</w:t>
      </w:r>
      <w:proofErr w:type="gramEnd"/>
      <w:r w:rsidRPr="00E93A21">
        <w:rPr>
          <w:rFonts w:ascii="Times New Roman" w:hAnsi="Times New Roman"/>
          <w:color w:val="000000"/>
          <w:sz w:val="21"/>
          <w:szCs w:val="21"/>
        </w:rPr>
        <w:t>. Брайт, по</w:t>
      </w:r>
      <w:r w:rsidRPr="00E93A21">
        <w:rPr>
          <w:rFonts w:ascii="Times New Roman" w:hAnsi="Times New Roman"/>
          <w:color w:val="000000"/>
          <w:sz w:val="21"/>
          <w:szCs w:val="21"/>
        </w:rPr>
        <w:t>д</w:t>
      </w:r>
      <w:r w:rsidRPr="00E93A21">
        <w:rPr>
          <w:rFonts w:ascii="Times New Roman" w:hAnsi="Times New Roman"/>
          <w:color w:val="000000"/>
          <w:sz w:val="21"/>
          <w:szCs w:val="21"/>
        </w:rPr>
        <w:t>держивают точку зрения, согласно которой ин</w:t>
      </w:r>
      <w:r w:rsidRPr="00E93A21">
        <w:rPr>
          <w:rFonts w:ascii="Times New Roman" w:hAnsi="Times New Roman"/>
          <w:color w:val="000000"/>
          <w:sz w:val="21"/>
          <w:szCs w:val="21"/>
        </w:rPr>
        <w:softHyphen/>
        <w:t>новационная деятельность охватывает процесс возникнов</w:t>
      </w:r>
      <w:r w:rsidRPr="00E93A21">
        <w:rPr>
          <w:rFonts w:ascii="Times New Roman" w:hAnsi="Times New Roman"/>
          <w:color w:val="000000"/>
          <w:sz w:val="21"/>
          <w:szCs w:val="21"/>
        </w:rPr>
        <w:t>е</w:t>
      </w:r>
      <w:r w:rsidRPr="00E93A21">
        <w:rPr>
          <w:rFonts w:ascii="Times New Roman" w:hAnsi="Times New Roman"/>
          <w:color w:val="000000"/>
          <w:sz w:val="21"/>
          <w:szCs w:val="21"/>
        </w:rPr>
        <w:t>ния идеи, ее разработку, использование результатов в производ</w:t>
      </w:r>
      <w:r w:rsidRPr="00E93A21">
        <w:rPr>
          <w:rFonts w:ascii="Times New Roman" w:hAnsi="Times New Roman"/>
          <w:color w:val="000000"/>
          <w:sz w:val="21"/>
          <w:szCs w:val="21"/>
        </w:rPr>
        <w:softHyphen/>
        <w:t>стве, управление этим процессом, пре</w:t>
      </w:r>
      <w:r w:rsidRPr="00E93A21">
        <w:rPr>
          <w:rFonts w:ascii="Times New Roman" w:hAnsi="Times New Roman"/>
          <w:color w:val="000000"/>
          <w:sz w:val="21"/>
          <w:szCs w:val="21"/>
        </w:rPr>
        <w:t>д</w:t>
      </w:r>
      <w:r w:rsidRPr="00E93A21">
        <w:rPr>
          <w:rFonts w:ascii="Times New Roman" w:hAnsi="Times New Roman"/>
          <w:color w:val="000000"/>
          <w:sz w:val="21"/>
          <w:szCs w:val="21"/>
        </w:rPr>
        <w:t>принимательство как непременное условие инновационной деятельности, выход на рынок и достижение коммерческого успеха.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Таким образом, инновации отличаются не только уровнем новизны, но и обязательным достижен</w:t>
      </w:r>
      <w:r w:rsidRPr="00E93A21">
        <w:rPr>
          <w:rFonts w:ascii="Times New Roman" w:hAnsi="Times New Roman"/>
          <w:color w:val="000000"/>
          <w:sz w:val="21"/>
          <w:szCs w:val="21"/>
        </w:rPr>
        <w:t>и</w:t>
      </w:r>
      <w:r w:rsidRPr="00E93A21">
        <w:rPr>
          <w:rFonts w:ascii="Times New Roman" w:hAnsi="Times New Roman"/>
          <w:color w:val="000000"/>
          <w:sz w:val="21"/>
          <w:szCs w:val="21"/>
        </w:rPr>
        <w:t>ем коммерческого успеха. При этом коммерческий успех понимается в широком смыс</w:t>
      </w:r>
      <w:r w:rsidRPr="00E93A21">
        <w:rPr>
          <w:rFonts w:ascii="Times New Roman" w:hAnsi="Times New Roman"/>
          <w:color w:val="000000"/>
          <w:sz w:val="21"/>
          <w:szCs w:val="21"/>
        </w:rPr>
        <w:softHyphen/>
        <w:t>ле слова и обозн</w:t>
      </w:r>
      <w:r w:rsidRPr="00E93A21">
        <w:rPr>
          <w:rFonts w:ascii="Times New Roman" w:hAnsi="Times New Roman"/>
          <w:color w:val="000000"/>
          <w:sz w:val="21"/>
          <w:szCs w:val="21"/>
        </w:rPr>
        <w:t>а</w:t>
      </w:r>
      <w:r w:rsidRPr="00E93A21">
        <w:rPr>
          <w:rFonts w:ascii="Times New Roman" w:hAnsi="Times New Roman"/>
          <w:color w:val="000000"/>
          <w:sz w:val="21"/>
          <w:szCs w:val="21"/>
        </w:rPr>
        <w:t>чает использование данного товара (услуги) конкретным потребителем. В то же время ряд нормативных документов определяет ин</w:t>
      </w:r>
      <w:r w:rsidRPr="00E93A21">
        <w:rPr>
          <w:rFonts w:ascii="Times New Roman" w:hAnsi="Times New Roman"/>
          <w:color w:val="000000"/>
          <w:sz w:val="21"/>
          <w:szCs w:val="21"/>
        </w:rPr>
        <w:softHyphen/>
        <w:t>новационную деятельность как "деятельность по освоению ре</w:t>
      </w:r>
      <w:r w:rsidRPr="00E93A21">
        <w:rPr>
          <w:rFonts w:ascii="Times New Roman" w:hAnsi="Times New Roman"/>
          <w:color w:val="000000"/>
          <w:sz w:val="21"/>
          <w:szCs w:val="21"/>
        </w:rPr>
        <w:softHyphen/>
        <w:t>зультатов иссл</w:t>
      </w:r>
      <w:r w:rsidRPr="00E93A21">
        <w:rPr>
          <w:rFonts w:ascii="Times New Roman" w:hAnsi="Times New Roman"/>
          <w:color w:val="000000"/>
          <w:sz w:val="21"/>
          <w:szCs w:val="21"/>
        </w:rPr>
        <w:t>е</w:t>
      </w:r>
      <w:r w:rsidRPr="00E93A21">
        <w:rPr>
          <w:rFonts w:ascii="Times New Roman" w:hAnsi="Times New Roman"/>
          <w:color w:val="000000"/>
          <w:sz w:val="21"/>
          <w:szCs w:val="21"/>
        </w:rPr>
        <w:t>дований и разработок, повышающих эффек</w:t>
      </w:r>
      <w:r w:rsidRPr="00E93A21">
        <w:rPr>
          <w:rFonts w:ascii="Times New Roman" w:hAnsi="Times New Roman"/>
          <w:color w:val="000000"/>
          <w:sz w:val="21"/>
          <w:szCs w:val="21"/>
        </w:rPr>
        <w:softHyphen/>
        <w:t>тивность способов и средств осуществления конкретных про</w:t>
      </w:r>
      <w:r w:rsidRPr="00E93A21">
        <w:rPr>
          <w:rFonts w:ascii="Times New Roman" w:hAnsi="Times New Roman"/>
          <w:color w:val="000000"/>
          <w:sz w:val="21"/>
          <w:szCs w:val="21"/>
        </w:rPr>
        <w:softHyphen/>
        <w:t>цессов, в том числе освоение в производстве новой продукции и технологий".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Инновации </w:t>
      </w:r>
      <w:r w:rsidRPr="00E93A21">
        <w:rPr>
          <w:rFonts w:ascii="Times New Roman" w:hAnsi="Times New Roman"/>
          <w:color w:val="000000"/>
          <w:sz w:val="21"/>
          <w:szCs w:val="21"/>
        </w:rPr>
        <w:t xml:space="preserve">(нововведения) — </w:t>
      </w:r>
      <w:r w:rsidRPr="00E93A21">
        <w:rPr>
          <w:rFonts w:ascii="Times New Roman" w:hAnsi="Times New Roman"/>
          <w:b/>
          <w:color w:val="000000"/>
          <w:sz w:val="21"/>
          <w:szCs w:val="21"/>
        </w:rPr>
        <w:t>это создаваемые (осваива</w:t>
      </w:r>
      <w:r w:rsidRPr="00E93A21">
        <w:rPr>
          <w:rFonts w:ascii="Times New Roman" w:hAnsi="Times New Roman"/>
          <w:b/>
          <w:color w:val="000000"/>
          <w:sz w:val="21"/>
          <w:szCs w:val="21"/>
        </w:rPr>
        <w:softHyphen/>
        <w:t>емые) новые или усовершенствованные технологии, виды про</w:t>
      </w:r>
      <w:r w:rsidRPr="00E93A21">
        <w:rPr>
          <w:rFonts w:ascii="Times New Roman" w:hAnsi="Times New Roman"/>
          <w:b/>
          <w:color w:val="000000"/>
          <w:sz w:val="21"/>
          <w:szCs w:val="21"/>
        </w:rPr>
        <w:softHyphen/>
        <w:t>дукции или услуг, а также организационно-технические реше</w:t>
      </w:r>
      <w:r w:rsidRPr="00E93A21">
        <w:rPr>
          <w:rFonts w:ascii="Times New Roman" w:hAnsi="Times New Roman"/>
          <w:b/>
          <w:color w:val="000000"/>
          <w:sz w:val="21"/>
          <w:szCs w:val="21"/>
        </w:rPr>
        <w:softHyphen/>
        <w:t>ния производс</w:t>
      </w:r>
      <w:r w:rsidRPr="00E93A21">
        <w:rPr>
          <w:rFonts w:ascii="Times New Roman" w:hAnsi="Times New Roman"/>
          <w:b/>
          <w:color w:val="000000"/>
          <w:sz w:val="21"/>
          <w:szCs w:val="21"/>
        </w:rPr>
        <w:t>т</w:t>
      </w:r>
      <w:r w:rsidRPr="00E93A21">
        <w:rPr>
          <w:rFonts w:ascii="Times New Roman" w:hAnsi="Times New Roman"/>
          <w:b/>
          <w:color w:val="000000"/>
          <w:sz w:val="21"/>
          <w:szCs w:val="21"/>
        </w:rPr>
        <w:t>венного, административного, коммерческого или иного характера, обуславливающие продвижение техноло</w:t>
      </w:r>
      <w:r w:rsidRPr="00E93A21">
        <w:rPr>
          <w:rFonts w:ascii="Times New Roman" w:hAnsi="Times New Roman"/>
          <w:b/>
          <w:color w:val="000000"/>
          <w:sz w:val="21"/>
          <w:szCs w:val="21"/>
        </w:rPr>
        <w:softHyphen/>
        <w:t>гий, продукции и услуг на рынок.</w:t>
      </w:r>
      <w:r w:rsidRPr="00E93A21">
        <w:rPr>
          <w:rFonts w:ascii="Times New Roman" w:hAnsi="Times New Roman"/>
          <w:color w:val="000000"/>
          <w:sz w:val="21"/>
          <w:szCs w:val="21"/>
        </w:rPr>
        <w:t xml:space="preserve"> Таким образом, инновации включают научно-техническую продукцию, продукцию инфор</w:t>
      </w:r>
      <w:r w:rsidRPr="00E93A21">
        <w:rPr>
          <w:rFonts w:ascii="Times New Roman" w:hAnsi="Times New Roman"/>
          <w:color w:val="000000"/>
          <w:sz w:val="21"/>
          <w:szCs w:val="21"/>
        </w:rPr>
        <w:softHyphen/>
        <w:t>матики, создаваемые и осваиваемые новые или усовершенство</w:t>
      </w:r>
      <w:r w:rsidRPr="00E93A21">
        <w:rPr>
          <w:rFonts w:ascii="Times New Roman" w:hAnsi="Times New Roman"/>
          <w:color w:val="000000"/>
          <w:sz w:val="21"/>
          <w:szCs w:val="21"/>
        </w:rPr>
        <w:softHyphen/>
        <w:t>ванные те</w:t>
      </w:r>
      <w:r w:rsidRPr="00E93A21">
        <w:rPr>
          <w:rFonts w:ascii="Times New Roman" w:hAnsi="Times New Roman"/>
          <w:color w:val="000000"/>
          <w:sz w:val="21"/>
          <w:szCs w:val="21"/>
        </w:rPr>
        <w:t>х</w:t>
      </w:r>
      <w:r w:rsidRPr="00E93A21">
        <w:rPr>
          <w:rFonts w:ascii="Times New Roman" w:hAnsi="Times New Roman"/>
          <w:color w:val="000000"/>
          <w:sz w:val="21"/>
          <w:szCs w:val="21"/>
        </w:rPr>
        <w:t>нологии, новые виды продукции и услуг, новые тех</w:t>
      </w:r>
      <w:r w:rsidRPr="00E93A21">
        <w:rPr>
          <w:rFonts w:ascii="Times New Roman" w:hAnsi="Times New Roman"/>
          <w:color w:val="000000"/>
          <w:sz w:val="21"/>
          <w:szCs w:val="21"/>
        </w:rPr>
        <w:softHyphen/>
        <w:t>нологии и способы организации производства, получ</w:t>
      </w:r>
      <w:r w:rsidRPr="00E93A21">
        <w:rPr>
          <w:rFonts w:ascii="Times New Roman" w:hAnsi="Times New Roman"/>
          <w:color w:val="000000"/>
          <w:sz w:val="21"/>
          <w:szCs w:val="21"/>
        </w:rPr>
        <w:t>е</w:t>
      </w:r>
      <w:r w:rsidRPr="00E93A21">
        <w:rPr>
          <w:rFonts w:ascii="Times New Roman" w:hAnsi="Times New Roman"/>
          <w:color w:val="000000"/>
          <w:sz w:val="21"/>
          <w:szCs w:val="21"/>
        </w:rPr>
        <w:t>ния но</w:t>
      </w:r>
      <w:r w:rsidRPr="00E93A21">
        <w:rPr>
          <w:rFonts w:ascii="Times New Roman" w:hAnsi="Times New Roman"/>
          <w:color w:val="000000"/>
          <w:sz w:val="21"/>
          <w:szCs w:val="21"/>
        </w:rPr>
        <w:softHyphen/>
        <w:t>вого источника сырья, топлива и электроэнергии, новые фор</w:t>
      </w:r>
      <w:r w:rsidRPr="00E93A21">
        <w:rPr>
          <w:rFonts w:ascii="Times New Roman" w:hAnsi="Times New Roman"/>
          <w:color w:val="000000"/>
          <w:sz w:val="21"/>
          <w:szCs w:val="21"/>
        </w:rPr>
        <w:softHyphen/>
        <w:t>мы и методы послепродажного обсл</w:t>
      </w:r>
      <w:r w:rsidRPr="00E93A21">
        <w:rPr>
          <w:rFonts w:ascii="Times New Roman" w:hAnsi="Times New Roman"/>
          <w:color w:val="000000"/>
          <w:sz w:val="21"/>
          <w:szCs w:val="21"/>
        </w:rPr>
        <w:t>у</w:t>
      </w:r>
      <w:r w:rsidRPr="00E93A21">
        <w:rPr>
          <w:rFonts w:ascii="Times New Roman" w:hAnsi="Times New Roman"/>
          <w:color w:val="000000"/>
          <w:sz w:val="21"/>
          <w:szCs w:val="21"/>
        </w:rPr>
        <w:t>живания, новые формы финансовых расчетов с клиентами. К инновациям относятся: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научно-техническая продукция</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открытия, гипотезы, тео</w:t>
      </w:r>
      <w:r w:rsidRPr="00E93A21">
        <w:rPr>
          <w:rFonts w:ascii="Times New Roman" w:hAnsi="Times New Roman"/>
          <w:color w:val="000000"/>
          <w:sz w:val="21"/>
          <w:szCs w:val="21"/>
        </w:rPr>
        <w:softHyphen/>
        <w:t>рии, концепции, экспертные системы, модели, изобретения, рационализаторские предложения, научные и конструктор</w:t>
      </w:r>
      <w:r w:rsidRPr="00E93A21">
        <w:rPr>
          <w:rFonts w:ascii="Times New Roman" w:hAnsi="Times New Roman"/>
          <w:color w:val="000000"/>
          <w:sz w:val="21"/>
          <w:szCs w:val="21"/>
        </w:rPr>
        <w:softHyphen/>
        <w:t>ские разработки, проекты, опытные образцы новой техники, новых изделий, продукция информатики (программы для ЭВМ, базы данных);</w:t>
      </w:r>
      <w:proofErr w:type="gramEnd"/>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создание передовой производственной технологии </w:t>
      </w:r>
      <w:r w:rsidRPr="00E93A21">
        <w:rPr>
          <w:rFonts w:ascii="Times New Roman" w:hAnsi="Times New Roman"/>
          <w:color w:val="000000"/>
          <w:sz w:val="21"/>
          <w:szCs w:val="21"/>
        </w:rPr>
        <w:t>— разра</w:t>
      </w:r>
      <w:r w:rsidRPr="00E93A21">
        <w:rPr>
          <w:rFonts w:ascii="Times New Roman" w:hAnsi="Times New Roman"/>
          <w:color w:val="000000"/>
          <w:sz w:val="21"/>
          <w:szCs w:val="21"/>
        </w:rPr>
        <w:softHyphen/>
        <w:t>ботка технической документации, р</w:t>
      </w:r>
      <w:r w:rsidRPr="00E93A21">
        <w:rPr>
          <w:rFonts w:ascii="Times New Roman" w:hAnsi="Times New Roman"/>
          <w:color w:val="000000"/>
          <w:sz w:val="21"/>
          <w:szCs w:val="21"/>
        </w:rPr>
        <w:t>а</w:t>
      </w:r>
      <w:r w:rsidRPr="00E93A21">
        <w:rPr>
          <w:rFonts w:ascii="Times New Roman" w:hAnsi="Times New Roman"/>
          <w:color w:val="000000"/>
          <w:sz w:val="21"/>
          <w:szCs w:val="21"/>
        </w:rPr>
        <w:t>бочих чертежей, изготов</w:t>
      </w:r>
      <w:r w:rsidRPr="00E93A21">
        <w:rPr>
          <w:rFonts w:ascii="Times New Roman" w:hAnsi="Times New Roman"/>
          <w:color w:val="000000"/>
          <w:sz w:val="21"/>
          <w:szCs w:val="21"/>
        </w:rPr>
        <w:softHyphen/>
        <w:t>ление необходимого оборудования, испытание и приемка его в установленном порядке;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новые технологии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 стране или за рубежом, не имеющие аналогов соответственно отечественных или зарубежных;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принципиально новая технология</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технология, не име</w:t>
      </w:r>
      <w:r w:rsidRPr="00E93A21">
        <w:rPr>
          <w:rFonts w:ascii="Times New Roman" w:hAnsi="Times New Roman"/>
          <w:color w:val="000000"/>
          <w:sz w:val="21"/>
          <w:szCs w:val="21"/>
        </w:rPr>
        <w:softHyphen/>
        <w:t>ющая аналогов отечественных и (или) з</w:t>
      </w:r>
      <w:r w:rsidRPr="00E93A21">
        <w:rPr>
          <w:rFonts w:ascii="Times New Roman" w:hAnsi="Times New Roman"/>
          <w:color w:val="000000"/>
          <w:sz w:val="21"/>
          <w:szCs w:val="21"/>
        </w:rPr>
        <w:t>а</w:t>
      </w:r>
      <w:r w:rsidRPr="00E93A21">
        <w:rPr>
          <w:rFonts w:ascii="Times New Roman" w:hAnsi="Times New Roman"/>
          <w:color w:val="000000"/>
          <w:sz w:val="21"/>
          <w:szCs w:val="21"/>
        </w:rPr>
        <w:t>рубежных, облада</w:t>
      </w:r>
      <w:r w:rsidRPr="00E93A21">
        <w:rPr>
          <w:rFonts w:ascii="Times New Roman" w:hAnsi="Times New Roman"/>
          <w:color w:val="000000"/>
          <w:sz w:val="21"/>
          <w:szCs w:val="21"/>
        </w:rPr>
        <w:softHyphen/>
        <w:t>ющая качественно новыми характеристиками, отвечающими требованиям современного уровня или превосходящими его, базирующаяся на высокорезультативных изобретениях;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использование передовой производственной технологии</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ее внедрение и промышленная эк</w:t>
      </w:r>
      <w:r w:rsidRPr="00E93A21">
        <w:rPr>
          <w:rFonts w:ascii="Times New Roman" w:hAnsi="Times New Roman"/>
          <w:color w:val="000000"/>
          <w:sz w:val="21"/>
          <w:szCs w:val="21"/>
        </w:rPr>
        <w:t>с</w:t>
      </w:r>
      <w:r w:rsidRPr="00E93A21">
        <w:rPr>
          <w:rFonts w:ascii="Times New Roman" w:hAnsi="Times New Roman"/>
          <w:color w:val="000000"/>
          <w:sz w:val="21"/>
          <w:szCs w:val="21"/>
        </w:rPr>
        <w:t>плуатация, результатом ко</w:t>
      </w:r>
      <w:r w:rsidRPr="00E93A21">
        <w:rPr>
          <w:rFonts w:ascii="Times New Roman" w:hAnsi="Times New Roman"/>
          <w:color w:val="000000"/>
          <w:sz w:val="21"/>
          <w:szCs w:val="21"/>
        </w:rPr>
        <w:softHyphen/>
        <w:t>торой является выпуск продукции, оказание услуг (получение или обработка информации);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технологически новый продукт</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продукт, чьи технологи</w:t>
      </w:r>
      <w:r w:rsidRPr="00E93A21">
        <w:rPr>
          <w:rFonts w:ascii="Times New Roman" w:hAnsi="Times New Roman"/>
          <w:color w:val="000000"/>
          <w:sz w:val="21"/>
          <w:szCs w:val="21"/>
        </w:rPr>
        <w:softHyphen/>
        <w:t>ческие характеристики (функционал</w:t>
      </w:r>
      <w:r w:rsidRPr="00E93A21">
        <w:rPr>
          <w:rFonts w:ascii="Times New Roman" w:hAnsi="Times New Roman"/>
          <w:color w:val="000000"/>
          <w:sz w:val="21"/>
          <w:szCs w:val="21"/>
        </w:rPr>
        <w:t>ь</w:t>
      </w:r>
      <w:r w:rsidRPr="00E93A21">
        <w:rPr>
          <w:rFonts w:ascii="Times New Roman" w:hAnsi="Times New Roman"/>
          <w:color w:val="000000"/>
          <w:sz w:val="21"/>
          <w:szCs w:val="21"/>
        </w:rPr>
        <w:t>ные признаки, конструк</w:t>
      </w:r>
      <w:r w:rsidRPr="00E93A21">
        <w:rPr>
          <w:rFonts w:ascii="Times New Roman" w:hAnsi="Times New Roman"/>
          <w:color w:val="000000"/>
          <w:sz w:val="21"/>
          <w:szCs w:val="21"/>
        </w:rPr>
        <w:softHyphen/>
        <w:t>тивное выполнение, дополнительные операции, а также состав применяемых м</w:t>
      </w:r>
      <w:r w:rsidRPr="00E93A21">
        <w:rPr>
          <w:rFonts w:ascii="Times New Roman" w:hAnsi="Times New Roman"/>
          <w:color w:val="000000"/>
          <w:sz w:val="21"/>
          <w:szCs w:val="21"/>
        </w:rPr>
        <w:t>а</w:t>
      </w:r>
      <w:r w:rsidRPr="00E93A21">
        <w:rPr>
          <w:rFonts w:ascii="Times New Roman" w:hAnsi="Times New Roman"/>
          <w:color w:val="000000"/>
          <w:sz w:val="21"/>
          <w:szCs w:val="21"/>
        </w:rPr>
        <w:t>териалов и компонентов) или предполагаемое использование являются принципиально новыми либо с</w:t>
      </w:r>
      <w:r w:rsidRPr="00E93A21">
        <w:rPr>
          <w:rFonts w:ascii="Times New Roman" w:hAnsi="Times New Roman"/>
          <w:color w:val="000000"/>
          <w:sz w:val="21"/>
          <w:szCs w:val="21"/>
        </w:rPr>
        <w:t>у</w:t>
      </w:r>
      <w:r w:rsidRPr="00E93A21">
        <w:rPr>
          <w:rFonts w:ascii="Times New Roman" w:hAnsi="Times New Roman"/>
          <w:color w:val="000000"/>
          <w:sz w:val="21"/>
          <w:szCs w:val="21"/>
        </w:rPr>
        <w:t>ще</w:t>
      </w:r>
      <w:r w:rsidRPr="00E93A21">
        <w:rPr>
          <w:rFonts w:ascii="Times New Roman" w:hAnsi="Times New Roman"/>
          <w:color w:val="000000"/>
          <w:sz w:val="21"/>
          <w:szCs w:val="21"/>
        </w:rPr>
        <w:softHyphen/>
        <w:t>ственно отличающимися от аналогичных ранее производимых продуктов. Такие инновации могут быть основаны на принци</w:t>
      </w:r>
      <w:r w:rsidRPr="00E93A21">
        <w:rPr>
          <w:rFonts w:ascii="Times New Roman" w:hAnsi="Times New Roman"/>
          <w:color w:val="000000"/>
          <w:sz w:val="21"/>
          <w:szCs w:val="21"/>
        </w:rPr>
        <w:softHyphen/>
        <w:t>пиально новых технологиях либо на сочетании существующих технологий в новом использовании, либо на использовании ре</w:t>
      </w:r>
      <w:r w:rsidRPr="00E93A21">
        <w:rPr>
          <w:rFonts w:ascii="Times New Roman" w:hAnsi="Times New Roman"/>
          <w:color w:val="000000"/>
          <w:sz w:val="21"/>
          <w:szCs w:val="21"/>
        </w:rPr>
        <w:softHyphen/>
        <w:t>зультатов исследований и разработок;</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технологически усовершенствованный продукт</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суще</w:t>
      </w:r>
      <w:r w:rsidRPr="00E93A21">
        <w:rPr>
          <w:rFonts w:ascii="Times New Roman" w:hAnsi="Times New Roman"/>
          <w:color w:val="000000"/>
          <w:sz w:val="21"/>
          <w:szCs w:val="21"/>
        </w:rPr>
        <w:softHyphen/>
        <w:t>ствующий продукт, для которого улу</w:t>
      </w:r>
      <w:r w:rsidRPr="00E93A21">
        <w:rPr>
          <w:rFonts w:ascii="Times New Roman" w:hAnsi="Times New Roman"/>
          <w:color w:val="000000"/>
          <w:sz w:val="21"/>
          <w:szCs w:val="21"/>
        </w:rPr>
        <w:t>ч</w:t>
      </w:r>
      <w:r w:rsidRPr="00E93A21">
        <w:rPr>
          <w:rFonts w:ascii="Times New Roman" w:hAnsi="Times New Roman"/>
          <w:color w:val="000000"/>
          <w:sz w:val="21"/>
          <w:szCs w:val="21"/>
        </w:rPr>
        <w:t>шаются качественные ха</w:t>
      </w:r>
      <w:r w:rsidRPr="00E93A21">
        <w:rPr>
          <w:rFonts w:ascii="Times New Roman" w:hAnsi="Times New Roman"/>
          <w:color w:val="000000"/>
          <w:sz w:val="21"/>
          <w:szCs w:val="21"/>
        </w:rPr>
        <w:softHyphen/>
        <w:t>рактеристики,   повышается   экономическая   эффективность производства путем использования более высокоэффективных компонентов или материалов, частичного изменения одной или более подсистем (для комплексной продукции).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Специфическое содержание инновации составляют измене</w:t>
      </w:r>
      <w:r w:rsidRPr="00E93A21">
        <w:rPr>
          <w:rFonts w:ascii="Times New Roman" w:hAnsi="Times New Roman"/>
          <w:color w:val="000000"/>
          <w:sz w:val="21"/>
          <w:szCs w:val="21"/>
        </w:rPr>
        <w:softHyphen/>
        <w:t>ния, а главной функцией инновационной деятельности являет</w:t>
      </w:r>
      <w:r w:rsidRPr="00E93A21">
        <w:rPr>
          <w:rFonts w:ascii="Times New Roman" w:hAnsi="Times New Roman"/>
          <w:color w:val="000000"/>
          <w:sz w:val="21"/>
          <w:szCs w:val="21"/>
        </w:rPr>
        <w:softHyphen/>
        <w:t xml:space="preserve">ся функция изменения. Австрийский ученый </w:t>
      </w:r>
      <w:r w:rsidRPr="00E93A21">
        <w:rPr>
          <w:rFonts w:ascii="Times New Roman" w:hAnsi="Times New Roman"/>
          <w:i/>
          <w:iCs/>
          <w:color w:val="000000"/>
          <w:sz w:val="21"/>
          <w:szCs w:val="21"/>
        </w:rPr>
        <w:t xml:space="preserve">И. Шумпетер </w:t>
      </w:r>
      <w:r w:rsidRPr="00E93A21">
        <w:rPr>
          <w:rFonts w:ascii="Times New Roman" w:hAnsi="Times New Roman"/>
          <w:color w:val="000000"/>
          <w:sz w:val="21"/>
          <w:szCs w:val="21"/>
        </w:rPr>
        <w:t>вы</w:t>
      </w:r>
      <w:r w:rsidRPr="00E93A21">
        <w:rPr>
          <w:rFonts w:ascii="Times New Roman" w:hAnsi="Times New Roman"/>
          <w:color w:val="000000"/>
          <w:sz w:val="21"/>
          <w:szCs w:val="21"/>
        </w:rPr>
        <w:softHyphen/>
        <w:t>делял пять типичных изменений: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использование новой техники, новых технологических процессов или нового рыночного обесп</w:t>
      </w:r>
      <w:r w:rsidRPr="00E93A21">
        <w:rPr>
          <w:rFonts w:ascii="Times New Roman" w:hAnsi="Times New Roman"/>
          <w:color w:val="000000"/>
          <w:sz w:val="21"/>
          <w:szCs w:val="21"/>
        </w:rPr>
        <w:t>е</w:t>
      </w:r>
      <w:r w:rsidRPr="00E93A21">
        <w:rPr>
          <w:rFonts w:ascii="Times New Roman" w:hAnsi="Times New Roman"/>
          <w:color w:val="000000"/>
          <w:sz w:val="21"/>
          <w:szCs w:val="21"/>
        </w:rPr>
        <w:t>чения производства;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внедрение продукции с новыми свойствами;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использование нового сырья;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изменения в организации производства и его материаль</w:t>
      </w:r>
      <w:r w:rsidRPr="00E93A21">
        <w:rPr>
          <w:rFonts w:ascii="Times New Roman" w:hAnsi="Times New Roman"/>
          <w:color w:val="000000"/>
          <w:sz w:val="21"/>
          <w:szCs w:val="21"/>
        </w:rPr>
        <w:softHyphen/>
        <w:t>но-технического обеспечения;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появление новых рынков сбыта.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процессе инновационной деятельности предприятие мо</w:t>
      </w:r>
      <w:r w:rsidRPr="00E93A21">
        <w:rPr>
          <w:rFonts w:ascii="Times New Roman" w:hAnsi="Times New Roman"/>
          <w:color w:val="000000"/>
          <w:sz w:val="21"/>
          <w:szCs w:val="21"/>
        </w:rPr>
        <w:softHyphen/>
        <w:t>жет функционировать с наибольшей р</w:t>
      </w:r>
      <w:r w:rsidRPr="00E93A21">
        <w:rPr>
          <w:rFonts w:ascii="Times New Roman" w:hAnsi="Times New Roman"/>
          <w:color w:val="000000"/>
          <w:sz w:val="21"/>
          <w:szCs w:val="21"/>
        </w:rPr>
        <w:t>е</w:t>
      </w:r>
      <w:r w:rsidRPr="00E93A21">
        <w:rPr>
          <w:rFonts w:ascii="Times New Roman" w:hAnsi="Times New Roman"/>
          <w:color w:val="000000"/>
          <w:sz w:val="21"/>
          <w:szCs w:val="21"/>
        </w:rPr>
        <w:t>зультативностью лишь только тогда, когда оно четко ориентируется на определенный объект и руков</w:t>
      </w:r>
      <w:r w:rsidRPr="00E93A21">
        <w:rPr>
          <w:rFonts w:ascii="Times New Roman" w:hAnsi="Times New Roman"/>
          <w:color w:val="000000"/>
          <w:sz w:val="21"/>
          <w:szCs w:val="21"/>
        </w:rPr>
        <w:t>о</w:t>
      </w:r>
      <w:r w:rsidRPr="00E93A21">
        <w:rPr>
          <w:rFonts w:ascii="Times New Roman" w:hAnsi="Times New Roman"/>
          <w:color w:val="000000"/>
          <w:sz w:val="21"/>
          <w:szCs w:val="21"/>
        </w:rPr>
        <w:t>дствуется максимальным учетом воздействия факторов внешней и внутренней среды на производство. Для этого необходима подробная классификация инноваций, их свойств и возможных источников фина</w:t>
      </w:r>
      <w:r w:rsidRPr="00E93A21">
        <w:rPr>
          <w:rFonts w:ascii="Times New Roman" w:hAnsi="Times New Roman"/>
          <w:color w:val="000000"/>
          <w:sz w:val="21"/>
          <w:szCs w:val="21"/>
        </w:rPr>
        <w:t>н</w:t>
      </w:r>
      <w:r w:rsidRPr="00E93A21">
        <w:rPr>
          <w:rFonts w:ascii="Times New Roman" w:hAnsi="Times New Roman"/>
          <w:color w:val="000000"/>
          <w:sz w:val="21"/>
          <w:szCs w:val="21"/>
        </w:rPr>
        <w:t>сирования.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Наиболее характерными показателями нововведений явля</w:t>
      </w:r>
      <w:r w:rsidRPr="00E93A21">
        <w:rPr>
          <w:rFonts w:ascii="Times New Roman" w:hAnsi="Times New Roman"/>
          <w:color w:val="000000"/>
          <w:sz w:val="21"/>
          <w:szCs w:val="21"/>
        </w:rPr>
        <w:softHyphen/>
        <w:t>ются абсолютная и относительная нови</w:t>
      </w:r>
      <w:r w:rsidRPr="00E93A21">
        <w:rPr>
          <w:rFonts w:ascii="Times New Roman" w:hAnsi="Times New Roman"/>
          <w:color w:val="000000"/>
          <w:sz w:val="21"/>
          <w:szCs w:val="21"/>
        </w:rPr>
        <w:t>з</w:t>
      </w:r>
      <w:r w:rsidRPr="00E93A21">
        <w:rPr>
          <w:rFonts w:ascii="Times New Roman" w:hAnsi="Times New Roman"/>
          <w:color w:val="000000"/>
          <w:sz w:val="21"/>
          <w:szCs w:val="21"/>
        </w:rPr>
        <w:t>на, новшества, при</w:t>
      </w:r>
      <w:r w:rsidRPr="00E93A21">
        <w:rPr>
          <w:rFonts w:ascii="Times New Roman" w:hAnsi="Times New Roman"/>
          <w:color w:val="000000"/>
          <w:sz w:val="21"/>
          <w:szCs w:val="21"/>
        </w:rPr>
        <w:softHyphen/>
        <w:t>оритетность и прогрессивность, уровень унификации и стандартизации, конкурент</w:t>
      </w:r>
      <w:r w:rsidRPr="00E93A21">
        <w:rPr>
          <w:rFonts w:ascii="Times New Roman" w:hAnsi="Times New Roman"/>
          <w:color w:val="000000"/>
          <w:sz w:val="21"/>
          <w:szCs w:val="21"/>
        </w:rPr>
        <w:t>о</w:t>
      </w:r>
      <w:r w:rsidRPr="00E93A21">
        <w:rPr>
          <w:rFonts w:ascii="Times New Roman" w:hAnsi="Times New Roman"/>
          <w:color w:val="000000"/>
          <w:sz w:val="21"/>
          <w:szCs w:val="21"/>
        </w:rPr>
        <w:t>способность, адаптивность к новым условиям хозяйствования, способность к модернизации, а так</w:t>
      </w:r>
      <w:r w:rsidRPr="00E93A21">
        <w:rPr>
          <w:rFonts w:ascii="Times New Roman" w:hAnsi="Times New Roman"/>
          <w:color w:val="000000"/>
          <w:sz w:val="21"/>
          <w:szCs w:val="21"/>
        </w:rPr>
        <w:softHyphen/>
        <w:t>же пок</w:t>
      </w:r>
      <w:r w:rsidRPr="00E93A21">
        <w:rPr>
          <w:rFonts w:ascii="Times New Roman" w:hAnsi="Times New Roman"/>
          <w:color w:val="000000"/>
          <w:sz w:val="21"/>
          <w:szCs w:val="21"/>
        </w:rPr>
        <w:t>а</w:t>
      </w:r>
      <w:r w:rsidRPr="00E93A21">
        <w:rPr>
          <w:rFonts w:ascii="Times New Roman" w:hAnsi="Times New Roman"/>
          <w:color w:val="000000"/>
          <w:sz w:val="21"/>
          <w:szCs w:val="21"/>
        </w:rPr>
        <w:t>затели экономической эффективности и экологиче</w:t>
      </w:r>
      <w:r w:rsidRPr="00E93A21">
        <w:rPr>
          <w:rFonts w:ascii="Times New Roman" w:hAnsi="Times New Roman"/>
          <w:color w:val="000000"/>
          <w:sz w:val="21"/>
          <w:szCs w:val="21"/>
        </w:rPr>
        <w:softHyphen/>
        <w:t xml:space="preserve">ской безопасности. Значимость показателей новшества </w:t>
      </w:r>
      <w:proofErr w:type="gramStart"/>
      <w:r w:rsidRPr="00E93A21">
        <w:rPr>
          <w:rFonts w:ascii="Times New Roman" w:hAnsi="Times New Roman"/>
          <w:color w:val="000000"/>
          <w:sz w:val="21"/>
          <w:szCs w:val="21"/>
        </w:rPr>
        <w:t>являет</w:t>
      </w:r>
      <w:r w:rsidRPr="00E93A21">
        <w:rPr>
          <w:rFonts w:ascii="Times New Roman" w:hAnsi="Times New Roman"/>
          <w:color w:val="000000"/>
          <w:sz w:val="21"/>
          <w:szCs w:val="21"/>
        </w:rPr>
        <w:softHyphen/>
        <w:t>ся</w:t>
      </w:r>
      <w:proofErr w:type="gramEnd"/>
      <w:r w:rsidRPr="00E93A21">
        <w:rPr>
          <w:rFonts w:ascii="Times New Roman" w:hAnsi="Times New Roman"/>
          <w:color w:val="000000"/>
          <w:sz w:val="21"/>
          <w:szCs w:val="21"/>
        </w:rPr>
        <w:t xml:space="preserve"> по сути воплощением показателей технико-организационно</w:t>
      </w:r>
      <w:r w:rsidRPr="00E93A21">
        <w:rPr>
          <w:rFonts w:ascii="Times New Roman" w:hAnsi="Times New Roman"/>
          <w:color w:val="000000"/>
          <w:sz w:val="21"/>
          <w:szCs w:val="21"/>
        </w:rPr>
        <w:softHyphen/>
        <w:t>го уровня нововведения и его конк</w:t>
      </w:r>
      <w:r w:rsidRPr="00E93A21">
        <w:rPr>
          <w:rFonts w:ascii="Times New Roman" w:hAnsi="Times New Roman"/>
          <w:color w:val="000000"/>
          <w:sz w:val="21"/>
          <w:szCs w:val="21"/>
        </w:rPr>
        <w:t>у</w:t>
      </w:r>
      <w:r w:rsidRPr="00E93A21">
        <w:rPr>
          <w:rFonts w:ascii="Times New Roman" w:hAnsi="Times New Roman"/>
          <w:color w:val="000000"/>
          <w:sz w:val="21"/>
          <w:szCs w:val="21"/>
        </w:rPr>
        <w:t>рентоспособности. Их зна</w:t>
      </w:r>
      <w:r w:rsidRPr="00E93A21">
        <w:rPr>
          <w:rFonts w:ascii="Times New Roman" w:hAnsi="Times New Roman"/>
          <w:color w:val="000000"/>
          <w:sz w:val="21"/>
          <w:szCs w:val="21"/>
        </w:rPr>
        <w:softHyphen/>
        <w:t>чимость определяется по степени влияния этих факторов на конечные результ</w:t>
      </w:r>
      <w:r w:rsidRPr="00E93A21">
        <w:rPr>
          <w:rFonts w:ascii="Times New Roman" w:hAnsi="Times New Roman"/>
          <w:color w:val="000000"/>
          <w:sz w:val="21"/>
          <w:szCs w:val="21"/>
        </w:rPr>
        <w:t>а</w:t>
      </w:r>
      <w:r w:rsidRPr="00E93A21">
        <w:rPr>
          <w:rFonts w:ascii="Times New Roman" w:hAnsi="Times New Roman"/>
          <w:color w:val="000000"/>
          <w:sz w:val="21"/>
          <w:szCs w:val="21"/>
        </w:rPr>
        <w:t>ты деятельности предприятия: на себестои</w:t>
      </w:r>
      <w:r w:rsidRPr="00E93A21">
        <w:rPr>
          <w:rFonts w:ascii="Times New Roman" w:hAnsi="Times New Roman"/>
          <w:color w:val="000000"/>
          <w:sz w:val="21"/>
          <w:szCs w:val="21"/>
        </w:rPr>
        <w:softHyphen/>
        <w:t>мость продукции, ее качество, объем продаж и прибыли в крат</w:t>
      </w:r>
      <w:r w:rsidRPr="00E93A21">
        <w:rPr>
          <w:rFonts w:ascii="Times New Roman" w:hAnsi="Times New Roman"/>
          <w:color w:val="000000"/>
          <w:sz w:val="21"/>
          <w:szCs w:val="21"/>
        </w:rPr>
        <w:softHyphen/>
        <w:t>косрочном и долгосрочном периодах, уровень рентабельности реализованной продукции, производства и капитала.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Все многообразие инноваций можно </w:t>
      </w:r>
      <w:r w:rsidRPr="00E93A21">
        <w:rPr>
          <w:rFonts w:ascii="Times New Roman" w:hAnsi="Times New Roman"/>
          <w:b/>
          <w:bCs/>
          <w:i/>
          <w:iCs/>
          <w:color w:val="000000"/>
          <w:sz w:val="21"/>
          <w:szCs w:val="21"/>
        </w:rPr>
        <w:t xml:space="preserve">классифицировать </w:t>
      </w:r>
      <w:r w:rsidRPr="00E93A21">
        <w:rPr>
          <w:rFonts w:ascii="Times New Roman" w:hAnsi="Times New Roman"/>
          <w:color w:val="000000"/>
          <w:sz w:val="21"/>
          <w:szCs w:val="21"/>
        </w:rPr>
        <w:t>по ряду признаков.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1. </w:t>
      </w:r>
      <w:r w:rsidRPr="00E93A21">
        <w:rPr>
          <w:rFonts w:ascii="Times New Roman" w:hAnsi="Times New Roman"/>
          <w:b/>
          <w:color w:val="000000"/>
          <w:sz w:val="21"/>
          <w:szCs w:val="21"/>
        </w:rPr>
        <w:t>По степени новизны</w:t>
      </w:r>
      <w:r w:rsidRPr="00E93A21">
        <w:rPr>
          <w:rFonts w:ascii="Times New Roman" w:hAnsi="Times New Roman"/>
          <w:color w:val="000000"/>
          <w:sz w:val="21"/>
          <w:szCs w:val="21"/>
        </w:rPr>
        <w:t xml:space="preserve"> выделяют следующие инновации: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 xml:space="preserve">принципиально </w:t>
      </w:r>
      <w:proofErr w:type="gramStart"/>
      <w:r w:rsidRPr="00E93A21">
        <w:rPr>
          <w:rFonts w:ascii="Times New Roman" w:hAnsi="Times New Roman"/>
          <w:i/>
          <w:iCs/>
          <w:color w:val="000000"/>
          <w:sz w:val="21"/>
          <w:szCs w:val="21"/>
          <w:u w:val="single"/>
        </w:rPr>
        <w:t>новые</w:t>
      </w:r>
      <w:proofErr w:type="gramEnd"/>
      <w:r w:rsidRPr="00E93A21">
        <w:rPr>
          <w:rFonts w:ascii="Times New Roman" w:hAnsi="Times New Roman"/>
          <w:i/>
          <w:iCs/>
          <w:color w:val="000000"/>
          <w:sz w:val="21"/>
          <w:szCs w:val="21"/>
          <w:u w:val="single"/>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не имеющие аналогов в мировой практике;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Для принципиально новых видов продукции и технологии особенно важен показатель их патентной и лицензионной чис</w:t>
      </w:r>
      <w:r w:rsidRPr="00E93A21">
        <w:rPr>
          <w:rFonts w:ascii="Times New Roman" w:hAnsi="Times New Roman"/>
          <w:color w:val="000000"/>
          <w:sz w:val="21"/>
          <w:szCs w:val="21"/>
        </w:rPr>
        <w:softHyphen/>
        <w:t>тоты и защиты, так как они как интеллектуальные продукты первого рода обладают не только приоритетностью, абсолют</w:t>
      </w:r>
      <w:r w:rsidRPr="00E93A21">
        <w:rPr>
          <w:rFonts w:ascii="Times New Roman" w:hAnsi="Times New Roman"/>
          <w:color w:val="000000"/>
          <w:sz w:val="21"/>
          <w:szCs w:val="21"/>
        </w:rPr>
        <w:softHyphen/>
        <w:t>ной новизной, но и являются оригинальным образцом, на осно</w:t>
      </w:r>
      <w:r w:rsidRPr="00E93A21">
        <w:rPr>
          <w:rFonts w:ascii="Times New Roman" w:hAnsi="Times New Roman"/>
          <w:color w:val="000000"/>
          <w:sz w:val="21"/>
          <w:szCs w:val="21"/>
        </w:rPr>
        <w:softHyphen/>
        <w:t>вании которого при помощи тиражирования получают новше</w:t>
      </w:r>
      <w:r w:rsidRPr="00E93A21">
        <w:rPr>
          <w:rFonts w:ascii="Times New Roman" w:hAnsi="Times New Roman"/>
          <w:color w:val="000000"/>
          <w:sz w:val="21"/>
          <w:szCs w:val="21"/>
        </w:rPr>
        <w:softHyphen/>
        <w:t>ства-имитации, копии или интеллектуальный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дукт второго рода.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новшества относительной новизны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не применявшиеся ранее в данной стране, отрасли, на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2. </w:t>
      </w:r>
      <w:r w:rsidRPr="00E93A21">
        <w:rPr>
          <w:rFonts w:ascii="Times New Roman" w:hAnsi="Times New Roman"/>
          <w:b/>
          <w:color w:val="000000"/>
          <w:sz w:val="21"/>
          <w:szCs w:val="21"/>
        </w:rPr>
        <w:t>По объекту (областям) применения</w:t>
      </w:r>
      <w:r w:rsidRPr="00E93A21">
        <w:rPr>
          <w:rFonts w:ascii="Times New Roman" w:hAnsi="Times New Roman"/>
          <w:color w:val="000000"/>
          <w:sz w:val="21"/>
          <w:szCs w:val="21"/>
        </w:rPr>
        <w:t xml:space="preserve"> различают:</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продуктовые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включающие разработку, опыт</w:t>
      </w:r>
      <w:r w:rsidRPr="00E93A21">
        <w:rPr>
          <w:rFonts w:ascii="Times New Roman" w:hAnsi="Times New Roman"/>
          <w:color w:val="000000"/>
          <w:sz w:val="21"/>
          <w:szCs w:val="21"/>
        </w:rPr>
        <w:softHyphen/>
        <w:t>ное производство и внедрение технолог</w:t>
      </w:r>
      <w:r w:rsidRPr="00E93A21">
        <w:rPr>
          <w:rFonts w:ascii="Times New Roman" w:hAnsi="Times New Roman"/>
          <w:color w:val="000000"/>
          <w:sz w:val="21"/>
          <w:szCs w:val="21"/>
        </w:rPr>
        <w:t>и</w:t>
      </w:r>
      <w:r w:rsidRPr="00E93A21">
        <w:rPr>
          <w:rFonts w:ascii="Times New Roman" w:hAnsi="Times New Roman"/>
          <w:color w:val="000000"/>
          <w:sz w:val="21"/>
          <w:szCs w:val="21"/>
        </w:rPr>
        <w:t>чески новых и усовер</w:t>
      </w:r>
      <w:r w:rsidRPr="00E93A21">
        <w:rPr>
          <w:rFonts w:ascii="Times New Roman" w:hAnsi="Times New Roman"/>
          <w:color w:val="000000"/>
          <w:sz w:val="21"/>
          <w:szCs w:val="21"/>
        </w:rPr>
        <w:softHyphen/>
        <w:t>шенствованных  продуктов,   новых  материалов,   комплекту</w:t>
      </w:r>
      <w:r w:rsidRPr="00E93A21">
        <w:rPr>
          <w:rFonts w:ascii="Times New Roman" w:hAnsi="Times New Roman"/>
          <w:color w:val="000000"/>
          <w:sz w:val="21"/>
          <w:szCs w:val="21"/>
        </w:rPr>
        <w:softHyphen/>
        <w:t>ющих изделий и т.п.;</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процессные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которые главным образом включа</w:t>
      </w:r>
      <w:r w:rsidRPr="00E93A21">
        <w:rPr>
          <w:rFonts w:ascii="Times New Roman" w:hAnsi="Times New Roman"/>
          <w:color w:val="000000"/>
          <w:sz w:val="21"/>
          <w:szCs w:val="21"/>
        </w:rPr>
        <w:softHyphen/>
        <w:t>ют разработку и внедрение технологич</w:t>
      </w:r>
      <w:r w:rsidRPr="00E93A21">
        <w:rPr>
          <w:rFonts w:ascii="Times New Roman" w:hAnsi="Times New Roman"/>
          <w:color w:val="000000"/>
          <w:sz w:val="21"/>
          <w:szCs w:val="21"/>
        </w:rPr>
        <w:t>е</w:t>
      </w:r>
      <w:r w:rsidRPr="00E93A21">
        <w:rPr>
          <w:rFonts w:ascii="Times New Roman" w:hAnsi="Times New Roman"/>
          <w:color w:val="000000"/>
          <w:sz w:val="21"/>
          <w:szCs w:val="21"/>
        </w:rPr>
        <w:t>ски новых или техноло</w:t>
      </w:r>
      <w:r w:rsidRPr="00E93A21">
        <w:rPr>
          <w:rFonts w:ascii="Times New Roman" w:hAnsi="Times New Roman"/>
          <w:color w:val="000000"/>
          <w:sz w:val="21"/>
          <w:szCs w:val="21"/>
        </w:rPr>
        <w:softHyphen/>
        <w:t>гически значительно усовершенствованных производственных методов, включая методы передачи продуктов. Инновации та</w:t>
      </w:r>
      <w:r w:rsidRPr="00E93A21">
        <w:rPr>
          <w:rFonts w:ascii="Times New Roman" w:hAnsi="Times New Roman"/>
          <w:color w:val="000000"/>
          <w:sz w:val="21"/>
          <w:szCs w:val="21"/>
        </w:rPr>
        <w:softHyphen/>
        <w:t>кого рода могут быть основаны на использовании нового про</w:t>
      </w:r>
      <w:r w:rsidRPr="00E93A21">
        <w:rPr>
          <w:rFonts w:ascii="Times New Roman" w:hAnsi="Times New Roman"/>
          <w:color w:val="000000"/>
          <w:sz w:val="21"/>
          <w:szCs w:val="21"/>
        </w:rPr>
        <w:softHyphen/>
        <w:t>изводственного оборудования, новых методов организации производственного процесса или их совоку</w:t>
      </w:r>
      <w:r w:rsidRPr="00E93A21">
        <w:rPr>
          <w:rFonts w:ascii="Times New Roman" w:hAnsi="Times New Roman"/>
          <w:color w:val="000000"/>
          <w:sz w:val="21"/>
          <w:szCs w:val="21"/>
        </w:rPr>
        <w:t>п</w:t>
      </w:r>
      <w:r w:rsidRPr="00E93A21">
        <w:rPr>
          <w:rFonts w:ascii="Times New Roman" w:hAnsi="Times New Roman"/>
          <w:color w:val="000000"/>
          <w:sz w:val="21"/>
          <w:szCs w:val="21"/>
        </w:rPr>
        <w:t>ности, а также на использовании результатов исследований и разработок. Такие инновации нацелены, как правило, на повышение эффективности производства или передачи уже существующей на пред</w:t>
      </w:r>
      <w:r w:rsidRPr="00E93A21">
        <w:rPr>
          <w:rFonts w:ascii="Times New Roman" w:hAnsi="Times New Roman"/>
          <w:color w:val="000000"/>
          <w:sz w:val="21"/>
          <w:szCs w:val="21"/>
        </w:rPr>
        <w:softHyphen/>
        <w:t>приятии продукции, но могут предназначаться также и для производства и поставки технологически новых или усовер</w:t>
      </w:r>
      <w:r w:rsidRPr="00E93A21">
        <w:rPr>
          <w:rFonts w:ascii="Times New Roman" w:hAnsi="Times New Roman"/>
          <w:color w:val="000000"/>
          <w:sz w:val="21"/>
          <w:szCs w:val="21"/>
        </w:rPr>
        <w:softHyphen/>
        <w:t>шенствованных продуктов, которые не могут быть произведе</w:t>
      </w:r>
      <w:r w:rsidRPr="00E93A21">
        <w:rPr>
          <w:rFonts w:ascii="Times New Roman" w:hAnsi="Times New Roman"/>
          <w:color w:val="000000"/>
          <w:sz w:val="21"/>
          <w:szCs w:val="21"/>
        </w:rPr>
        <w:softHyphen/>
        <w:t>ны или поставлены с использованием обычных производствен</w:t>
      </w:r>
      <w:r w:rsidRPr="00E93A21">
        <w:rPr>
          <w:rFonts w:ascii="Times New Roman" w:hAnsi="Times New Roman"/>
          <w:color w:val="000000"/>
          <w:sz w:val="21"/>
          <w:szCs w:val="21"/>
        </w:rPr>
        <w:softHyphen/>
        <w:t>ных методов;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технологические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означающие разработку и применение новых технологий в различных отраслях произ</w:t>
      </w:r>
      <w:r w:rsidRPr="00E93A21">
        <w:rPr>
          <w:rFonts w:ascii="Times New Roman" w:hAnsi="Times New Roman"/>
          <w:color w:val="000000"/>
          <w:sz w:val="21"/>
          <w:szCs w:val="21"/>
        </w:rPr>
        <w:softHyphen/>
        <w:t>водства и областях человеческой деятельности, которые обес</w:t>
      </w:r>
      <w:r w:rsidRPr="00E93A21">
        <w:rPr>
          <w:rFonts w:ascii="Times New Roman" w:hAnsi="Times New Roman"/>
          <w:color w:val="000000"/>
          <w:sz w:val="21"/>
          <w:szCs w:val="21"/>
        </w:rPr>
        <w:softHyphen/>
        <w:t xml:space="preserve">печивают производство новых видов продукции, повышение их качества, сокращение текущих производственных затрат, повышение   экономической   эффективности   производства. </w:t>
      </w:r>
      <w:proofErr w:type="gramStart"/>
      <w:r w:rsidRPr="00E93A21">
        <w:rPr>
          <w:rFonts w:ascii="Times New Roman" w:hAnsi="Times New Roman"/>
          <w:color w:val="000000"/>
          <w:sz w:val="21"/>
          <w:szCs w:val="21"/>
        </w:rPr>
        <w:t>В промышленности к технологическим инновациям не отно</w:t>
      </w:r>
      <w:r w:rsidRPr="00E93A21">
        <w:rPr>
          <w:rFonts w:ascii="Times New Roman" w:hAnsi="Times New Roman"/>
          <w:color w:val="000000"/>
          <w:sz w:val="21"/>
          <w:szCs w:val="21"/>
        </w:rPr>
        <w:softHyphen/>
        <w:t>сят следующие изменения: эстетические изменения в продук</w:t>
      </w:r>
      <w:r w:rsidRPr="00E93A21">
        <w:rPr>
          <w:rFonts w:ascii="Times New Roman" w:hAnsi="Times New Roman"/>
          <w:color w:val="000000"/>
          <w:sz w:val="21"/>
          <w:szCs w:val="21"/>
        </w:rPr>
        <w:softHyphen/>
        <w:t>тах (в цвете, декоре или т.п.); незнач</w:t>
      </w:r>
      <w:r w:rsidRPr="00E93A21">
        <w:rPr>
          <w:rFonts w:ascii="Times New Roman" w:hAnsi="Times New Roman"/>
          <w:color w:val="000000"/>
          <w:sz w:val="21"/>
          <w:szCs w:val="21"/>
        </w:rPr>
        <w:t>и</w:t>
      </w:r>
      <w:r w:rsidRPr="00E93A21">
        <w:rPr>
          <w:rFonts w:ascii="Times New Roman" w:hAnsi="Times New Roman"/>
          <w:color w:val="000000"/>
          <w:sz w:val="21"/>
          <w:szCs w:val="21"/>
        </w:rPr>
        <w:t>тельные технические или внешние изменения в продукте, оставляющие неизменным его конструктивное исполнение, не оказывающие достаточно за</w:t>
      </w:r>
      <w:r w:rsidRPr="00E93A21">
        <w:rPr>
          <w:rFonts w:ascii="Times New Roman" w:hAnsi="Times New Roman"/>
          <w:color w:val="000000"/>
          <w:sz w:val="21"/>
          <w:szCs w:val="21"/>
        </w:rPr>
        <w:softHyphen/>
        <w:t>метного влияния на параметры, свойства, стоимость того или иного изделия, а также входящих в него материалов и компо</w:t>
      </w:r>
      <w:r w:rsidRPr="00E93A21">
        <w:rPr>
          <w:rFonts w:ascii="Times New Roman" w:hAnsi="Times New Roman"/>
          <w:color w:val="000000"/>
          <w:sz w:val="21"/>
          <w:szCs w:val="21"/>
        </w:rPr>
        <w:softHyphen/>
        <w:t>нентов;</w:t>
      </w:r>
      <w:proofErr w:type="gramEnd"/>
      <w:r w:rsidRPr="00E93A21">
        <w:rPr>
          <w:rFonts w:ascii="Times New Roman" w:hAnsi="Times New Roman"/>
          <w:color w:val="000000"/>
          <w:sz w:val="21"/>
          <w:szCs w:val="21"/>
        </w:rPr>
        <w:t xml:space="preserve"> расширение номенклатуры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за счет ввода в производство не выпускающихся ранее на данном предпри</w:t>
      </w:r>
      <w:r w:rsidRPr="00E93A21">
        <w:rPr>
          <w:rFonts w:ascii="Times New Roman" w:hAnsi="Times New Roman"/>
          <w:color w:val="000000"/>
          <w:sz w:val="21"/>
          <w:szCs w:val="21"/>
        </w:rPr>
        <w:softHyphen/>
        <w:t>ятии, но уже достаточно известных на рынке сбыта видов про</w:t>
      </w:r>
      <w:r w:rsidRPr="00E93A21">
        <w:rPr>
          <w:rFonts w:ascii="Times New Roman" w:hAnsi="Times New Roman"/>
          <w:color w:val="000000"/>
          <w:sz w:val="21"/>
          <w:szCs w:val="21"/>
        </w:rPr>
        <w:softHyphen/>
        <w:t>дукции (возможно непрофильной), с целью обеспечения сию</w:t>
      </w:r>
      <w:r w:rsidRPr="00E93A21">
        <w:rPr>
          <w:rFonts w:ascii="Times New Roman" w:hAnsi="Times New Roman"/>
          <w:color w:val="000000"/>
          <w:sz w:val="21"/>
          <w:szCs w:val="21"/>
        </w:rPr>
        <w:softHyphen/>
        <w:t>минутного спроса и доходов предприятия;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организационные инновации</w:t>
      </w:r>
      <w:r w:rsidRPr="00E93A21">
        <w:rPr>
          <w:rFonts w:ascii="Times New Roman" w:hAnsi="Times New Roman"/>
          <w:i/>
          <w:iCs/>
          <w:color w:val="000000"/>
          <w:sz w:val="21"/>
          <w:szCs w:val="21"/>
        </w:rPr>
        <w:t xml:space="preserve">, </w:t>
      </w:r>
      <w:proofErr w:type="gramStart"/>
      <w:r w:rsidRPr="00E93A21">
        <w:rPr>
          <w:rFonts w:ascii="Times New Roman" w:hAnsi="Times New Roman"/>
          <w:color w:val="000000"/>
          <w:sz w:val="21"/>
          <w:szCs w:val="21"/>
        </w:rPr>
        <w:t>связанные</w:t>
      </w:r>
      <w:proofErr w:type="gramEnd"/>
      <w:r w:rsidRPr="00E93A21">
        <w:rPr>
          <w:rFonts w:ascii="Times New Roman" w:hAnsi="Times New Roman"/>
          <w:color w:val="000000"/>
          <w:sz w:val="21"/>
          <w:szCs w:val="21"/>
        </w:rPr>
        <w:t xml:space="preserve"> прежде всего с процессами реформирования организац</w:t>
      </w:r>
      <w:r w:rsidRPr="00E93A21">
        <w:rPr>
          <w:rFonts w:ascii="Times New Roman" w:hAnsi="Times New Roman"/>
          <w:color w:val="000000"/>
          <w:sz w:val="21"/>
          <w:szCs w:val="21"/>
        </w:rPr>
        <w:t>и</w:t>
      </w:r>
      <w:r w:rsidRPr="00E93A21">
        <w:rPr>
          <w:rFonts w:ascii="Times New Roman" w:hAnsi="Times New Roman"/>
          <w:color w:val="000000"/>
          <w:sz w:val="21"/>
          <w:szCs w:val="21"/>
        </w:rPr>
        <w:t>онных структур, со</w:t>
      </w:r>
      <w:r w:rsidRPr="00E93A21">
        <w:rPr>
          <w:rFonts w:ascii="Times New Roman" w:hAnsi="Times New Roman"/>
          <w:color w:val="000000"/>
          <w:sz w:val="21"/>
          <w:szCs w:val="21"/>
        </w:rPr>
        <w:softHyphen/>
        <w:t>вершенствованием организации производства и труда;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xml:space="preserve">• </w:t>
      </w:r>
      <w:r w:rsidRPr="00E93A21">
        <w:rPr>
          <w:rFonts w:ascii="Times New Roman" w:hAnsi="Times New Roman"/>
          <w:i/>
          <w:iCs/>
          <w:color w:val="000000"/>
          <w:sz w:val="21"/>
          <w:szCs w:val="21"/>
          <w:u w:val="single"/>
        </w:rPr>
        <w:t>управленческие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связаны с реструктуризацией процесса управления предприятием. Они реализуются с приме</w:t>
      </w:r>
      <w:r w:rsidRPr="00E93A21">
        <w:rPr>
          <w:rFonts w:ascii="Times New Roman" w:hAnsi="Times New Roman"/>
          <w:color w:val="000000"/>
          <w:sz w:val="21"/>
          <w:szCs w:val="21"/>
        </w:rPr>
        <w:softHyphen/>
        <w:t>нением реинжиниринга развития или кризисного реинжини</w:t>
      </w:r>
      <w:r w:rsidRPr="00E93A21">
        <w:rPr>
          <w:rFonts w:ascii="Times New Roman" w:hAnsi="Times New Roman"/>
          <w:color w:val="000000"/>
          <w:sz w:val="21"/>
          <w:szCs w:val="21"/>
        </w:rPr>
        <w:softHyphen/>
        <w:t>ринга, применяемого в чрезвычайно сложной ситуации и когда для выхода из нее требуются соответствующие меры радикаль</w:t>
      </w:r>
      <w:r w:rsidRPr="00E93A21">
        <w:rPr>
          <w:rFonts w:ascii="Times New Roman" w:hAnsi="Times New Roman"/>
          <w:color w:val="000000"/>
          <w:sz w:val="21"/>
          <w:szCs w:val="21"/>
        </w:rPr>
        <w:softHyphen/>
        <w:t>ного характера;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информационные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решают задачи организа</w:t>
      </w:r>
      <w:r w:rsidRPr="00E93A21">
        <w:rPr>
          <w:rFonts w:ascii="Times New Roman" w:hAnsi="Times New Roman"/>
          <w:color w:val="000000"/>
          <w:sz w:val="21"/>
          <w:szCs w:val="21"/>
        </w:rPr>
        <w:softHyphen/>
        <w:t>ции рациональных информационных п</w:t>
      </w:r>
      <w:r w:rsidRPr="00E93A21">
        <w:rPr>
          <w:rFonts w:ascii="Times New Roman" w:hAnsi="Times New Roman"/>
          <w:color w:val="000000"/>
          <w:sz w:val="21"/>
          <w:szCs w:val="21"/>
        </w:rPr>
        <w:t>о</w:t>
      </w:r>
      <w:r w:rsidRPr="00E93A21">
        <w:rPr>
          <w:rFonts w:ascii="Times New Roman" w:hAnsi="Times New Roman"/>
          <w:color w:val="000000"/>
          <w:sz w:val="21"/>
          <w:szCs w:val="21"/>
        </w:rPr>
        <w:t>токов в сфере научно-технической и инновационной деятельности, повышения до</w:t>
      </w:r>
      <w:r w:rsidRPr="00E93A21">
        <w:rPr>
          <w:rFonts w:ascii="Times New Roman" w:hAnsi="Times New Roman"/>
          <w:color w:val="000000"/>
          <w:sz w:val="21"/>
          <w:szCs w:val="21"/>
        </w:rPr>
        <w:softHyphen/>
        <w:t>стоверности и операти</w:t>
      </w:r>
      <w:r w:rsidRPr="00E93A21">
        <w:rPr>
          <w:rFonts w:ascii="Times New Roman" w:hAnsi="Times New Roman"/>
          <w:color w:val="000000"/>
          <w:sz w:val="21"/>
          <w:szCs w:val="21"/>
        </w:rPr>
        <w:t>в</w:t>
      </w:r>
      <w:r w:rsidRPr="00E93A21">
        <w:rPr>
          <w:rFonts w:ascii="Times New Roman" w:hAnsi="Times New Roman"/>
          <w:color w:val="000000"/>
          <w:sz w:val="21"/>
          <w:szCs w:val="21"/>
        </w:rPr>
        <w:t>ности получения информации.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социальные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направлены на совершенствование форм и систем оплаты труда, улучшение условий труда, организации подготовки, переподготовки и повышения квалифика</w:t>
      </w:r>
      <w:r w:rsidRPr="00E93A21">
        <w:rPr>
          <w:rFonts w:ascii="Times New Roman" w:hAnsi="Times New Roman"/>
          <w:color w:val="000000"/>
          <w:sz w:val="21"/>
          <w:szCs w:val="21"/>
        </w:rPr>
        <w:softHyphen/>
        <w:t>ции работников.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рыночные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 открывают новые рынки реализа</w:t>
      </w:r>
      <w:r w:rsidRPr="00E93A21">
        <w:rPr>
          <w:rFonts w:ascii="Times New Roman" w:hAnsi="Times New Roman"/>
          <w:color w:val="000000"/>
          <w:sz w:val="21"/>
          <w:szCs w:val="21"/>
        </w:rPr>
        <w:softHyphen/>
        <w:t>ции производимых продуктов;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комплексные инновации</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представляют собой сочетание различных инноваций, обеспечивающих одновременное дости</w:t>
      </w:r>
      <w:r w:rsidRPr="00E93A21">
        <w:rPr>
          <w:rFonts w:ascii="Times New Roman" w:hAnsi="Times New Roman"/>
          <w:color w:val="000000"/>
          <w:sz w:val="21"/>
          <w:szCs w:val="21"/>
        </w:rPr>
        <w:softHyphen/>
        <w:t>жение не одного, а нескольких положительных результатов.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3.  </w:t>
      </w:r>
      <w:r w:rsidRPr="00E93A21">
        <w:rPr>
          <w:rFonts w:ascii="Times New Roman" w:hAnsi="Times New Roman"/>
          <w:b/>
          <w:color w:val="000000"/>
          <w:sz w:val="21"/>
          <w:szCs w:val="21"/>
        </w:rPr>
        <w:t>По степени значимости в экономическом развитии</w:t>
      </w:r>
      <w:r w:rsidRPr="00E93A21">
        <w:rPr>
          <w:rFonts w:ascii="Times New Roman" w:hAnsi="Times New Roman"/>
          <w:color w:val="000000"/>
          <w:sz w:val="21"/>
          <w:szCs w:val="21"/>
        </w:rPr>
        <w:t xml:space="preserve"> ре</w:t>
      </w:r>
      <w:r w:rsidRPr="00E93A21">
        <w:rPr>
          <w:rFonts w:ascii="Times New Roman" w:hAnsi="Times New Roman"/>
          <w:color w:val="000000"/>
          <w:sz w:val="21"/>
          <w:szCs w:val="21"/>
        </w:rPr>
        <w:softHyphen/>
        <w:t>зультатами инновационной деятельн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сти могут быть:</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 xml:space="preserve">пионерные, </w:t>
      </w:r>
      <w:r w:rsidRPr="00E93A21">
        <w:rPr>
          <w:rFonts w:ascii="Times New Roman" w:hAnsi="Times New Roman"/>
          <w:color w:val="000000"/>
          <w:sz w:val="21"/>
          <w:szCs w:val="21"/>
          <w:u w:val="single"/>
        </w:rPr>
        <w:t xml:space="preserve">или </w:t>
      </w:r>
      <w:r w:rsidRPr="00E93A21">
        <w:rPr>
          <w:rFonts w:ascii="Times New Roman" w:hAnsi="Times New Roman"/>
          <w:i/>
          <w:iCs/>
          <w:color w:val="000000"/>
          <w:sz w:val="21"/>
          <w:szCs w:val="21"/>
          <w:u w:val="single"/>
        </w:rPr>
        <w:t>базисные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которые коренным образом изменяют технологический у</w:t>
      </w:r>
      <w:r w:rsidRPr="00E93A21">
        <w:rPr>
          <w:rFonts w:ascii="Times New Roman" w:hAnsi="Times New Roman"/>
          <w:color w:val="000000"/>
          <w:sz w:val="21"/>
          <w:szCs w:val="21"/>
        </w:rPr>
        <w:t>к</w:t>
      </w:r>
      <w:r w:rsidRPr="00E93A21">
        <w:rPr>
          <w:rFonts w:ascii="Times New Roman" w:hAnsi="Times New Roman"/>
          <w:color w:val="000000"/>
          <w:sz w:val="21"/>
          <w:szCs w:val="21"/>
        </w:rPr>
        <w:t>лад, производственную структуру, систему управления и темпы экономического разви</w:t>
      </w:r>
      <w:r w:rsidRPr="00E93A21">
        <w:rPr>
          <w:rFonts w:ascii="Times New Roman" w:hAnsi="Times New Roman"/>
          <w:color w:val="000000"/>
          <w:sz w:val="21"/>
          <w:szCs w:val="21"/>
        </w:rPr>
        <w:softHyphen/>
        <w:t>тия. Такие иннов</w:t>
      </w:r>
      <w:r w:rsidRPr="00E93A21">
        <w:rPr>
          <w:rFonts w:ascii="Times New Roman" w:hAnsi="Times New Roman"/>
          <w:color w:val="000000"/>
          <w:sz w:val="21"/>
          <w:szCs w:val="21"/>
        </w:rPr>
        <w:t>а</w:t>
      </w:r>
      <w:r w:rsidRPr="00E93A21">
        <w:rPr>
          <w:rFonts w:ascii="Times New Roman" w:hAnsi="Times New Roman"/>
          <w:color w:val="000000"/>
          <w:sz w:val="21"/>
          <w:szCs w:val="21"/>
        </w:rPr>
        <w:t>ции появляются периодически и являются результатом фундаментальных научных исследований. В насто</w:t>
      </w:r>
      <w:r w:rsidRPr="00E93A21">
        <w:rPr>
          <w:rFonts w:ascii="Times New Roman" w:hAnsi="Times New Roman"/>
          <w:color w:val="000000"/>
          <w:sz w:val="21"/>
          <w:szCs w:val="21"/>
        </w:rPr>
        <w:softHyphen/>
        <w:t>ящее время к ним можно отнести глобальную информацион</w:t>
      </w:r>
      <w:r w:rsidRPr="00E93A21">
        <w:rPr>
          <w:rFonts w:ascii="Times New Roman" w:hAnsi="Times New Roman"/>
          <w:color w:val="000000"/>
          <w:sz w:val="21"/>
          <w:szCs w:val="21"/>
        </w:rPr>
        <w:softHyphen/>
        <w:t>ную систему Интернет, открытия в биотехн</w:t>
      </w:r>
      <w:r w:rsidRPr="00E93A21">
        <w:rPr>
          <w:rFonts w:ascii="Times New Roman" w:hAnsi="Times New Roman"/>
          <w:color w:val="000000"/>
          <w:sz w:val="21"/>
          <w:szCs w:val="21"/>
        </w:rPr>
        <w:t>о</w:t>
      </w:r>
      <w:r w:rsidRPr="00E93A21">
        <w:rPr>
          <w:rFonts w:ascii="Times New Roman" w:hAnsi="Times New Roman"/>
          <w:color w:val="000000"/>
          <w:sz w:val="21"/>
          <w:szCs w:val="21"/>
        </w:rPr>
        <w:t>логии, достижения генной инженерии, нанотехнологий и др.;</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принципиально новые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на основе которых воз</w:t>
      </w:r>
      <w:r w:rsidRPr="00E93A21">
        <w:rPr>
          <w:rFonts w:ascii="Times New Roman" w:hAnsi="Times New Roman"/>
          <w:color w:val="000000"/>
          <w:sz w:val="21"/>
          <w:szCs w:val="21"/>
        </w:rPr>
        <w:softHyphen/>
        <w:t>можно  качественное изменение технол</w:t>
      </w:r>
      <w:r w:rsidRPr="00E93A21">
        <w:rPr>
          <w:rFonts w:ascii="Times New Roman" w:hAnsi="Times New Roman"/>
          <w:color w:val="000000"/>
          <w:sz w:val="21"/>
          <w:szCs w:val="21"/>
        </w:rPr>
        <w:t>о</w:t>
      </w:r>
      <w:r w:rsidRPr="00E93A21">
        <w:rPr>
          <w:rFonts w:ascii="Times New Roman" w:hAnsi="Times New Roman"/>
          <w:color w:val="000000"/>
          <w:sz w:val="21"/>
          <w:szCs w:val="21"/>
        </w:rPr>
        <w:t>гической системы, смена поколений техники, появление новых отраслей произ</w:t>
      </w:r>
      <w:r w:rsidRPr="00E93A21">
        <w:rPr>
          <w:rFonts w:ascii="Times New Roman" w:hAnsi="Times New Roman"/>
          <w:color w:val="000000"/>
          <w:sz w:val="21"/>
          <w:szCs w:val="21"/>
        </w:rPr>
        <w:softHyphen/>
        <w:t>водства;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улучшающие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направленные на усовершенство</w:t>
      </w:r>
      <w:r w:rsidRPr="00E93A21">
        <w:rPr>
          <w:rFonts w:ascii="Times New Roman" w:hAnsi="Times New Roman"/>
          <w:color w:val="000000"/>
          <w:sz w:val="21"/>
          <w:szCs w:val="21"/>
        </w:rPr>
        <w:softHyphen/>
        <w:t>вание известных технологий, объектов техники или продукции, основой которых являются результаты прикладных исследова</w:t>
      </w:r>
      <w:r w:rsidRPr="00E93A21">
        <w:rPr>
          <w:rFonts w:ascii="Times New Roman" w:hAnsi="Times New Roman"/>
          <w:color w:val="000000"/>
          <w:sz w:val="21"/>
          <w:szCs w:val="21"/>
        </w:rPr>
        <w:softHyphen/>
        <w:t>ний и проектно-конструкторских разработок;</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u w:val="single"/>
        </w:rPr>
        <w:t>простые, модификационные инновации</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обеспечивающие частичное изменение технико-экономических характеристик вы</w:t>
      </w:r>
      <w:r w:rsidRPr="00E93A21">
        <w:rPr>
          <w:rFonts w:ascii="Times New Roman" w:hAnsi="Times New Roman"/>
          <w:color w:val="000000"/>
          <w:sz w:val="21"/>
          <w:szCs w:val="21"/>
        </w:rPr>
        <w:softHyphen/>
        <w:t>пускаемой продукции, техники и технологии, позволяющие под</w:t>
      </w:r>
      <w:r w:rsidRPr="00E93A21">
        <w:rPr>
          <w:rFonts w:ascii="Times New Roman" w:hAnsi="Times New Roman"/>
          <w:color w:val="000000"/>
          <w:sz w:val="21"/>
          <w:szCs w:val="21"/>
        </w:rPr>
        <w:softHyphen/>
        <w:t>держивать их на определенном потребительском уровне.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4. </w:t>
      </w:r>
      <w:r w:rsidRPr="00E93A21">
        <w:rPr>
          <w:rFonts w:ascii="Times New Roman" w:hAnsi="Times New Roman"/>
          <w:b/>
          <w:color w:val="000000"/>
          <w:sz w:val="21"/>
          <w:szCs w:val="21"/>
        </w:rPr>
        <w:t>По масштабам распространения</w:t>
      </w:r>
      <w:r w:rsidRPr="00E93A21">
        <w:rPr>
          <w:rFonts w:ascii="Times New Roman" w:hAnsi="Times New Roman"/>
          <w:color w:val="000000"/>
          <w:sz w:val="21"/>
          <w:szCs w:val="21"/>
        </w:rPr>
        <w:t xml:space="preserve"> выделяют инновации: транснациональные; межотраслевые; р</w:t>
      </w:r>
      <w:r w:rsidRPr="00E93A21">
        <w:rPr>
          <w:rFonts w:ascii="Times New Roman" w:hAnsi="Times New Roman"/>
          <w:color w:val="000000"/>
          <w:sz w:val="21"/>
          <w:szCs w:val="21"/>
        </w:rPr>
        <w:t>е</w:t>
      </w:r>
      <w:r w:rsidRPr="00E93A21">
        <w:rPr>
          <w:rFonts w:ascii="Times New Roman" w:hAnsi="Times New Roman"/>
          <w:color w:val="000000"/>
          <w:sz w:val="21"/>
          <w:szCs w:val="21"/>
        </w:rPr>
        <w:t>гиональные; отраслевые; инновации в рамках предприятия.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color w:val="000000"/>
          <w:sz w:val="21"/>
          <w:szCs w:val="21"/>
        </w:rPr>
        <w:t xml:space="preserve">5. </w:t>
      </w:r>
      <w:r w:rsidRPr="00E93A21">
        <w:rPr>
          <w:rFonts w:ascii="Times New Roman" w:hAnsi="Times New Roman"/>
          <w:b/>
          <w:color w:val="000000"/>
          <w:sz w:val="21"/>
          <w:szCs w:val="21"/>
        </w:rPr>
        <w:t>По причинам возникновения: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стратегические инновации, </w:t>
      </w:r>
      <w:r w:rsidRPr="00E93A21">
        <w:rPr>
          <w:rFonts w:ascii="Times New Roman" w:hAnsi="Times New Roman"/>
          <w:color w:val="000000"/>
          <w:sz w:val="21"/>
          <w:szCs w:val="21"/>
        </w:rPr>
        <w:t>реализация которых позволя</w:t>
      </w:r>
      <w:r w:rsidRPr="00E93A21">
        <w:rPr>
          <w:rFonts w:ascii="Times New Roman" w:hAnsi="Times New Roman"/>
          <w:color w:val="000000"/>
          <w:sz w:val="21"/>
          <w:szCs w:val="21"/>
        </w:rPr>
        <w:softHyphen/>
        <w:t>ет получить конкурентные преимущества на рынке;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адаптивные   инновации,   </w:t>
      </w:r>
      <w:r w:rsidRPr="00E93A21">
        <w:rPr>
          <w:rFonts w:ascii="Times New Roman" w:hAnsi="Times New Roman"/>
          <w:color w:val="000000"/>
          <w:sz w:val="21"/>
          <w:szCs w:val="21"/>
        </w:rPr>
        <w:t>обеспечивающие   выживание предприятия в изменяющихся внешних условиях.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Различные виды инноваций находятся в тесной взаимосвязи и предъявляют специфические треб</w:t>
      </w:r>
      <w:r w:rsidRPr="00E93A21">
        <w:rPr>
          <w:rFonts w:ascii="Times New Roman" w:hAnsi="Times New Roman"/>
          <w:color w:val="000000"/>
          <w:sz w:val="21"/>
          <w:szCs w:val="21"/>
        </w:rPr>
        <w:t>о</w:t>
      </w:r>
      <w:r w:rsidRPr="00E93A21">
        <w:rPr>
          <w:rFonts w:ascii="Times New Roman" w:hAnsi="Times New Roman"/>
          <w:color w:val="000000"/>
          <w:sz w:val="21"/>
          <w:szCs w:val="21"/>
        </w:rPr>
        <w:t>вания к инновационному механизму. Так, технические и технологические инновации, влияя на содерж</w:t>
      </w:r>
      <w:r w:rsidRPr="00E93A21">
        <w:rPr>
          <w:rFonts w:ascii="Times New Roman" w:hAnsi="Times New Roman"/>
          <w:color w:val="000000"/>
          <w:sz w:val="21"/>
          <w:szCs w:val="21"/>
        </w:rPr>
        <w:t>а</w:t>
      </w:r>
      <w:r w:rsidRPr="00E93A21">
        <w:rPr>
          <w:rFonts w:ascii="Times New Roman" w:hAnsi="Times New Roman"/>
          <w:color w:val="000000"/>
          <w:sz w:val="21"/>
          <w:szCs w:val="21"/>
        </w:rPr>
        <w:t>ние производственных процессов, одновремен</w:t>
      </w:r>
      <w:r w:rsidRPr="00E93A21">
        <w:rPr>
          <w:rFonts w:ascii="Times New Roman" w:hAnsi="Times New Roman"/>
          <w:color w:val="000000"/>
          <w:sz w:val="21"/>
          <w:szCs w:val="21"/>
        </w:rPr>
        <w:softHyphen/>
        <w:t>но создают условия для проявления управленческих инн</w:t>
      </w:r>
      <w:r w:rsidRPr="00E93A21">
        <w:rPr>
          <w:rFonts w:ascii="Times New Roman" w:hAnsi="Times New Roman"/>
          <w:color w:val="000000"/>
          <w:sz w:val="21"/>
          <w:szCs w:val="21"/>
        </w:rPr>
        <w:t>о</w:t>
      </w:r>
      <w:r w:rsidRPr="00E93A21">
        <w:rPr>
          <w:rFonts w:ascii="Times New Roman" w:hAnsi="Times New Roman"/>
          <w:color w:val="000000"/>
          <w:sz w:val="21"/>
          <w:szCs w:val="21"/>
        </w:rPr>
        <w:t>ваций, поскольку вносят изменения в организацию производства.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Классификатор инноваций позволяет группировать их по тем или иным признакам в зависимости от потребностей поль</w:t>
      </w:r>
      <w:r w:rsidRPr="00E93A21">
        <w:rPr>
          <w:rFonts w:ascii="Times New Roman" w:hAnsi="Times New Roman"/>
          <w:color w:val="000000"/>
          <w:sz w:val="21"/>
          <w:szCs w:val="21"/>
        </w:rPr>
        <w:softHyphen/>
        <w:t>зователя, адресности управленческих воздействий, степени ра</w:t>
      </w:r>
      <w:r w:rsidRPr="00E93A21">
        <w:rPr>
          <w:rFonts w:ascii="Times New Roman" w:hAnsi="Times New Roman"/>
          <w:color w:val="000000"/>
          <w:sz w:val="21"/>
          <w:szCs w:val="21"/>
        </w:rPr>
        <w:softHyphen/>
        <w:t>дикальности, что пре</w:t>
      </w:r>
      <w:r w:rsidRPr="00E93A21">
        <w:rPr>
          <w:rFonts w:ascii="Times New Roman" w:hAnsi="Times New Roman"/>
          <w:color w:val="000000"/>
          <w:sz w:val="21"/>
          <w:szCs w:val="21"/>
        </w:rPr>
        <w:t>д</w:t>
      </w:r>
      <w:r w:rsidRPr="00E93A21">
        <w:rPr>
          <w:rFonts w:ascii="Times New Roman" w:hAnsi="Times New Roman"/>
          <w:color w:val="000000"/>
          <w:sz w:val="21"/>
          <w:szCs w:val="21"/>
        </w:rPr>
        <w:t>ставляет основу для оценки возможнос</w:t>
      </w:r>
      <w:r w:rsidRPr="00E93A21">
        <w:rPr>
          <w:rFonts w:ascii="Times New Roman" w:hAnsi="Times New Roman"/>
          <w:color w:val="000000"/>
          <w:sz w:val="21"/>
          <w:szCs w:val="21"/>
        </w:rPr>
        <w:softHyphen/>
        <w:t>тей производственного использования и коммерческой реали</w:t>
      </w:r>
      <w:r w:rsidRPr="00E93A21">
        <w:rPr>
          <w:rFonts w:ascii="Times New Roman" w:hAnsi="Times New Roman"/>
          <w:color w:val="000000"/>
          <w:sz w:val="21"/>
          <w:szCs w:val="21"/>
        </w:rPr>
        <w:softHyphen/>
        <w:t>зации инноваций.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Кроме того инновации можно классифицировать  </w:t>
      </w:r>
      <w:r w:rsidRPr="00E93A21">
        <w:rPr>
          <w:rFonts w:ascii="Times New Roman" w:hAnsi="Times New Roman"/>
          <w:b/>
          <w:color w:val="000000"/>
          <w:sz w:val="21"/>
          <w:szCs w:val="21"/>
        </w:rPr>
        <w:t>п</w:t>
      </w:r>
      <w:r w:rsidRPr="00E93A21">
        <w:rPr>
          <w:rFonts w:ascii="Times New Roman" w:hAnsi="Times New Roman"/>
          <w:b/>
          <w:i/>
          <w:iCs/>
          <w:color w:val="000000"/>
          <w:sz w:val="21"/>
          <w:szCs w:val="21"/>
        </w:rPr>
        <w:t>о содержанию</w:t>
      </w:r>
      <w:r w:rsidRPr="00E93A21">
        <w:rPr>
          <w:rFonts w:ascii="Times New Roman" w:hAnsi="Times New Roman"/>
          <w:i/>
          <w:iCs/>
          <w:color w:val="000000"/>
          <w:sz w:val="21"/>
          <w:szCs w:val="21"/>
        </w:rPr>
        <w:t xml:space="preserve">. По содержанию </w:t>
      </w:r>
      <w:r w:rsidRPr="00E93A21">
        <w:rPr>
          <w:rFonts w:ascii="Times New Roman" w:hAnsi="Times New Roman"/>
          <w:color w:val="000000"/>
          <w:sz w:val="21"/>
          <w:szCs w:val="21"/>
        </w:rPr>
        <w:t>инновации д</w:t>
      </w:r>
      <w:r w:rsidRPr="00E93A21">
        <w:rPr>
          <w:rFonts w:ascii="Times New Roman" w:hAnsi="Times New Roman"/>
          <w:color w:val="000000"/>
          <w:sz w:val="21"/>
          <w:szCs w:val="21"/>
        </w:rPr>
        <w:t>е</w:t>
      </w:r>
      <w:r w:rsidRPr="00E93A21">
        <w:rPr>
          <w:rFonts w:ascii="Times New Roman" w:hAnsi="Times New Roman"/>
          <w:color w:val="000000"/>
          <w:sz w:val="21"/>
          <w:szCs w:val="21"/>
        </w:rPr>
        <w:t>лятся: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w:t>
      </w:r>
      <w:r w:rsidRPr="00E93A21">
        <w:rPr>
          <w:rFonts w:ascii="Times New Roman" w:hAnsi="Times New Roman"/>
          <w:color w:val="000000"/>
          <w:sz w:val="21"/>
          <w:szCs w:val="21"/>
        </w:rPr>
        <w:t xml:space="preserve"> </w:t>
      </w:r>
      <w:r w:rsidRPr="00E93A21">
        <w:rPr>
          <w:rFonts w:ascii="Times New Roman" w:hAnsi="Times New Roman"/>
          <w:b/>
          <w:bCs/>
          <w:color w:val="000000"/>
          <w:sz w:val="21"/>
          <w:szCs w:val="21"/>
        </w:rPr>
        <w:t xml:space="preserve">на </w:t>
      </w:r>
      <w:r w:rsidRPr="00E93A21">
        <w:rPr>
          <w:rFonts w:ascii="Times New Roman" w:hAnsi="Times New Roman"/>
          <w:b/>
          <w:bCs/>
          <w:i/>
          <w:iCs/>
          <w:color w:val="000000"/>
          <w:sz w:val="21"/>
          <w:szCs w:val="21"/>
        </w:rPr>
        <w:t xml:space="preserve">производственные (технологические), </w:t>
      </w:r>
      <w:r w:rsidRPr="00E93A21">
        <w:rPr>
          <w:rFonts w:ascii="Times New Roman" w:hAnsi="Times New Roman"/>
          <w:color w:val="000000"/>
          <w:sz w:val="21"/>
          <w:szCs w:val="21"/>
        </w:rPr>
        <w:t>включающие новые виды оборудования, сырья, мат</w:t>
      </w:r>
      <w:r w:rsidRPr="00E93A21">
        <w:rPr>
          <w:rFonts w:ascii="Times New Roman" w:hAnsi="Times New Roman"/>
          <w:color w:val="000000"/>
          <w:sz w:val="21"/>
          <w:szCs w:val="21"/>
        </w:rPr>
        <w:t>е</w:t>
      </w:r>
      <w:r w:rsidRPr="00E93A21">
        <w:rPr>
          <w:rFonts w:ascii="Times New Roman" w:hAnsi="Times New Roman"/>
          <w:color w:val="000000"/>
          <w:sz w:val="21"/>
          <w:szCs w:val="21"/>
        </w:rPr>
        <w:t>риалов и т.д.;</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w:t>
      </w:r>
      <w:r w:rsidRPr="00E93A21">
        <w:rPr>
          <w:rFonts w:ascii="Times New Roman" w:hAnsi="Times New Roman"/>
          <w:color w:val="000000"/>
          <w:sz w:val="21"/>
          <w:szCs w:val="21"/>
        </w:rPr>
        <w:t xml:space="preserve"> </w:t>
      </w:r>
      <w:r w:rsidRPr="00E93A21">
        <w:rPr>
          <w:rFonts w:ascii="Times New Roman" w:hAnsi="Times New Roman"/>
          <w:b/>
          <w:bCs/>
          <w:i/>
          <w:iCs/>
          <w:color w:val="000000"/>
          <w:sz w:val="21"/>
          <w:szCs w:val="21"/>
        </w:rPr>
        <w:t xml:space="preserve">управленческие, </w:t>
      </w:r>
      <w:r w:rsidRPr="00E93A21">
        <w:rPr>
          <w:rFonts w:ascii="Times New Roman" w:hAnsi="Times New Roman"/>
          <w:color w:val="000000"/>
          <w:sz w:val="21"/>
          <w:szCs w:val="21"/>
        </w:rPr>
        <w:t>включающие новые методы организации производства, управления, продвижения товаров на рынок;</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w:t>
      </w:r>
      <w:r w:rsidRPr="00E93A21">
        <w:rPr>
          <w:rFonts w:ascii="Times New Roman" w:hAnsi="Times New Roman"/>
          <w:color w:val="000000"/>
          <w:sz w:val="21"/>
          <w:szCs w:val="21"/>
        </w:rPr>
        <w:t xml:space="preserve"> </w:t>
      </w:r>
      <w:r w:rsidRPr="00E93A21">
        <w:rPr>
          <w:rFonts w:ascii="Times New Roman" w:hAnsi="Times New Roman"/>
          <w:b/>
          <w:bCs/>
          <w:i/>
          <w:iCs/>
          <w:color w:val="000000"/>
          <w:sz w:val="21"/>
          <w:szCs w:val="21"/>
        </w:rPr>
        <w:t xml:space="preserve">информационные, </w:t>
      </w:r>
      <w:r w:rsidRPr="00E93A21">
        <w:rPr>
          <w:rFonts w:ascii="Times New Roman" w:hAnsi="Times New Roman"/>
          <w:color w:val="000000"/>
          <w:sz w:val="21"/>
          <w:szCs w:val="21"/>
        </w:rPr>
        <w:t>включающие новые способы сбора, об</w:t>
      </w:r>
      <w:r w:rsidRPr="00E93A21">
        <w:rPr>
          <w:rFonts w:ascii="Times New Roman" w:hAnsi="Times New Roman"/>
          <w:color w:val="000000"/>
          <w:sz w:val="21"/>
          <w:szCs w:val="21"/>
        </w:rPr>
        <w:softHyphen/>
        <w:t>работки и передачи информации для принятия решений на ка</w:t>
      </w:r>
      <w:r w:rsidRPr="00E93A21">
        <w:rPr>
          <w:rFonts w:ascii="Times New Roman" w:hAnsi="Times New Roman"/>
          <w:color w:val="000000"/>
          <w:sz w:val="21"/>
          <w:szCs w:val="21"/>
        </w:rPr>
        <w:softHyphen/>
        <w:t>чественно новом уровне;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w:t>
      </w:r>
      <w:r w:rsidRPr="00E93A21">
        <w:rPr>
          <w:rFonts w:ascii="Times New Roman" w:hAnsi="Times New Roman"/>
          <w:color w:val="000000"/>
          <w:sz w:val="21"/>
          <w:szCs w:val="21"/>
        </w:rPr>
        <w:t xml:space="preserve"> </w:t>
      </w:r>
      <w:r w:rsidRPr="00E93A21">
        <w:rPr>
          <w:rFonts w:ascii="Times New Roman" w:hAnsi="Times New Roman"/>
          <w:b/>
          <w:bCs/>
          <w:i/>
          <w:iCs/>
          <w:color w:val="000000"/>
          <w:sz w:val="21"/>
          <w:szCs w:val="21"/>
        </w:rPr>
        <w:t xml:space="preserve">социальные,  </w:t>
      </w:r>
      <w:r w:rsidRPr="00E93A21">
        <w:rPr>
          <w:rFonts w:ascii="Times New Roman" w:hAnsi="Times New Roman"/>
          <w:color w:val="000000"/>
          <w:sz w:val="21"/>
          <w:szCs w:val="21"/>
        </w:rPr>
        <w:t>охватывающие изменение условий труда, быта, экологии и т.д.</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Таким образом, неправомерно относить к инновациям толь</w:t>
      </w:r>
      <w:r w:rsidRPr="00E93A21">
        <w:rPr>
          <w:rFonts w:ascii="Times New Roman" w:hAnsi="Times New Roman"/>
          <w:color w:val="000000"/>
          <w:sz w:val="21"/>
          <w:szCs w:val="21"/>
        </w:rPr>
        <w:softHyphen/>
        <w:t>ко новое оборудование. Мы видим, что по содержательному признаку инновации достаточно разнообразны. В реальной дей</w:t>
      </w:r>
      <w:r w:rsidRPr="00E93A21">
        <w:rPr>
          <w:rFonts w:ascii="Times New Roman" w:hAnsi="Times New Roman"/>
          <w:color w:val="000000"/>
          <w:sz w:val="21"/>
          <w:szCs w:val="21"/>
        </w:rPr>
        <w:softHyphen/>
        <w:t>ствительности изм</w:t>
      </w:r>
      <w:r w:rsidRPr="00E93A21">
        <w:rPr>
          <w:rFonts w:ascii="Times New Roman" w:hAnsi="Times New Roman"/>
          <w:color w:val="000000"/>
          <w:sz w:val="21"/>
          <w:szCs w:val="21"/>
        </w:rPr>
        <w:t>е</w:t>
      </w:r>
      <w:r w:rsidRPr="00E93A21">
        <w:rPr>
          <w:rFonts w:ascii="Times New Roman" w:hAnsi="Times New Roman"/>
          <w:color w:val="000000"/>
          <w:sz w:val="21"/>
          <w:szCs w:val="21"/>
        </w:rPr>
        <w:t>нение технологии производства, оборудова</w:t>
      </w:r>
      <w:r w:rsidRPr="00E93A21">
        <w:rPr>
          <w:rFonts w:ascii="Times New Roman" w:hAnsi="Times New Roman"/>
          <w:color w:val="000000"/>
          <w:sz w:val="21"/>
          <w:szCs w:val="21"/>
        </w:rPr>
        <w:softHyphen/>
        <w:t xml:space="preserve">ния </w:t>
      </w:r>
      <w:r w:rsidRPr="00E93A21">
        <w:rPr>
          <w:rFonts w:ascii="Times New Roman" w:hAnsi="Times New Roman"/>
          <w:i/>
          <w:iCs/>
          <w:color w:val="000000"/>
          <w:sz w:val="21"/>
          <w:szCs w:val="21"/>
        </w:rPr>
        <w:t xml:space="preserve">(производственные инновации) </w:t>
      </w:r>
      <w:r w:rsidRPr="00E93A21">
        <w:rPr>
          <w:rFonts w:ascii="Times New Roman" w:hAnsi="Times New Roman"/>
          <w:color w:val="000000"/>
          <w:sz w:val="21"/>
          <w:szCs w:val="21"/>
        </w:rPr>
        <w:t>обусловливает необходи</w:t>
      </w:r>
      <w:r w:rsidRPr="00E93A21">
        <w:rPr>
          <w:rFonts w:ascii="Times New Roman" w:hAnsi="Times New Roman"/>
          <w:color w:val="000000"/>
          <w:sz w:val="21"/>
          <w:szCs w:val="21"/>
        </w:rPr>
        <w:softHyphen/>
        <w:t xml:space="preserve">мость изменения методов принятия управленческих решений, организации производства, маркетинга </w:t>
      </w:r>
      <w:r w:rsidRPr="00E93A21">
        <w:rPr>
          <w:rFonts w:ascii="Times New Roman" w:hAnsi="Times New Roman"/>
          <w:i/>
          <w:iCs/>
          <w:color w:val="000000"/>
          <w:sz w:val="21"/>
          <w:szCs w:val="21"/>
        </w:rPr>
        <w:t>(управленческие инно</w:t>
      </w:r>
      <w:r w:rsidRPr="00E93A21">
        <w:rPr>
          <w:rFonts w:ascii="Times New Roman" w:hAnsi="Times New Roman"/>
          <w:i/>
          <w:iCs/>
          <w:color w:val="000000"/>
          <w:sz w:val="21"/>
          <w:szCs w:val="21"/>
        </w:rPr>
        <w:softHyphen/>
        <w:t xml:space="preserve">вации), </w:t>
      </w:r>
      <w:r w:rsidRPr="00E93A21">
        <w:rPr>
          <w:rFonts w:ascii="Times New Roman" w:hAnsi="Times New Roman"/>
          <w:color w:val="000000"/>
          <w:sz w:val="21"/>
          <w:szCs w:val="21"/>
        </w:rPr>
        <w:t>что приводит к необходимости изменения методов сбо</w:t>
      </w:r>
      <w:r w:rsidRPr="00E93A21">
        <w:rPr>
          <w:rFonts w:ascii="Times New Roman" w:hAnsi="Times New Roman"/>
          <w:color w:val="000000"/>
          <w:sz w:val="21"/>
          <w:szCs w:val="21"/>
        </w:rPr>
        <w:softHyphen/>
        <w:t>ра, обработки и пер</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дачи информации </w:t>
      </w:r>
      <w:r w:rsidRPr="00E93A21">
        <w:rPr>
          <w:rFonts w:ascii="Times New Roman" w:hAnsi="Times New Roman"/>
          <w:i/>
          <w:iCs/>
          <w:color w:val="000000"/>
          <w:sz w:val="21"/>
          <w:szCs w:val="21"/>
        </w:rPr>
        <w:t>(информационные инно</w:t>
      </w:r>
      <w:r w:rsidRPr="00E93A21">
        <w:rPr>
          <w:rFonts w:ascii="Times New Roman" w:hAnsi="Times New Roman"/>
          <w:i/>
          <w:iCs/>
          <w:color w:val="000000"/>
          <w:sz w:val="21"/>
          <w:szCs w:val="21"/>
        </w:rPr>
        <w:softHyphen/>
        <w:t xml:space="preserve">вации). </w:t>
      </w:r>
      <w:r w:rsidRPr="00E93A21">
        <w:rPr>
          <w:rFonts w:ascii="Times New Roman" w:hAnsi="Times New Roman"/>
          <w:color w:val="000000"/>
          <w:sz w:val="21"/>
          <w:szCs w:val="21"/>
        </w:rPr>
        <w:t xml:space="preserve">Это в свою очередь меняет условия труда и быта </w:t>
      </w:r>
      <w:r w:rsidRPr="00E93A21">
        <w:rPr>
          <w:rFonts w:ascii="Times New Roman" w:hAnsi="Times New Roman"/>
          <w:i/>
          <w:iCs/>
          <w:color w:val="000000"/>
          <w:sz w:val="21"/>
          <w:szCs w:val="21"/>
        </w:rPr>
        <w:t>(соци</w:t>
      </w:r>
      <w:r w:rsidRPr="00E93A21">
        <w:rPr>
          <w:rFonts w:ascii="Times New Roman" w:hAnsi="Times New Roman"/>
          <w:i/>
          <w:iCs/>
          <w:color w:val="000000"/>
          <w:sz w:val="21"/>
          <w:szCs w:val="21"/>
        </w:rPr>
        <w:softHyphen/>
        <w:t xml:space="preserve">альные инновации), </w:t>
      </w:r>
      <w:r w:rsidRPr="00E93A21">
        <w:rPr>
          <w:rFonts w:ascii="Times New Roman" w:hAnsi="Times New Roman"/>
          <w:color w:val="000000"/>
          <w:sz w:val="21"/>
          <w:szCs w:val="21"/>
        </w:rPr>
        <w:t xml:space="preserve">что вызывает новые потребности, которые приводят к необходимости использования </w:t>
      </w:r>
      <w:r w:rsidRPr="00E93A21">
        <w:rPr>
          <w:rFonts w:ascii="Times New Roman" w:hAnsi="Times New Roman"/>
          <w:color w:val="000000"/>
          <w:sz w:val="21"/>
          <w:szCs w:val="21"/>
        </w:rPr>
        <w:lastRenderedPageBreak/>
        <w:t xml:space="preserve">новых технологий, оборудования и т.п. Такая взаимосвязь инноваций различного рода носит название </w:t>
      </w:r>
      <w:r w:rsidRPr="00E93A21">
        <w:rPr>
          <w:rFonts w:ascii="Times New Roman" w:hAnsi="Times New Roman"/>
          <w:i/>
          <w:iCs/>
          <w:color w:val="000000"/>
          <w:sz w:val="21"/>
          <w:szCs w:val="21"/>
        </w:rPr>
        <w:t>круг инноваций.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b/>
          <w:i/>
          <w:iCs/>
          <w:color w:val="000000"/>
          <w:sz w:val="21"/>
          <w:szCs w:val="21"/>
        </w:rPr>
        <w:t>По уровню новизны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инновации делятся на продукцию, изго</w:t>
      </w:r>
      <w:r w:rsidRPr="00E93A21">
        <w:rPr>
          <w:rFonts w:ascii="Times New Roman" w:hAnsi="Times New Roman"/>
          <w:color w:val="000000"/>
          <w:sz w:val="21"/>
          <w:szCs w:val="21"/>
        </w:rPr>
        <w:softHyphen/>
        <w:t>товленную на основе: высоких технол</w:t>
      </w:r>
      <w:r w:rsidRPr="00E93A21">
        <w:rPr>
          <w:rFonts w:ascii="Times New Roman" w:hAnsi="Times New Roman"/>
          <w:color w:val="000000"/>
          <w:sz w:val="21"/>
          <w:szCs w:val="21"/>
        </w:rPr>
        <w:t>о</w:t>
      </w:r>
      <w:r w:rsidRPr="00E93A21">
        <w:rPr>
          <w:rFonts w:ascii="Times New Roman" w:hAnsi="Times New Roman"/>
          <w:color w:val="000000"/>
          <w:sz w:val="21"/>
          <w:szCs w:val="21"/>
        </w:rPr>
        <w:t>гий, продвинутых техно</w:t>
      </w:r>
      <w:r w:rsidRPr="00E93A21">
        <w:rPr>
          <w:rFonts w:ascii="Times New Roman" w:hAnsi="Times New Roman"/>
          <w:color w:val="000000"/>
          <w:sz w:val="21"/>
          <w:szCs w:val="21"/>
        </w:rPr>
        <w:softHyphen/>
        <w:t xml:space="preserve">логий, технологий среднего уровня, технологий низкого уровня, </w:t>
      </w:r>
      <w:proofErr w:type="gramStart"/>
      <w:r w:rsidRPr="00E93A21">
        <w:rPr>
          <w:rFonts w:ascii="Times New Roman" w:hAnsi="Times New Roman"/>
          <w:color w:val="000000"/>
          <w:sz w:val="21"/>
          <w:szCs w:val="21"/>
        </w:rPr>
        <w:t>продукция</w:t>
      </w:r>
      <w:proofErr w:type="gramEnd"/>
      <w:r w:rsidRPr="00E93A21">
        <w:rPr>
          <w:rFonts w:ascii="Times New Roman" w:hAnsi="Times New Roman"/>
          <w:color w:val="000000"/>
          <w:sz w:val="21"/>
          <w:szCs w:val="21"/>
        </w:rPr>
        <w:t xml:space="preserve"> пр</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изводимая без использования научно-технических разработок. </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xml:space="preserve"> </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Иногда, </w:t>
      </w:r>
      <w:r w:rsidRPr="00E93A21">
        <w:rPr>
          <w:rFonts w:ascii="Times New Roman" w:hAnsi="Times New Roman"/>
          <w:b/>
          <w:color w:val="000000"/>
          <w:sz w:val="21"/>
          <w:szCs w:val="21"/>
        </w:rPr>
        <w:t>в зависимости от последствий использования инно</w:t>
      </w:r>
      <w:r w:rsidRPr="00E93A21">
        <w:rPr>
          <w:rFonts w:ascii="Times New Roman" w:hAnsi="Times New Roman"/>
          <w:b/>
          <w:color w:val="000000"/>
          <w:sz w:val="21"/>
          <w:szCs w:val="21"/>
        </w:rPr>
        <w:softHyphen/>
        <w:t>ваций</w:t>
      </w:r>
      <w:r w:rsidRPr="00E93A21">
        <w:rPr>
          <w:rFonts w:ascii="Times New Roman" w:hAnsi="Times New Roman"/>
          <w:color w:val="000000"/>
          <w:sz w:val="21"/>
          <w:szCs w:val="21"/>
        </w:rPr>
        <w:t>, различных по уровню нови</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ны, они делятся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w:t>
      </w:r>
      <w:r w:rsidRPr="00E93A21">
        <w:rPr>
          <w:rFonts w:ascii="Times New Roman" w:hAnsi="Times New Roman"/>
          <w:color w:val="000000"/>
          <w:sz w:val="21"/>
          <w:szCs w:val="21"/>
          <w:u w:val="single"/>
        </w:rPr>
        <w:t>базис</w:t>
      </w:r>
      <w:r w:rsidRPr="00E93A21">
        <w:rPr>
          <w:rFonts w:ascii="Times New Roman" w:hAnsi="Times New Roman"/>
          <w:color w:val="000000"/>
          <w:sz w:val="21"/>
          <w:szCs w:val="21"/>
          <w:u w:val="single"/>
        </w:rPr>
        <w:softHyphen/>
        <w:t>ные, улучшающие, псевдоинновации</w:t>
      </w:r>
      <w:r w:rsidRPr="00E93A21">
        <w:rPr>
          <w:rFonts w:ascii="Times New Roman" w:hAnsi="Times New Roman"/>
          <w:color w:val="000000"/>
          <w:sz w:val="21"/>
          <w:szCs w:val="21"/>
        </w:rPr>
        <w:t xml:space="preserve">. </w:t>
      </w:r>
      <w:r w:rsidRPr="00E93A21">
        <w:rPr>
          <w:rFonts w:ascii="Times New Roman" w:hAnsi="Times New Roman"/>
          <w:b/>
          <w:bCs/>
          <w:i/>
          <w:iCs/>
          <w:color w:val="000000"/>
          <w:sz w:val="21"/>
          <w:szCs w:val="21"/>
        </w:rPr>
        <w:t xml:space="preserve">Базисные инновации </w:t>
      </w:r>
      <w:r w:rsidRPr="00E93A21">
        <w:rPr>
          <w:rFonts w:ascii="Times New Roman" w:hAnsi="Times New Roman"/>
          <w:color w:val="000000"/>
          <w:sz w:val="21"/>
          <w:szCs w:val="21"/>
        </w:rPr>
        <w:t>ре</w:t>
      </w:r>
      <w:r w:rsidRPr="00E93A21">
        <w:rPr>
          <w:rFonts w:ascii="Times New Roman" w:hAnsi="Times New Roman"/>
          <w:color w:val="000000"/>
          <w:sz w:val="21"/>
          <w:szCs w:val="21"/>
        </w:rPr>
        <w:softHyphen/>
        <w:t>ализуют кард</w:t>
      </w:r>
      <w:r w:rsidRPr="00E93A21">
        <w:rPr>
          <w:rFonts w:ascii="Times New Roman" w:hAnsi="Times New Roman"/>
          <w:color w:val="000000"/>
          <w:sz w:val="21"/>
          <w:szCs w:val="21"/>
        </w:rPr>
        <w:t>и</w:t>
      </w:r>
      <w:r w:rsidRPr="00E93A21">
        <w:rPr>
          <w:rFonts w:ascii="Times New Roman" w:hAnsi="Times New Roman"/>
          <w:color w:val="000000"/>
          <w:sz w:val="21"/>
          <w:szCs w:val="21"/>
        </w:rPr>
        <w:t>нальные изобретения, которые дают возмож</w:t>
      </w:r>
      <w:r w:rsidRPr="00E93A21">
        <w:rPr>
          <w:rFonts w:ascii="Times New Roman" w:hAnsi="Times New Roman"/>
          <w:color w:val="000000"/>
          <w:sz w:val="21"/>
          <w:szCs w:val="21"/>
        </w:rPr>
        <w:softHyphen/>
        <w:t xml:space="preserve">ность сформировать новое поколение техники. </w:t>
      </w:r>
      <w:r w:rsidRPr="00E93A21">
        <w:rPr>
          <w:rFonts w:ascii="Times New Roman" w:hAnsi="Times New Roman"/>
          <w:b/>
          <w:bCs/>
          <w:i/>
          <w:iCs/>
          <w:color w:val="000000"/>
          <w:sz w:val="21"/>
          <w:szCs w:val="21"/>
        </w:rPr>
        <w:t xml:space="preserve">Улучшающие инновации </w:t>
      </w:r>
      <w:r w:rsidRPr="00E93A21">
        <w:rPr>
          <w:rFonts w:ascii="Times New Roman" w:hAnsi="Times New Roman"/>
          <w:color w:val="000000"/>
          <w:sz w:val="21"/>
          <w:szCs w:val="21"/>
        </w:rPr>
        <w:t>направлены на реализацию незначительных изо</w:t>
      </w:r>
      <w:r w:rsidRPr="00E93A21">
        <w:rPr>
          <w:rFonts w:ascii="Times New Roman" w:hAnsi="Times New Roman"/>
          <w:color w:val="000000"/>
          <w:sz w:val="21"/>
          <w:szCs w:val="21"/>
        </w:rPr>
        <w:softHyphen/>
        <w:t>бретений, которые позволяют поддерживать стабильность эко</w:t>
      </w:r>
      <w:r w:rsidRPr="00E93A21">
        <w:rPr>
          <w:rFonts w:ascii="Times New Roman" w:hAnsi="Times New Roman"/>
          <w:color w:val="000000"/>
          <w:sz w:val="21"/>
          <w:szCs w:val="21"/>
        </w:rPr>
        <w:softHyphen/>
        <w:t xml:space="preserve">номического развития. </w:t>
      </w:r>
      <w:r w:rsidRPr="00E93A21">
        <w:rPr>
          <w:rFonts w:ascii="Times New Roman" w:hAnsi="Times New Roman"/>
          <w:b/>
          <w:bCs/>
          <w:i/>
          <w:iCs/>
          <w:color w:val="000000"/>
          <w:sz w:val="21"/>
          <w:szCs w:val="21"/>
        </w:rPr>
        <w:t xml:space="preserve">Псевдоинновации </w:t>
      </w:r>
      <w:r w:rsidRPr="00E93A21">
        <w:rPr>
          <w:rFonts w:ascii="Times New Roman" w:hAnsi="Times New Roman"/>
          <w:color w:val="000000"/>
          <w:sz w:val="21"/>
          <w:szCs w:val="21"/>
        </w:rPr>
        <w:t>проводят "космети</w:t>
      </w:r>
      <w:r w:rsidRPr="00E93A21">
        <w:rPr>
          <w:rFonts w:ascii="Times New Roman" w:hAnsi="Times New Roman"/>
          <w:color w:val="000000"/>
          <w:sz w:val="21"/>
          <w:szCs w:val="21"/>
        </w:rPr>
        <w:softHyphen/>
        <w:t>ческое" улучшение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которая выпускается продол</w:t>
      </w:r>
      <w:r w:rsidRPr="00E93A21">
        <w:rPr>
          <w:rFonts w:ascii="Times New Roman" w:hAnsi="Times New Roman"/>
          <w:color w:val="000000"/>
          <w:sz w:val="21"/>
          <w:szCs w:val="21"/>
        </w:rPr>
        <w:softHyphen/>
        <w:t>жительное время.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По месту использования </w:t>
      </w:r>
      <w:r w:rsidRPr="00E93A21">
        <w:rPr>
          <w:rFonts w:ascii="Times New Roman" w:hAnsi="Times New Roman"/>
          <w:color w:val="000000"/>
          <w:sz w:val="21"/>
          <w:szCs w:val="21"/>
        </w:rPr>
        <w:t>выделяются инновации: в про</w:t>
      </w:r>
      <w:r w:rsidRPr="00E93A21">
        <w:rPr>
          <w:rFonts w:ascii="Times New Roman" w:hAnsi="Times New Roman"/>
          <w:color w:val="000000"/>
          <w:sz w:val="21"/>
          <w:szCs w:val="21"/>
        </w:rPr>
        <w:softHyphen/>
        <w:t>изводственной сфере (промышленности, сельском хозяйстве, строительстве и т.д.) и непроизводственной сфере (образование, наука и т.п.).</w:t>
      </w:r>
      <w:proofErr w:type="gramEnd"/>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color w:val="000000"/>
          <w:sz w:val="21"/>
          <w:szCs w:val="21"/>
        </w:rPr>
        <w:t>По масштабам применения</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инновации бывают </w:t>
      </w:r>
      <w:r w:rsidRPr="00E93A21">
        <w:rPr>
          <w:rFonts w:ascii="Times New Roman" w:hAnsi="Times New Roman"/>
          <w:color w:val="000000"/>
          <w:sz w:val="21"/>
          <w:szCs w:val="21"/>
          <w:u w:val="single"/>
        </w:rPr>
        <w:t>единичны</w:t>
      </w:r>
      <w:r w:rsidRPr="00E93A21">
        <w:rPr>
          <w:rFonts w:ascii="Times New Roman" w:hAnsi="Times New Roman"/>
          <w:color w:val="000000"/>
          <w:sz w:val="21"/>
          <w:szCs w:val="21"/>
          <w:u w:val="single"/>
        </w:rPr>
        <w:softHyphen/>
        <w:t>ми и массовыми</w:t>
      </w:r>
      <w:r w:rsidRPr="00E93A21">
        <w:rPr>
          <w:rFonts w:ascii="Times New Roman" w:hAnsi="Times New Roman"/>
          <w:color w:val="000000"/>
          <w:sz w:val="21"/>
          <w:szCs w:val="21"/>
        </w:rPr>
        <w:t>. Для оценки по данному признаку можно ис</w:t>
      </w:r>
      <w:r w:rsidRPr="00E93A21">
        <w:rPr>
          <w:rFonts w:ascii="Times New Roman" w:hAnsi="Times New Roman"/>
          <w:color w:val="000000"/>
          <w:sz w:val="21"/>
          <w:szCs w:val="21"/>
        </w:rPr>
        <w:softHyphen/>
        <w:t>пользовать количество субъектов хозяйствования или потреби</w:t>
      </w:r>
      <w:r w:rsidRPr="00E93A21">
        <w:rPr>
          <w:rFonts w:ascii="Times New Roman" w:hAnsi="Times New Roman"/>
          <w:color w:val="000000"/>
          <w:sz w:val="21"/>
          <w:szCs w:val="21"/>
        </w:rPr>
        <w:softHyphen/>
        <w:t>телей, применявших данную инновацию, а также размер годо</w:t>
      </w:r>
      <w:r w:rsidRPr="00E93A21">
        <w:rPr>
          <w:rFonts w:ascii="Times New Roman" w:hAnsi="Times New Roman"/>
          <w:color w:val="000000"/>
          <w:sz w:val="21"/>
          <w:szCs w:val="21"/>
        </w:rPr>
        <w:softHyphen/>
        <w:t>вого экономического эффекта и (или) размер эффекта за весь жизненный цикл изделия.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color w:val="000000"/>
          <w:sz w:val="21"/>
          <w:szCs w:val="21"/>
        </w:rPr>
        <w:t>В зависимости от этапа инновационного процесса</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иннова</w:t>
      </w:r>
      <w:r w:rsidRPr="00E93A21">
        <w:rPr>
          <w:rFonts w:ascii="Times New Roman" w:hAnsi="Times New Roman"/>
          <w:color w:val="000000"/>
          <w:sz w:val="21"/>
          <w:szCs w:val="21"/>
        </w:rPr>
        <w:softHyphen/>
        <w:t>ции могут выступать в виде ноу-хау, патента, комплекта доку</w:t>
      </w:r>
      <w:r w:rsidRPr="00E93A21">
        <w:rPr>
          <w:rFonts w:ascii="Times New Roman" w:hAnsi="Times New Roman"/>
          <w:color w:val="000000"/>
          <w:sz w:val="21"/>
          <w:szCs w:val="21"/>
        </w:rPr>
        <w:softHyphen/>
        <w:t>ментации, новой продукции, так как каждый из них можно продать. Вопрос о том, продавать патент или новую продукцию, решается на основании оценки конкретных условий реализа</w:t>
      </w:r>
      <w:r w:rsidRPr="00E93A21">
        <w:rPr>
          <w:rFonts w:ascii="Times New Roman" w:hAnsi="Times New Roman"/>
          <w:color w:val="000000"/>
          <w:sz w:val="21"/>
          <w:szCs w:val="21"/>
        </w:rPr>
        <w:softHyphen/>
        <w:t>ции и потенциального коммерческого успеха.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b/>
          <w:bCs/>
          <w:color w:val="000000"/>
          <w:sz w:val="21"/>
          <w:szCs w:val="21"/>
        </w:rPr>
      </w:pPr>
      <w:r w:rsidRPr="00E93A21">
        <w:rPr>
          <w:rFonts w:ascii="Times New Roman" w:hAnsi="Times New Roman"/>
          <w:b/>
          <w:bCs/>
          <w:color w:val="000000"/>
          <w:sz w:val="21"/>
          <w:szCs w:val="21"/>
        </w:rPr>
        <w:t>24.2.Инновационная деятельность предприятия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Инновационная деятельность предприятия является важ</w:t>
      </w:r>
      <w:r w:rsidRPr="00E93A21">
        <w:rPr>
          <w:rFonts w:ascii="Times New Roman" w:hAnsi="Times New Roman"/>
          <w:color w:val="000000"/>
          <w:sz w:val="21"/>
          <w:szCs w:val="21"/>
        </w:rPr>
        <w:softHyphen/>
        <w:t>нейшим инструментом, обеспечивающим конкурентоспособ</w:t>
      </w:r>
      <w:r w:rsidRPr="00E93A21">
        <w:rPr>
          <w:rFonts w:ascii="Times New Roman" w:hAnsi="Times New Roman"/>
          <w:color w:val="000000"/>
          <w:sz w:val="21"/>
          <w:szCs w:val="21"/>
        </w:rPr>
        <w:softHyphen/>
        <w:t>ность выпускаемых товаров и возможность увеличения прибы</w:t>
      </w:r>
      <w:r w:rsidRPr="00E93A21">
        <w:rPr>
          <w:rFonts w:ascii="Times New Roman" w:hAnsi="Times New Roman"/>
          <w:color w:val="000000"/>
          <w:sz w:val="21"/>
          <w:szCs w:val="21"/>
        </w:rPr>
        <w:softHyphen/>
        <w:t>ли, получаемой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ятием в результате хозяйственной дея</w:t>
      </w:r>
      <w:r w:rsidRPr="00E93A21">
        <w:rPr>
          <w:rFonts w:ascii="Times New Roman" w:hAnsi="Times New Roman"/>
          <w:color w:val="000000"/>
          <w:sz w:val="21"/>
          <w:szCs w:val="21"/>
        </w:rPr>
        <w:softHyphen/>
        <w:t>тельности.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Каждое предприятие стремится обеспечить выпуск конку</w:t>
      </w:r>
      <w:r w:rsidRPr="00E93A21">
        <w:rPr>
          <w:rFonts w:ascii="Times New Roman" w:hAnsi="Times New Roman"/>
          <w:color w:val="000000"/>
          <w:sz w:val="21"/>
          <w:szCs w:val="21"/>
        </w:rPr>
        <w:softHyphen/>
        <w:t>рентоспособной продукции, т.е. такой, к</w:t>
      </w:r>
      <w:r w:rsidRPr="00E93A21">
        <w:rPr>
          <w:rFonts w:ascii="Times New Roman" w:hAnsi="Times New Roman"/>
          <w:color w:val="000000"/>
          <w:sz w:val="21"/>
          <w:szCs w:val="21"/>
        </w:rPr>
        <w:t>о</w:t>
      </w:r>
      <w:r w:rsidRPr="00E93A21">
        <w:rPr>
          <w:rFonts w:ascii="Times New Roman" w:hAnsi="Times New Roman"/>
          <w:color w:val="000000"/>
          <w:sz w:val="21"/>
          <w:szCs w:val="21"/>
        </w:rPr>
        <w:t>торой отдаст предпоч</w:t>
      </w:r>
      <w:r w:rsidRPr="00E93A21">
        <w:rPr>
          <w:rFonts w:ascii="Times New Roman" w:hAnsi="Times New Roman"/>
          <w:color w:val="000000"/>
          <w:sz w:val="21"/>
          <w:szCs w:val="21"/>
        </w:rPr>
        <w:softHyphen/>
        <w:t>тение потребитель на конкретном рынке в данное время, исхо</w:t>
      </w:r>
      <w:r w:rsidRPr="00E93A21">
        <w:rPr>
          <w:rFonts w:ascii="Times New Roman" w:hAnsi="Times New Roman"/>
          <w:color w:val="000000"/>
          <w:sz w:val="21"/>
          <w:szCs w:val="21"/>
        </w:rPr>
        <w:softHyphen/>
        <w:t>дя как из ценовых, так и неценовых факторов.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Предпочтение по ценовым факторам обеспечивается инно</w:t>
      </w:r>
      <w:r w:rsidRPr="00E93A21">
        <w:rPr>
          <w:rFonts w:ascii="Times New Roman" w:hAnsi="Times New Roman"/>
          <w:color w:val="000000"/>
          <w:sz w:val="21"/>
          <w:szCs w:val="21"/>
        </w:rPr>
        <w:softHyphen/>
        <w:t>вационной деятельностью, которая н</w:t>
      </w:r>
      <w:r w:rsidRPr="00E93A21">
        <w:rPr>
          <w:rFonts w:ascii="Times New Roman" w:hAnsi="Times New Roman"/>
          <w:color w:val="000000"/>
          <w:sz w:val="21"/>
          <w:szCs w:val="21"/>
        </w:rPr>
        <w:t>а</w:t>
      </w:r>
      <w:r w:rsidRPr="00E93A21">
        <w:rPr>
          <w:rFonts w:ascii="Times New Roman" w:hAnsi="Times New Roman"/>
          <w:color w:val="000000"/>
          <w:sz w:val="21"/>
          <w:szCs w:val="21"/>
        </w:rPr>
        <w:t>правлена на использова</w:t>
      </w:r>
      <w:r w:rsidRPr="00E93A21">
        <w:rPr>
          <w:rFonts w:ascii="Times New Roman" w:hAnsi="Times New Roman"/>
          <w:color w:val="000000"/>
          <w:sz w:val="21"/>
          <w:szCs w:val="21"/>
        </w:rPr>
        <w:softHyphen/>
        <w:t>ние новых технологий, оборудования, материалов, позволяю</w:t>
      </w:r>
      <w:r w:rsidRPr="00E93A21">
        <w:rPr>
          <w:rFonts w:ascii="Times New Roman" w:hAnsi="Times New Roman"/>
          <w:color w:val="000000"/>
          <w:sz w:val="21"/>
          <w:szCs w:val="21"/>
        </w:rPr>
        <w:softHyphen/>
        <w:t>щих уменьшать затр</w:t>
      </w:r>
      <w:r w:rsidRPr="00E93A21">
        <w:rPr>
          <w:rFonts w:ascii="Times New Roman" w:hAnsi="Times New Roman"/>
          <w:color w:val="000000"/>
          <w:sz w:val="21"/>
          <w:szCs w:val="21"/>
        </w:rPr>
        <w:t>а</w:t>
      </w:r>
      <w:r w:rsidRPr="00E93A21">
        <w:rPr>
          <w:rFonts w:ascii="Times New Roman" w:hAnsi="Times New Roman"/>
          <w:color w:val="000000"/>
          <w:sz w:val="21"/>
          <w:szCs w:val="21"/>
        </w:rPr>
        <w:t>ты на производство продукции данного вида, что приводит к снижению цены изделия.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Инновационная деятельность позволяет повышать конку</w:t>
      </w:r>
      <w:r w:rsidRPr="00E93A21">
        <w:rPr>
          <w:rFonts w:ascii="Times New Roman" w:hAnsi="Times New Roman"/>
          <w:color w:val="000000"/>
          <w:sz w:val="21"/>
          <w:szCs w:val="21"/>
        </w:rPr>
        <w:softHyphen/>
        <w:t>рентоспособность продукции и за счет н</w:t>
      </w:r>
      <w:r w:rsidRPr="00E93A21">
        <w:rPr>
          <w:rFonts w:ascii="Times New Roman" w:hAnsi="Times New Roman"/>
          <w:color w:val="000000"/>
          <w:sz w:val="21"/>
          <w:szCs w:val="21"/>
        </w:rPr>
        <w:t>е</w:t>
      </w:r>
      <w:r w:rsidRPr="00E93A21">
        <w:rPr>
          <w:rFonts w:ascii="Times New Roman" w:hAnsi="Times New Roman"/>
          <w:color w:val="000000"/>
          <w:sz w:val="21"/>
          <w:szCs w:val="21"/>
        </w:rPr>
        <w:t>ценовых факторов, так как новые изделия с улучшенными технико-экономическими параметрами привл</w:t>
      </w:r>
      <w:r w:rsidRPr="00E93A21">
        <w:rPr>
          <w:rFonts w:ascii="Times New Roman" w:hAnsi="Times New Roman"/>
          <w:color w:val="000000"/>
          <w:sz w:val="21"/>
          <w:szCs w:val="21"/>
        </w:rPr>
        <w:t>е</w:t>
      </w:r>
      <w:r w:rsidRPr="00E93A21">
        <w:rPr>
          <w:rFonts w:ascii="Times New Roman" w:hAnsi="Times New Roman"/>
          <w:color w:val="000000"/>
          <w:sz w:val="21"/>
          <w:szCs w:val="21"/>
        </w:rPr>
        <w:t>кают потребителей. При этом потребитель часто выбирает более дорогой по цене товар, учитывая эконо</w:t>
      </w:r>
      <w:r w:rsidRPr="00E93A21">
        <w:rPr>
          <w:rFonts w:ascii="Times New Roman" w:hAnsi="Times New Roman"/>
          <w:color w:val="000000"/>
          <w:sz w:val="21"/>
          <w:szCs w:val="21"/>
        </w:rPr>
        <w:softHyphen/>
        <w:t xml:space="preserve">мию, которую он получит в процессе его эксплуатации. </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Инновационная деятельность </w:t>
      </w:r>
      <w:r w:rsidRPr="00E93A21">
        <w:rPr>
          <w:rFonts w:ascii="Times New Roman" w:hAnsi="Times New Roman"/>
          <w:color w:val="000000"/>
          <w:sz w:val="21"/>
          <w:szCs w:val="21"/>
        </w:rPr>
        <w:t>— вид деятельности, связан</w:t>
      </w:r>
      <w:r w:rsidRPr="00E93A21">
        <w:rPr>
          <w:rFonts w:ascii="Times New Roman" w:hAnsi="Times New Roman"/>
          <w:color w:val="000000"/>
          <w:sz w:val="21"/>
          <w:szCs w:val="21"/>
        </w:rPr>
        <w:softHyphen/>
        <w:t>ный с трансформацией идей (результ</w:t>
      </w:r>
      <w:r w:rsidRPr="00E93A21">
        <w:rPr>
          <w:rFonts w:ascii="Times New Roman" w:hAnsi="Times New Roman"/>
          <w:color w:val="000000"/>
          <w:sz w:val="21"/>
          <w:szCs w:val="21"/>
        </w:rPr>
        <w:t>а</w:t>
      </w:r>
      <w:r w:rsidRPr="00E93A21">
        <w:rPr>
          <w:rFonts w:ascii="Times New Roman" w:hAnsi="Times New Roman"/>
          <w:color w:val="000000"/>
          <w:sz w:val="21"/>
          <w:szCs w:val="21"/>
        </w:rPr>
        <w:t>тов научных исследова</w:t>
      </w:r>
      <w:r w:rsidRPr="00E93A21">
        <w:rPr>
          <w:rFonts w:ascii="Times New Roman" w:hAnsi="Times New Roman"/>
          <w:color w:val="000000"/>
          <w:sz w:val="21"/>
          <w:szCs w:val="21"/>
        </w:rPr>
        <w:softHyphen/>
        <w:t>ний и разработок либо иных научных достижений) в техноло</w:t>
      </w:r>
      <w:r w:rsidRPr="00E93A21">
        <w:rPr>
          <w:rFonts w:ascii="Times New Roman" w:hAnsi="Times New Roman"/>
          <w:color w:val="000000"/>
          <w:sz w:val="21"/>
          <w:szCs w:val="21"/>
        </w:rPr>
        <w:softHyphen/>
        <w:t>гически новые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водства или усовершенствованные про</w:t>
      </w:r>
      <w:r w:rsidRPr="00E93A21">
        <w:rPr>
          <w:rFonts w:ascii="Times New Roman" w:hAnsi="Times New Roman"/>
          <w:color w:val="000000"/>
          <w:sz w:val="21"/>
          <w:szCs w:val="21"/>
        </w:rPr>
        <w:softHyphen/>
        <w:t>дукты или услуги с целью внедрения их на рынке, в новые или ус</w:t>
      </w:r>
      <w:r w:rsidRPr="00E93A21">
        <w:rPr>
          <w:rFonts w:ascii="Times New Roman" w:hAnsi="Times New Roman"/>
          <w:color w:val="000000"/>
          <w:sz w:val="21"/>
          <w:szCs w:val="21"/>
        </w:rPr>
        <w:t>о</w:t>
      </w:r>
      <w:r w:rsidRPr="00E93A21">
        <w:rPr>
          <w:rFonts w:ascii="Times New Roman" w:hAnsi="Times New Roman"/>
          <w:color w:val="000000"/>
          <w:sz w:val="21"/>
          <w:szCs w:val="21"/>
        </w:rPr>
        <w:t>вершенствованные технологические процессы или способы производства (передачи) услуг, использова</w:t>
      </w:r>
      <w:r w:rsidRPr="00E93A21">
        <w:rPr>
          <w:rFonts w:ascii="Times New Roman" w:hAnsi="Times New Roman"/>
          <w:color w:val="000000"/>
          <w:sz w:val="21"/>
          <w:szCs w:val="21"/>
        </w:rPr>
        <w:t>н</w:t>
      </w:r>
      <w:r w:rsidRPr="00E93A21">
        <w:rPr>
          <w:rFonts w:ascii="Times New Roman" w:hAnsi="Times New Roman"/>
          <w:color w:val="000000"/>
          <w:sz w:val="21"/>
          <w:szCs w:val="21"/>
        </w:rPr>
        <w:t>ные в практиче</w:t>
      </w:r>
      <w:r w:rsidRPr="00E93A21">
        <w:rPr>
          <w:rFonts w:ascii="Times New Roman" w:hAnsi="Times New Roman"/>
          <w:color w:val="000000"/>
          <w:sz w:val="21"/>
          <w:szCs w:val="21"/>
        </w:rPr>
        <w:softHyphen/>
        <w:t>ской деятельности.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Инновационная деятельность предприятия </w:t>
      </w:r>
      <w:r w:rsidRPr="00E93A21">
        <w:rPr>
          <w:rFonts w:ascii="Times New Roman" w:hAnsi="Times New Roman"/>
          <w:color w:val="000000"/>
          <w:sz w:val="21"/>
          <w:szCs w:val="21"/>
        </w:rPr>
        <w:t>выступает как способ удовлетворения взаимосвязанных экономических инте</w:t>
      </w:r>
      <w:r w:rsidRPr="00E93A21">
        <w:rPr>
          <w:rFonts w:ascii="Times New Roman" w:hAnsi="Times New Roman"/>
          <w:color w:val="000000"/>
          <w:sz w:val="21"/>
          <w:szCs w:val="21"/>
        </w:rPr>
        <w:softHyphen/>
        <w:t>ресов производства и покупателя, который осуществляется пу</w:t>
      </w:r>
      <w:r w:rsidRPr="00E93A21">
        <w:rPr>
          <w:rFonts w:ascii="Times New Roman" w:hAnsi="Times New Roman"/>
          <w:color w:val="000000"/>
          <w:sz w:val="21"/>
          <w:szCs w:val="21"/>
        </w:rPr>
        <w:softHyphen/>
        <w:t>тем использования и коммерциализации результатов научных исследований и разработок для качественного и непрерывного обновления технической и технологической базы производ</w:t>
      </w:r>
      <w:r w:rsidRPr="00E93A21">
        <w:rPr>
          <w:rFonts w:ascii="Times New Roman" w:hAnsi="Times New Roman"/>
          <w:color w:val="000000"/>
          <w:sz w:val="21"/>
          <w:szCs w:val="21"/>
        </w:rPr>
        <w:softHyphen/>
        <w:t>ства, организации труда, производства и управления с целью ос</w:t>
      </w:r>
      <w:r w:rsidRPr="00E93A21">
        <w:rPr>
          <w:rFonts w:ascii="Times New Roman" w:hAnsi="Times New Roman"/>
          <w:color w:val="000000"/>
          <w:sz w:val="21"/>
          <w:szCs w:val="21"/>
        </w:rPr>
        <w:softHyphen/>
        <w:t>воения и выпуска новой конкурентоспособной продукции, по</w:t>
      </w:r>
      <w:r w:rsidRPr="00E93A21">
        <w:rPr>
          <w:rFonts w:ascii="Times New Roman" w:hAnsi="Times New Roman"/>
          <w:color w:val="000000"/>
          <w:sz w:val="21"/>
          <w:szCs w:val="21"/>
        </w:rPr>
        <w:softHyphen/>
        <w:t>лучившей признание на внутреннем и мировых рынках товаров.</w:t>
      </w:r>
      <w:proofErr w:type="gramEnd"/>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Инновационная деятельность включает:</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во-первых, по</w:t>
      </w:r>
      <w:r w:rsidRPr="00E93A21">
        <w:rPr>
          <w:rFonts w:ascii="Times New Roman" w:hAnsi="Times New Roman"/>
          <w:color w:val="000000"/>
          <w:sz w:val="21"/>
          <w:szCs w:val="21"/>
        </w:rPr>
        <w:softHyphen/>
        <w:t>лучение новых знаний (открытие новых закономерностей, яв</w:t>
      </w:r>
      <w:r w:rsidRPr="00E93A21">
        <w:rPr>
          <w:rFonts w:ascii="Times New Roman" w:hAnsi="Times New Roman"/>
          <w:color w:val="000000"/>
          <w:sz w:val="21"/>
          <w:szCs w:val="21"/>
        </w:rPr>
        <w:softHyphen/>
        <w:t>лений и свойств мат</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риального мира, изобретения, научные или технические рекомендации, ноу-хау и т.п.), </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◄во-вторых, использование научного, научно-технического и интеллекту</w:t>
      </w:r>
      <w:r w:rsidRPr="00E93A21">
        <w:rPr>
          <w:rFonts w:ascii="Times New Roman" w:hAnsi="Times New Roman"/>
          <w:color w:val="000000"/>
          <w:sz w:val="21"/>
          <w:szCs w:val="21"/>
        </w:rPr>
        <w:softHyphen/>
        <w:t>ального потенциала с ц</w:t>
      </w:r>
      <w:r w:rsidRPr="00E93A21">
        <w:rPr>
          <w:rFonts w:ascii="Times New Roman" w:hAnsi="Times New Roman"/>
          <w:color w:val="000000"/>
          <w:sz w:val="21"/>
          <w:szCs w:val="21"/>
        </w:rPr>
        <w:t>е</w:t>
      </w:r>
      <w:r w:rsidRPr="00E93A21">
        <w:rPr>
          <w:rFonts w:ascii="Times New Roman" w:hAnsi="Times New Roman"/>
          <w:color w:val="000000"/>
          <w:sz w:val="21"/>
          <w:szCs w:val="21"/>
        </w:rPr>
        <w:t>лью получения новой продукции, тех</w:t>
      </w:r>
      <w:r w:rsidRPr="00E93A21">
        <w:rPr>
          <w:rFonts w:ascii="Times New Roman" w:hAnsi="Times New Roman"/>
          <w:color w:val="000000"/>
          <w:sz w:val="21"/>
          <w:szCs w:val="21"/>
        </w:rPr>
        <w:softHyphen/>
        <w:t>нических средств, технологий, материалов, новых методов ор</w:t>
      </w:r>
      <w:r w:rsidRPr="00E93A21">
        <w:rPr>
          <w:rFonts w:ascii="Times New Roman" w:hAnsi="Times New Roman"/>
          <w:color w:val="000000"/>
          <w:sz w:val="21"/>
          <w:szCs w:val="21"/>
        </w:rPr>
        <w:softHyphen/>
        <w:t xml:space="preserve">ганизации и управления производством, </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◄в-третьих, ком</w:t>
      </w:r>
      <w:r w:rsidRPr="00E93A21">
        <w:rPr>
          <w:rFonts w:ascii="Times New Roman" w:hAnsi="Times New Roman"/>
          <w:color w:val="000000"/>
          <w:sz w:val="21"/>
          <w:szCs w:val="21"/>
        </w:rPr>
        <w:softHyphen/>
        <w:t>мерческая реализация новых продуктов (услуг), которая удо</w:t>
      </w:r>
      <w:r w:rsidRPr="00E93A21">
        <w:rPr>
          <w:rFonts w:ascii="Times New Roman" w:hAnsi="Times New Roman"/>
          <w:color w:val="000000"/>
          <w:sz w:val="21"/>
          <w:szCs w:val="21"/>
        </w:rPr>
        <w:softHyphen/>
        <w:t>влетворяет потребн</w:t>
      </w:r>
      <w:r w:rsidRPr="00E93A21">
        <w:rPr>
          <w:rFonts w:ascii="Times New Roman" w:hAnsi="Times New Roman"/>
          <w:color w:val="000000"/>
          <w:sz w:val="21"/>
          <w:szCs w:val="21"/>
        </w:rPr>
        <w:t>о</w:t>
      </w:r>
      <w:r w:rsidRPr="00E93A21">
        <w:rPr>
          <w:rFonts w:ascii="Times New Roman" w:hAnsi="Times New Roman"/>
          <w:color w:val="000000"/>
          <w:sz w:val="21"/>
          <w:szCs w:val="21"/>
        </w:rPr>
        <w:t>сти рынка в новшествах и обеспечивает экономический доход (прибыль), социальный, экологический или иной эффект. Главными источниками доходов предпри</w:t>
      </w:r>
      <w:r w:rsidRPr="00E93A21">
        <w:rPr>
          <w:rFonts w:ascii="Times New Roman" w:hAnsi="Times New Roman"/>
          <w:color w:val="000000"/>
          <w:sz w:val="21"/>
          <w:szCs w:val="21"/>
        </w:rPr>
        <w:softHyphen/>
        <w:t>ятий являются не только реализация новой научно-</w:t>
      </w:r>
      <w:r w:rsidRPr="00E93A21">
        <w:rPr>
          <w:rFonts w:ascii="Times New Roman" w:hAnsi="Times New Roman"/>
          <w:color w:val="000000"/>
          <w:sz w:val="21"/>
          <w:szCs w:val="21"/>
        </w:rPr>
        <w:lastRenderedPageBreak/>
        <w:t>техниче</w:t>
      </w:r>
      <w:r w:rsidRPr="00E93A21">
        <w:rPr>
          <w:rFonts w:ascii="Times New Roman" w:hAnsi="Times New Roman"/>
          <w:color w:val="000000"/>
          <w:sz w:val="21"/>
          <w:szCs w:val="21"/>
        </w:rPr>
        <w:softHyphen/>
        <w:t>ской продукции, но прежде всего - широкая продажа права ис</w:t>
      </w:r>
      <w:r w:rsidRPr="00E93A21">
        <w:rPr>
          <w:rFonts w:ascii="Times New Roman" w:hAnsi="Times New Roman"/>
          <w:color w:val="000000"/>
          <w:sz w:val="21"/>
          <w:szCs w:val="21"/>
        </w:rPr>
        <w:softHyphen/>
        <w:t>пользования производственных об</w:t>
      </w:r>
      <w:r w:rsidRPr="00E93A21">
        <w:rPr>
          <w:rFonts w:ascii="Times New Roman" w:hAnsi="Times New Roman"/>
          <w:color w:val="000000"/>
          <w:sz w:val="21"/>
          <w:szCs w:val="21"/>
        </w:rPr>
        <w:t>ъ</w:t>
      </w:r>
      <w:r w:rsidRPr="00E93A21">
        <w:rPr>
          <w:rFonts w:ascii="Times New Roman" w:hAnsi="Times New Roman"/>
          <w:color w:val="000000"/>
          <w:sz w:val="21"/>
          <w:szCs w:val="21"/>
        </w:rPr>
        <w:t>ектов интеллектуальной собственности.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Инновационная деятельность предприятия по разработке, освоению и коммерциализации новше</w:t>
      </w:r>
      <w:proofErr w:type="gramStart"/>
      <w:r w:rsidRPr="00E93A21">
        <w:rPr>
          <w:rFonts w:ascii="Times New Roman" w:hAnsi="Times New Roman"/>
          <w:color w:val="000000"/>
          <w:sz w:val="21"/>
          <w:szCs w:val="21"/>
        </w:rPr>
        <w:t>ств вкл</w:t>
      </w:r>
      <w:proofErr w:type="gramEnd"/>
      <w:r w:rsidRPr="00E93A21">
        <w:rPr>
          <w:rFonts w:ascii="Times New Roman" w:hAnsi="Times New Roman"/>
          <w:color w:val="000000"/>
          <w:sz w:val="21"/>
          <w:szCs w:val="21"/>
        </w:rPr>
        <w:t>ючает:</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проведение  научно-исследовательских  и  конструктор</w:t>
      </w:r>
      <w:r w:rsidRPr="00E93A21">
        <w:rPr>
          <w:rFonts w:ascii="Times New Roman" w:hAnsi="Times New Roman"/>
          <w:color w:val="000000"/>
          <w:sz w:val="21"/>
          <w:szCs w:val="21"/>
        </w:rPr>
        <w:softHyphen/>
        <w:t>ских работ по разработке идей новшества, проведению лабора</w:t>
      </w:r>
      <w:r w:rsidRPr="00E93A21">
        <w:rPr>
          <w:rFonts w:ascii="Times New Roman" w:hAnsi="Times New Roman"/>
          <w:color w:val="000000"/>
          <w:sz w:val="21"/>
          <w:szCs w:val="21"/>
        </w:rPr>
        <w:softHyphen/>
        <w:t>торных исследований, изготовлению образцов новой продук</w:t>
      </w:r>
      <w:r w:rsidRPr="00E93A21">
        <w:rPr>
          <w:rFonts w:ascii="Times New Roman" w:hAnsi="Times New Roman"/>
          <w:color w:val="000000"/>
          <w:sz w:val="21"/>
          <w:szCs w:val="21"/>
        </w:rPr>
        <w:softHyphen/>
        <w:t>ции, видов новой техники, новых конструкций и изделий;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подбор необходимых видов сырья и материалов для изго</w:t>
      </w:r>
      <w:r w:rsidRPr="00E93A21">
        <w:rPr>
          <w:rFonts w:ascii="Times New Roman" w:hAnsi="Times New Roman"/>
          <w:color w:val="000000"/>
          <w:sz w:val="21"/>
          <w:szCs w:val="21"/>
        </w:rPr>
        <w:softHyphen/>
        <w:t>товления новых видов продукции;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разработку нового технологического процесса изготовле</w:t>
      </w:r>
      <w:r w:rsidRPr="00E93A21">
        <w:rPr>
          <w:rFonts w:ascii="Times New Roman" w:hAnsi="Times New Roman"/>
          <w:color w:val="000000"/>
          <w:sz w:val="21"/>
          <w:szCs w:val="21"/>
        </w:rPr>
        <w:softHyphen/>
        <w:t>ния новой продукции;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проектирование, изготовление, испытание и освоение об</w:t>
      </w:r>
      <w:r w:rsidRPr="00E93A21">
        <w:rPr>
          <w:rFonts w:ascii="Times New Roman" w:hAnsi="Times New Roman"/>
          <w:color w:val="000000"/>
          <w:sz w:val="21"/>
          <w:szCs w:val="21"/>
        </w:rPr>
        <w:softHyphen/>
        <w:t>разцов новой техники, необходимой для изготовления продукции;</w:t>
      </w:r>
    </w:p>
    <w:p w:rsidR="004324F1" w:rsidRPr="00E93A21" w:rsidRDefault="004324F1" w:rsidP="004324F1">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разработку и внедрение новых организационно-управлен</w:t>
      </w:r>
      <w:r w:rsidRPr="00E93A21">
        <w:rPr>
          <w:rFonts w:ascii="Times New Roman" w:hAnsi="Times New Roman"/>
          <w:color w:val="000000"/>
          <w:sz w:val="21"/>
          <w:szCs w:val="21"/>
        </w:rPr>
        <w:softHyphen/>
        <w:t>ческих решений, направленных на реал</w:t>
      </w:r>
      <w:r w:rsidRPr="00E93A21">
        <w:rPr>
          <w:rFonts w:ascii="Times New Roman" w:hAnsi="Times New Roman"/>
          <w:color w:val="000000"/>
          <w:sz w:val="21"/>
          <w:szCs w:val="21"/>
        </w:rPr>
        <w:t>и</w:t>
      </w:r>
      <w:r w:rsidRPr="00E93A21">
        <w:rPr>
          <w:rFonts w:ascii="Times New Roman" w:hAnsi="Times New Roman"/>
          <w:color w:val="000000"/>
          <w:sz w:val="21"/>
          <w:szCs w:val="21"/>
        </w:rPr>
        <w:t>зацию новшеств;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исследование, разработку или приобретение необходи</w:t>
      </w:r>
      <w:r w:rsidRPr="00E93A21">
        <w:rPr>
          <w:rFonts w:ascii="Times New Roman" w:hAnsi="Times New Roman"/>
          <w:color w:val="000000"/>
          <w:sz w:val="21"/>
          <w:szCs w:val="21"/>
        </w:rPr>
        <w:softHyphen/>
        <w:t>мых информационных ресурсов и инфо</w:t>
      </w:r>
      <w:r w:rsidRPr="00E93A21">
        <w:rPr>
          <w:rFonts w:ascii="Times New Roman" w:hAnsi="Times New Roman"/>
          <w:color w:val="000000"/>
          <w:sz w:val="21"/>
          <w:szCs w:val="21"/>
        </w:rPr>
        <w:t>р</w:t>
      </w:r>
      <w:r w:rsidRPr="00E93A21">
        <w:rPr>
          <w:rFonts w:ascii="Times New Roman" w:hAnsi="Times New Roman"/>
          <w:color w:val="000000"/>
          <w:sz w:val="21"/>
          <w:szCs w:val="21"/>
        </w:rPr>
        <w:t>мационного обеспече</w:t>
      </w:r>
      <w:r w:rsidRPr="00E93A21">
        <w:rPr>
          <w:rFonts w:ascii="Times New Roman" w:hAnsi="Times New Roman"/>
          <w:color w:val="000000"/>
          <w:sz w:val="21"/>
          <w:szCs w:val="21"/>
        </w:rPr>
        <w:softHyphen/>
        <w:t>ния инноваций;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проведение работ или приобретение необходимой доку</w:t>
      </w:r>
      <w:r w:rsidRPr="00E93A21">
        <w:rPr>
          <w:rFonts w:ascii="Times New Roman" w:hAnsi="Times New Roman"/>
          <w:color w:val="000000"/>
          <w:sz w:val="21"/>
          <w:szCs w:val="21"/>
        </w:rPr>
        <w:softHyphen/>
        <w:t>ментации по лицензированию, патентов</w:t>
      </w:r>
      <w:r w:rsidRPr="00E93A21">
        <w:rPr>
          <w:rFonts w:ascii="Times New Roman" w:hAnsi="Times New Roman"/>
          <w:color w:val="000000"/>
          <w:sz w:val="21"/>
          <w:szCs w:val="21"/>
        </w:rPr>
        <w:t>а</w:t>
      </w:r>
      <w:r w:rsidRPr="00E93A21">
        <w:rPr>
          <w:rFonts w:ascii="Times New Roman" w:hAnsi="Times New Roman"/>
          <w:color w:val="000000"/>
          <w:sz w:val="21"/>
          <w:szCs w:val="21"/>
        </w:rPr>
        <w:t>нию, приобретению ноу-хау;</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организацию и проведение маркетинговых исследований по продвижению инноваций на рынок;</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подготовку, переподготовку и повышение квалификации кадров, специальные методы подбора персонала, необходимо</w:t>
      </w:r>
      <w:r w:rsidRPr="00E93A21">
        <w:rPr>
          <w:rFonts w:ascii="Times New Roman" w:hAnsi="Times New Roman"/>
          <w:color w:val="000000"/>
          <w:sz w:val="21"/>
          <w:szCs w:val="21"/>
        </w:rPr>
        <w:softHyphen/>
        <w:t>го для проведения научно-исследовательских, опытно-конс</w:t>
      </w:r>
      <w:r w:rsidRPr="00E93A21">
        <w:rPr>
          <w:rFonts w:ascii="Times New Roman" w:hAnsi="Times New Roman"/>
          <w:color w:val="000000"/>
          <w:sz w:val="21"/>
          <w:szCs w:val="21"/>
        </w:rPr>
        <w:softHyphen/>
        <w:t>трукторских работ (НИОКР), производства новых продуктов и продвижения их на рынок.</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u w:val="single"/>
        </w:rPr>
      </w:pPr>
      <w:r w:rsidRPr="00E93A21">
        <w:rPr>
          <w:rFonts w:ascii="Times New Roman" w:hAnsi="Times New Roman"/>
          <w:color w:val="000000"/>
          <w:sz w:val="21"/>
          <w:szCs w:val="21"/>
          <w:u w:val="single"/>
        </w:rPr>
        <w:t xml:space="preserve">Совокупность технологических, управленческих и </w:t>
      </w:r>
      <w:proofErr w:type="gramStart"/>
      <w:r w:rsidRPr="00E93A21">
        <w:rPr>
          <w:rFonts w:ascii="Times New Roman" w:hAnsi="Times New Roman"/>
          <w:color w:val="000000"/>
          <w:sz w:val="21"/>
          <w:szCs w:val="21"/>
          <w:u w:val="single"/>
        </w:rPr>
        <w:t>экономи</w:t>
      </w:r>
      <w:r w:rsidRPr="00E93A21">
        <w:rPr>
          <w:rFonts w:ascii="Times New Roman" w:hAnsi="Times New Roman"/>
          <w:color w:val="000000"/>
          <w:sz w:val="21"/>
          <w:szCs w:val="21"/>
          <w:u w:val="single"/>
        </w:rPr>
        <w:softHyphen/>
        <w:t>ческих методов</w:t>
      </w:r>
      <w:proofErr w:type="gramEnd"/>
      <w:r w:rsidRPr="00E93A21">
        <w:rPr>
          <w:rFonts w:ascii="Times New Roman" w:hAnsi="Times New Roman"/>
          <w:color w:val="000000"/>
          <w:sz w:val="21"/>
          <w:szCs w:val="21"/>
          <w:u w:val="single"/>
        </w:rPr>
        <w:t>, обеспечивающих разр</w:t>
      </w:r>
      <w:r w:rsidRPr="00E93A21">
        <w:rPr>
          <w:rFonts w:ascii="Times New Roman" w:hAnsi="Times New Roman"/>
          <w:color w:val="000000"/>
          <w:sz w:val="21"/>
          <w:szCs w:val="21"/>
          <w:u w:val="single"/>
        </w:rPr>
        <w:t>а</w:t>
      </w:r>
      <w:r w:rsidRPr="00E93A21">
        <w:rPr>
          <w:rFonts w:ascii="Times New Roman" w:hAnsi="Times New Roman"/>
          <w:color w:val="000000"/>
          <w:sz w:val="21"/>
          <w:szCs w:val="21"/>
          <w:u w:val="single"/>
        </w:rPr>
        <w:t>ботку, создание, внед</w:t>
      </w:r>
      <w:r w:rsidRPr="00E93A21">
        <w:rPr>
          <w:rFonts w:ascii="Times New Roman" w:hAnsi="Times New Roman"/>
          <w:color w:val="000000"/>
          <w:sz w:val="21"/>
          <w:szCs w:val="21"/>
          <w:u w:val="single"/>
        </w:rPr>
        <w:softHyphen/>
        <w:t>рение и коммерческую реализацию нововведений, представля</w:t>
      </w:r>
      <w:r w:rsidRPr="00E93A21">
        <w:rPr>
          <w:rFonts w:ascii="Times New Roman" w:hAnsi="Times New Roman"/>
          <w:color w:val="000000"/>
          <w:sz w:val="21"/>
          <w:szCs w:val="21"/>
          <w:u w:val="single"/>
        </w:rPr>
        <w:softHyphen/>
        <w:t xml:space="preserve">ет собой </w:t>
      </w:r>
      <w:r w:rsidRPr="00E93A21">
        <w:rPr>
          <w:rFonts w:ascii="Times New Roman" w:hAnsi="Times New Roman"/>
          <w:b/>
          <w:color w:val="000000"/>
          <w:sz w:val="21"/>
          <w:szCs w:val="21"/>
          <w:u w:val="single"/>
        </w:rPr>
        <w:t>инновацио</w:t>
      </w:r>
      <w:r w:rsidRPr="00E93A21">
        <w:rPr>
          <w:rFonts w:ascii="Times New Roman" w:hAnsi="Times New Roman"/>
          <w:b/>
          <w:color w:val="000000"/>
          <w:sz w:val="21"/>
          <w:szCs w:val="21"/>
          <w:u w:val="single"/>
        </w:rPr>
        <w:t>н</w:t>
      </w:r>
      <w:r w:rsidRPr="00E93A21">
        <w:rPr>
          <w:rFonts w:ascii="Times New Roman" w:hAnsi="Times New Roman"/>
          <w:b/>
          <w:color w:val="000000"/>
          <w:sz w:val="21"/>
          <w:szCs w:val="21"/>
          <w:u w:val="single"/>
        </w:rPr>
        <w:t xml:space="preserve">ную </w:t>
      </w:r>
      <w:r w:rsidRPr="00E93A21">
        <w:rPr>
          <w:rFonts w:ascii="Times New Roman" w:hAnsi="Times New Roman"/>
          <w:b/>
          <w:i/>
          <w:iCs/>
          <w:color w:val="000000"/>
          <w:sz w:val="21"/>
          <w:szCs w:val="21"/>
          <w:u w:val="single"/>
        </w:rPr>
        <w:t xml:space="preserve">политику </w:t>
      </w:r>
      <w:r w:rsidRPr="00E93A21">
        <w:rPr>
          <w:rFonts w:ascii="Times New Roman" w:hAnsi="Times New Roman"/>
          <w:b/>
          <w:color w:val="000000"/>
          <w:sz w:val="21"/>
          <w:szCs w:val="21"/>
          <w:u w:val="single"/>
        </w:rPr>
        <w:t>предприятия.</w:t>
      </w:r>
      <w:r w:rsidRPr="00E93A21">
        <w:rPr>
          <w:rFonts w:ascii="Times New Roman" w:hAnsi="Times New Roman"/>
          <w:color w:val="000000"/>
          <w:sz w:val="21"/>
          <w:szCs w:val="21"/>
        </w:rPr>
        <w:t xml:space="preserve"> Ее цель — пре</w:t>
      </w:r>
      <w:r w:rsidRPr="00E93A21">
        <w:rPr>
          <w:rFonts w:ascii="Times New Roman" w:hAnsi="Times New Roman"/>
          <w:color w:val="000000"/>
          <w:sz w:val="21"/>
          <w:szCs w:val="21"/>
        </w:rPr>
        <w:softHyphen/>
        <w:t>доставить предприятию существенные конкурентные пр</w:t>
      </w:r>
      <w:r w:rsidRPr="00E93A21">
        <w:rPr>
          <w:rFonts w:ascii="Times New Roman" w:hAnsi="Times New Roman"/>
          <w:color w:val="000000"/>
          <w:sz w:val="21"/>
          <w:szCs w:val="21"/>
        </w:rPr>
        <w:t>е</w:t>
      </w:r>
      <w:r w:rsidRPr="00E93A21">
        <w:rPr>
          <w:rFonts w:ascii="Times New Roman" w:hAnsi="Times New Roman"/>
          <w:color w:val="000000"/>
          <w:sz w:val="21"/>
          <w:szCs w:val="21"/>
        </w:rPr>
        <w:t>иму</w:t>
      </w:r>
      <w:r w:rsidRPr="00E93A21">
        <w:rPr>
          <w:rFonts w:ascii="Times New Roman" w:hAnsi="Times New Roman"/>
          <w:color w:val="000000"/>
          <w:sz w:val="21"/>
          <w:szCs w:val="21"/>
        </w:rPr>
        <w:softHyphen/>
        <w:t>щества по сравнению с конкурентами и в конечном итоге увеличить реализацию новой продукции и рентабельность про</w:t>
      </w:r>
      <w:r w:rsidRPr="00E93A21">
        <w:rPr>
          <w:rFonts w:ascii="Times New Roman" w:hAnsi="Times New Roman"/>
          <w:color w:val="000000"/>
          <w:sz w:val="21"/>
          <w:szCs w:val="21"/>
        </w:rPr>
        <w:softHyphen/>
        <w:t xml:space="preserve">изводства. На основе инновационной политики предприятия ежегодно формируют </w:t>
      </w:r>
      <w:r w:rsidRPr="00E93A21">
        <w:rPr>
          <w:rFonts w:ascii="Times New Roman" w:hAnsi="Times New Roman"/>
          <w:b/>
          <w:color w:val="000000"/>
          <w:sz w:val="21"/>
          <w:szCs w:val="21"/>
        </w:rPr>
        <w:t xml:space="preserve">инновационную </w:t>
      </w:r>
      <w:r w:rsidRPr="00E93A21">
        <w:rPr>
          <w:rFonts w:ascii="Times New Roman" w:hAnsi="Times New Roman"/>
          <w:b/>
          <w:i/>
          <w:iCs/>
          <w:color w:val="000000"/>
          <w:sz w:val="21"/>
          <w:szCs w:val="21"/>
        </w:rPr>
        <w:t>программу</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u w:val="single"/>
        </w:rPr>
        <w:t>представля</w:t>
      </w:r>
      <w:r w:rsidRPr="00E93A21">
        <w:rPr>
          <w:rFonts w:ascii="Times New Roman" w:hAnsi="Times New Roman"/>
          <w:color w:val="000000"/>
          <w:sz w:val="21"/>
          <w:szCs w:val="21"/>
          <w:u w:val="single"/>
        </w:rPr>
        <w:softHyphen/>
        <w:t>ющую собой комплекс намеченных к реализации инновацион</w:t>
      </w:r>
      <w:r w:rsidRPr="00E93A21">
        <w:rPr>
          <w:rFonts w:ascii="Times New Roman" w:hAnsi="Times New Roman"/>
          <w:color w:val="000000"/>
          <w:sz w:val="21"/>
          <w:szCs w:val="21"/>
          <w:u w:val="single"/>
        </w:rPr>
        <w:softHyphen/>
        <w:t>но-инвестиционных проектов и мероприятий, согласованных по ресурсам, исполнителям и срокам их осущ</w:t>
      </w:r>
      <w:r w:rsidRPr="00E93A21">
        <w:rPr>
          <w:rFonts w:ascii="Times New Roman" w:hAnsi="Times New Roman"/>
          <w:color w:val="000000"/>
          <w:sz w:val="21"/>
          <w:szCs w:val="21"/>
          <w:u w:val="single"/>
        </w:rPr>
        <w:t>е</w:t>
      </w:r>
      <w:r w:rsidRPr="00E93A21">
        <w:rPr>
          <w:rFonts w:ascii="Times New Roman" w:hAnsi="Times New Roman"/>
          <w:color w:val="000000"/>
          <w:sz w:val="21"/>
          <w:szCs w:val="21"/>
          <w:u w:val="single"/>
        </w:rPr>
        <w:t>ствления и обес</w:t>
      </w:r>
      <w:r w:rsidRPr="00E93A21">
        <w:rPr>
          <w:rFonts w:ascii="Times New Roman" w:hAnsi="Times New Roman"/>
          <w:color w:val="000000"/>
          <w:sz w:val="21"/>
          <w:szCs w:val="21"/>
          <w:u w:val="single"/>
        </w:rPr>
        <w:softHyphen/>
        <w:t>печивающих эффективное решение задач по освоению новых технологий, производству принципиально новых видов про</w:t>
      </w:r>
      <w:r w:rsidRPr="00E93A21">
        <w:rPr>
          <w:rFonts w:ascii="Times New Roman" w:hAnsi="Times New Roman"/>
          <w:color w:val="000000"/>
          <w:sz w:val="21"/>
          <w:szCs w:val="21"/>
          <w:u w:val="single"/>
        </w:rPr>
        <w:softHyphen/>
        <w:t>дукции, совершенствованию действующей системы организа</w:t>
      </w:r>
      <w:r w:rsidRPr="00E93A21">
        <w:rPr>
          <w:rFonts w:ascii="Times New Roman" w:hAnsi="Times New Roman"/>
          <w:color w:val="000000"/>
          <w:sz w:val="21"/>
          <w:szCs w:val="21"/>
          <w:u w:val="single"/>
        </w:rPr>
        <w:softHyphen/>
        <w:t>ции прои</w:t>
      </w:r>
      <w:r w:rsidRPr="00E93A21">
        <w:rPr>
          <w:rFonts w:ascii="Times New Roman" w:hAnsi="Times New Roman"/>
          <w:color w:val="000000"/>
          <w:sz w:val="21"/>
          <w:szCs w:val="21"/>
          <w:u w:val="single"/>
        </w:rPr>
        <w:t>з</w:t>
      </w:r>
      <w:r w:rsidRPr="00E93A21">
        <w:rPr>
          <w:rFonts w:ascii="Times New Roman" w:hAnsi="Times New Roman"/>
          <w:color w:val="000000"/>
          <w:sz w:val="21"/>
          <w:szCs w:val="21"/>
          <w:u w:val="single"/>
        </w:rPr>
        <w:t>водства, труда и управлением предприятием.</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Побудительные мотивы развития инновационной деятель</w:t>
      </w:r>
      <w:r w:rsidRPr="00E93A21">
        <w:rPr>
          <w:rFonts w:ascii="Times New Roman" w:hAnsi="Times New Roman"/>
          <w:color w:val="000000"/>
          <w:sz w:val="21"/>
          <w:szCs w:val="21"/>
        </w:rPr>
        <w:softHyphen/>
        <w:t xml:space="preserve">ности предприятия классифицируются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внешние и внутрен</w:t>
      </w:r>
      <w:r w:rsidRPr="00E93A21">
        <w:rPr>
          <w:rFonts w:ascii="Times New Roman" w:hAnsi="Times New Roman"/>
          <w:color w:val="000000"/>
          <w:sz w:val="21"/>
          <w:szCs w:val="21"/>
        </w:rPr>
        <w:softHyphen/>
        <w:t xml:space="preserve">ние. </w:t>
      </w:r>
      <w:r w:rsidRPr="00E93A21">
        <w:rPr>
          <w:rFonts w:ascii="Times New Roman" w:hAnsi="Times New Roman"/>
          <w:i/>
          <w:iCs/>
          <w:color w:val="000000"/>
          <w:sz w:val="21"/>
          <w:szCs w:val="21"/>
        </w:rPr>
        <w:t xml:space="preserve">Внешними мотивами </w:t>
      </w:r>
      <w:r w:rsidRPr="00E93A21">
        <w:rPr>
          <w:rFonts w:ascii="Times New Roman" w:hAnsi="Times New Roman"/>
          <w:color w:val="000000"/>
          <w:sz w:val="21"/>
          <w:szCs w:val="21"/>
        </w:rPr>
        <w:t>являются: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необходимость адаптации предприятия к новым услови</w:t>
      </w:r>
      <w:r w:rsidRPr="00E93A21">
        <w:rPr>
          <w:rFonts w:ascii="Times New Roman" w:hAnsi="Times New Roman"/>
          <w:color w:val="000000"/>
          <w:sz w:val="21"/>
          <w:szCs w:val="21"/>
        </w:rPr>
        <w:softHyphen/>
        <w:t>ям хозяйствования, рыночным отношен</w:t>
      </w:r>
      <w:r w:rsidRPr="00E93A21">
        <w:rPr>
          <w:rFonts w:ascii="Times New Roman" w:hAnsi="Times New Roman"/>
          <w:color w:val="000000"/>
          <w:sz w:val="21"/>
          <w:szCs w:val="21"/>
        </w:rPr>
        <w:t>и</w:t>
      </w:r>
      <w:r w:rsidRPr="00E93A21">
        <w:rPr>
          <w:rFonts w:ascii="Times New Roman" w:hAnsi="Times New Roman"/>
          <w:color w:val="000000"/>
          <w:sz w:val="21"/>
          <w:szCs w:val="21"/>
        </w:rPr>
        <w:t>ям, ужесточению от</w:t>
      </w:r>
      <w:r w:rsidRPr="00E93A21">
        <w:rPr>
          <w:rFonts w:ascii="Times New Roman" w:hAnsi="Times New Roman"/>
          <w:color w:val="000000"/>
          <w:sz w:val="21"/>
          <w:szCs w:val="21"/>
        </w:rPr>
        <w:softHyphen/>
        <w:t>раслевой и мировой конкуренции, к изменению форм и мето</w:t>
      </w:r>
      <w:r w:rsidRPr="00E93A21">
        <w:rPr>
          <w:rFonts w:ascii="Times New Roman" w:hAnsi="Times New Roman"/>
          <w:color w:val="000000"/>
          <w:sz w:val="21"/>
          <w:szCs w:val="21"/>
        </w:rPr>
        <w:softHyphen/>
        <w:t>дов государственного р</w:t>
      </w:r>
      <w:r w:rsidRPr="00E93A21">
        <w:rPr>
          <w:rFonts w:ascii="Times New Roman" w:hAnsi="Times New Roman"/>
          <w:color w:val="000000"/>
          <w:sz w:val="21"/>
          <w:szCs w:val="21"/>
        </w:rPr>
        <w:t>е</w:t>
      </w:r>
      <w:r w:rsidRPr="00E93A21">
        <w:rPr>
          <w:rFonts w:ascii="Times New Roman" w:hAnsi="Times New Roman"/>
          <w:color w:val="000000"/>
          <w:sz w:val="21"/>
          <w:szCs w:val="21"/>
        </w:rPr>
        <w:t>гулирования экономики;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изменения в налоговой, кредитно-денежной и финансо</w:t>
      </w:r>
      <w:r w:rsidRPr="00E93A21">
        <w:rPr>
          <w:rFonts w:ascii="Times New Roman" w:hAnsi="Times New Roman"/>
          <w:color w:val="000000"/>
          <w:sz w:val="21"/>
          <w:szCs w:val="21"/>
        </w:rPr>
        <w:softHyphen/>
        <w:t>вой политике;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совершенствование потребительских предпочтений и дина</w:t>
      </w:r>
      <w:r w:rsidRPr="00E93A21">
        <w:rPr>
          <w:rFonts w:ascii="Times New Roman" w:hAnsi="Times New Roman"/>
          <w:color w:val="000000"/>
          <w:sz w:val="21"/>
          <w:szCs w:val="21"/>
        </w:rPr>
        <w:softHyphen/>
        <w:t>мика рынков сбыта, определяющих давление спроса на рынках;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активизация конкурентов;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конъюнктурные колебания на рынках;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структурные отраслевые изменения;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появление новых дешевых ресурсов, расширение рынка факторов производства, определяющих давление предложения на рынках.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Внутренними мотивами </w:t>
      </w:r>
      <w:r w:rsidRPr="00E93A21">
        <w:rPr>
          <w:rFonts w:ascii="Times New Roman" w:hAnsi="Times New Roman"/>
          <w:color w:val="000000"/>
          <w:sz w:val="21"/>
          <w:szCs w:val="21"/>
        </w:rPr>
        <w:t>инновационной деятельности пред</w:t>
      </w:r>
      <w:r w:rsidRPr="00E93A21">
        <w:rPr>
          <w:rFonts w:ascii="Times New Roman" w:hAnsi="Times New Roman"/>
          <w:color w:val="000000"/>
          <w:sz w:val="21"/>
          <w:szCs w:val="21"/>
        </w:rPr>
        <w:softHyphen/>
        <w:t>приятия являются: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необходимость повышения конкурентоспособности предприятия и товаров;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постоянное его стремление увеличить объем продаж;</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расширение доли рынка, переход предприятия на новые рынки;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обеспечение экономической безопасности и финансовой устойчивости предприятия;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максимизация получения предприятием прибыли в дол</w:t>
      </w:r>
      <w:r w:rsidRPr="00E93A21">
        <w:rPr>
          <w:rFonts w:ascii="Times New Roman" w:hAnsi="Times New Roman"/>
          <w:color w:val="000000"/>
          <w:sz w:val="21"/>
          <w:szCs w:val="21"/>
        </w:rPr>
        <w:softHyphen/>
        <w:t>госрочном периоде.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Развитие инновационной деятельности предприятия зави</w:t>
      </w:r>
      <w:r w:rsidRPr="00E93A21">
        <w:rPr>
          <w:rFonts w:ascii="Times New Roman" w:hAnsi="Times New Roman"/>
          <w:color w:val="000000"/>
          <w:sz w:val="21"/>
          <w:szCs w:val="21"/>
        </w:rPr>
        <w:softHyphen/>
        <w:t>сит от следующих количественных и кач</w:t>
      </w:r>
      <w:r w:rsidRPr="00E93A21">
        <w:rPr>
          <w:rFonts w:ascii="Times New Roman" w:hAnsi="Times New Roman"/>
          <w:color w:val="000000"/>
          <w:sz w:val="21"/>
          <w:szCs w:val="21"/>
        </w:rPr>
        <w:t>е</w:t>
      </w:r>
      <w:r w:rsidRPr="00E93A21">
        <w:rPr>
          <w:rFonts w:ascii="Times New Roman" w:hAnsi="Times New Roman"/>
          <w:color w:val="000000"/>
          <w:sz w:val="21"/>
          <w:szCs w:val="21"/>
        </w:rPr>
        <w:t>ственных факторов-показателей: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материально-технических</w:t>
      </w:r>
      <w:proofErr w:type="gramEnd"/>
      <w:r w:rsidRPr="00E93A21">
        <w:rPr>
          <w:rFonts w:ascii="Times New Roman" w:hAnsi="Times New Roman"/>
          <w:color w:val="000000"/>
          <w:sz w:val="21"/>
          <w:szCs w:val="21"/>
        </w:rPr>
        <w:t>, отражающих уровень разви</w:t>
      </w:r>
      <w:r w:rsidRPr="00E93A21">
        <w:rPr>
          <w:rFonts w:ascii="Times New Roman" w:hAnsi="Times New Roman"/>
          <w:color w:val="000000"/>
          <w:sz w:val="21"/>
          <w:szCs w:val="21"/>
        </w:rPr>
        <w:softHyphen/>
        <w:t>тия НИОКР, оснащенность опытно-экспериментальным обо</w:t>
      </w:r>
      <w:r w:rsidRPr="00E93A21">
        <w:rPr>
          <w:rFonts w:ascii="Times New Roman" w:hAnsi="Times New Roman"/>
          <w:color w:val="000000"/>
          <w:sz w:val="21"/>
          <w:szCs w:val="21"/>
        </w:rPr>
        <w:softHyphen/>
        <w:t>рудованием, материалами, приборами, оргтехникой, компью</w:t>
      </w:r>
      <w:r w:rsidRPr="00E93A21">
        <w:rPr>
          <w:rFonts w:ascii="Times New Roman" w:hAnsi="Times New Roman"/>
          <w:color w:val="000000"/>
          <w:sz w:val="21"/>
          <w:szCs w:val="21"/>
        </w:rPr>
        <w:softHyphen/>
        <w:t>терами, автоматич</w:t>
      </w:r>
      <w:r w:rsidRPr="00E93A21">
        <w:rPr>
          <w:rFonts w:ascii="Times New Roman" w:hAnsi="Times New Roman"/>
          <w:color w:val="000000"/>
          <w:sz w:val="21"/>
          <w:szCs w:val="21"/>
        </w:rPr>
        <w:t>е</w:t>
      </w:r>
      <w:r w:rsidRPr="00E93A21">
        <w:rPr>
          <w:rFonts w:ascii="Times New Roman" w:hAnsi="Times New Roman"/>
          <w:color w:val="000000"/>
          <w:sz w:val="21"/>
          <w:szCs w:val="21"/>
        </w:rPr>
        <w:t>скими устройствами;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кадровых</w:t>
      </w:r>
      <w:proofErr w:type="gramEnd"/>
      <w:r w:rsidRPr="00E93A21">
        <w:rPr>
          <w:rFonts w:ascii="Times New Roman" w:hAnsi="Times New Roman"/>
          <w:color w:val="000000"/>
          <w:sz w:val="21"/>
          <w:szCs w:val="21"/>
        </w:rPr>
        <w:t>, характеризующих состав, количество, структу</w:t>
      </w:r>
      <w:r w:rsidRPr="00E93A21">
        <w:rPr>
          <w:rFonts w:ascii="Times New Roman" w:hAnsi="Times New Roman"/>
          <w:color w:val="000000"/>
          <w:sz w:val="21"/>
          <w:szCs w:val="21"/>
        </w:rPr>
        <w:softHyphen/>
        <w:t>ру, квалификацию персонала, обслуж</w:t>
      </w:r>
      <w:r w:rsidRPr="00E93A21">
        <w:rPr>
          <w:rFonts w:ascii="Times New Roman" w:hAnsi="Times New Roman"/>
          <w:color w:val="000000"/>
          <w:sz w:val="21"/>
          <w:szCs w:val="21"/>
        </w:rPr>
        <w:t>и</w:t>
      </w:r>
      <w:r w:rsidRPr="00E93A21">
        <w:rPr>
          <w:rFonts w:ascii="Times New Roman" w:hAnsi="Times New Roman"/>
          <w:color w:val="000000"/>
          <w:sz w:val="21"/>
          <w:szCs w:val="21"/>
        </w:rPr>
        <w:t>вающего НИОКР;</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научно-теоретических, отражающих результаты поиско</w:t>
      </w:r>
      <w:r w:rsidRPr="00E93A21">
        <w:rPr>
          <w:rFonts w:ascii="Times New Roman" w:hAnsi="Times New Roman"/>
          <w:color w:val="000000"/>
          <w:sz w:val="21"/>
          <w:szCs w:val="21"/>
        </w:rPr>
        <w:softHyphen/>
        <w:t>вых и фундаментальных теоретических и</w:t>
      </w:r>
      <w:r w:rsidRPr="00E93A21">
        <w:rPr>
          <w:rFonts w:ascii="Times New Roman" w:hAnsi="Times New Roman"/>
          <w:color w:val="000000"/>
          <w:sz w:val="21"/>
          <w:szCs w:val="21"/>
        </w:rPr>
        <w:t>с</w:t>
      </w:r>
      <w:r w:rsidRPr="00E93A21">
        <w:rPr>
          <w:rFonts w:ascii="Times New Roman" w:hAnsi="Times New Roman"/>
          <w:color w:val="000000"/>
          <w:sz w:val="21"/>
          <w:szCs w:val="21"/>
        </w:rPr>
        <w:t>следований, которые находят применение на предприятии;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информационных, характеризующих состояние инфор</w:t>
      </w:r>
      <w:r w:rsidRPr="00E93A21">
        <w:rPr>
          <w:rFonts w:ascii="Times New Roman" w:hAnsi="Times New Roman"/>
          <w:color w:val="000000"/>
          <w:sz w:val="21"/>
          <w:szCs w:val="21"/>
        </w:rPr>
        <w:softHyphen/>
        <w:t>мационных ресурсов, научно-технической информации и доку</w:t>
      </w:r>
      <w:r w:rsidRPr="00E93A21">
        <w:rPr>
          <w:rFonts w:ascii="Times New Roman" w:hAnsi="Times New Roman"/>
          <w:color w:val="000000"/>
          <w:sz w:val="21"/>
          <w:szCs w:val="21"/>
        </w:rPr>
        <w:softHyphen/>
        <w:t>ментации в виде научных отчетов, регламентов, технических проектов и другой пр</w:t>
      </w:r>
      <w:r w:rsidRPr="00E93A21">
        <w:rPr>
          <w:rFonts w:ascii="Times New Roman" w:hAnsi="Times New Roman"/>
          <w:color w:val="000000"/>
          <w:sz w:val="21"/>
          <w:szCs w:val="21"/>
        </w:rPr>
        <w:t>о</w:t>
      </w:r>
      <w:r w:rsidRPr="00E93A21">
        <w:rPr>
          <w:rFonts w:ascii="Times New Roman" w:hAnsi="Times New Roman"/>
          <w:color w:val="000000"/>
          <w:sz w:val="21"/>
          <w:szCs w:val="21"/>
        </w:rPr>
        <w:t>ектно-конструкторской документации;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организационно-управленческих</w:t>
      </w:r>
      <w:proofErr w:type="gramEnd"/>
      <w:r w:rsidRPr="00E93A21">
        <w:rPr>
          <w:rFonts w:ascii="Times New Roman" w:hAnsi="Times New Roman"/>
          <w:color w:val="000000"/>
          <w:sz w:val="21"/>
          <w:szCs w:val="21"/>
        </w:rPr>
        <w:t>,  включающих необхо</w:t>
      </w:r>
      <w:r w:rsidRPr="00E93A21">
        <w:rPr>
          <w:rFonts w:ascii="Times New Roman" w:hAnsi="Times New Roman"/>
          <w:color w:val="000000"/>
          <w:sz w:val="21"/>
          <w:szCs w:val="21"/>
        </w:rPr>
        <w:softHyphen/>
        <w:t>димые методы организации и управления НИОКР, инноваци</w:t>
      </w:r>
      <w:r w:rsidRPr="00E93A21">
        <w:rPr>
          <w:rFonts w:ascii="Times New Roman" w:hAnsi="Times New Roman"/>
          <w:color w:val="000000"/>
          <w:sz w:val="21"/>
          <w:szCs w:val="21"/>
        </w:rPr>
        <w:softHyphen/>
        <w:t>онными проектами, информационными потоками;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инновационных, характеризующих наукоемкость, новиз</w:t>
      </w:r>
      <w:r w:rsidRPr="00E93A21">
        <w:rPr>
          <w:rFonts w:ascii="Times New Roman" w:hAnsi="Times New Roman"/>
          <w:color w:val="000000"/>
          <w:sz w:val="21"/>
          <w:szCs w:val="21"/>
        </w:rPr>
        <w:softHyphen/>
        <w:t>ну и приоритетность проводимых работ;</w:t>
      </w:r>
    </w:p>
    <w:p w:rsidR="004324F1" w:rsidRPr="00E93A21" w:rsidRDefault="004324F1" w:rsidP="004324F1">
      <w:pPr>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 рыночных, отражающих уровень конкурентоспособнос</w:t>
      </w:r>
      <w:r w:rsidRPr="00E93A21">
        <w:rPr>
          <w:rFonts w:ascii="Times New Roman" w:hAnsi="Times New Roman"/>
          <w:color w:val="000000"/>
          <w:sz w:val="21"/>
          <w:szCs w:val="21"/>
        </w:rPr>
        <w:softHyphen/>
        <w:t>ти новшеств, наличие спроса, заказов на проведение НИОКР, необходимые маркетинговые мероприятия по продвижению новшеств на рынок;</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экономических, характеризующих экономическую эф</w:t>
      </w:r>
      <w:r w:rsidRPr="00E93A21">
        <w:rPr>
          <w:rFonts w:ascii="Times New Roman" w:hAnsi="Times New Roman"/>
          <w:color w:val="000000"/>
          <w:sz w:val="21"/>
          <w:szCs w:val="21"/>
        </w:rPr>
        <w:softHyphen/>
        <w:t>фективность новшеств, затраты на провод</w:t>
      </w:r>
      <w:r w:rsidRPr="00E93A21">
        <w:rPr>
          <w:rFonts w:ascii="Times New Roman" w:hAnsi="Times New Roman"/>
          <w:color w:val="000000"/>
          <w:sz w:val="21"/>
          <w:szCs w:val="21"/>
        </w:rPr>
        <w:t>и</w:t>
      </w:r>
      <w:r w:rsidRPr="00E93A21">
        <w:rPr>
          <w:rFonts w:ascii="Times New Roman" w:hAnsi="Times New Roman"/>
          <w:color w:val="000000"/>
          <w:sz w:val="21"/>
          <w:szCs w:val="21"/>
        </w:rPr>
        <w:t>мые исследования, рыночную стоимость интеллектуальной продукции; стоимость собственных и сторо</w:t>
      </w:r>
      <w:r w:rsidRPr="00E93A21">
        <w:rPr>
          <w:rFonts w:ascii="Times New Roman" w:hAnsi="Times New Roman"/>
          <w:color w:val="000000"/>
          <w:sz w:val="21"/>
          <w:szCs w:val="21"/>
        </w:rPr>
        <w:t>н</w:t>
      </w:r>
      <w:r w:rsidRPr="00E93A21">
        <w:rPr>
          <w:rFonts w:ascii="Times New Roman" w:hAnsi="Times New Roman"/>
          <w:color w:val="000000"/>
          <w:sz w:val="21"/>
          <w:szCs w:val="21"/>
        </w:rPr>
        <w:t>них патентов, лицензий, ноу-хау и других видов интеллектуальной собственности;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финансовых, характеризующих финансирование иннова</w:t>
      </w:r>
      <w:r w:rsidRPr="00E93A21">
        <w:rPr>
          <w:rFonts w:ascii="Times New Roman" w:hAnsi="Times New Roman"/>
          <w:color w:val="000000"/>
          <w:sz w:val="21"/>
          <w:szCs w:val="21"/>
        </w:rPr>
        <w:softHyphen/>
        <w:t>ционной деятельности и инвестиции в новшества и их эффек</w:t>
      </w:r>
      <w:r w:rsidRPr="00E93A21">
        <w:rPr>
          <w:rFonts w:ascii="Times New Roman" w:hAnsi="Times New Roman"/>
          <w:color w:val="000000"/>
          <w:sz w:val="21"/>
          <w:szCs w:val="21"/>
        </w:rPr>
        <w:softHyphen/>
        <w:t>тивность.</w:t>
      </w:r>
    </w:p>
    <w:p w:rsidR="004324F1" w:rsidRPr="00E93A21" w:rsidRDefault="004324F1" w:rsidP="004324F1">
      <w:pPr>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b/>
          <w:bCs/>
          <w:color w:val="000000"/>
          <w:sz w:val="21"/>
          <w:szCs w:val="21"/>
        </w:rPr>
        <w:t xml:space="preserve"> </w:t>
      </w:r>
      <w:r w:rsidRPr="00E93A21">
        <w:rPr>
          <w:rFonts w:ascii="Times New Roman" w:hAnsi="Times New Roman"/>
          <w:b/>
          <w:color w:val="000000"/>
          <w:sz w:val="21"/>
          <w:szCs w:val="21"/>
        </w:rPr>
        <w:t>Экономическая оценка инновационной деятельности</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Для устранения неэффективности принимаемых технологи</w:t>
      </w:r>
      <w:r w:rsidRPr="00E93A21">
        <w:rPr>
          <w:rFonts w:ascii="Times New Roman" w:hAnsi="Times New Roman"/>
          <w:color w:val="000000"/>
          <w:sz w:val="21"/>
          <w:szCs w:val="21"/>
        </w:rPr>
        <w:softHyphen/>
        <w:t>ческих решений важно выявить взаим</w:t>
      </w:r>
      <w:r w:rsidRPr="00E93A21">
        <w:rPr>
          <w:rFonts w:ascii="Times New Roman" w:hAnsi="Times New Roman"/>
          <w:color w:val="000000"/>
          <w:sz w:val="21"/>
          <w:szCs w:val="21"/>
        </w:rPr>
        <w:t>о</w:t>
      </w:r>
      <w:r w:rsidRPr="00E93A21">
        <w:rPr>
          <w:rFonts w:ascii="Times New Roman" w:hAnsi="Times New Roman"/>
          <w:color w:val="000000"/>
          <w:sz w:val="21"/>
          <w:szCs w:val="21"/>
        </w:rPr>
        <w:t>связь внедряемой тех</w:t>
      </w:r>
      <w:r w:rsidRPr="00E93A21">
        <w:rPr>
          <w:rFonts w:ascii="Times New Roman" w:hAnsi="Times New Roman"/>
          <w:color w:val="000000"/>
          <w:sz w:val="21"/>
          <w:szCs w:val="21"/>
        </w:rPr>
        <w:softHyphen/>
        <w:t>нологии с конкурентоспособностью предприятия и его поведе</w:t>
      </w:r>
      <w:r w:rsidRPr="00E93A21">
        <w:rPr>
          <w:rFonts w:ascii="Times New Roman" w:hAnsi="Times New Roman"/>
          <w:color w:val="000000"/>
          <w:sz w:val="21"/>
          <w:szCs w:val="21"/>
        </w:rPr>
        <w:softHyphen/>
        <w:t>нием. Такая взаим</w:t>
      </w:r>
      <w:r w:rsidRPr="00E93A21">
        <w:rPr>
          <w:rFonts w:ascii="Times New Roman" w:hAnsi="Times New Roman"/>
          <w:color w:val="000000"/>
          <w:sz w:val="21"/>
          <w:szCs w:val="21"/>
        </w:rPr>
        <w:t>о</w:t>
      </w:r>
      <w:r w:rsidRPr="00E93A21">
        <w:rPr>
          <w:rFonts w:ascii="Times New Roman" w:hAnsi="Times New Roman"/>
          <w:color w:val="000000"/>
          <w:sz w:val="21"/>
          <w:szCs w:val="21"/>
        </w:rPr>
        <w:t>связь позволяет выявить следующие страте</w:t>
      </w:r>
      <w:r w:rsidRPr="00E93A21">
        <w:rPr>
          <w:rFonts w:ascii="Times New Roman" w:hAnsi="Times New Roman"/>
          <w:color w:val="000000"/>
          <w:sz w:val="21"/>
          <w:szCs w:val="21"/>
        </w:rPr>
        <w:softHyphen/>
        <w:t>гические технологические факторы:</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инвестиции в НИОКР (доля затрат на НИОКР в прибы</w:t>
      </w:r>
      <w:r w:rsidRPr="00E93A21">
        <w:rPr>
          <w:rFonts w:ascii="Times New Roman" w:hAnsi="Times New Roman"/>
          <w:color w:val="000000"/>
          <w:sz w:val="21"/>
          <w:szCs w:val="21"/>
        </w:rPr>
        <w:softHyphen/>
        <w:t>ли, доля затрат в объеме продаж);</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позиции в конкуренции (лидерство в НИОКР, лидерство в продукции, лидерство в технологии);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показатели динамики новой продукции (длительность жизненного цикла, частота появления новой продукции, техно</w:t>
      </w:r>
      <w:r w:rsidRPr="00E93A21">
        <w:rPr>
          <w:rFonts w:ascii="Times New Roman" w:hAnsi="Times New Roman"/>
          <w:color w:val="000000"/>
          <w:sz w:val="21"/>
          <w:szCs w:val="21"/>
        </w:rPr>
        <w:softHyphen/>
        <w:t>логическая новизна продукции);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динамика технологии (длительность жизненного цикла, частота появления новых технологий, число конкурирующих технологий);</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динамика показателей конкурентоспособности (техноло</w:t>
      </w:r>
      <w:r w:rsidRPr="00E93A21">
        <w:rPr>
          <w:rFonts w:ascii="Times New Roman" w:hAnsi="Times New Roman"/>
          <w:color w:val="000000"/>
          <w:sz w:val="21"/>
          <w:szCs w:val="21"/>
        </w:rPr>
        <w:softHyphen/>
        <w:t>гические различия в производстве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технология как орудие конкуренции, интенсивность конкуренции).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i/>
          <w:iCs/>
          <w:color w:val="000000"/>
          <w:sz w:val="21"/>
          <w:szCs w:val="21"/>
        </w:rPr>
        <w:t xml:space="preserve">Экономический эффект </w:t>
      </w:r>
      <w:r w:rsidRPr="00E93A21">
        <w:rPr>
          <w:rFonts w:ascii="Times New Roman" w:hAnsi="Times New Roman"/>
          <w:color w:val="000000"/>
          <w:sz w:val="21"/>
          <w:szCs w:val="21"/>
        </w:rPr>
        <w:t xml:space="preserve">от инновационной деятельности, то есть от реализации инновации, может быть выражен </w:t>
      </w:r>
      <w:proofErr w:type="gramStart"/>
      <w:r w:rsidRPr="00E93A21">
        <w:rPr>
          <w:rFonts w:ascii="Times New Roman" w:hAnsi="Times New Roman"/>
          <w:color w:val="000000"/>
          <w:sz w:val="21"/>
          <w:szCs w:val="21"/>
        </w:rPr>
        <w:t>в</w:t>
      </w:r>
      <w:proofErr w:type="gramEnd"/>
      <w:r w:rsidRPr="00E93A21">
        <w:rPr>
          <w:rFonts w:ascii="Times New Roman" w:hAnsi="Times New Roman"/>
          <w:color w:val="000000"/>
          <w:sz w:val="21"/>
          <w:szCs w:val="21"/>
        </w:rPr>
        <w:t>:</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приросте</w:t>
      </w:r>
      <w:proofErr w:type="gramEnd"/>
      <w:r w:rsidRPr="00E93A21">
        <w:rPr>
          <w:rFonts w:ascii="Times New Roman" w:hAnsi="Times New Roman"/>
          <w:color w:val="000000"/>
          <w:sz w:val="21"/>
          <w:szCs w:val="21"/>
        </w:rPr>
        <w:t xml:space="preserve"> прибыли;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приросте</w:t>
      </w:r>
      <w:proofErr w:type="gramEnd"/>
      <w:r w:rsidRPr="00E93A21">
        <w:rPr>
          <w:rFonts w:ascii="Times New Roman" w:hAnsi="Times New Roman"/>
          <w:color w:val="000000"/>
          <w:sz w:val="21"/>
          <w:szCs w:val="21"/>
        </w:rPr>
        <w:t xml:space="preserve"> объемов реализации продукции;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снижении</w:t>
      </w:r>
      <w:proofErr w:type="gramEnd"/>
      <w:r w:rsidRPr="00E93A21">
        <w:rPr>
          <w:rFonts w:ascii="Times New Roman" w:hAnsi="Times New Roman"/>
          <w:color w:val="000000"/>
          <w:sz w:val="21"/>
          <w:szCs w:val="21"/>
        </w:rPr>
        <w:t xml:space="preserve"> себестоимости (суммарных издержек произ</w:t>
      </w:r>
      <w:r w:rsidRPr="00E93A21">
        <w:rPr>
          <w:rFonts w:ascii="Times New Roman" w:hAnsi="Times New Roman"/>
          <w:color w:val="000000"/>
          <w:sz w:val="21"/>
          <w:szCs w:val="21"/>
        </w:rPr>
        <w:softHyphen/>
        <w:t>водства и реализации) продукции;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экономии ресурсов (материальных, трудовых, финансо</w:t>
      </w:r>
      <w:r w:rsidRPr="00E93A21">
        <w:rPr>
          <w:rFonts w:ascii="Times New Roman" w:hAnsi="Times New Roman"/>
          <w:color w:val="000000"/>
          <w:sz w:val="21"/>
          <w:szCs w:val="21"/>
        </w:rPr>
        <w:softHyphen/>
        <w:t>вых);</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улучшении</w:t>
      </w:r>
      <w:proofErr w:type="gramEnd"/>
      <w:r w:rsidRPr="00E93A21">
        <w:rPr>
          <w:rFonts w:ascii="Times New Roman" w:hAnsi="Times New Roman"/>
          <w:color w:val="000000"/>
          <w:sz w:val="21"/>
          <w:szCs w:val="21"/>
        </w:rPr>
        <w:t xml:space="preserve"> качества продукции;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решении</w:t>
      </w:r>
      <w:proofErr w:type="gramEnd"/>
      <w:r w:rsidRPr="00E93A21">
        <w:rPr>
          <w:rFonts w:ascii="Times New Roman" w:hAnsi="Times New Roman"/>
          <w:color w:val="000000"/>
          <w:sz w:val="21"/>
          <w:szCs w:val="21"/>
        </w:rPr>
        <w:t xml:space="preserve"> социальных проблем и др.</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Из всего многообразия инноваций наибольший интерес представляют новая продукция, новая те</w:t>
      </w:r>
      <w:r w:rsidRPr="00E93A21">
        <w:rPr>
          <w:rFonts w:ascii="Times New Roman" w:hAnsi="Times New Roman"/>
          <w:color w:val="000000"/>
          <w:sz w:val="21"/>
          <w:szCs w:val="21"/>
        </w:rPr>
        <w:t>х</w:t>
      </w:r>
      <w:r w:rsidRPr="00E93A21">
        <w:rPr>
          <w:rFonts w:ascii="Times New Roman" w:hAnsi="Times New Roman"/>
          <w:color w:val="000000"/>
          <w:sz w:val="21"/>
          <w:szCs w:val="21"/>
        </w:rPr>
        <w:t>ника и технологии. Новая продукция предназначена чаще всего для реализации, а новая техника и техн</w:t>
      </w:r>
      <w:r w:rsidRPr="00E93A21">
        <w:rPr>
          <w:rFonts w:ascii="Times New Roman" w:hAnsi="Times New Roman"/>
          <w:color w:val="000000"/>
          <w:sz w:val="21"/>
          <w:szCs w:val="21"/>
        </w:rPr>
        <w:t>о</w:t>
      </w:r>
      <w:r w:rsidRPr="00E93A21">
        <w:rPr>
          <w:rFonts w:ascii="Times New Roman" w:hAnsi="Times New Roman"/>
          <w:color w:val="000000"/>
          <w:sz w:val="21"/>
          <w:szCs w:val="21"/>
        </w:rPr>
        <w:t>логия – для внедрения и производствен</w:t>
      </w:r>
      <w:r w:rsidRPr="00E93A21">
        <w:rPr>
          <w:rFonts w:ascii="Times New Roman" w:hAnsi="Times New Roman"/>
          <w:color w:val="000000"/>
          <w:sz w:val="21"/>
          <w:szCs w:val="21"/>
        </w:rPr>
        <w:softHyphen/>
        <w:t>ного использования. В этой связи оценка таких инноваций про</w:t>
      </w:r>
      <w:r w:rsidRPr="00E93A21">
        <w:rPr>
          <w:rFonts w:ascii="Times New Roman" w:hAnsi="Times New Roman"/>
          <w:color w:val="000000"/>
          <w:sz w:val="21"/>
          <w:szCs w:val="21"/>
        </w:rPr>
        <w:softHyphen/>
        <w:t>исходит по разным методам.</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color w:val="000000"/>
          <w:sz w:val="21"/>
          <w:szCs w:val="21"/>
        </w:rPr>
        <w:t xml:space="preserve">         Если в качестве инновации выступает внедрение новой тех</w:t>
      </w:r>
      <w:r w:rsidRPr="00E93A21">
        <w:rPr>
          <w:rFonts w:ascii="Times New Roman" w:hAnsi="Times New Roman"/>
          <w:color w:val="000000"/>
          <w:sz w:val="21"/>
          <w:szCs w:val="21"/>
        </w:rPr>
        <w:softHyphen/>
        <w:t>ники и технологии, то экономический э</w:t>
      </w:r>
      <w:r w:rsidRPr="00E93A21">
        <w:rPr>
          <w:rFonts w:ascii="Times New Roman" w:hAnsi="Times New Roman"/>
          <w:color w:val="000000"/>
          <w:sz w:val="21"/>
          <w:szCs w:val="21"/>
        </w:rPr>
        <w:t>ф</w:t>
      </w:r>
      <w:r w:rsidRPr="00E93A21">
        <w:rPr>
          <w:rFonts w:ascii="Times New Roman" w:hAnsi="Times New Roman"/>
          <w:color w:val="000000"/>
          <w:sz w:val="21"/>
          <w:szCs w:val="21"/>
        </w:rPr>
        <w:t>фект (</w:t>
      </w:r>
      <w:r w:rsidRPr="00E93A21">
        <w:rPr>
          <w:rFonts w:ascii="Times New Roman" w:hAnsi="Times New Roman"/>
          <w:i/>
          <w:color w:val="000000"/>
          <w:sz w:val="21"/>
          <w:szCs w:val="21"/>
        </w:rPr>
        <w:t>Эк</w:t>
      </w:r>
      <w:proofErr w:type="gramStart"/>
      <w:r w:rsidRPr="00E93A21">
        <w:rPr>
          <w:rFonts w:ascii="Times New Roman" w:hAnsi="Times New Roman"/>
          <w:i/>
          <w:color w:val="000000"/>
          <w:sz w:val="21"/>
          <w:szCs w:val="21"/>
        </w:rPr>
        <w:t>.н</w:t>
      </w:r>
      <w:proofErr w:type="gramEnd"/>
      <w:r w:rsidRPr="00E93A21">
        <w:rPr>
          <w:rFonts w:ascii="Times New Roman" w:hAnsi="Times New Roman"/>
          <w:i/>
          <w:color w:val="000000"/>
          <w:sz w:val="21"/>
          <w:szCs w:val="21"/>
        </w:rPr>
        <w:t>ов.техн</w:t>
      </w:r>
      <w:r w:rsidRPr="00E93A21">
        <w:rPr>
          <w:rFonts w:ascii="Times New Roman" w:hAnsi="Times New Roman"/>
          <w:color w:val="000000"/>
          <w:sz w:val="21"/>
          <w:szCs w:val="21"/>
        </w:rPr>
        <w:t>) определяется по формуле</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p>
    <w:p w:rsidR="004324F1" w:rsidRPr="00E93A21" w:rsidRDefault="004324F1" w:rsidP="004324F1">
      <w:pPr>
        <w:shd w:val="clear" w:color="auto" w:fill="FFFFFF"/>
        <w:autoSpaceDE w:val="0"/>
        <w:autoSpaceDN w:val="0"/>
        <w:adjustRightInd w:val="0"/>
        <w:spacing w:after="0" w:line="240" w:lineRule="auto"/>
        <w:jc w:val="center"/>
        <w:rPr>
          <w:rFonts w:ascii="Times New Roman" w:hAnsi="Times New Roman"/>
          <w:b/>
          <w:color w:val="000000"/>
          <w:sz w:val="21"/>
          <w:szCs w:val="21"/>
        </w:rPr>
      </w:pPr>
      <w:r w:rsidRPr="00E93A21">
        <w:rPr>
          <w:rFonts w:ascii="Times New Roman" w:hAnsi="Times New Roman"/>
          <w:b/>
          <w:i/>
          <w:color w:val="000000"/>
          <w:sz w:val="21"/>
          <w:szCs w:val="21"/>
        </w:rPr>
        <w:t>Эк</w:t>
      </w:r>
      <w:proofErr w:type="gramStart"/>
      <w:r w:rsidRPr="00E93A21">
        <w:rPr>
          <w:rFonts w:ascii="Times New Roman" w:hAnsi="Times New Roman"/>
          <w:b/>
          <w:i/>
          <w:color w:val="000000"/>
          <w:sz w:val="21"/>
          <w:szCs w:val="21"/>
        </w:rPr>
        <w:t>.н</w:t>
      </w:r>
      <w:proofErr w:type="gramEnd"/>
      <w:r w:rsidRPr="00E93A21">
        <w:rPr>
          <w:rFonts w:ascii="Times New Roman" w:hAnsi="Times New Roman"/>
          <w:b/>
          <w:i/>
          <w:color w:val="000000"/>
          <w:sz w:val="21"/>
          <w:szCs w:val="21"/>
        </w:rPr>
        <w:t>ов.техн = (Збаз – Знов) • Vнов = [(Сбаз + Кэф • КВбаз) – (Снов + Кэф•КВнов ] • Vнов</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color w:val="000000"/>
          <w:sz w:val="21"/>
          <w:szCs w:val="21"/>
        </w:rPr>
        <w:t xml:space="preserve">где </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b/>
          <w:i/>
          <w:color w:val="000000"/>
          <w:sz w:val="21"/>
          <w:szCs w:val="21"/>
        </w:rPr>
        <w:t>Збаз</w:t>
      </w:r>
      <w:r w:rsidRPr="00E93A21">
        <w:rPr>
          <w:rFonts w:ascii="Times New Roman" w:hAnsi="Times New Roman"/>
          <w:color w:val="000000"/>
          <w:sz w:val="21"/>
          <w:szCs w:val="21"/>
          <w:vertAlign w:val="subscript"/>
        </w:rPr>
        <w:t xml:space="preserve"> </w:t>
      </w:r>
      <w:r w:rsidRPr="00E93A21">
        <w:rPr>
          <w:rFonts w:ascii="Times New Roman" w:hAnsi="Times New Roman"/>
          <w:color w:val="000000"/>
          <w:sz w:val="21"/>
          <w:szCs w:val="21"/>
        </w:rPr>
        <w:t xml:space="preserve"> – приведенные затраты на производство единицы про</w:t>
      </w:r>
      <w:r w:rsidRPr="00E93A21">
        <w:rPr>
          <w:rFonts w:ascii="Times New Roman" w:hAnsi="Times New Roman"/>
          <w:color w:val="000000"/>
          <w:sz w:val="21"/>
          <w:szCs w:val="21"/>
        </w:rPr>
        <w:softHyphen/>
        <w:t>дукции по базовому варианту техники и техн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логии, р.; </w:t>
      </w:r>
      <w:r w:rsidRPr="00E93A21">
        <w:rPr>
          <w:rFonts w:ascii="Times New Roman" w:hAnsi="Times New Roman"/>
          <w:b/>
          <w:i/>
          <w:color w:val="000000"/>
          <w:sz w:val="21"/>
          <w:szCs w:val="21"/>
        </w:rPr>
        <w:t>Знов</w:t>
      </w:r>
      <w:r w:rsidRPr="00E93A21">
        <w:rPr>
          <w:rFonts w:ascii="Times New Roman" w:hAnsi="Times New Roman"/>
          <w:color w:val="000000"/>
          <w:sz w:val="21"/>
          <w:szCs w:val="21"/>
        </w:rPr>
        <w:t xml:space="preserve">  – приведенные затраты на производство продукции с помощью новой техники или техн</w:t>
      </w:r>
      <w:r w:rsidRPr="00E93A21">
        <w:rPr>
          <w:rFonts w:ascii="Times New Roman" w:hAnsi="Times New Roman"/>
          <w:color w:val="000000"/>
          <w:sz w:val="21"/>
          <w:szCs w:val="21"/>
        </w:rPr>
        <w:t>о</w:t>
      </w:r>
      <w:r w:rsidRPr="00E93A21">
        <w:rPr>
          <w:rFonts w:ascii="Times New Roman" w:hAnsi="Times New Roman"/>
          <w:color w:val="000000"/>
          <w:sz w:val="21"/>
          <w:szCs w:val="21"/>
        </w:rPr>
        <w:t xml:space="preserve">логии, р.; </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proofErr w:type="gramStart"/>
      <w:r w:rsidRPr="00E93A21">
        <w:rPr>
          <w:rFonts w:ascii="Times New Roman" w:hAnsi="Times New Roman"/>
          <w:b/>
          <w:i/>
          <w:color w:val="000000"/>
          <w:sz w:val="21"/>
          <w:szCs w:val="21"/>
        </w:rPr>
        <w:t>V</w:t>
      </w:r>
      <w:proofErr w:type="gramEnd"/>
      <w:r w:rsidRPr="00E93A21">
        <w:rPr>
          <w:rFonts w:ascii="Times New Roman" w:hAnsi="Times New Roman"/>
          <w:b/>
          <w:i/>
          <w:color w:val="000000"/>
          <w:sz w:val="21"/>
          <w:szCs w:val="21"/>
        </w:rPr>
        <w:t>нов</w:t>
      </w:r>
      <w:r w:rsidRPr="00E93A21">
        <w:rPr>
          <w:rFonts w:ascii="Times New Roman" w:hAnsi="Times New Roman"/>
          <w:color w:val="000000"/>
          <w:sz w:val="21"/>
          <w:szCs w:val="21"/>
        </w:rPr>
        <w:t xml:space="preserve"> – годовой объем про</w:t>
      </w:r>
      <w:r w:rsidRPr="00E93A21">
        <w:rPr>
          <w:rFonts w:ascii="Times New Roman" w:hAnsi="Times New Roman"/>
          <w:color w:val="000000"/>
          <w:sz w:val="21"/>
          <w:szCs w:val="21"/>
        </w:rPr>
        <w:softHyphen/>
        <w:t xml:space="preserve">даж произведенной продукции с помощью новой техники и технологии, ед.; </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b/>
          <w:i/>
          <w:color w:val="000000"/>
          <w:sz w:val="21"/>
          <w:szCs w:val="21"/>
        </w:rPr>
        <w:t>Сбаз</w:t>
      </w:r>
      <w:r w:rsidRPr="00E93A21">
        <w:rPr>
          <w:rFonts w:ascii="Times New Roman" w:hAnsi="Times New Roman"/>
          <w:color w:val="000000"/>
          <w:sz w:val="21"/>
          <w:szCs w:val="21"/>
        </w:rPr>
        <w:t xml:space="preserve">  – себестоимость продукции базового ва</w:t>
      </w:r>
      <w:r w:rsidRPr="00E93A21">
        <w:rPr>
          <w:rFonts w:ascii="Times New Roman" w:hAnsi="Times New Roman"/>
          <w:color w:val="000000"/>
          <w:sz w:val="21"/>
          <w:szCs w:val="21"/>
        </w:rPr>
        <w:softHyphen/>
        <w:t>рианта, р.;</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color w:val="000000"/>
          <w:sz w:val="21"/>
          <w:szCs w:val="21"/>
        </w:rPr>
        <w:t xml:space="preserve"> </w:t>
      </w:r>
      <w:r w:rsidRPr="00E93A21">
        <w:rPr>
          <w:rFonts w:ascii="Times New Roman" w:hAnsi="Times New Roman"/>
          <w:b/>
          <w:i/>
          <w:color w:val="000000"/>
          <w:sz w:val="21"/>
          <w:szCs w:val="21"/>
        </w:rPr>
        <w:t>Снов</w:t>
      </w:r>
      <w:r w:rsidRPr="00E93A21">
        <w:rPr>
          <w:rFonts w:ascii="Times New Roman" w:hAnsi="Times New Roman"/>
          <w:color w:val="000000"/>
          <w:sz w:val="21"/>
          <w:szCs w:val="21"/>
        </w:rPr>
        <w:t xml:space="preserve"> – себестоимость продукции, произведенной на основе новой техники и технологии, руб.; </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b/>
          <w:i/>
          <w:color w:val="000000"/>
          <w:sz w:val="21"/>
          <w:szCs w:val="21"/>
        </w:rPr>
        <w:t>КВбаз</w:t>
      </w:r>
      <w:r w:rsidRPr="00E93A21">
        <w:rPr>
          <w:rFonts w:ascii="Times New Roman" w:hAnsi="Times New Roman"/>
          <w:color w:val="000000"/>
          <w:sz w:val="21"/>
          <w:szCs w:val="21"/>
        </w:rPr>
        <w:t xml:space="preserve"> – капиталовло</w:t>
      </w:r>
      <w:r w:rsidRPr="00E93A21">
        <w:rPr>
          <w:rFonts w:ascii="Times New Roman" w:hAnsi="Times New Roman"/>
          <w:color w:val="000000"/>
          <w:sz w:val="21"/>
          <w:szCs w:val="21"/>
        </w:rPr>
        <w:softHyphen/>
        <w:t xml:space="preserve">жения на единицу продукции базового варианта, р.; </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r w:rsidRPr="00E93A21">
        <w:rPr>
          <w:rFonts w:ascii="Times New Roman" w:hAnsi="Times New Roman"/>
          <w:b/>
          <w:i/>
          <w:color w:val="000000"/>
          <w:sz w:val="21"/>
          <w:szCs w:val="21"/>
        </w:rPr>
        <w:t>КВнов</w:t>
      </w:r>
      <w:r w:rsidRPr="00E93A21">
        <w:rPr>
          <w:rFonts w:ascii="Times New Roman" w:hAnsi="Times New Roman"/>
          <w:color w:val="000000"/>
          <w:sz w:val="21"/>
          <w:szCs w:val="21"/>
        </w:rPr>
        <w:t xml:space="preserve"> – капиталовложения на единицу продукции, произведенной на основе новой техники и технологии, р.; </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b/>
          <w:i/>
          <w:color w:val="000000"/>
          <w:sz w:val="21"/>
          <w:szCs w:val="21"/>
        </w:rPr>
        <w:t>Кэф</w:t>
      </w:r>
      <w:r w:rsidRPr="00E93A21">
        <w:rPr>
          <w:rFonts w:ascii="Times New Roman" w:hAnsi="Times New Roman"/>
          <w:color w:val="000000"/>
          <w:sz w:val="21"/>
          <w:szCs w:val="21"/>
        </w:rPr>
        <w:t xml:space="preserve">  – коэффициент эффективности капитальных вложений, установленный инвес</w:t>
      </w:r>
      <w:r w:rsidRPr="00E93A21">
        <w:rPr>
          <w:rFonts w:ascii="Times New Roman" w:hAnsi="Times New Roman"/>
          <w:color w:val="000000"/>
          <w:sz w:val="21"/>
          <w:szCs w:val="21"/>
        </w:rPr>
        <w:softHyphen/>
        <w:t>тором.</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Экономическая эффективность труда научных и инженер</w:t>
      </w:r>
      <w:r w:rsidRPr="00E93A21">
        <w:rPr>
          <w:rFonts w:ascii="Times New Roman" w:hAnsi="Times New Roman"/>
          <w:color w:val="000000"/>
          <w:sz w:val="21"/>
          <w:szCs w:val="21"/>
        </w:rPr>
        <w:softHyphen/>
        <w:t>но-технических работников предприятия, занятых инноваци</w:t>
      </w:r>
      <w:r w:rsidRPr="00E93A21">
        <w:rPr>
          <w:rFonts w:ascii="Times New Roman" w:hAnsi="Times New Roman"/>
          <w:color w:val="000000"/>
          <w:sz w:val="21"/>
          <w:szCs w:val="21"/>
        </w:rPr>
        <w:softHyphen/>
        <w:t>онной деятельностью, может быть определена приростом про</w:t>
      </w:r>
      <w:r w:rsidRPr="00E93A21">
        <w:rPr>
          <w:rFonts w:ascii="Times New Roman" w:hAnsi="Times New Roman"/>
          <w:color w:val="000000"/>
          <w:sz w:val="21"/>
          <w:szCs w:val="21"/>
        </w:rPr>
        <w:softHyphen/>
        <w:t>изводительности труда, отношением суммарной прибыли, по</w:t>
      </w:r>
      <w:r w:rsidRPr="00E93A21">
        <w:rPr>
          <w:rFonts w:ascii="Times New Roman" w:hAnsi="Times New Roman"/>
          <w:color w:val="000000"/>
          <w:sz w:val="21"/>
          <w:szCs w:val="21"/>
        </w:rPr>
        <w:softHyphen/>
        <w:t>лученной от инноваций, к количеству научных и инженерно-</w:t>
      </w:r>
      <w:r w:rsidRPr="00E93A21">
        <w:rPr>
          <w:rFonts w:ascii="Times New Roman" w:hAnsi="Times New Roman"/>
          <w:color w:val="000000"/>
          <w:sz w:val="21"/>
          <w:szCs w:val="21"/>
        </w:rPr>
        <w:lastRenderedPageBreak/>
        <w:t>технических работников, или рентабельностью персонала – от</w:t>
      </w:r>
      <w:r w:rsidRPr="00E93A21">
        <w:rPr>
          <w:rFonts w:ascii="Times New Roman" w:hAnsi="Times New Roman"/>
          <w:color w:val="000000"/>
          <w:sz w:val="21"/>
          <w:szCs w:val="21"/>
        </w:rPr>
        <w:softHyphen/>
        <w:t>ношением прибыли предприятия к фонду заработной платы этой категории работников.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Экономическая оценка эффективности инноваций на уров</w:t>
      </w:r>
      <w:r w:rsidRPr="00E93A21">
        <w:rPr>
          <w:rFonts w:ascii="Times New Roman" w:hAnsi="Times New Roman"/>
          <w:color w:val="000000"/>
          <w:sz w:val="21"/>
          <w:szCs w:val="21"/>
        </w:rPr>
        <w:softHyphen/>
        <w:t>не предприятия определяется рентабел</w:t>
      </w:r>
      <w:r w:rsidRPr="00E93A21">
        <w:rPr>
          <w:rFonts w:ascii="Times New Roman" w:hAnsi="Times New Roman"/>
          <w:color w:val="000000"/>
          <w:sz w:val="21"/>
          <w:szCs w:val="21"/>
        </w:rPr>
        <w:t>ь</w:t>
      </w:r>
      <w:r w:rsidRPr="00E93A21">
        <w:rPr>
          <w:rFonts w:ascii="Times New Roman" w:hAnsi="Times New Roman"/>
          <w:color w:val="000000"/>
          <w:sz w:val="21"/>
          <w:szCs w:val="21"/>
        </w:rPr>
        <w:t>ностью инноваций – отношением прироста прибыли (</w:t>
      </w:r>
      <w:r w:rsidRPr="00E93A21">
        <w:rPr>
          <w:rFonts w:ascii="Times New Roman" w:hAnsi="Times New Roman"/>
          <w:i/>
          <w:color w:val="000000"/>
          <w:sz w:val="21"/>
          <w:szCs w:val="21"/>
        </w:rPr>
        <w:t>ΔП)</w:t>
      </w:r>
      <w:r w:rsidRPr="00E93A21">
        <w:rPr>
          <w:rFonts w:ascii="Times New Roman" w:hAnsi="Times New Roman"/>
          <w:color w:val="000000"/>
          <w:sz w:val="21"/>
          <w:szCs w:val="21"/>
        </w:rPr>
        <w:t>, полученной от использования инноваций, к приведенным затратам на их раз</w:t>
      </w:r>
      <w:r w:rsidRPr="00E93A21">
        <w:rPr>
          <w:rFonts w:ascii="Times New Roman" w:hAnsi="Times New Roman"/>
          <w:color w:val="000000"/>
          <w:sz w:val="21"/>
          <w:szCs w:val="21"/>
        </w:rPr>
        <w:softHyphen/>
        <w:t>работку и освоение (</w:t>
      </w:r>
      <w:r w:rsidRPr="00E93A21">
        <w:rPr>
          <w:rFonts w:ascii="Times New Roman" w:hAnsi="Times New Roman"/>
          <w:i/>
          <w:color w:val="000000"/>
          <w:sz w:val="21"/>
          <w:szCs w:val="21"/>
        </w:rPr>
        <w:t>Зпривед</w:t>
      </w:r>
      <w:r w:rsidRPr="00E93A21">
        <w:rPr>
          <w:rFonts w:ascii="Times New Roman" w:hAnsi="Times New Roman"/>
          <w:color w:val="000000"/>
          <w:sz w:val="21"/>
          <w:szCs w:val="21"/>
        </w:rPr>
        <w:t>):</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color w:val="000000"/>
          <w:sz w:val="21"/>
          <w:szCs w:val="21"/>
        </w:rPr>
      </w:pPr>
    </w:p>
    <w:p w:rsidR="004324F1" w:rsidRPr="00E93A21" w:rsidRDefault="004324F1" w:rsidP="004324F1">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i/>
          <w:color w:val="000000"/>
          <w:sz w:val="21"/>
          <w:szCs w:val="21"/>
        </w:rPr>
        <w:t>Риннов. =</w:t>
      </w:r>
      <w:r w:rsidRPr="00E93A21">
        <w:rPr>
          <w:rFonts w:ascii="Times New Roman" w:hAnsi="Times New Roman"/>
          <w:b/>
          <w:color w:val="000000"/>
          <w:sz w:val="21"/>
          <w:szCs w:val="21"/>
        </w:rPr>
        <w:t xml:space="preserve"> </w:t>
      </w:r>
      <w:r w:rsidRPr="00E93A21">
        <w:rPr>
          <w:rFonts w:ascii="Times New Roman" w:hAnsi="Times New Roman"/>
          <w:b/>
          <w:i/>
          <w:color w:val="000000"/>
          <w:sz w:val="21"/>
          <w:szCs w:val="21"/>
        </w:rPr>
        <w:t>ΔП) / Зпривед• 100</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На предприятии, как правило, определяется эффектив</w:t>
      </w:r>
      <w:r w:rsidRPr="00E93A21">
        <w:rPr>
          <w:rFonts w:ascii="Times New Roman" w:hAnsi="Times New Roman"/>
          <w:color w:val="000000"/>
          <w:sz w:val="21"/>
          <w:szCs w:val="21"/>
        </w:rPr>
        <w:softHyphen/>
        <w:t>ность каждого отдельного нововведения, и</w:t>
      </w:r>
      <w:r w:rsidRPr="00E93A21">
        <w:rPr>
          <w:rFonts w:ascii="Times New Roman" w:hAnsi="Times New Roman"/>
          <w:color w:val="000000"/>
          <w:sz w:val="21"/>
          <w:szCs w:val="21"/>
        </w:rPr>
        <w:t>с</w:t>
      </w:r>
      <w:r w:rsidRPr="00E93A21">
        <w:rPr>
          <w:rFonts w:ascii="Times New Roman" w:hAnsi="Times New Roman"/>
          <w:color w:val="000000"/>
          <w:sz w:val="21"/>
          <w:szCs w:val="21"/>
        </w:rPr>
        <w:t>пользуемого изоб</w:t>
      </w:r>
      <w:r w:rsidRPr="00E93A21">
        <w:rPr>
          <w:rFonts w:ascii="Times New Roman" w:hAnsi="Times New Roman"/>
          <w:color w:val="000000"/>
          <w:sz w:val="21"/>
          <w:szCs w:val="21"/>
        </w:rPr>
        <w:softHyphen/>
        <w:t>ретения, промышленного образца, рационализаторского пред</w:t>
      </w:r>
      <w:r w:rsidRPr="00E93A21">
        <w:rPr>
          <w:rFonts w:ascii="Times New Roman" w:hAnsi="Times New Roman"/>
          <w:color w:val="000000"/>
          <w:sz w:val="21"/>
          <w:szCs w:val="21"/>
        </w:rPr>
        <w:softHyphen/>
        <w:t>ложения.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При проектировании, разработке и внедрении </w:t>
      </w:r>
      <w:r w:rsidRPr="00E93A21">
        <w:rPr>
          <w:rFonts w:ascii="Times New Roman" w:hAnsi="Times New Roman"/>
          <w:i/>
          <w:iCs/>
          <w:color w:val="000000"/>
          <w:sz w:val="21"/>
          <w:szCs w:val="21"/>
        </w:rPr>
        <w:t>новой техни</w:t>
      </w:r>
      <w:r w:rsidRPr="00E93A21">
        <w:rPr>
          <w:rFonts w:ascii="Times New Roman" w:hAnsi="Times New Roman"/>
          <w:i/>
          <w:iCs/>
          <w:color w:val="000000"/>
          <w:sz w:val="21"/>
          <w:szCs w:val="21"/>
        </w:rPr>
        <w:softHyphen/>
        <w:t>ки и технологии в условиях традицио</w:t>
      </w:r>
      <w:r w:rsidRPr="00E93A21">
        <w:rPr>
          <w:rFonts w:ascii="Times New Roman" w:hAnsi="Times New Roman"/>
          <w:i/>
          <w:iCs/>
          <w:color w:val="000000"/>
          <w:sz w:val="21"/>
          <w:szCs w:val="21"/>
        </w:rPr>
        <w:t>н</w:t>
      </w:r>
      <w:r w:rsidRPr="00E93A21">
        <w:rPr>
          <w:rFonts w:ascii="Times New Roman" w:hAnsi="Times New Roman"/>
          <w:i/>
          <w:iCs/>
          <w:color w:val="000000"/>
          <w:sz w:val="21"/>
          <w:szCs w:val="21"/>
        </w:rPr>
        <w:t xml:space="preserve">ных подходов </w:t>
      </w:r>
      <w:r w:rsidRPr="00E93A21">
        <w:rPr>
          <w:rFonts w:ascii="Times New Roman" w:hAnsi="Times New Roman"/>
          <w:color w:val="000000"/>
          <w:sz w:val="21"/>
          <w:szCs w:val="21"/>
        </w:rPr>
        <w:t>процедура определения экономической эффективности этих мероприятий  состоит из чет</w:t>
      </w:r>
      <w:r w:rsidRPr="00E93A21">
        <w:rPr>
          <w:rFonts w:ascii="Times New Roman" w:hAnsi="Times New Roman"/>
          <w:color w:val="000000"/>
          <w:sz w:val="21"/>
          <w:szCs w:val="21"/>
        </w:rPr>
        <w:t>ы</w:t>
      </w:r>
      <w:r w:rsidRPr="00E93A21">
        <w:rPr>
          <w:rFonts w:ascii="Times New Roman" w:hAnsi="Times New Roman"/>
          <w:color w:val="000000"/>
          <w:sz w:val="21"/>
          <w:szCs w:val="21"/>
        </w:rPr>
        <w:t xml:space="preserve">рех этапов. Первый этап - определение необходимых затрат для реализации инновационных </w:t>
      </w:r>
      <w:proofErr w:type="gramStart"/>
      <w:r w:rsidRPr="00E93A21">
        <w:rPr>
          <w:rFonts w:ascii="Times New Roman" w:hAnsi="Times New Roman"/>
          <w:color w:val="000000"/>
          <w:sz w:val="21"/>
          <w:szCs w:val="21"/>
        </w:rPr>
        <w:t>мероприя</w:t>
      </w:r>
      <w:r w:rsidRPr="00E93A21">
        <w:rPr>
          <w:rFonts w:ascii="Times New Roman" w:hAnsi="Times New Roman"/>
          <w:color w:val="000000"/>
          <w:sz w:val="21"/>
          <w:szCs w:val="21"/>
        </w:rPr>
        <w:softHyphen/>
        <w:t>тии</w:t>
      </w:r>
      <w:proofErr w:type="gramEnd"/>
      <w:r w:rsidRPr="00E93A21">
        <w:rPr>
          <w:rFonts w:ascii="Times New Roman" w:hAnsi="Times New Roman"/>
          <w:color w:val="000000"/>
          <w:sz w:val="21"/>
          <w:szCs w:val="21"/>
        </w:rPr>
        <w:t>; второй - определение возможных источников финансиро</w:t>
      </w:r>
      <w:r w:rsidRPr="00E93A21">
        <w:rPr>
          <w:rFonts w:ascii="Times New Roman" w:hAnsi="Times New Roman"/>
          <w:color w:val="000000"/>
          <w:sz w:val="21"/>
          <w:szCs w:val="21"/>
        </w:rPr>
        <w:softHyphen/>
        <w:t>вания; третий - оценка экономического эффекта от внедрения техники и технологии; четвертый - оценка сравнитель</w:t>
      </w:r>
      <w:r w:rsidRPr="00E93A21">
        <w:rPr>
          <w:rFonts w:ascii="Times New Roman" w:hAnsi="Times New Roman"/>
          <w:color w:val="000000"/>
          <w:sz w:val="21"/>
          <w:szCs w:val="21"/>
        </w:rPr>
        <w:softHyphen/>
        <w:t>ной эффективности новшества путем сопоставления экономи</w:t>
      </w:r>
      <w:r w:rsidRPr="00E93A21">
        <w:rPr>
          <w:rFonts w:ascii="Times New Roman" w:hAnsi="Times New Roman"/>
          <w:color w:val="000000"/>
          <w:sz w:val="21"/>
          <w:szCs w:val="21"/>
        </w:rPr>
        <w:softHyphen/>
        <w:t>ческих показателей.</w:t>
      </w:r>
    </w:p>
    <w:p w:rsidR="004324F1" w:rsidRPr="00E93A21" w:rsidRDefault="004324F1" w:rsidP="004324F1">
      <w:pPr>
        <w:shd w:val="clear" w:color="auto" w:fill="FFFFFF"/>
        <w:autoSpaceDE w:val="0"/>
        <w:autoSpaceDN w:val="0"/>
        <w:adjustRightInd w:val="0"/>
        <w:spacing w:after="0" w:line="240" w:lineRule="auto"/>
        <w:rPr>
          <w:rFonts w:ascii="Times New Roman" w:hAnsi="Times New Roman"/>
          <w:b/>
          <w:bCs/>
          <w:color w:val="000000"/>
          <w:sz w:val="21"/>
          <w:szCs w:val="21"/>
        </w:rPr>
      </w:pPr>
    </w:p>
    <w:p w:rsidR="004324F1" w:rsidRPr="00E93A21" w:rsidRDefault="00547A14" w:rsidP="004324F1">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b/>
          <w:bCs/>
          <w:color w:val="000000"/>
          <w:sz w:val="21"/>
          <w:szCs w:val="21"/>
        </w:rPr>
        <w:t>24.3</w:t>
      </w:r>
      <w:r w:rsidR="004324F1" w:rsidRPr="00E93A21">
        <w:rPr>
          <w:rFonts w:ascii="Times New Roman" w:hAnsi="Times New Roman"/>
          <w:b/>
          <w:bCs/>
          <w:color w:val="000000"/>
          <w:sz w:val="21"/>
          <w:szCs w:val="21"/>
        </w:rPr>
        <w:t>.Инновационная инфраструктура</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Экономическая эффективность инновационной деятельности зависит от инфраструктуры, которая ее обеспечивает, и внутрипроизводственного управления, рыночного и государ</w:t>
      </w:r>
      <w:r w:rsidRPr="00E93A21">
        <w:rPr>
          <w:rFonts w:ascii="Times New Roman" w:hAnsi="Times New Roman"/>
          <w:color w:val="000000"/>
          <w:sz w:val="21"/>
          <w:szCs w:val="21"/>
        </w:rPr>
        <w:softHyphen/>
        <w:t>ственного регулирования этого вида деятельности.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color w:val="000000"/>
          <w:sz w:val="21"/>
          <w:szCs w:val="21"/>
        </w:rPr>
      </w:pPr>
      <w:r w:rsidRPr="00E93A21">
        <w:rPr>
          <w:rFonts w:ascii="Times New Roman" w:hAnsi="Times New Roman"/>
          <w:b/>
          <w:bCs/>
          <w:i/>
          <w:iCs/>
          <w:color w:val="000000"/>
          <w:sz w:val="21"/>
          <w:szCs w:val="21"/>
        </w:rPr>
        <w:t>Инновационная инфраструктура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система институтов (организаций и учреждений), обесп</w:t>
      </w:r>
      <w:r w:rsidRPr="00E93A21">
        <w:rPr>
          <w:rFonts w:ascii="Times New Roman" w:hAnsi="Times New Roman"/>
          <w:color w:val="000000"/>
          <w:sz w:val="21"/>
          <w:szCs w:val="21"/>
        </w:rPr>
        <w:t>е</w:t>
      </w:r>
      <w:r w:rsidRPr="00E93A21">
        <w:rPr>
          <w:rFonts w:ascii="Times New Roman" w:hAnsi="Times New Roman"/>
          <w:color w:val="000000"/>
          <w:sz w:val="21"/>
          <w:szCs w:val="21"/>
        </w:rPr>
        <w:t xml:space="preserve">чивающих через определенные нормы,  методы и мероприятия поддержку инновационной деятельности и инновационного предпринимательства.  Она включает три основных </w:t>
      </w:r>
      <w:r w:rsidRPr="00E93A21">
        <w:rPr>
          <w:rFonts w:ascii="Times New Roman" w:hAnsi="Times New Roman"/>
          <w:b/>
          <w:bCs/>
          <w:color w:val="000000"/>
          <w:sz w:val="21"/>
          <w:szCs w:val="21"/>
        </w:rPr>
        <w:t xml:space="preserve">функциональных </w:t>
      </w:r>
      <w:r w:rsidRPr="00E93A21">
        <w:rPr>
          <w:rFonts w:ascii="Times New Roman" w:hAnsi="Times New Roman"/>
          <w:color w:val="000000"/>
          <w:sz w:val="21"/>
          <w:szCs w:val="21"/>
        </w:rPr>
        <w:t xml:space="preserve">блока: </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1) специализи</w:t>
      </w:r>
      <w:r w:rsidRPr="00E93A21">
        <w:rPr>
          <w:rFonts w:ascii="Times New Roman" w:hAnsi="Times New Roman"/>
          <w:color w:val="000000"/>
          <w:sz w:val="21"/>
          <w:szCs w:val="21"/>
        </w:rPr>
        <w:softHyphen/>
        <w:t>рованные организации поддержки и обслуживания инновацион</w:t>
      </w:r>
      <w:r w:rsidRPr="00E93A21">
        <w:rPr>
          <w:rFonts w:ascii="Times New Roman" w:hAnsi="Times New Roman"/>
          <w:color w:val="000000"/>
          <w:sz w:val="21"/>
          <w:szCs w:val="21"/>
        </w:rPr>
        <w:softHyphen/>
        <w:t xml:space="preserve">ных предприятий. </w:t>
      </w:r>
      <w:proofErr w:type="gramStart"/>
      <w:r w:rsidRPr="00E93A21">
        <w:rPr>
          <w:rFonts w:ascii="Times New Roman" w:hAnsi="Times New Roman"/>
          <w:color w:val="000000"/>
          <w:sz w:val="21"/>
          <w:szCs w:val="21"/>
        </w:rPr>
        <w:t>Это организации информационного, финансового, экономического обеспечения; экспертизы; сертификации, патентования и лицензирования наукоемкой продукции; подго</w:t>
      </w:r>
      <w:r w:rsidRPr="00E93A21">
        <w:rPr>
          <w:rFonts w:ascii="Times New Roman" w:hAnsi="Times New Roman"/>
          <w:color w:val="000000"/>
          <w:sz w:val="21"/>
          <w:szCs w:val="21"/>
        </w:rPr>
        <w:softHyphen/>
        <w:t>товки и переподготовки кадров; лизинговые центры; консультационные службы; фирмы специализированных услуг (бухгалтерские аудиторские, ре</w:t>
      </w:r>
      <w:r w:rsidRPr="00E93A21">
        <w:rPr>
          <w:rFonts w:ascii="Times New Roman" w:hAnsi="Times New Roman"/>
          <w:color w:val="000000"/>
          <w:sz w:val="21"/>
          <w:szCs w:val="21"/>
        </w:rPr>
        <w:t>к</w:t>
      </w:r>
      <w:r w:rsidRPr="00E93A21">
        <w:rPr>
          <w:rFonts w:ascii="Times New Roman" w:hAnsi="Times New Roman"/>
          <w:color w:val="000000"/>
          <w:sz w:val="21"/>
          <w:szCs w:val="21"/>
        </w:rPr>
        <w:t>ламные и др.); технологические посредни</w:t>
      </w:r>
      <w:r w:rsidRPr="00E93A21">
        <w:rPr>
          <w:rFonts w:ascii="Times New Roman" w:hAnsi="Times New Roman"/>
          <w:color w:val="000000"/>
          <w:sz w:val="21"/>
          <w:szCs w:val="21"/>
        </w:rPr>
        <w:softHyphen/>
        <w:t xml:space="preserve">ки; </w:t>
      </w:r>
      <w:proofErr w:type="gramEnd"/>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color w:val="000000"/>
          <w:sz w:val="21"/>
          <w:szCs w:val="21"/>
        </w:rPr>
      </w:pPr>
      <w:r w:rsidRPr="00E93A21">
        <w:rPr>
          <w:rFonts w:ascii="Times New Roman" w:hAnsi="Times New Roman"/>
          <w:color w:val="000000"/>
          <w:sz w:val="21"/>
          <w:szCs w:val="21"/>
        </w:rPr>
        <w:t>2) центры «выращивания» (создания) этих предприятий (</w:t>
      </w:r>
      <w:proofErr w:type="gramStart"/>
      <w:r w:rsidRPr="00E93A21">
        <w:rPr>
          <w:rFonts w:ascii="Times New Roman" w:hAnsi="Times New Roman"/>
          <w:color w:val="000000"/>
          <w:sz w:val="21"/>
          <w:szCs w:val="21"/>
        </w:rPr>
        <w:t>бизнес-инкубаторы</w:t>
      </w:r>
      <w:proofErr w:type="gramEnd"/>
      <w:r w:rsidRPr="00E93A21">
        <w:rPr>
          <w:rFonts w:ascii="Times New Roman" w:hAnsi="Times New Roman"/>
          <w:color w:val="000000"/>
          <w:sz w:val="21"/>
          <w:szCs w:val="21"/>
        </w:rPr>
        <w:t xml:space="preserve">); </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3) зоны инновационного предпринима</w:t>
      </w:r>
      <w:r w:rsidRPr="00E93A21">
        <w:rPr>
          <w:rFonts w:ascii="Times New Roman" w:hAnsi="Times New Roman"/>
          <w:color w:val="000000"/>
          <w:sz w:val="21"/>
          <w:szCs w:val="21"/>
        </w:rPr>
        <w:softHyphen/>
        <w:t>тельства (научные и технологические парки).</w:t>
      </w:r>
    </w:p>
    <w:p w:rsidR="004324F1" w:rsidRPr="00E93A21" w:rsidRDefault="004324F1" w:rsidP="004324F1">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color w:val="000000"/>
          <w:sz w:val="21"/>
          <w:szCs w:val="21"/>
        </w:rPr>
        <w:t>Современными формами организации инновационной де</w:t>
      </w:r>
      <w:r w:rsidRPr="00E93A21">
        <w:rPr>
          <w:rFonts w:ascii="Times New Roman" w:hAnsi="Times New Roman"/>
          <w:color w:val="000000"/>
          <w:sz w:val="21"/>
          <w:szCs w:val="21"/>
        </w:rPr>
        <w:softHyphen/>
        <w:t>льности и внедрения научных разработок в производстве является технологическая кооперация, рисковое (венчурное) предпринимательство, терр</w:t>
      </w:r>
      <w:r w:rsidRPr="00E93A21">
        <w:rPr>
          <w:rFonts w:ascii="Times New Roman" w:hAnsi="Times New Roman"/>
          <w:color w:val="000000"/>
          <w:sz w:val="21"/>
          <w:szCs w:val="21"/>
        </w:rPr>
        <w:t>и</w:t>
      </w:r>
      <w:r w:rsidRPr="00E93A21">
        <w:rPr>
          <w:rFonts w:ascii="Times New Roman" w:hAnsi="Times New Roman"/>
          <w:color w:val="000000"/>
          <w:sz w:val="21"/>
          <w:szCs w:val="21"/>
        </w:rPr>
        <w:t>ториальные научно-промышлен</w:t>
      </w:r>
      <w:r w:rsidRPr="00E93A21">
        <w:rPr>
          <w:rFonts w:ascii="Times New Roman" w:hAnsi="Times New Roman"/>
          <w:color w:val="000000"/>
          <w:sz w:val="21"/>
          <w:szCs w:val="21"/>
        </w:rPr>
        <w:softHyphen/>
        <w:t>ные комплексы, межстрановый технологический трансферт.</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общем виде инновационная инфраструктура состоит из научной, научно-производственн</w:t>
      </w:r>
      <w:proofErr w:type="gramStart"/>
      <w:r w:rsidRPr="00E93A21">
        <w:rPr>
          <w:rFonts w:ascii="Times New Roman" w:hAnsi="Times New Roman"/>
          <w:color w:val="000000"/>
          <w:sz w:val="21"/>
          <w:szCs w:val="21"/>
        </w:rPr>
        <w:t>о-</w:t>
      </w:r>
      <w:proofErr w:type="gramEnd"/>
      <w:r w:rsidRPr="00E93A21">
        <w:rPr>
          <w:rFonts w:ascii="Times New Roman" w:hAnsi="Times New Roman"/>
          <w:color w:val="000000"/>
          <w:sz w:val="21"/>
          <w:szCs w:val="21"/>
        </w:rPr>
        <w:t xml:space="preserve"> техн</w:t>
      </w:r>
      <w:r w:rsidRPr="00E93A21">
        <w:rPr>
          <w:rFonts w:ascii="Times New Roman" w:hAnsi="Times New Roman"/>
          <w:color w:val="000000"/>
          <w:sz w:val="21"/>
          <w:szCs w:val="21"/>
        </w:rPr>
        <w:t>о</w:t>
      </w:r>
      <w:r w:rsidRPr="00E93A21">
        <w:rPr>
          <w:rFonts w:ascii="Times New Roman" w:hAnsi="Times New Roman"/>
          <w:color w:val="000000"/>
          <w:sz w:val="21"/>
          <w:szCs w:val="21"/>
        </w:rPr>
        <w:t>логических и функцио</w:t>
      </w:r>
      <w:r w:rsidRPr="00E93A21">
        <w:rPr>
          <w:rFonts w:ascii="Times New Roman" w:hAnsi="Times New Roman"/>
          <w:color w:val="000000"/>
          <w:sz w:val="21"/>
          <w:szCs w:val="21"/>
        </w:rPr>
        <w:softHyphen/>
        <w:t>нальных подсистем.</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Научно-производственно-технологическую подсистему </w:t>
      </w:r>
      <w:r w:rsidRPr="00E93A21">
        <w:rPr>
          <w:rFonts w:ascii="Times New Roman" w:hAnsi="Times New Roman"/>
          <w:color w:val="000000"/>
          <w:sz w:val="21"/>
          <w:szCs w:val="21"/>
        </w:rPr>
        <w:t>инно</w:t>
      </w:r>
      <w:r w:rsidRPr="00E93A21">
        <w:rPr>
          <w:rFonts w:ascii="Times New Roman" w:hAnsi="Times New Roman"/>
          <w:color w:val="000000"/>
          <w:sz w:val="21"/>
          <w:szCs w:val="21"/>
        </w:rPr>
        <w:softHyphen/>
        <w:t>вационной инфраструктуры составл</w:t>
      </w:r>
      <w:r w:rsidRPr="00E93A21">
        <w:rPr>
          <w:rFonts w:ascii="Times New Roman" w:hAnsi="Times New Roman"/>
          <w:color w:val="000000"/>
          <w:sz w:val="21"/>
          <w:szCs w:val="21"/>
        </w:rPr>
        <w:t>я</w:t>
      </w:r>
      <w:r w:rsidRPr="00E93A21">
        <w:rPr>
          <w:rFonts w:ascii="Times New Roman" w:hAnsi="Times New Roman"/>
          <w:color w:val="000000"/>
          <w:sz w:val="21"/>
          <w:szCs w:val="21"/>
        </w:rPr>
        <w:t>ют технопарки, технополисы, малые инновационные фирмы, инновационно-техноло</w:t>
      </w:r>
      <w:r w:rsidRPr="00E93A21">
        <w:rPr>
          <w:rFonts w:ascii="Times New Roman" w:hAnsi="Times New Roman"/>
          <w:color w:val="000000"/>
          <w:sz w:val="21"/>
          <w:szCs w:val="21"/>
        </w:rPr>
        <w:softHyphen/>
        <w:t xml:space="preserve">гические центры, </w:t>
      </w:r>
      <w:proofErr w:type="gramStart"/>
      <w:r w:rsidRPr="00E93A21">
        <w:rPr>
          <w:rFonts w:ascii="Times New Roman" w:hAnsi="Times New Roman"/>
          <w:color w:val="000000"/>
          <w:sz w:val="21"/>
          <w:szCs w:val="21"/>
        </w:rPr>
        <w:t>бизнес-инкубаторы</w:t>
      </w:r>
      <w:proofErr w:type="gramEnd"/>
      <w:r w:rsidRPr="00E93A21">
        <w:rPr>
          <w:rFonts w:ascii="Times New Roman" w:hAnsi="Times New Roman"/>
          <w:color w:val="000000"/>
          <w:sz w:val="21"/>
          <w:szCs w:val="21"/>
        </w:rPr>
        <w:t>, венчурные предприятия.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Научные и технологические парки </w:t>
      </w:r>
      <w:r w:rsidRPr="00E93A21">
        <w:rPr>
          <w:rFonts w:ascii="Times New Roman" w:hAnsi="Times New Roman"/>
          <w:color w:val="000000"/>
          <w:sz w:val="21"/>
          <w:szCs w:val="21"/>
        </w:rPr>
        <w:t>(технопарки, научно-тех</w:t>
      </w:r>
      <w:r w:rsidRPr="00E93A21">
        <w:rPr>
          <w:rFonts w:ascii="Times New Roman" w:hAnsi="Times New Roman"/>
          <w:color w:val="000000"/>
          <w:sz w:val="21"/>
          <w:szCs w:val="21"/>
        </w:rPr>
        <w:softHyphen/>
        <w:t>нологические парки, технополисы) – это форма интеграции науки с производством, которая относится к разряду террито</w:t>
      </w:r>
      <w:r w:rsidRPr="00E93A21">
        <w:rPr>
          <w:rFonts w:ascii="Times New Roman" w:hAnsi="Times New Roman"/>
          <w:color w:val="000000"/>
          <w:sz w:val="21"/>
          <w:szCs w:val="21"/>
        </w:rPr>
        <w:softHyphen/>
        <w:t>риальных научно-промышленных комплексов и служит для не</w:t>
      </w:r>
      <w:r w:rsidRPr="00E93A21">
        <w:rPr>
          <w:rFonts w:ascii="Times New Roman" w:hAnsi="Times New Roman"/>
          <w:color w:val="000000"/>
          <w:sz w:val="21"/>
          <w:szCs w:val="21"/>
        </w:rPr>
        <w:softHyphen/>
        <w:t>прерывного формирования нового бизнеса и его поддержки, развития наукоемких технологий, определяющих основу вен</w:t>
      </w:r>
      <w:r w:rsidRPr="00E93A21">
        <w:rPr>
          <w:rFonts w:ascii="Times New Roman" w:hAnsi="Times New Roman"/>
          <w:color w:val="000000"/>
          <w:sz w:val="21"/>
          <w:szCs w:val="21"/>
        </w:rPr>
        <w:softHyphen/>
        <w:t>чурного бизнеса.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 xml:space="preserve">Технопарк – </w:t>
      </w:r>
      <w:r w:rsidRPr="00E93A21">
        <w:rPr>
          <w:rFonts w:ascii="Times New Roman" w:hAnsi="Times New Roman"/>
          <w:color w:val="000000"/>
          <w:sz w:val="21"/>
          <w:szCs w:val="21"/>
        </w:rPr>
        <w:t>это компактно расположенный комплекс, кото</w:t>
      </w:r>
      <w:r w:rsidRPr="00E93A21">
        <w:rPr>
          <w:rFonts w:ascii="Times New Roman" w:hAnsi="Times New Roman"/>
          <w:color w:val="000000"/>
          <w:sz w:val="21"/>
          <w:szCs w:val="21"/>
        </w:rPr>
        <w:softHyphen/>
        <w:t>рый может включать в себя научные у</w:t>
      </w:r>
      <w:r w:rsidRPr="00E93A21">
        <w:rPr>
          <w:rFonts w:ascii="Times New Roman" w:hAnsi="Times New Roman"/>
          <w:color w:val="000000"/>
          <w:sz w:val="21"/>
          <w:szCs w:val="21"/>
        </w:rPr>
        <w:t>ч</w:t>
      </w:r>
      <w:r w:rsidRPr="00E93A21">
        <w:rPr>
          <w:rFonts w:ascii="Times New Roman" w:hAnsi="Times New Roman"/>
          <w:color w:val="000000"/>
          <w:sz w:val="21"/>
          <w:szCs w:val="21"/>
        </w:rPr>
        <w:t>реждения, вузы и пред</w:t>
      </w:r>
      <w:r w:rsidRPr="00E93A21">
        <w:rPr>
          <w:rFonts w:ascii="Times New Roman" w:hAnsi="Times New Roman"/>
          <w:color w:val="000000"/>
          <w:sz w:val="21"/>
          <w:szCs w:val="21"/>
        </w:rPr>
        <w:softHyphen/>
        <w:t>приятия промышленности, информационные и выставочные комплексы, службы сервиса, и предполагает создание комфорт</w:t>
      </w:r>
      <w:r w:rsidRPr="00E93A21">
        <w:rPr>
          <w:rFonts w:ascii="Times New Roman" w:hAnsi="Times New Roman"/>
          <w:color w:val="000000"/>
          <w:sz w:val="21"/>
          <w:szCs w:val="21"/>
        </w:rPr>
        <w:softHyphen/>
        <w:t>ных условий для инновационной деятельности. Основной ц</w:t>
      </w:r>
      <w:r w:rsidRPr="00E93A21">
        <w:rPr>
          <w:rFonts w:ascii="Times New Roman" w:hAnsi="Times New Roman"/>
          <w:color w:val="000000"/>
          <w:sz w:val="21"/>
          <w:szCs w:val="21"/>
        </w:rPr>
        <w:t>е</w:t>
      </w:r>
      <w:r w:rsidRPr="00E93A21">
        <w:rPr>
          <w:rFonts w:ascii="Times New Roman" w:hAnsi="Times New Roman"/>
          <w:color w:val="000000"/>
          <w:sz w:val="21"/>
          <w:szCs w:val="21"/>
        </w:rPr>
        <w:t>лью технопарков является коммерциализация научно-техни</w:t>
      </w:r>
      <w:r w:rsidRPr="00E93A21">
        <w:rPr>
          <w:rFonts w:ascii="Times New Roman" w:hAnsi="Times New Roman"/>
          <w:color w:val="000000"/>
          <w:sz w:val="21"/>
          <w:szCs w:val="21"/>
        </w:rPr>
        <w:softHyphen/>
        <w:t>ческой деятельности и продвижение иннов</w:t>
      </w:r>
      <w:r w:rsidRPr="00E93A21">
        <w:rPr>
          <w:rFonts w:ascii="Times New Roman" w:hAnsi="Times New Roman"/>
          <w:color w:val="000000"/>
          <w:sz w:val="21"/>
          <w:szCs w:val="21"/>
        </w:rPr>
        <w:t>а</w:t>
      </w:r>
      <w:r w:rsidRPr="00E93A21">
        <w:rPr>
          <w:rFonts w:ascii="Times New Roman" w:hAnsi="Times New Roman"/>
          <w:color w:val="000000"/>
          <w:sz w:val="21"/>
          <w:szCs w:val="21"/>
        </w:rPr>
        <w:t>ций в сферу мате</w:t>
      </w:r>
      <w:r w:rsidRPr="00E93A21">
        <w:rPr>
          <w:rFonts w:ascii="Times New Roman" w:hAnsi="Times New Roman"/>
          <w:color w:val="000000"/>
          <w:sz w:val="21"/>
          <w:szCs w:val="21"/>
        </w:rPr>
        <w:softHyphen/>
        <w:t xml:space="preserve">риального производства. </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Малые инновационные фирмы </w:t>
      </w:r>
      <w:r w:rsidRPr="00E93A21">
        <w:rPr>
          <w:rFonts w:ascii="Times New Roman" w:hAnsi="Times New Roman"/>
          <w:color w:val="000000"/>
          <w:sz w:val="21"/>
          <w:szCs w:val="21"/>
        </w:rPr>
        <w:t>создаются, как правило, уче</w:t>
      </w:r>
      <w:r w:rsidRPr="00E93A21">
        <w:rPr>
          <w:rFonts w:ascii="Times New Roman" w:hAnsi="Times New Roman"/>
          <w:color w:val="000000"/>
          <w:sz w:val="21"/>
          <w:szCs w:val="21"/>
        </w:rPr>
        <w:softHyphen/>
        <w:t>ными, инженерами, изобретателями, стремящимися с расче</w:t>
      </w:r>
      <w:r w:rsidRPr="00E93A21">
        <w:rPr>
          <w:rFonts w:ascii="Times New Roman" w:hAnsi="Times New Roman"/>
          <w:color w:val="000000"/>
          <w:sz w:val="21"/>
          <w:szCs w:val="21"/>
        </w:rPr>
        <w:softHyphen/>
        <w:t>том на материальную и моральную выгоду осуществить ком</w:t>
      </w:r>
      <w:r w:rsidRPr="00E93A21">
        <w:rPr>
          <w:rFonts w:ascii="Times New Roman" w:hAnsi="Times New Roman"/>
          <w:color w:val="000000"/>
          <w:sz w:val="21"/>
          <w:szCs w:val="21"/>
        </w:rPr>
        <w:softHyphen/>
        <w:t>мерческую реализацию собственных разработок и других но</w:t>
      </w:r>
      <w:r w:rsidRPr="00E93A21">
        <w:rPr>
          <w:rFonts w:ascii="Times New Roman" w:hAnsi="Times New Roman"/>
          <w:color w:val="000000"/>
          <w:sz w:val="21"/>
          <w:szCs w:val="21"/>
        </w:rPr>
        <w:softHyphen/>
        <w:t>вейших достижений науки и техники.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 структурам, способствующим развитию инновационной деятельности также относятся инновац</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онно-технологические центры, информационные и маркетинговые центры, </w:t>
      </w:r>
      <w:proofErr w:type="gramStart"/>
      <w:r w:rsidRPr="00E93A21">
        <w:rPr>
          <w:rFonts w:ascii="Times New Roman" w:hAnsi="Times New Roman"/>
          <w:color w:val="000000"/>
          <w:sz w:val="21"/>
          <w:szCs w:val="21"/>
        </w:rPr>
        <w:t>бизнес-инкубаторы</w:t>
      </w:r>
      <w:proofErr w:type="gramEnd"/>
      <w:r w:rsidRPr="00E93A21">
        <w:rPr>
          <w:rFonts w:ascii="Times New Roman" w:hAnsi="Times New Roman"/>
          <w:color w:val="000000"/>
          <w:sz w:val="21"/>
          <w:szCs w:val="21"/>
        </w:rPr>
        <w:t>, венчурные фирмы, центры трансферта технологий.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Бизнес-инкубатор — </w:t>
      </w:r>
      <w:r w:rsidRPr="00E93A21">
        <w:rPr>
          <w:rFonts w:ascii="Times New Roman" w:hAnsi="Times New Roman"/>
          <w:color w:val="000000"/>
          <w:sz w:val="21"/>
          <w:szCs w:val="21"/>
        </w:rPr>
        <w:t>это структура, специализирующаяся на создании благоприятных условий для возникновения и эффек</w:t>
      </w:r>
      <w:r w:rsidRPr="00E93A21">
        <w:rPr>
          <w:rFonts w:ascii="Times New Roman" w:hAnsi="Times New Roman"/>
          <w:color w:val="000000"/>
          <w:sz w:val="21"/>
          <w:szCs w:val="21"/>
        </w:rPr>
        <w:softHyphen/>
        <w:t>тивной деятельности предприятий, реализующих оригиналь</w:t>
      </w:r>
      <w:r w:rsidRPr="00E93A21">
        <w:rPr>
          <w:rFonts w:ascii="Times New Roman" w:hAnsi="Times New Roman"/>
          <w:color w:val="000000"/>
          <w:sz w:val="21"/>
          <w:szCs w:val="21"/>
        </w:rPr>
        <w:softHyphen/>
        <w:t>ные научно-технические разработки и изобретения. Бизнес-ин</w:t>
      </w:r>
      <w:r w:rsidRPr="00E93A21">
        <w:rPr>
          <w:rFonts w:ascii="Times New Roman" w:hAnsi="Times New Roman"/>
          <w:color w:val="000000"/>
          <w:sz w:val="21"/>
          <w:szCs w:val="21"/>
        </w:rPr>
        <w:softHyphen/>
        <w:t>кубатор проводит экспертизу инновационных проектов, поиск инвесторов, оказание правовых, рекламных, информационных и других услуг, представляет на льготных условиях помещения, оборудование, опытное производство.</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lastRenderedPageBreak/>
        <w:t xml:space="preserve">Венчурные предприятия </w:t>
      </w:r>
      <w:r w:rsidRPr="00E93A21">
        <w:rPr>
          <w:rFonts w:ascii="Times New Roman" w:hAnsi="Times New Roman"/>
          <w:color w:val="000000"/>
          <w:sz w:val="21"/>
          <w:szCs w:val="21"/>
        </w:rPr>
        <w:t>(рисковые) – небольшие научно-тех</w:t>
      </w:r>
      <w:r w:rsidRPr="00E93A21">
        <w:rPr>
          <w:rFonts w:ascii="Times New Roman" w:hAnsi="Times New Roman"/>
          <w:color w:val="000000"/>
          <w:sz w:val="21"/>
          <w:szCs w:val="21"/>
        </w:rPr>
        <w:softHyphen/>
        <w:t>нические организации, создаваемые для апробации, доработки и доведения до промышленной реализации рискованных инно</w:t>
      </w:r>
      <w:r w:rsidRPr="00E93A21">
        <w:rPr>
          <w:rFonts w:ascii="Times New Roman" w:hAnsi="Times New Roman"/>
          <w:color w:val="000000"/>
          <w:sz w:val="21"/>
          <w:szCs w:val="21"/>
        </w:rPr>
        <w:softHyphen/>
        <w:t>ваций. Они со</w:t>
      </w:r>
      <w:r w:rsidRPr="00E93A21">
        <w:rPr>
          <w:rFonts w:ascii="Times New Roman" w:hAnsi="Times New Roman"/>
          <w:color w:val="000000"/>
          <w:sz w:val="21"/>
          <w:szCs w:val="21"/>
        </w:rPr>
        <w:t>з</w:t>
      </w:r>
      <w:r w:rsidRPr="00E93A21">
        <w:rPr>
          <w:rFonts w:ascii="Times New Roman" w:hAnsi="Times New Roman"/>
          <w:color w:val="000000"/>
          <w:sz w:val="21"/>
          <w:szCs w:val="21"/>
        </w:rPr>
        <w:t>даются обычно на договорной основе на сред</w:t>
      </w:r>
      <w:r w:rsidRPr="00E93A21">
        <w:rPr>
          <w:rFonts w:ascii="Times New Roman" w:hAnsi="Times New Roman"/>
          <w:color w:val="000000"/>
          <w:sz w:val="21"/>
          <w:szCs w:val="21"/>
        </w:rPr>
        <w:softHyphen/>
        <w:t>ства нескольких юридических и физических лиц, либо на ин</w:t>
      </w:r>
      <w:r w:rsidRPr="00E93A21">
        <w:rPr>
          <w:rFonts w:ascii="Times New Roman" w:hAnsi="Times New Roman"/>
          <w:color w:val="000000"/>
          <w:sz w:val="21"/>
          <w:szCs w:val="21"/>
        </w:rPr>
        <w:softHyphen/>
        <w:t>вестиции крупных компаний, фондов, банков, зарубежных ин</w:t>
      </w:r>
      <w:r w:rsidRPr="00E93A21">
        <w:rPr>
          <w:rFonts w:ascii="Times New Roman" w:hAnsi="Times New Roman"/>
          <w:color w:val="000000"/>
          <w:sz w:val="21"/>
          <w:szCs w:val="21"/>
        </w:rPr>
        <w:softHyphen/>
        <w:t>весторов. Венчурные предприятия осущес</w:t>
      </w:r>
      <w:r w:rsidRPr="00E93A21">
        <w:rPr>
          <w:rFonts w:ascii="Times New Roman" w:hAnsi="Times New Roman"/>
          <w:color w:val="000000"/>
          <w:sz w:val="21"/>
          <w:szCs w:val="21"/>
        </w:rPr>
        <w:t>т</w:t>
      </w:r>
      <w:r w:rsidRPr="00E93A21">
        <w:rPr>
          <w:rFonts w:ascii="Times New Roman" w:hAnsi="Times New Roman"/>
          <w:color w:val="000000"/>
          <w:sz w:val="21"/>
          <w:szCs w:val="21"/>
        </w:rPr>
        <w:t>вляют кредитова</w:t>
      </w:r>
      <w:r w:rsidRPr="00E93A21">
        <w:rPr>
          <w:rFonts w:ascii="Times New Roman" w:hAnsi="Times New Roman"/>
          <w:color w:val="000000"/>
          <w:sz w:val="21"/>
          <w:szCs w:val="21"/>
        </w:rPr>
        <w:softHyphen/>
        <w:t>ние и финансирование перспективных научных разработок и изобретений с высокой ст</w:t>
      </w:r>
      <w:r w:rsidRPr="00E93A21">
        <w:rPr>
          <w:rFonts w:ascii="Times New Roman" w:hAnsi="Times New Roman"/>
          <w:color w:val="000000"/>
          <w:sz w:val="21"/>
          <w:szCs w:val="21"/>
        </w:rPr>
        <w:t>е</w:t>
      </w:r>
      <w:r w:rsidRPr="00E93A21">
        <w:rPr>
          <w:rFonts w:ascii="Times New Roman" w:hAnsi="Times New Roman"/>
          <w:color w:val="000000"/>
          <w:sz w:val="21"/>
          <w:szCs w:val="21"/>
        </w:rPr>
        <w:t>пенью неопределенности конечных результатов, а также активно участвуют в подборе кадров, оцен</w:t>
      </w:r>
      <w:r w:rsidRPr="00E93A21">
        <w:rPr>
          <w:rFonts w:ascii="Times New Roman" w:hAnsi="Times New Roman"/>
          <w:color w:val="000000"/>
          <w:sz w:val="21"/>
          <w:szCs w:val="21"/>
        </w:rPr>
        <w:softHyphen/>
        <w:t>ке э</w:t>
      </w:r>
      <w:r w:rsidRPr="00E93A21">
        <w:rPr>
          <w:rFonts w:ascii="Times New Roman" w:hAnsi="Times New Roman"/>
          <w:color w:val="000000"/>
          <w:sz w:val="21"/>
          <w:szCs w:val="21"/>
        </w:rPr>
        <w:t>ф</w:t>
      </w:r>
      <w:r w:rsidRPr="00E93A21">
        <w:rPr>
          <w:rFonts w:ascii="Times New Roman" w:hAnsi="Times New Roman"/>
          <w:color w:val="000000"/>
          <w:sz w:val="21"/>
          <w:szCs w:val="21"/>
        </w:rPr>
        <w:t>фективности выполнения этапов разработки и реализа</w:t>
      </w:r>
      <w:r w:rsidRPr="00E93A21">
        <w:rPr>
          <w:rFonts w:ascii="Times New Roman" w:hAnsi="Times New Roman"/>
          <w:color w:val="000000"/>
          <w:sz w:val="21"/>
          <w:szCs w:val="21"/>
        </w:rPr>
        <w:softHyphen/>
        <w:t>ции проектов, предоставляют консультации.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Кроме научной и научно-производственно-технологической подсистем, обеспечивающих создание и освоение новой науко</w:t>
      </w:r>
      <w:r w:rsidRPr="00E93A21">
        <w:rPr>
          <w:rFonts w:ascii="Times New Roman" w:hAnsi="Times New Roman"/>
          <w:color w:val="000000"/>
          <w:sz w:val="21"/>
          <w:szCs w:val="21"/>
        </w:rPr>
        <w:softHyphen/>
        <w:t xml:space="preserve">емкой продукции и высоких технологий, </w:t>
      </w:r>
      <w:r w:rsidRPr="00E93A21">
        <w:rPr>
          <w:rFonts w:ascii="Times New Roman" w:hAnsi="Times New Roman"/>
          <w:i/>
          <w:iCs/>
          <w:color w:val="000000"/>
          <w:sz w:val="21"/>
          <w:szCs w:val="21"/>
        </w:rPr>
        <w:t>инновационная инфра</w:t>
      </w:r>
      <w:r w:rsidRPr="00E93A21">
        <w:rPr>
          <w:rFonts w:ascii="Times New Roman" w:hAnsi="Times New Roman"/>
          <w:i/>
          <w:iCs/>
          <w:color w:val="000000"/>
          <w:sz w:val="21"/>
          <w:szCs w:val="21"/>
        </w:rPr>
        <w:softHyphen/>
        <w:t xml:space="preserve">структура </w:t>
      </w:r>
      <w:r w:rsidRPr="00E93A21">
        <w:rPr>
          <w:rFonts w:ascii="Times New Roman" w:hAnsi="Times New Roman"/>
          <w:color w:val="000000"/>
          <w:sz w:val="21"/>
          <w:szCs w:val="21"/>
        </w:rPr>
        <w:t>включ</w:t>
      </w:r>
      <w:r w:rsidRPr="00E93A21">
        <w:rPr>
          <w:rFonts w:ascii="Times New Roman" w:hAnsi="Times New Roman"/>
          <w:color w:val="000000"/>
          <w:sz w:val="21"/>
          <w:szCs w:val="21"/>
        </w:rPr>
        <w:t>а</w:t>
      </w:r>
      <w:r w:rsidRPr="00E93A21">
        <w:rPr>
          <w:rFonts w:ascii="Times New Roman" w:hAnsi="Times New Roman"/>
          <w:color w:val="000000"/>
          <w:sz w:val="21"/>
          <w:szCs w:val="21"/>
        </w:rPr>
        <w:t>ет следующие функциональные подсистемы:</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финансово-кредитную подсистему обеспечения инноваци</w:t>
      </w:r>
      <w:r w:rsidRPr="00E93A21">
        <w:rPr>
          <w:rFonts w:ascii="Times New Roman" w:hAnsi="Times New Roman"/>
          <w:color w:val="000000"/>
          <w:sz w:val="21"/>
          <w:szCs w:val="21"/>
        </w:rPr>
        <w:softHyphen/>
        <w:t>онной деятельности (бюджетные, вн</w:t>
      </w:r>
      <w:r w:rsidRPr="00E93A21">
        <w:rPr>
          <w:rFonts w:ascii="Times New Roman" w:hAnsi="Times New Roman"/>
          <w:color w:val="000000"/>
          <w:sz w:val="21"/>
          <w:szCs w:val="21"/>
        </w:rPr>
        <w:t>е</w:t>
      </w:r>
      <w:r w:rsidRPr="00E93A21">
        <w:rPr>
          <w:rFonts w:ascii="Times New Roman" w:hAnsi="Times New Roman"/>
          <w:color w:val="000000"/>
          <w:sz w:val="21"/>
          <w:szCs w:val="21"/>
        </w:rPr>
        <w:t>бюджетные, инновацион</w:t>
      </w:r>
      <w:r w:rsidRPr="00E93A21">
        <w:rPr>
          <w:rFonts w:ascii="Times New Roman" w:hAnsi="Times New Roman"/>
          <w:color w:val="000000"/>
          <w:sz w:val="21"/>
          <w:szCs w:val="21"/>
        </w:rPr>
        <w:softHyphen/>
        <w:t>ные фонды, страховые компании, кредитные учреждения и т.п.);</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информационную подсистему,  позволяющую оценить рыночную перспективу научно-технических разработок, осу</w:t>
      </w:r>
      <w:r w:rsidRPr="00E93A21">
        <w:rPr>
          <w:rFonts w:ascii="Times New Roman" w:hAnsi="Times New Roman"/>
          <w:color w:val="000000"/>
          <w:sz w:val="21"/>
          <w:szCs w:val="21"/>
        </w:rPr>
        <w:softHyphen/>
        <w:t>ществить поиск деловых партнеров, предоставить необходи</w:t>
      </w:r>
      <w:r w:rsidRPr="00E93A21">
        <w:rPr>
          <w:rFonts w:ascii="Times New Roman" w:hAnsi="Times New Roman"/>
          <w:color w:val="000000"/>
          <w:sz w:val="21"/>
          <w:szCs w:val="21"/>
        </w:rPr>
        <w:softHyphen/>
        <w:t>мые данные (ан</w:t>
      </w:r>
      <w:r w:rsidRPr="00E93A21">
        <w:rPr>
          <w:rFonts w:ascii="Times New Roman" w:hAnsi="Times New Roman"/>
          <w:color w:val="000000"/>
          <w:sz w:val="21"/>
          <w:szCs w:val="21"/>
        </w:rPr>
        <w:t>а</w:t>
      </w:r>
      <w:r w:rsidRPr="00E93A21">
        <w:rPr>
          <w:rFonts w:ascii="Times New Roman" w:hAnsi="Times New Roman"/>
          <w:color w:val="000000"/>
          <w:sz w:val="21"/>
          <w:szCs w:val="21"/>
        </w:rPr>
        <w:t>литические, статистические центры, инфор</w:t>
      </w:r>
      <w:r w:rsidRPr="00E93A21">
        <w:rPr>
          <w:rFonts w:ascii="Times New Roman" w:hAnsi="Times New Roman"/>
          <w:color w:val="000000"/>
          <w:sz w:val="21"/>
          <w:szCs w:val="21"/>
        </w:rPr>
        <w:softHyphen/>
        <w:t>мационные сети и базы данных);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подсистему подготовки и переподготовки кадров для ин</w:t>
      </w:r>
      <w:r w:rsidRPr="00E93A21">
        <w:rPr>
          <w:rFonts w:ascii="Times New Roman" w:hAnsi="Times New Roman"/>
          <w:color w:val="000000"/>
          <w:sz w:val="21"/>
          <w:szCs w:val="21"/>
        </w:rPr>
        <w:softHyphen/>
        <w:t>новационной деятельности;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подсистемы экспертизы проектов и программ, стандар</w:t>
      </w:r>
      <w:r w:rsidRPr="00E93A21">
        <w:rPr>
          <w:rFonts w:ascii="Times New Roman" w:hAnsi="Times New Roman"/>
          <w:color w:val="000000"/>
          <w:sz w:val="21"/>
          <w:szCs w:val="21"/>
        </w:rPr>
        <w:softHyphen/>
        <w:t>тизации, сертификации продукции, иннов</w:t>
      </w:r>
      <w:r w:rsidRPr="00E93A21">
        <w:rPr>
          <w:rFonts w:ascii="Times New Roman" w:hAnsi="Times New Roman"/>
          <w:color w:val="000000"/>
          <w:sz w:val="21"/>
          <w:szCs w:val="21"/>
        </w:rPr>
        <w:t>а</w:t>
      </w:r>
      <w:r w:rsidRPr="00E93A21">
        <w:rPr>
          <w:rFonts w:ascii="Times New Roman" w:hAnsi="Times New Roman"/>
          <w:color w:val="000000"/>
          <w:sz w:val="21"/>
          <w:szCs w:val="21"/>
        </w:rPr>
        <w:t>ционного сервиса (инжиниринговые и консалтинговые фирмы); продвижения наукоемкой продукции на отечественные и зарубежные рынки (маркетинг, патентно-лицензионная работа, организация вы</w:t>
      </w:r>
      <w:r w:rsidRPr="00E93A21">
        <w:rPr>
          <w:rFonts w:ascii="Times New Roman" w:hAnsi="Times New Roman"/>
          <w:color w:val="000000"/>
          <w:sz w:val="21"/>
          <w:szCs w:val="21"/>
        </w:rPr>
        <w:softHyphen/>
        <w:t>ставок и ярмарок).</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Таким образом, инфраструктура инновационной деятель</w:t>
      </w:r>
      <w:r w:rsidRPr="00E93A21">
        <w:rPr>
          <w:rFonts w:ascii="Times New Roman" w:hAnsi="Times New Roman"/>
          <w:color w:val="000000"/>
          <w:sz w:val="21"/>
          <w:szCs w:val="21"/>
        </w:rPr>
        <w:softHyphen/>
        <w:t>ности представляет собой совокупность подсистем, обеспечи</w:t>
      </w:r>
      <w:r w:rsidRPr="00E93A21">
        <w:rPr>
          <w:rFonts w:ascii="Times New Roman" w:hAnsi="Times New Roman"/>
          <w:color w:val="000000"/>
          <w:sz w:val="21"/>
          <w:szCs w:val="21"/>
        </w:rPr>
        <w:softHyphen/>
        <w:t>вающих осуществление и развитие всех стадий инновацион</w:t>
      </w:r>
      <w:r w:rsidRPr="00E93A21">
        <w:rPr>
          <w:rFonts w:ascii="Times New Roman" w:hAnsi="Times New Roman"/>
          <w:color w:val="000000"/>
          <w:sz w:val="21"/>
          <w:szCs w:val="21"/>
        </w:rPr>
        <w:softHyphen/>
        <w:t>ного цикла вплоть до в</w:t>
      </w:r>
      <w:r w:rsidRPr="00E93A21">
        <w:rPr>
          <w:rFonts w:ascii="Times New Roman" w:hAnsi="Times New Roman"/>
          <w:color w:val="000000"/>
          <w:sz w:val="21"/>
          <w:szCs w:val="21"/>
        </w:rPr>
        <w:t>ы</w:t>
      </w:r>
      <w:r w:rsidRPr="00E93A21">
        <w:rPr>
          <w:rFonts w:ascii="Times New Roman" w:hAnsi="Times New Roman"/>
          <w:color w:val="000000"/>
          <w:sz w:val="21"/>
          <w:szCs w:val="21"/>
        </w:rPr>
        <w:t>пуска и реализации наукоемкой про</w:t>
      </w:r>
      <w:r w:rsidRPr="00E93A21">
        <w:rPr>
          <w:rFonts w:ascii="Times New Roman" w:hAnsi="Times New Roman"/>
          <w:color w:val="000000"/>
          <w:sz w:val="21"/>
          <w:szCs w:val="21"/>
        </w:rPr>
        <w:softHyphen/>
        <w:t>дукции. А поэтому все подсистемы инфраструктуры должны работать согласованно, обеспечивая коммерческий успех ин</w:t>
      </w:r>
      <w:r w:rsidRPr="00E93A21">
        <w:rPr>
          <w:rFonts w:ascii="Times New Roman" w:hAnsi="Times New Roman"/>
          <w:color w:val="000000"/>
          <w:sz w:val="21"/>
          <w:szCs w:val="21"/>
        </w:rPr>
        <w:softHyphen/>
        <w:t>новаций.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4324F1" w:rsidRPr="00E93A21" w:rsidRDefault="00547A14" w:rsidP="004324F1">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b/>
          <w:bCs/>
          <w:color w:val="000000"/>
          <w:sz w:val="21"/>
          <w:szCs w:val="21"/>
        </w:rPr>
        <w:t>24.</w:t>
      </w:r>
      <w:r w:rsidR="004324F1" w:rsidRPr="00E93A21">
        <w:rPr>
          <w:rFonts w:ascii="Times New Roman" w:hAnsi="Times New Roman"/>
          <w:b/>
          <w:bCs/>
          <w:color w:val="000000"/>
          <w:sz w:val="21"/>
          <w:szCs w:val="21"/>
        </w:rPr>
        <w:t>4.Инновационная политика и государственное регулирование инновационной деятельности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Инновационная политика государства </w:t>
      </w:r>
      <w:r w:rsidRPr="00E93A21">
        <w:rPr>
          <w:rFonts w:ascii="Times New Roman" w:hAnsi="Times New Roman"/>
          <w:color w:val="000000"/>
          <w:sz w:val="21"/>
          <w:szCs w:val="21"/>
        </w:rPr>
        <w:t>является частью соци</w:t>
      </w:r>
      <w:r w:rsidRPr="00E93A21">
        <w:rPr>
          <w:rFonts w:ascii="Times New Roman" w:hAnsi="Times New Roman"/>
          <w:color w:val="000000"/>
          <w:sz w:val="21"/>
          <w:szCs w:val="21"/>
        </w:rPr>
        <w:softHyphen/>
        <w:t>ально-экономической политики, в</w:t>
      </w:r>
      <w:r w:rsidRPr="00E93A21">
        <w:rPr>
          <w:rFonts w:ascii="Times New Roman" w:hAnsi="Times New Roman"/>
          <w:color w:val="000000"/>
          <w:sz w:val="21"/>
          <w:szCs w:val="21"/>
        </w:rPr>
        <w:t>ы</w:t>
      </w:r>
      <w:r w:rsidRPr="00E93A21">
        <w:rPr>
          <w:rFonts w:ascii="Times New Roman" w:hAnsi="Times New Roman"/>
          <w:color w:val="000000"/>
          <w:sz w:val="21"/>
          <w:szCs w:val="21"/>
        </w:rPr>
        <w:t>ражающей отношение го</w:t>
      </w:r>
      <w:r w:rsidRPr="00E93A21">
        <w:rPr>
          <w:rFonts w:ascii="Times New Roman" w:hAnsi="Times New Roman"/>
          <w:color w:val="000000"/>
          <w:sz w:val="21"/>
          <w:szCs w:val="21"/>
        </w:rPr>
        <w:softHyphen/>
        <w:t>сударства к научно-технической и инновационной деятельнос</w:t>
      </w:r>
      <w:r w:rsidRPr="00E93A21">
        <w:rPr>
          <w:rFonts w:ascii="Times New Roman" w:hAnsi="Times New Roman"/>
          <w:color w:val="000000"/>
          <w:sz w:val="21"/>
          <w:szCs w:val="21"/>
        </w:rPr>
        <w:softHyphen/>
        <w:t>ти, определяющей цели, направления, формы деятельности ор</w:t>
      </w:r>
      <w:r w:rsidRPr="00E93A21">
        <w:rPr>
          <w:rFonts w:ascii="Times New Roman" w:hAnsi="Times New Roman"/>
          <w:color w:val="000000"/>
          <w:sz w:val="21"/>
          <w:szCs w:val="21"/>
        </w:rPr>
        <w:softHyphen/>
        <w:t>ганов государственной власти в области науки, техники и реа</w:t>
      </w:r>
      <w:r w:rsidRPr="00E93A21">
        <w:rPr>
          <w:rFonts w:ascii="Times New Roman" w:hAnsi="Times New Roman"/>
          <w:color w:val="000000"/>
          <w:sz w:val="21"/>
          <w:szCs w:val="21"/>
        </w:rPr>
        <w:softHyphen/>
        <w:t>лизации на практике достижений науки и техники. Она формируется в зависимости от требований и усл</w:t>
      </w:r>
      <w:r w:rsidRPr="00E93A21">
        <w:rPr>
          <w:rFonts w:ascii="Times New Roman" w:hAnsi="Times New Roman"/>
          <w:color w:val="000000"/>
          <w:sz w:val="21"/>
          <w:szCs w:val="21"/>
        </w:rPr>
        <w:t>о</w:t>
      </w:r>
      <w:r w:rsidRPr="00E93A21">
        <w:rPr>
          <w:rFonts w:ascii="Times New Roman" w:hAnsi="Times New Roman"/>
          <w:color w:val="000000"/>
          <w:sz w:val="21"/>
          <w:szCs w:val="21"/>
        </w:rPr>
        <w:t>вий конкрет</w:t>
      </w:r>
      <w:r w:rsidRPr="00E93A21">
        <w:rPr>
          <w:rFonts w:ascii="Times New Roman" w:hAnsi="Times New Roman"/>
          <w:color w:val="000000"/>
          <w:sz w:val="21"/>
          <w:szCs w:val="21"/>
        </w:rPr>
        <w:softHyphen/>
        <w:t>ного этапа развития экономики, под влиянием объективных и субъективных факторов, а также с учетом действия законов и закономерностей общественного воспроизводства, цикличнос</w:t>
      </w:r>
      <w:r w:rsidRPr="00E93A21">
        <w:rPr>
          <w:rFonts w:ascii="Times New Roman" w:hAnsi="Times New Roman"/>
          <w:color w:val="000000"/>
          <w:sz w:val="21"/>
          <w:szCs w:val="21"/>
        </w:rPr>
        <w:softHyphen/>
        <w:t>ти развития, технологических укладов, инновационного типа развития, наличия и состояния научно-технического п</w:t>
      </w:r>
      <w:r w:rsidRPr="00E93A21">
        <w:rPr>
          <w:rFonts w:ascii="Times New Roman" w:hAnsi="Times New Roman"/>
          <w:color w:val="000000"/>
          <w:sz w:val="21"/>
          <w:szCs w:val="21"/>
        </w:rPr>
        <w:t>о</w:t>
      </w:r>
      <w:r w:rsidRPr="00E93A21">
        <w:rPr>
          <w:rFonts w:ascii="Times New Roman" w:hAnsi="Times New Roman"/>
          <w:color w:val="000000"/>
          <w:sz w:val="21"/>
          <w:szCs w:val="21"/>
        </w:rPr>
        <w:t>тенциа</w:t>
      </w:r>
      <w:r w:rsidRPr="00E93A21">
        <w:rPr>
          <w:rFonts w:ascii="Times New Roman" w:hAnsi="Times New Roman"/>
          <w:color w:val="000000"/>
          <w:sz w:val="21"/>
          <w:szCs w:val="21"/>
        </w:rPr>
        <w:softHyphen/>
        <w:t>ла.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Государственная инновационная политика направлена на решение проблем в следующих областях:</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стратегии и приоритетов развития науки, техники и тех</w:t>
      </w:r>
      <w:r w:rsidRPr="00E93A21">
        <w:rPr>
          <w:rFonts w:ascii="Times New Roman" w:hAnsi="Times New Roman"/>
          <w:color w:val="000000"/>
          <w:sz w:val="21"/>
          <w:szCs w:val="21"/>
        </w:rPr>
        <w:softHyphen/>
        <w:t>нологий;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технологической перестройки производства;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формирования инфраструктуры и информационной ба</w:t>
      </w:r>
      <w:r w:rsidRPr="00E93A21">
        <w:rPr>
          <w:rFonts w:ascii="Times New Roman" w:hAnsi="Times New Roman"/>
          <w:color w:val="000000"/>
          <w:sz w:val="21"/>
          <w:szCs w:val="21"/>
        </w:rPr>
        <w:softHyphen/>
        <w:t>зы нововведений;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создания условий для повышения восприимчивости эко</w:t>
      </w:r>
      <w:r w:rsidRPr="00E93A21">
        <w:rPr>
          <w:rFonts w:ascii="Times New Roman" w:hAnsi="Times New Roman"/>
          <w:color w:val="000000"/>
          <w:sz w:val="21"/>
          <w:szCs w:val="21"/>
        </w:rPr>
        <w:softHyphen/>
        <w:t>номики к нововведениям;</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обеспечения единства инновационной политики в целях быстрейшей технологической перестро</w:t>
      </w:r>
      <w:r w:rsidRPr="00E93A21">
        <w:rPr>
          <w:rFonts w:ascii="Times New Roman" w:hAnsi="Times New Roman"/>
          <w:color w:val="000000"/>
          <w:sz w:val="21"/>
          <w:szCs w:val="21"/>
        </w:rPr>
        <w:t>й</w:t>
      </w:r>
      <w:r w:rsidRPr="00E93A21">
        <w:rPr>
          <w:rFonts w:ascii="Times New Roman" w:hAnsi="Times New Roman"/>
          <w:color w:val="000000"/>
          <w:sz w:val="21"/>
          <w:szCs w:val="21"/>
        </w:rPr>
        <w:t>ки экономики;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совершенствования образования, прежде всего высшего, для подготовки специалистов совреме</w:t>
      </w:r>
      <w:r w:rsidRPr="00E93A21">
        <w:rPr>
          <w:rFonts w:ascii="Times New Roman" w:hAnsi="Times New Roman"/>
          <w:color w:val="000000"/>
          <w:sz w:val="21"/>
          <w:szCs w:val="21"/>
        </w:rPr>
        <w:t>н</w:t>
      </w:r>
      <w:r w:rsidRPr="00E93A21">
        <w:rPr>
          <w:rFonts w:ascii="Times New Roman" w:hAnsi="Times New Roman"/>
          <w:color w:val="000000"/>
          <w:sz w:val="21"/>
          <w:szCs w:val="21"/>
        </w:rPr>
        <w:t>ного уровня, способ</w:t>
      </w:r>
      <w:r w:rsidRPr="00E93A21">
        <w:rPr>
          <w:rFonts w:ascii="Times New Roman" w:hAnsi="Times New Roman"/>
          <w:color w:val="000000"/>
          <w:sz w:val="21"/>
          <w:szCs w:val="21"/>
        </w:rPr>
        <w:softHyphen/>
        <w:t>ных к активным инновационным действиям;</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привлечения иностранных инвестиций;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содействия формированию рыночных механизмов для поддержания инновационных процессов;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научно-технического прогнозирования и программиро</w:t>
      </w:r>
      <w:r w:rsidRPr="00E93A21">
        <w:rPr>
          <w:rFonts w:ascii="Times New Roman" w:hAnsi="Times New Roman"/>
          <w:color w:val="000000"/>
          <w:sz w:val="21"/>
          <w:szCs w:val="21"/>
        </w:rPr>
        <w:softHyphen/>
        <w:t>вания.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Основными принципами инновационной политики страны являются: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государственное регулирование инновационных процес</w:t>
      </w:r>
      <w:r w:rsidRPr="00E93A21">
        <w:rPr>
          <w:rFonts w:ascii="Times New Roman" w:hAnsi="Times New Roman"/>
          <w:color w:val="000000"/>
          <w:sz w:val="21"/>
          <w:szCs w:val="21"/>
        </w:rPr>
        <w:softHyphen/>
        <w:t xml:space="preserve">сов преимущественно </w:t>
      </w:r>
      <w:proofErr w:type="gramStart"/>
      <w:r w:rsidRPr="00E93A21">
        <w:rPr>
          <w:rFonts w:ascii="Times New Roman" w:hAnsi="Times New Roman"/>
          <w:color w:val="000000"/>
          <w:sz w:val="21"/>
          <w:szCs w:val="21"/>
        </w:rPr>
        <w:t>экономическими методами</w:t>
      </w:r>
      <w:proofErr w:type="gramEnd"/>
      <w:r w:rsidRPr="00E93A21">
        <w:rPr>
          <w:rFonts w:ascii="Times New Roman" w:hAnsi="Times New Roman"/>
          <w:color w:val="000000"/>
          <w:sz w:val="21"/>
          <w:szCs w:val="21"/>
        </w:rPr>
        <w:t>, стимулиро</w:t>
      </w:r>
      <w:r w:rsidRPr="00E93A21">
        <w:rPr>
          <w:rFonts w:ascii="Times New Roman" w:hAnsi="Times New Roman"/>
          <w:color w:val="000000"/>
          <w:sz w:val="21"/>
          <w:szCs w:val="21"/>
        </w:rPr>
        <w:softHyphen/>
        <w:t>вание деловой активности в сфере научной, научно-техниче</w:t>
      </w:r>
      <w:r w:rsidRPr="00E93A21">
        <w:rPr>
          <w:rFonts w:ascii="Times New Roman" w:hAnsi="Times New Roman"/>
          <w:color w:val="000000"/>
          <w:sz w:val="21"/>
          <w:szCs w:val="21"/>
        </w:rPr>
        <w:softHyphen/>
        <w:t>ской и инновационной деятельности через совершенствование политики заработной платы, системы налоговых, кредитных и других экономических льгот;</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ориентация инновационной деятельности на социально-экономические и научно-технические пр</w:t>
      </w:r>
      <w:r w:rsidRPr="00E93A21">
        <w:rPr>
          <w:rFonts w:ascii="Times New Roman" w:hAnsi="Times New Roman"/>
          <w:color w:val="000000"/>
          <w:sz w:val="21"/>
          <w:szCs w:val="21"/>
        </w:rPr>
        <w:t>и</w:t>
      </w:r>
      <w:r w:rsidRPr="00E93A21">
        <w:rPr>
          <w:rFonts w:ascii="Times New Roman" w:hAnsi="Times New Roman"/>
          <w:color w:val="000000"/>
          <w:sz w:val="21"/>
          <w:szCs w:val="21"/>
        </w:rPr>
        <w:t>оритеты в целях на</w:t>
      </w:r>
      <w:r w:rsidRPr="00E93A21">
        <w:rPr>
          <w:rFonts w:ascii="Times New Roman" w:hAnsi="Times New Roman"/>
          <w:color w:val="000000"/>
          <w:sz w:val="21"/>
          <w:szCs w:val="21"/>
        </w:rPr>
        <w:softHyphen/>
        <w:t>сыщения внутреннего рынка отечественными конкурентоспо</w:t>
      </w:r>
      <w:r w:rsidRPr="00E93A21">
        <w:rPr>
          <w:rFonts w:ascii="Times New Roman" w:hAnsi="Times New Roman"/>
          <w:color w:val="000000"/>
          <w:sz w:val="21"/>
          <w:szCs w:val="21"/>
        </w:rPr>
        <w:softHyphen/>
        <w:t>собными товарами, и</w:t>
      </w:r>
      <w:r w:rsidRPr="00E93A21">
        <w:rPr>
          <w:rFonts w:ascii="Times New Roman" w:hAnsi="Times New Roman"/>
          <w:color w:val="000000"/>
          <w:sz w:val="21"/>
          <w:szCs w:val="21"/>
        </w:rPr>
        <w:t>м</w:t>
      </w:r>
      <w:r w:rsidRPr="00E93A21">
        <w:rPr>
          <w:rFonts w:ascii="Times New Roman" w:hAnsi="Times New Roman"/>
          <w:color w:val="000000"/>
          <w:sz w:val="21"/>
          <w:szCs w:val="21"/>
        </w:rPr>
        <w:t>портозамещения и выхода с наукоемкой продукцией на мировые рынки;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развитие и расширение рынка инновационных услуг, поддержка конкуренции в инновационной сфере, поддержка деятельности по внедрению инноваций в производственную и социальную сферы;</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концентрация ресурсов на приоритетных для страны на</w:t>
      </w:r>
      <w:r w:rsidRPr="00E93A21">
        <w:rPr>
          <w:rFonts w:ascii="Times New Roman" w:hAnsi="Times New Roman"/>
          <w:color w:val="000000"/>
          <w:sz w:val="21"/>
          <w:szCs w:val="21"/>
        </w:rPr>
        <w:softHyphen/>
        <w:t>правлениях научно-технического развития;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эффективное использование научно-технического потен</w:t>
      </w:r>
      <w:r w:rsidRPr="00E93A21">
        <w:rPr>
          <w:rFonts w:ascii="Times New Roman" w:hAnsi="Times New Roman"/>
          <w:color w:val="000000"/>
          <w:sz w:val="21"/>
          <w:szCs w:val="21"/>
        </w:rPr>
        <w:softHyphen/>
        <w:t>циала и обеспечение правовой охраны объектов интеллектуаль</w:t>
      </w:r>
      <w:r w:rsidRPr="00E93A21">
        <w:rPr>
          <w:rFonts w:ascii="Times New Roman" w:hAnsi="Times New Roman"/>
          <w:color w:val="000000"/>
          <w:sz w:val="21"/>
          <w:szCs w:val="21"/>
        </w:rPr>
        <w:softHyphen/>
        <w:t>ной собственности.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Исходя из роли инноваций в обеспечении конкурентоспо</w:t>
      </w:r>
      <w:r w:rsidRPr="00E93A21">
        <w:rPr>
          <w:rFonts w:ascii="Times New Roman" w:hAnsi="Times New Roman"/>
          <w:color w:val="000000"/>
          <w:sz w:val="21"/>
          <w:szCs w:val="21"/>
        </w:rPr>
        <w:softHyphen/>
        <w:t>собности продукции предприятий, увел</w:t>
      </w:r>
      <w:r w:rsidRPr="00E93A21">
        <w:rPr>
          <w:rFonts w:ascii="Times New Roman" w:hAnsi="Times New Roman"/>
          <w:color w:val="000000"/>
          <w:sz w:val="21"/>
          <w:szCs w:val="21"/>
        </w:rPr>
        <w:t>и</w:t>
      </w:r>
      <w:r w:rsidRPr="00E93A21">
        <w:rPr>
          <w:rFonts w:ascii="Times New Roman" w:hAnsi="Times New Roman"/>
          <w:color w:val="000000"/>
          <w:sz w:val="21"/>
          <w:szCs w:val="21"/>
        </w:rPr>
        <w:t>чении экспортного потенциала страны и повышении эффективности экономики в целом, государственная инновационная политика предусмат</w:t>
      </w:r>
      <w:r w:rsidRPr="00E93A21">
        <w:rPr>
          <w:rFonts w:ascii="Times New Roman" w:hAnsi="Times New Roman"/>
          <w:color w:val="000000"/>
          <w:sz w:val="21"/>
          <w:szCs w:val="21"/>
        </w:rPr>
        <w:softHyphen/>
        <w:t>ривает выработку конкретных механизмов, способствующих созд</w:t>
      </w:r>
      <w:r w:rsidRPr="00E93A21">
        <w:rPr>
          <w:rFonts w:ascii="Times New Roman" w:hAnsi="Times New Roman"/>
          <w:color w:val="000000"/>
          <w:sz w:val="21"/>
          <w:szCs w:val="21"/>
        </w:rPr>
        <w:t>а</w:t>
      </w:r>
      <w:r w:rsidRPr="00E93A21">
        <w:rPr>
          <w:rFonts w:ascii="Times New Roman" w:hAnsi="Times New Roman"/>
          <w:color w:val="000000"/>
          <w:sz w:val="21"/>
          <w:szCs w:val="21"/>
        </w:rPr>
        <w:t>нию благоприятных правовых, экономических и финан</w:t>
      </w:r>
      <w:r w:rsidRPr="00E93A21">
        <w:rPr>
          <w:rFonts w:ascii="Times New Roman" w:hAnsi="Times New Roman"/>
          <w:color w:val="000000"/>
          <w:sz w:val="21"/>
          <w:szCs w:val="21"/>
        </w:rPr>
        <w:softHyphen/>
        <w:t>совых условий для активизации инновационной деятельности и коммерциализации ее результатов.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Элементами механизма </w:t>
      </w:r>
      <w:r w:rsidRPr="00E93A21">
        <w:rPr>
          <w:rFonts w:ascii="Times New Roman" w:hAnsi="Times New Roman"/>
          <w:b/>
          <w:i/>
          <w:color w:val="000000"/>
          <w:sz w:val="21"/>
          <w:szCs w:val="21"/>
        </w:rPr>
        <w:t>государственного регулирования инновационной деятельности</w:t>
      </w:r>
      <w:r w:rsidRPr="00E93A21">
        <w:rPr>
          <w:rFonts w:ascii="Times New Roman" w:hAnsi="Times New Roman"/>
          <w:color w:val="000000"/>
          <w:sz w:val="21"/>
          <w:szCs w:val="21"/>
        </w:rPr>
        <w:t xml:space="preserve"> являются: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создание законодательной и нормативной правовой базы инновационной деятельности и обесп</w:t>
      </w:r>
      <w:r w:rsidRPr="00E93A21">
        <w:rPr>
          <w:rFonts w:ascii="Times New Roman" w:hAnsi="Times New Roman"/>
          <w:color w:val="000000"/>
          <w:sz w:val="21"/>
          <w:szCs w:val="21"/>
        </w:rPr>
        <w:t>е</w:t>
      </w:r>
      <w:r w:rsidRPr="00E93A21">
        <w:rPr>
          <w:rFonts w:ascii="Times New Roman" w:hAnsi="Times New Roman"/>
          <w:color w:val="000000"/>
          <w:sz w:val="21"/>
          <w:szCs w:val="21"/>
        </w:rPr>
        <w:t>чение охраны прав на создаваемые объекты интеллектуальной собственности;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определение приоритетов научно-технического и инноваци</w:t>
      </w:r>
      <w:r w:rsidRPr="00E93A21">
        <w:rPr>
          <w:rFonts w:ascii="Times New Roman" w:hAnsi="Times New Roman"/>
          <w:color w:val="000000"/>
          <w:sz w:val="21"/>
          <w:szCs w:val="21"/>
        </w:rPr>
        <w:softHyphen/>
        <w:t>онного развития и координация инн</w:t>
      </w:r>
      <w:r w:rsidRPr="00E93A21">
        <w:rPr>
          <w:rFonts w:ascii="Times New Roman" w:hAnsi="Times New Roman"/>
          <w:color w:val="000000"/>
          <w:sz w:val="21"/>
          <w:szCs w:val="21"/>
        </w:rPr>
        <w:t>о</w:t>
      </w:r>
      <w:r w:rsidRPr="00E93A21">
        <w:rPr>
          <w:rFonts w:ascii="Times New Roman" w:hAnsi="Times New Roman"/>
          <w:color w:val="000000"/>
          <w:sz w:val="21"/>
          <w:szCs w:val="21"/>
        </w:rPr>
        <w:t>вационной деятельности;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прямое участие государства в финансировании научных исследований и инноваций за счет бю</w:t>
      </w:r>
      <w:r w:rsidRPr="00E93A21">
        <w:rPr>
          <w:rFonts w:ascii="Times New Roman" w:hAnsi="Times New Roman"/>
          <w:color w:val="000000"/>
          <w:sz w:val="21"/>
          <w:szCs w:val="21"/>
        </w:rPr>
        <w:t>д</w:t>
      </w:r>
      <w:r w:rsidRPr="00E93A21">
        <w:rPr>
          <w:rFonts w:ascii="Times New Roman" w:hAnsi="Times New Roman"/>
          <w:color w:val="000000"/>
          <w:sz w:val="21"/>
          <w:szCs w:val="21"/>
        </w:rPr>
        <w:t>жета;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увеличение вневедомственного конкурсного финансиро</w:t>
      </w:r>
      <w:r w:rsidRPr="00E93A21">
        <w:rPr>
          <w:rFonts w:ascii="Times New Roman" w:hAnsi="Times New Roman"/>
          <w:color w:val="000000"/>
          <w:sz w:val="21"/>
          <w:szCs w:val="21"/>
        </w:rPr>
        <w:softHyphen/>
        <w:t>вания инноваций через научные фонды и развитие венчурного инвестирования в научно-технической сфере;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введение страхования инновационных рисков;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формирование инновационной инфраструктуры и созда</w:t>
      </w:r>
      <w:r w:rsidRPr="00E93A21">
        <w:rPr>
          <w:rFonts w:ascii="Times New Roman" w:hAnsi="Times New Roman"/>
          <w:color w:val="000000"/>
          <w:sz w:val="21"/>
          <w:szCs w:val="21"/>
        </w:rPr>
        <w:softHyphen/>
        <w:t>ние благоприятных условий для деятел</w:t>
      </w:r>
      <w:r w:rsidRPr="00E93A21">
        <w:rPr>
          <w:rFonts w:ascii="Times New Roman" w:hAnsi="Times New Roman"/>
          <w:color w:val="000000"/>
          <w:sz w:val="21"/>
          <w:szCs w:val="21"/>
        </w:rPr>
        <w:t>ь</w:t>
      </w:r>
      <w:r w:rsidRPr="00E93A21">
        <w:rPr>
          <w:rFonts w:ascii="Times New Roman" w:hAnsi="Times New Roman"/>
          <w:color w:val="000000"/>
          <w:sz w:val="21"/>
          <w:szCs w:val="21"/>
        </w:rPr>
        <w:t>ности как государ</w:t>
      </w:r>
      <w:r w:rsidRPr="00E93A21">
        <w:rPr>
          <w:rFonts w:ascii="Times New Roman" w:hAnsi="Times New Roman"/>
          <w:color w:val="000000"/>
          <w:sz w:val="21"/>
          <w:szCs w:val="21"/>
        </w:rPr>
        <w:softHyphen/>
        <w:t>ственных, так и частных инновационных организаций;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стимулирование инвестирования сре</w:t>
      </w:r>
      <w:proofErr w:type="gramStart"/>
      <w:r w:rsidRPr="00E93A21">
        <w:rPr>
          <w:rFonts w:ascii="Times New Roman" w:hAnsi="Times New Roman"/>
          <w:color w:val="000000"/>
          <w:sz w:val="21"/>
          <w:szCs w:val="21"/>
        </w:rPr>
        <w:t>дств в р</w:t>
      </w:r>
      <w:proofErr w:type="gramEnd"/>
      <w:r w:rsidRPr="00E93A21">
        <w:rPr>
          <w:rFonts w:ascii="Times New Roman" w:hAnsi="Times New Roman"/>
          <w:color w:val="000000"/>
          <w:sz w:val="21"/>
          <w:szCs w:val="21"/>
        </w:rPr>
        <w:t>азвитие на</w:t>
      </w:r>
      <w:r w:rsidRPr="00E93A21">
        <w:rPr>
          <w:rFonts w:ascii="Times New Roman" w:hAnsi="Times New Roman"/>
          <w:color w:val="000000"/>
          <w:sz w:val="21"/>
          <w:szCs w:val="21"/>
        </w:rPr>
        <w:softHyphen/>
        <w:t>уки промышленными предприятиями, ба</w:t>
      </w:r>
      <w:r w:rsidRPr="00E93A21">
        <w:rPr>
          <w:rFonts w:ascii="Times New Roman" w:hAnsi="Times New Roman"/>
          <w:color w:val="000000"/>
          <w:sz w:val="21"/>
          <w:szCs w:val="21"/>
        </w:rPr>
        <w:t>н</w:t>
      </w:r>
      <w:r w:rsidRPr="00E93A21">
        <w:rPr>
          <w:rFonts w:ascii="Times New Roman" w:hAnsi="Times New Roman"/>
          <w:color w:val="000000"/>
          <w:sz w:val="21"/>
          <w:szCs w:val="21"/>
        </w:rPr>
        <w:t>ками, частными ли</w:t>
      </w:r>
      <w:r w:rsidRPr="00E93A21">
        <w:rPr>
          <w:rFonts w:ascii="Times New Roman" w:hAnsi="Times New Roman"/>
          <w:color w:val="000000"/>
          <w:sz w:val="21"/>
          <w:szCs w:val="21"/>
        </w:rPr>
        <w:softHyphen/>
        <w:t>цами и иностранными организациями;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введение налоговых, таможенных и кредитных льгот для поддержки инновационной деятельн</w:t>
      </w:r>
      <w:r w:rsidRPr="00E93A21">
        <w:rPr>
          <w:rFonts w:ascii="Times New Roman" w:hAnsi="Times New Roman"/>
          <w:color w:val="000000"/>
          <w:sz w:val="21"/>
          <w:szCs w:val="21"/>
        </w:rPr>
        <w:t>о</w:t>
      </w:r>
      <w:r w:rsidRPr="00E93A21">
        <w:rPr>
          <w:rFonts w:ascii="Times New Roman" w:hAnsi="Times New Roman"/>
          <w:color w:val="000000"/>
          <w:sz w:val="21"/>
          <w:szCs w:val="21"/>
        </w:rPr>
        <w:t>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Основными </w:t>
      </w:r>
      <w:r w:rsidRPr="00E93A21">
        <w:rPr>
          <w:rFonts w:ascii="Times New Roman" w:hAnsi="Times New Roman"/>
          <w:i/>
          <w:iCs/>
          <w:color w:val="000000"/>
          <w:sz w:val="21"/>
          <w:szCs w:val="21"/>
        </w:rPr>
        <w:t>принципами государственного регулирования ин</w:t>
      </w:r>
      <w:r w:rsidRPr="00E93A21">
        <w:rPr>
          <w:rFonts w:ascii="Times New Roman" w:hAnsi="Times New Roman"/>
          <w:i/>
          <w:iCs/>
          <w:color w:val="000000"/>
          <w:sz w:val="21"/>
          <w:szCs w:val="21"/>
        </w:rPr>
        <w:softHyphen/>
        <w:t xml:space="preserve">новационной деятельности </w:t>
      </w:r>
      <w:r w:rsidRPr="00E93A21">
        <w:rPr>
          <w:rFonts w:ascii="Times New Roman" w:hAnsi="Times New Roman"/>
          <w:color w:val="000000"/>
          <w:sz w:val="21"/>
          <w:szCs w:val="21"/>
        </w:rPr>
        <w:t>являются: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стратегическая ориентация экономики на инновацион</w:t>
      </w:r>
      <w:r w:rsidRPr="00E93A21">
        <w:rPr>
          <w:rFonts w:ascii="Times New Roman" w:hAnsi="Times New Roman"/>
          <w:color w:val="000000"/>
          <w:sz w:val="21"/>
          <w:szCs w:val="21"/>
        </w:rPr>
        <w:softHyphen/>
        <w:t>ный путь развития;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оптимальное сочетание рыночных механизмов и госу</w:t>
      </w:r>
      <w:r w:rsidRPr="00E93A21">
        <w:rPr>
          <w:rFonts w:ascii="Times New Roman" w:hAnsi="Times New Roman"/>
          <w:color w:val="000000"/>
          <w:sz w:val="21"/>
          <w:szCs w:val="21"/>
        </w:rPr>
        <w:softHyphen/>
        <w:t>дарственного регулирования при активиз</w:t>
      </w:r>
      <w:r w:rsidRPr="00E93A21">
        <w:rPr>
          <w:rFonts w:ascii="Times New Roman" w:hAnsi="Times New Roman"/>
          <w:color w:val="000000"/>
          <w:sz w:val="21"/>
          <w:szCs w:val="21"/>
        </w:rPr>
        <w:t>а</w:t>
      </w:r>
      <w:r w:rsidRPr="00E93A21">
        <w:rPr>
          <w:rFonts w:ascii="Times New Roman" w:hAnsi="Times New Roman"/>
          <w:color w:val="000000"/>
          <w:sz w:val="21"/>
          <w:szCs w:val="21"/>
        </w:rPr>
        <w:t>ции инновационной деятельности предприятий и предпринимательства;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эффективное использование накопленного научно-тех</w:t>
      </w:r>
      <w:r w:rsidRPr="00E93A21">
        <w:rPr>
          <w:rFonts w:ascii="Times New Roman" w:hAnsi="Times New Roman"/>
          <w:color w:val="000000"/>
          <w:sz w:val="21"/>
          <w:szCs w:val="21"/>
        </w:rPr>
        <w:softHyphen/>
        <w:t>нического потенциала;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направление инновационной деятельности на социально-экономические приоритеты,  максимал</w:t>
      </w:r>
      <w:r w:rsidRPr="00E93A21">
        <w:rPr>
          <w:rFonts w:ascii="Times New Roman" w:hAnsi="Times New Roman"/>
          <w:color w:val="000000"/>
          <w:sz w:val="21"/>
          <w:szCs w:val="21"/>
        </w:rPr>
        <w:t>ь</w:t>
      </w:r>
      <w:r w:rsidRPr="00E93A21">
        <w:rPr>
          <w:rFonts w:ascii="Times New Roman" w:hAnsi="Times New Roman"/>
          <w:color w:val="000000"/>
          <w:sz w:val="21"/>
          <w:szCs w:val="21"/>
        </w:rPr>
        <w:t>ное удовлетворение потребностей внутреннего рынка, импортозамещение, поиск новых ниш на мировом рынке;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поддержка инновационной деятельности посредством кредитной политики, налоговых кредитов, налоговых и тамо</w:t>
      </w:r>
      <w:r w:rsidRPr="00E93A21">
        <w:rPr>
          <w:rFonts w:ascii="Times New Roman" w:hAnsi="Times New Roman"/>
          <w:color w:val="000000"/>
          <w:sz w:val="21"/>
          <w:szCs w:val="21"/>
        </w:rPr>
        <w:softHyphen/>
        <w:t>женных льгот и других преференций;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создание оптимальных условий для инновационной дея</w:t>
      </w:r>
      <w:r w:rsidRPr="00E93A21">
        <w:rPr>
          <w:rFonts w:ascii="Times New Roman" w:hAnsi="Times New Roman"/>
          <w:color w:val="000000"/>
          <w:sz w:val="21"/>
          <w:szCs w:val="21"/>
        </w:rPr>
        <w:softHyphen/>
        <w:t>тельности всем ее субъектам с учетом ос</w:t>
      </w:r>
      <w:r w:rsidRPr="00E93A21">
        <w:rPr>
          <w:rFonts w:ascii="Times New Roman" w:hAnsi="Times New Roman"/>
          <w:color w:val="000000"/>
          <w:sz w:val="21"/>
          <w:szCs w:val="21"/>
        </w:rPr>
        <w:t>о</w:t>
      </w:r>
      <w:r w:rsidRPr="00E93A21">
        <w:rPr>
          <w:rFonts w:ascii="Times New Roman" w:hAnsi="Times New Roman"/>
          <w:color w:val="000000"/>
          <w:sz w:val="21"/>
          <w:szCs w:val="21"/>
        </w:rPr>
        <w:t>бенностей организа</w:t>
      </w:r>
      <w:r w:rsidRPr="00E93A21">
        <w:rPr>
          <w:rFonts w:ascii="Times New Roman" w:hAnsi="Times New Roman"/>
          <w:color w:val="000000"/>
          <w:sz w:val="21"/>
          <w:szCs w:val="21"/>
        </w:rPr>
        <w:softHyphen/>
        <w:t>ционно-правовых форм и форм собственности;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организация замкнутых систем управления инновацион</w:t>
      </w:r>
      <w:r w:rsidRPr="00E93A21">
        <w:rPr>
          <w:rFonts w:ascii="Times New Roman" w:hAnsi="Times New Roman"/>
          <w:color w:val="000000"/>
          <w:sz w:val="21"/>
          <w:szCs w:val="21"/>
        </w:rPr>
        <w:softHyphen/>
        <w:t>ной деятельностью, ориентированных на конечный результат;</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целевое развитие инфраструктур, необходимых для осу</w:t>
      </w:r>
      <w:r w:rsidRPr="00E93A21">
        <w:rPr>
          <w:rFonts w:ascii="Times New Roman" w:hAnsi="Times New Roman"/>
          <w:color w:val="000000"/>
          <w:sz w:val="21"/>
          <w:szCs w:val="21"/>
        </w:rPr>
        <w:softHyphen/>
        <w:t>ществления комплексных, базисных и улучшающих инноваций.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 основу повышения эффективности научно-технологиче</w:t>
      </w:r>
      <w:r w:rsidRPr="00E93A21">
        <w:rPr>
          <w:rFonts w:ascii="Times New Roman" w:hAnsi="Times New Roman"/>
          <w:color w:val="000000"/>
          <w:sz w:val="21"/>
          <w:szCs w:val="21"/>
        </w:rPr>
        <w:softHyphen/>
        <w:t>ской и инновационной деятельности в Республике Беларусь на предстоящие годы положены:</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ресурсосберегающие и энергоэффективные технологии производства конкурентоспособной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новые материалы и новые источники энергии;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информационные и телекоммуникационные технологии;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промышленные биотехнологии;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экология и рациональное природопользование.</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Для создания новейших технологий производства машино</w:t>
      </w:r>
      <w:r w:rsidRPr="00E93A21">
        <w:rPr>
          <w:rFonts w:ascii="Times New Roman" w:hAnsi="Times New Roman"/>
          <w:color w:val="000000"/>
          <w:sz w:val="21"/>
          <w:szCs w:val="21"/>
        </w:rPr>
        <w:softHyphen/>
        <w:t>строительной и сельскохозяйственной продукции, электрон</w:t>
      </w:r>
      <w:r w:rsidRPr="00E93A21">
        <w:rPr>
          <w:rFonts w:ascii="Times New Roman" w:hAnsi="Times New Roman"/>
          <w:color w:val="000000"/>
          <w:sz w:val="21"/>
          <w:szCs w:val="21"/>
        </w:rPr>
        <w:softHyphen/>
        <w:t>ной, вычислительной и оптоволоконной техники, строитель</w:t>
      </w:r>
      <w:r w:rsidRPr="00E93A21">
        <w:rPr>
          <w:rFonts w:ascii="Times New Roman" w:hAnsi="Times New Roman"/>
          <w:color w:val="000000"/>
          <w:sz w:val="21"/>
          <w:szCs w:val="21"/>
        </w:rPr>
        <w:softHyphen/>
        <w:t>ных материалов, инфо</w:t>
      </w:r>
      <w:r w:rsidRPr="00E93A21">
        <w:rPr>
          <w:rFonts w:ascii="Times New Roman" w:hAnsi="Times New Roman"/>
          <w:color w:val="000000"/>
          <w:sz w:val="21"/>
          <w:szCs w:val="21"/>
        </w:rPr>
        <w:t>р</w:t>
      </w:r>
      <w:r w:rsidRPr="00E93A21">
        <w:rPr>
          <w:rFonts w:ascii="Times New Roman" w:hAnsi="Times New Roman"/>
          <w:color w:val="000000"/>
          <w:sz w:val="21"/>
          <w:szCs w:val="21"/>
        </w:rPr>
        <w:t>мационных технологий предусматрива</w:t>
      </w:r>
      <w:r w:rsidRPr="00E93A21">
        <w:rPr>
          <w:rFonts w:ascii="Times New Roman" w:hAnsi="Times New Roman"/>
          <w:color w:val="000000"/>
          <w:sz w:val="21"/>
          <w:szCs w:val="21"/>
        </w:rPr>
        <w:softHyphen/>
        <w:t>ются следующие действия: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создание высокоточного автоматизированного оборудова</w:t>
      </w:r>
      <w:r w:rsidRPr="00E93A21">
        <w:rPr>
          <w:rFonts w:ascii="Times New Roman" w:hAnsi="Times New Roman"/>
          <w:color w:val="000000"/>
          <w:sz w:val="21"/>
          <w:szCs w:val="21"/>
        </w:rPr>
        <w:softHyphen/>
        <w:t>ния, включая гибкие производственные модули и инструмент;</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разработка физических, химических и биотехнологиче</w:t>
      </w:r>
      <w:r w:rsidRPr="00E93A21">
        <w:rPr>
          <w:rFonts w:ascii="Times New Roman" w:hAnsi="Times New Roman"/>
          <w:color w:val="000000"/>
          <w:sz w:val="21"/>
          <w:szCs w:val="21"/>
        </w:rPr>
        <w:softHyphen/>
        <w:t>ских процессов получения веществ и мат</w:t>
      </w:r>
      <w:r w:rsidRPr="00E93A21">
        <w:rPr>
          <w:rFonts w:ascii="Times New Roman" w:hAnsi="Times New Roman"/>
          <w:color w:val="000000"/>
          <w:sz w:val="21"/>
          <w:szCs w:val="21"/>
        </w:rPr>
        <w:t>е</w:t>
      </w:r>
      <w:r w:rsidRPr="00E93A21">
        <w:rPr>
          <w:rFonts w:ascii="Times New Roman" w:hAnsi="Times New Roman"/>
          <w:color w:val="000000"/>
          <w:sz w:val="21"/>
          <w:szCs w:val="21"/>
        </w:rPr>
        <w:t>риалов различного функционального назначения, включая наноматериалы и нанотехнологии, новые те</w:t>
      </w:r>
      <w:r w:rsidRPr="00E93A21">
        <w:rPr>
          <w:rFonts w:ascii="Times New Roman" w:hAnsi="Times New Roman"/>
          <w:color w:val="000000"/>
          <w:sz w:val="21"/>
          <w:szCs w:val="21"/>
        </w:rPr>
        <w:t>х</w:t>
      </w:r>
      <w:r w:rsidRPr="00E93A21">
        <w:rPr>
          <w:rFonts w:ascii="Times New Roman" w:hAnsi="Times New Roman"/>
          <w:color w:val="000000"/>
          <w:sz w:val="21"/>
          <w:szCs w:val="21"/>
        </w:rPr>
        <w:t>нологии формообразования, упрочне</w:t>
      </w:r>
      <w:r w:rsidRPr="00E93A21">
        <w:rPr>
          <w:rFonts w:ascii="Times New Roman" w:hAnsi="Times New Roman"/>
          <w:color w:val="000000"/>
          <w:sz w:val="21"/>
          <w:szCs w:val="21"/>
        </w:rPr>
        <w:softHyphen/>
        <w:t>ния и восстановления изделий из металлических и неметалли</w:t>
      </w:r>
      <w:r w:rsidRPr="00E93A21">
        <w:rPr>
          <w:rFonts w:ascii="Times New Roman" w:hAnsi="Times New Roman"/>
          <w:color w:val="000000"/>
          <w:sz w:val="21"/>
          <w:szCs w:val="21"/>
        </w:rPr>
        <w:softHyphen/>
        <w:t>ческих материалов;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создание систем и средств измерения, технической диа</w:t>
      </w:r>
      <w:r w:rsidRPr="00E93A21">
        <w:rPr>
          <w:rFonts w:ascii="Times New Roman" w:hAnsi="Times New Roman"/>
          <w:color w:val="000000"/>
          <w:sz w:val="21"/>
          <w:szCs w:val="21"/>
        </w:rPr>
        <w:softHyphen/>
        <w:t>гностики, оптико-механических и оптико-электронных изде</w:t>
      </w:r>
      <w:r w:rsidRPr="00E93A21">
        <w:rPr>
          <w:rFonts w:ascii="Times New Roman" w:hAnsi="Times New Roman"/>
          <w:color w:val="000000"/>
          <w:sz w:val="21"/>
          <w:szCs w:val="21"/>
        </w:rPr>
        <w:softHyphen/>
        <w:t>лий нового поколения;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создание нового поколения интегральной элементной ба</w:t>
      </w:r>
      <w:r w:rsidRPr="00E93A21">
        <w:rPr>
          <w:rFonts w:ascii="Times New Roman" w:hAnsi="Times New Roman"/>
          <w:color w:val="000000"/>
          <w:sz w:val="21"/>
          <w:szCs w:val="21"/>
        </w:rPr>
        <w:softHyphen/>
        <w:t>зы промышленной и бытовой техники, оборудования для ее производства, опт</w:t>
      </w:r>
      <w:proofErr w:type="gramStart"/>
      <w:r w:rsidRPr="00E93A21">
        <w:rPr>
          <w:rFonts w:ascii="Times New Roman" w:hAnsi="Times New Roman"/>
          <w:color w:val="000000"/>
          <w:sz w:val="21"/>
          <w:szCs w:val="21"/>
        </w:rPr>
        <w:t>о-</w:t>
      </w:r>
      <w:proofErr w:type="gramEnd"/>
      <w:r w:rsidRPr="00E93A21">
        <w:rPr>
          <w:rFonts w:ascii="Times New Roman" w:hAnsi="Times New Roman"/>
          <w:color w:val="000000"/>
          <w:sz w:val="21"/>
          <w:szCs w:val="21"/>
        </w:rPr>
        <w:t xml:space="preserve"> и СВЧ-электроники, современных электро</w:t>
      </w:r>
      <w:r w:rsidRPr="00E93A21">
        <w:rPr>
          <w:rFonts w:ascii="Times New Roman" w:hAnsi="Times New Roman"/>
          <w:color w:val="000000"/>
          <w:sz w:val="21"/>
          <w:szCs w:val="21"/>
        </w:rPr>
        <w:softHyphen/>
        <w:t>технических изделий микросенсорики;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создание нового поколения дорожной, внедорожной и специальной техники, транспорта общего назначения, двигате</w:t>
      </w:r>
      <w:r w:rsidRPr="00E93A21">
        <w:rPr>
          <w:rFonts w:ascii="Times New Roman" w:hAnsi="Times New Roman"/>
          <w:color w:val="000000"/>
          <w:sz w:val="21"/>
          <w:szCs w:val="21"/>
        </w:rPr>
        <w:softHyphen/>
        <w:t>лей для их оснащения;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разработка и внедрение энергоэффективного оборудова</w:t>
      </w:r>
      <w:r w:rsidRPr="00E93A21">
        <w:rPr>
          <w:rFonts w:ascii="Times New Roman" w:hAnsi="Times New Roman"/>
          <w:color w:val="000000"/>
          <w:sz w:val="21"/>
          <w:szCs w:val="21"/>
        </w:rPr>
        <w:softHyphen/>
        <w:t>ния, материалов и технологий, в том числе ориентированных на использование местных топливно-энергетических ресурсов, нетрадиционных и в</w:t>
      </w:r>
      <w:r w:rsidRPr="00E93A21">
        <w:rPr>
          <w:rFonts w:ascii="Times New Roman" w:hAnsi="Times New Roman"/>
          <w:color w:val="000000"/>
          <w:sz w:val="21"/>
          <w:szCs w:val="21"/>
        </w:rPr>
        <w:t>о</w:t>
      </w:r>
      <w:r w:rsidRPr="00E93A21">
        <w:rPr>
          <w:rFonts w:ascii="Times New Roman" w:hAnsi="Times New Roman"/>
          <w:color w:val="000000"/>
          <w:sz w:val="21"/>
          <w:szCs w:val="21"/>
        </w:rPr>
        <w:t>зобновляемых источников энергии;</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создание систем навигационно-временного обеспечения, компьютерных средств и систем, сре</w:t>
      </w:r>
      <w:proofErr w:type="gramStart"/>
      <w:r w:rsidRPr="00E93A21">
        <w:rPr>
          <w:rFonts w:ascii="Times New Roman" w:hAnsi="Times New Roman"/>
          <w:color w:val="000000"/>
          <w:sz w:val="21"/>
          <w:szCs w:val="21"/>
        </w:rPr>
        <w:t>дств св</w:t>
      </w:r>
      <w:proofErr w:type="gramEnd"/>
      <w:r w:rsidRPr="00E93A21">
        <w:rPr>
          <w:rFonts w:ascii="Times New Roman" w:hAnsi="Times New Roman"/>
          <w:color w:val="000000"/>
          <w:sz w:val="21"/>
          <w:szCs w:val="21"/>
        </w:rPr>
        <w:t>язи, включая циф</w:t>
      </w:r>
      <w:r w:rsidRPr="00E93A21">
        <w:rPr>
          <w:rFonts w:ascii="Times New Roman" w:hAnsi="Times New Roman"/>
          <w:color w:val="000000"/>
          <w:sz w:val="21"/>
          <w:szCs w:val="21"/>
        </w:rPr>
        <w:softHyphen/>
        <w:t>ровое телевидение и аппаратуру кабельных сетей;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разработка и производство автоматизированных систем управления.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Для реализации государственной научно-технической и ин</w:t>
      </w:r>
      <w:r w:rsidRPr="00E93A21">
        <w:rPr>
          <w:rFonts w:ascii="Times New Roman" w:hAnsi="Times New Roman"/>
          <w:color w:val="000000"/>
          <w:sz w:val="21"/>
          <w:szCs w:val="21"/>
        </w:rPr>
        <w:softHyphen/>
        <w:t xml:space="preserve">новационной политики потребуются </w:t>
      </w:r>
      <w:r w:rsidRPr="00E93A21">
        <w:rPr>
          <w:rFonts w:ascii="Times New Roman" w:hAnsi="Times New Roman"/>
          <w:i/>
          <w:iCs/>
          <w:color w:val="000000"/>
          <w:sz w:val="21"/>
          <w:szCs w:val="21"/>
        </w:rPr>
        <w:t>в производственной сфере –</w:t>
      </w:r>
      <w:r w:rsidRPr="00E93A21">
        <w:rPr>
          <w:rFonts w:ascii="Times New Roman" w:hAnsi="Times New Roman"/>
          <w:color w:val="000000"/>
          <w:sz w:val="21"/>
          <w:szCs w:val="21"/>
        </w:rPr>
        <w:t xml:space="preserve"> приоритетное внедрение ин</w:t>
      </w:r>
      <w:r w:rsidRPr="00E93A21">
        <w:rPr>
          <w:rFonts w:ascii="Times New Roman" w:hAnsi="Times New Roman"/>
          <w:color w:val="000000"/>
          <w:sz w:val="21"/>
          <w:szCs w:val="21"/>
        </w:rPr>
        <w:softHyphen/>
        <w:t>новаций во всех секторах экономики и использов</w:t>
      </w:r>
      <w:r w:rsidRPr="00E93A21">
        <w:rPr>
          <w:rFonts w:ascii="Times New Roman" w:hAnsi="Times New Roman"/>
          <w:color w:val="000000"/>
          <w:sz w:val="21"/>
          <w:szCs w:val="21"/>
        </w:rPr>
        <w:t>а</w:t>
      </w:r>
      <w:r w:rsidRPr="00E93A21">
        <w:rPr>
          <w:rFonts w:ascii="Times New Roman" w:hAnsi="Times New Roman"/>
          <w:color w:val="000000"/>
          <w:sz w:val="21"/>
          <w:szCs w:val="21"/>
        </w:rPr>
        <w:t>ние в произ</w:t>
      </w:r>
      <w:r w:rsidRPr="00E93A21">
        <w:rPr>
          <w:rFonts w:ascii="Times New Roman" w:hAnsi="Times New Roman"/>
          <w:color w:val="000000"/>
          <w:sz w:val="21"/>
          <w:szCs w:val="21"/>
        </w:rPr>
        <w:softHyphen/>
        <w:t>водстве наукоемких технологий; стимулирование развития вы</w:t>
      </w:r>
      <w:r w:rsidRPr="00E93A21">
        <w:rPr>
          <w:rFonts w:ascii="Times New Roman" w:hAnsi="Times New Roman"/>
          <w:color w:val="000000"/>
          <w:sz w:val="21"/>
          <w:szCs w:val="21"/>
        </w:rPr>
        <w:softHyphen/>
        <w:t>сокотехнологических прои</w:t>
      </w:r>
      <w:r w:rsidRPr="00E93A21">
        <w:rPr>
          <w:rFonts w:ascii="Times New Roman" w:hAnsi="Times New Roman"/>
          <w:color w:val="000000"/>
          <w:sz w:val="21"/>
          <w:szCs w:val="21"/>
        </w:rPr>
        <w:t>з</w:t>
      </w:r>
      <w:r w:rsidRPr="00E93A21">
        <w:rPr>
          <w:rFonts w:ascii="Times New Roman" w:hAnsi="Times New Roman"/>
          <w:color w:val="000000"/>
          <w:sz w:val="21"/>
          <w:szCs w:val="21"/>
        </w:rPr>
        <w:t>водств; преимущественное инвес</w:t>
      </w:r>
      <w:r w:rsidRPr="00E93A21">
        <w:rPr>
          <w:rFonts w:ascii="Times New Roman" w:hAnsi="Times New Roman"/>
          <w:color w:val="000000"/>
          <w:sz w:val="21"/>
          <w:szCs w:val="21"/>
        </w:rPr>
        <w:softHyphen/>
        <w:t>тирование наиболее перспективных инновационных проектов; повыш</w:t>
      </w:r>
      <w:r w:rsidRPr="00E93A21">
        <w:rPr>
          <w:rFonts w:ascii="Times New Roman" w:hAnsi="Times New Roman"/>
          <w:color w:val="000000"/>
          <w:sz w:val="21"/>
          <w:szCs w:val="21"/>
        </w:rPr>
        <w:t>е</w:t>
      </w:r>
      <w:r w:rsidRPr="00E93A21">
        <w:rPr>
          <w:rFonts w:ascii="Times New Roman" w:hAnsi="Times New Roman"/>
          <w:color w:val="000000"/>
          <w:sz w:val="21"/>
          <w:szCs w:val="21"/>
        </w:rPr>
        <w:t>ние инновационной активности национальных производств; внедрение в производство миро</w:t>
      </w:r>
      <w:r w:rsidRPr="00E93A21">
        <w:rPr>
          <w:rFonts w:ascii="Times New Roman" w:hAnsi="Times New Roman"/>
          <w:color w:val="000000"/>
          <w:sz w:val="21"/>
          <w:szCs w:val="21"/>
        </w:rPr>
        <w:softHyphen/>
        <w:t>вых станда</w:t>
      </w:r>
      <w:r w:rsidRPr="00E93A21">
        <w:rPr>
          <w:rFonts w:ascii="Times New Roman" w:hAnsi="Times New Roman"/>
          <w:color w:val="000000"/>
          <w:sz w:val="21"/>
          <w:szCs w:val="21"/>
        </w:rPr>
        <w:t>р</w:t>
      </w:r>
      <w:r w:rsidRPr="00E93A21">
        <w:rPr>
          <w:rFonts w:ascii="Times New Roman" w:hAnsi="Times New Roman"/>
          <w:color w:val="000000"/>
          <w:sz w:val="21"/>
          <w:szCs w:val="21"/>
        </w:rPr>
        <w:t>тов качества продукции и защиты окружающей среды; усиление инновационных возможностей методами эко</w:t>
      </w:r>
      <w:r w:rsidRPr="00E93A21">
        <w:rPr>
          <w:rFonts w:ascii="Times New Roman" w:hAnsi="Times New Roman"/>
          <w:color w:val="000000"/>
          <w:sz w:val="21"/>
          <w:szCs w:val="21"/>
        </w:rPr>
        <w:softHyphen/>
        <w:t>номического  стимулирования отраслевых  конструкторских бюро и опытных производств; обеспеч</w:t>
      </w:r>
      <w:r w:rsidRPr="00E93A21">
        <w:rPr>
          <w:rFonts w:ascii="Times New Roman" w:hAnsi="Times New Roman"/>
          <w:color w:val="000000"/>
          <w:sz w:val="21"/>
          <w:szCs w:val="21"/>
        </w:rPr>
        <w:t>е</w:t>
      </w:r>
      <w:r w:rsidRPr="00E93A21">
        <w:rPr>
          <w:rFonts w:ascii="Times New Roman" w:hAnsi="Times New Roman"/>
          <w:color w:val="000000"/>
          <w:sz w:val="21"/>
          <w:szCs w:val="21"/>
        </w:rPr>
        <w:t>ние разработки новых импортозамещающих технологий на основе собственной сырь</w:t>
      </w:r>
      <w:r w:rsidRPr="00E93A21">
        <w:rPr>
          <w:rFonts w:ascii="Times New Roman" w:hAnsi="Times New Roman"/>
          <w:color w:val="000000"/>
          <w:sz w:val="21"/>
          <w:szCs w:val="21"/>
        </w:rPr>
        <w:softHyphen/>
        <w:t>евой базы и создание условий для технологического обновле</w:t>
      </w:r>
      <w:r w:rsidRPr="00E93A21">
        <w:rPr>
          <w:rFonts w:ascii="Times New Roman" w:hAnsi="Times New Roman"/>
          <w:color w:val="000000"/>
          <w:sz w:val="21"/>
          <w:szCs w:val="21"/>
        </w:rPr>
        <w:softHyphen/>
        <w:t>ния производства с использованием отраслевого научно-техни</w:t>
      </w:r>
      <w:r w:rsidRPr="00E93A21">
        <w:rPr>
          <w:rFonts w:ascii="Times New Roman" w:hAnsi="Times New Roman"/>
          <w:color w:val="000000"/>
          <w:sz w:val="21"/>
          <w:szCs w:val="21"/>
        </w:rPr>
        <w:softHyphen/>
        <w:t>ческого потенциала.</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Одним из основных инструментов государственного регули</w:t>
      </w:r>
      <w:r w:rsidRPr="00E93A21">
        <w:rPr>
          <w:rFonts w:ascii="Times New Roman" w:hAnsi="Times New Roman"/>
          <w:color w:val="000000"/>
          <w:sz w:val="21"/>
          <w:szCs w:val="21"/>
        </w:rPr>
        <w:softHyphen/>
        <w:t xml:space="preserve">рования инновационной деятельности предприятия является </w:t>
      </w:r>
      <w:r w:rsidRPr="00E93A21">
        <w:rPr>
          <w:rFonts w:ascii="Times New Roman" w:hAnsi="Times New Roman"/>
          <w:i/>
          <w:iCs/>
          <w:color w:val="000000"/>
          <w:sz w:val="21"/>
          <w:szCs w:val="21"/>
        </w:rPr>
        <w:t xml:space="preserve">система финансирования. </w:t>
      </w:r>
      <w:r w:rsidRPr="00E93A21">
        <w:rPr>
          <w:rFonts w:ascii="Times New Roman" w:hAnsi="Times New Roman"/>
          <w:color w:val="000000"/>
          <w:sz w:val="21"/>
          <w:szCs w:val="21"/>
        </w:rPr>
        <w:t>В Республике Беларусь финансирова</w:t>
      </w:r>
      <w:r w:rsidRPr="00E93A21">
        <w:rPr>
          <w:rFonts w:ascii="Times New Roman" w:hAnsi="Times New Roman"/>
          <w:color w:val="000000"/>
          <w:sz w:val="21"/>
          <w:szCs w:val="21"/>
        </w:rPr>
        <w:softHyphen/>
        <w:t>ние научной и инн</w:t>
      </w:r>
      <w:r w:rsidRPr="00E93A21">
        <w:rPr>
          <w:rFonts w:ascii="Times New Roman" w:hAnsi="Times New Roman"/>
          <w:color w:val="000000"/>
          <w:sz w:val="21"/>
          <w:szCs w:val="21"/>
        </w:rPr>
        <w:t>о</w:t>
      </w:r>
      <w:r w:rsidRPr="00E93A21">
        <w:rPr>
          <w:rFonts w:ascii="Times New Roman" w:hAnsi="Times New Roman"/>
          <w:color w:val="000000"/>
          <w:sz w:val="21"/>
          <w:szCs w:val="21"/>
        </w:rPr>
        <w:t>вационной деятельности осуществляется:</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за счет средств </w:t>
      </w:r>
      <w:proofErr w:type="gramStart"/>
      <w:r w:rsidRPr="00E93A21">
        <w:rPr>
          <w:rFonts w:ascii="Times New Roman" w:hAnsi="Times New Roman"/>
          <w:color w:val="000000"/>
          <w:sz w:val="21"/>
          <w:szCs w:val="21"/>
        </w:rPr>
        <w:t>республиканского</w:t>
      </w:r>
      <w:proofErr w:type="gramEnd"/>
      <w:r w:rsidRPr="00E93A21">
        <w:rPr>
          <w:rFonts w:ascii="Times New Roman" w:hAnsi="Times New Roman"/>
          <w:color w:val="000000"/>
          <w:sz w:val="21"/>
          <w:szCs w:val="21"/>
        </w:rPr>
        <w:t xml:space="preserve"> и местных бюджетов;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внебюджетных источников;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собственных сре</w:t>
      </w:r>
      <w:proofErr w:type="gramStart"/>
      <w:r w:rsidRPr="00E93A21">
        <w:rPr>
          <w:rFonts w:ascii="Times New Roman" w:hAnsi="Times New Roman"/>
          <w:color w:val="000000"/>
          <w:sz w:val="21"/>
          <w:szCs w:val="21"/>
        </w:rPr>
        <w:t>дств пр</w:t>
      </w:r>
      <w:proofErr w:type="gramEnd"/>
      <w:r w:rsidRPr="00E93A21">
        <w:rPr>
          <w:rFonts w:ascii="Times New Roman" w:hAnsi="Times New Roman"/>
          <w:color w:val="000000"/>
          <w:sz w:val="21"/>
          <w:szCs w:val="21"/>
        </w:rPr>
        <w:t>едприятий и организаций, осу</w:t>
      </w:r>
      <w:r w:rsidRPr="00E93A21">
        <w:rPr>
          <w:rFonts w:ascii="Times New Roman" w:hAnsi="Times New Roman"/>
          <w:color w:val="000000"/>
          <w:sz w:val="21"/>
          <w:szCs w:val="21"/>
        </w:rPr>
        <w:softHyphen/>
        <w:t>ществляющих инновационную деятельность;</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сре</w:t>
      </w:r>
      <w:proofErr w:type="gramStart"/>
      <w:r w:rsidRPr="00E93A21">
        <w:rPr>
          <w:rFonts w:ascii="Times New Roman" w:hAnsi="Times New Roman"/>
          <w:color w:val="000000"/>
          <w:sz w:val="21"/>
          <w:szCs w:val="21"/>
        </w:rPr>
        <w:t>дств сп</w:t>
      </w:r>
      <w:proofErr w:type="gramEnd"/>
      <w:r w:rsidRPr="00E93A21">
        <w:rPr>
          <w:rFonts w:ascii="Times New Roman" w:hAnsi="Times New Roman"/>
          <w:color w:val="000000"/>
          <w:sz w:val="21"/>
          <w:szCs w:val="21"/>
        </w:rPr>
        <w:t>ециальных инновационных фондов;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отечественных и зарубежных инвестиций;</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средств венчурных фондов;</w:t>
      </w:r>
    </w:p>
    <w:p w:rsidR="004324F1" w:rsidRPr="00E93A21" w:rsidRDefault="004324F1" w:rsidP="004324F1">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i/>
          <w:iCs/>
          <w:color w:val="000000"/>
          <w:sz w:val="21"/>
          <w:szCs w:val="21"/>
        </w:rPr>
        <w:t xml:space="preserve">Бюджетное финансирование </w:t>
      </w:r>
      <w:r w:rsidRPr="00E93A21">
        <w:rPr>
          <w:rFonts w:ascii="Times New Roman" w:hAnsi="Times New Roman"/>
          <w:color w:val="000000"/>
          <w:sz w:val="21"/>
          <w:szCs w:val="21"/>
        </w:rPr>
        <w:t>развития инновационной де</w:t>
      </w:r>
      <w:r w:rsidRPr="00E93A21">
        <w:rPr>
          <w:rFonts w:ascii="Times New Roman" w:hAnsi="Times New Roman"/>
          <w:color w:val="000000"/>
          <w:sz w:val="21"/>
          <w:szCs w:val="21"/>
        </w:rPr>
        <w:softHyphen/>
        <w:t>ятельности осуществляется по следующим направлениям: проведение фундаментальных и поисковых исследований в области естественных, техн</w:t>
      </w:r>
      <w:r w:rsidRPr="00E93A21">
        <w:rPr>
          <w:rFonts w:ascii="Times New Roman" w:hAnsi="Times New Roman"/>
          <w:color w:val="000000"/>
          <w:sz w:val="21"/>
          <w:szCs w:val="21"/>
        </w:rPr>
        <w:t>и</w:t>
      </w:r>
      <w:r w:rsidRPr="00E93A21">
        <w:rPr>
          <w:rFonts w:ascii="Times New Roman" w:hAnsi="Times New Roman"/>
          <w:color w:val="000000"/>
          <w:sz w:val="21"/>
          <w:szCs w:val="21"/>
        </w:rPr>
        <w:t>ческих и общественных наук; выполнение государственных научно-технических про</w:t>
      </w:r>
      <w:r w:rsidRPr="00E93A21">
        <w:rPr>
          <w:rFonts w:ascii="Times New Roman" w:hAnsi="Times New Roman"/>
          <w:color w:val="000000"/>
          <w:sz w:val="21"/>
          <w:szCs w:val="21"/>
        </w:rPr>
        <w:softHyphen/>
        <w:t>грамм и отдельных проектов; развитие научно-технического сотрудничества на основе международных договоров; подгото</w:t>
      </w:r>
      <w:r w:rsidRPr="00E93A21">
        <w:rPr>
          <w:rFonts w:ascii="Times New Roman" w:hAnsi="Times New Roman"/>
          <w:color w:val="000000"/>
          <w:sz w:val="21"/>
          <w:szCs w:val="21"/>
        </w:rPr>
        <w:t>в</w:t>
      </w:r>
      <w:r w:rsidRPr="00E93A21">
        <w:rPr>
          <w:rFonts w:ascii="Times New Roman" w:hAnsi="Times New Roman"/>
          <w:color w:val="000000"/>
          <w:sz w:val="21"/>
          <w:szCs w:val="21"/>
        </w:rPr>
        <w:t>ка и повышение квалификации научных, науч</w:t>
      </w:r>
      <w:r w:rsidRPr="00E93A21">
        <w:rPr>
          <w:rFonts w:ascii="Times New Roman" w:hAnsi="Times New Roman"/>
          <w:color w:val="000000"/>
          <w:sz w:val="21"/>
          <w:szCs w:val="21"/>
        </w:rPr>
        <w:softHyphen/>
        <w:t>но-педагогических и инженерно-технических кадров нау</w:t>
      </w:r>
      <w:r w:rsidRPr="00E93A21">
        <w:rPr>
          <w:rFonts w:ascii="Times New Roman" w:hAnsi="Times New Roman"/>
          <w:color w:val="000000"/>
          <w:sz w:val="21"/>
          <w:szCs w:val="21"/>
        </w:rPr>
        <w:t>ч</w:t>
      </w:r>
      <w:r w:rsidRPr="00E93A21">
        <w:rPr>
          <w:rFonts w:ascii="Times New Roman" w:hAnsi="Times New Roman"/>
          <w:color w:val="000000"/>
          <w:sz w:val="21"/>
          <w:szCs w:val="21"/>
        </w:rPr>
        <w:t>ных организаций; оказание разовой помощи отдельным ученым, научным коллективам, научно-исследовательским и высшим учебным за</w:t>
      </w:r>
      <w:r w:rsidRPr="00E93A21">
        <w:rPr>
          <w:rFonts w:ascii="Times New Roman" w:hAnsi="Times New Roman"/>
          <w:color w:val="000000"/>
          <w:sz w:val="21"/>
          <w:szCs w:val="21"/>
        </w:rPr>
        <w:softHyphen/>
        <w:t>ведениям в целях развития их материально-технической базы, разработки принципиально новых технологий и оборудования;   оплата процентов по банковским кред</w:t>
      </w:r>
      <w:r w:rsidRPr="00E93A21">
        <w:rPr>
          <w:rFonts w:ascii="Times New Roman" w:hAnsi="Times New Roman"/>
          <w:color w:val="000000"/>
          <w:sz w:val="21"/>
          <w:szCs w:val="21"/>
        </w:rPr>
        <w:t>и</w:t>
      </w:r>
      <w:r w:rsidRPr="00E93A21">
        <w:rPr>
          <w:rFonts w:ascii="Times New Roman" w:hAnsi="Times New Roman"/>
          <w:color w:val="000000"/>
          <w:sz w:val="21"/>
          <w:szCs w:val="21"/>
        </w:rPr>
        <w:t>там, при необхо</w:t>
      </w:r>
      <w:r w:rsidRPr="00E93A21">
        <w:rPr>
          <w:rFonts w:ascii="Times New Roman" w:hAnsi="Times New Roman"/>
          <w:color w:val="000000"/>
          <w:sz w:val="21"/>
          <w:szCs w:val="21"/>
        </w:rPr>
        <w:softHyphen/>
        <w:t>димости - погашение задолженностей по ссудам научных орга</w:t>
      </w:r>
      <w:r w:rsidRPr="00E93A21">
        <w:rPr>
          <w:rFonts w:ascii="Times New Roman" w:hAnsi="Times New Roman"/>
          <w:color w:val="000000"/>
          <w:sz w:val="21"/>
          <w:szCs w:val="21"/>
        </w:rPr>
        <w:softHyphen/>
        <w:t>низаций.</w:t>
      </w:r>
    </w:p>
    <w:p w:rsidR="004324F1" w:rsidRPr="00E93A21" w:rsidRDefault="004324F1" w:rsidP="004324F1">
      <w:pPr>
        <w:shd w:val="clear" w:color="auto" w:fill="FFFFFF"/>
        <w:autoSpaceDE w:val="0"/>
        <w:autoSpaceDN w:val="0"/>
        <w:adjustRightInd w:val="0"/>
        <w:spacing w:after="0" w:line="240" w:lineRule="auto"/>
        <w:ind w:firstLine="567"/>
        <w:jc w:val="center"/>
        <w:rPr>
          <w:rFonts w:ascii="Times New Roman" w:hAnsi="Times New Roman"/>
          <w:b/>
          <w:color w:val="000000"/>
          <w:sz w:val="21"/>
          <w:szCs w:val="21"/>
        </w:rPr>
      </w:pPr>
    </w:p>
    <w:p w:rsidR="0032153D" w:rsidRPr="00E93A21" w:rsidRDefault="0032153D" w:rsidP="0032153D">
      <w:pPr>
        <w:spacing w:after="0" w:line="240" w:lineRule="auto"/>
        <w:jc w:val="center"/>
        <w:rPr>
          <w:rFonts w:ascii="Times New Roman" w:hAnsi="Times New Roman"/>
          <w:b/>
          <w:bCs/>
          <w:sz w:val="21"/>
          <w:szCs w:val="21"/>
        </w:rPr>
      </w:pPr>
      <w:r w:rsidRPr="00E93A21">
        <w:rPr>
          <w:rFonts w:ascii="Times New Roman" w:hAnsi="Times New Roman"/>
          <w:b/>
          <w:bCs/>
          <w:sz w:val="21"/>
          <w:szCs w:val="21"/>
        </w:rPr>
        <w:t xml:space="preserve">Л е к ц и я  </w:t>
      </w:r>
      <w:r w:rsidR="004324F1" w:rsidRPr="00E93A21">
        <w:rPr>
          <w:rFonts w:ascii="Times New Roman" w:hAnsi="Times New Roman"/>
          <w:b/>
          <w:bCs/>
          <w:sz w:val="21"/>
          <w:szCs w:val="21"/>
        </w:rPr>
        <w:t>25</w:t>
      </w:r>
      <w:r w:rsidRPr="00E93A21">
        <w:rPr>
          <w:rFonts w:ascii="Times New Roman" w:hAnsi="Times New Roman"/>
          <w:b/>
          <w:bCs/>
          <w:sz w:val="21"/>
          <w:szCs w:val="21"/>
        </w:rPr>
        <w:t>. СПЕЦИАЛИЗАЦИЯ ОРГАНИЗАЦИЙ</w:t>
      </w:r>
      <w:r w:rsidR="00035E04" w:rsidRPr="00E93A21">
        <w:rPr>
          <w:rFonts w:ascii="Times New Roman" w:hAnsi="Times New Roman"/>
          <w:b/>
          <w:bCs/>
          <w:sz w:val="21"/>
          <w:szCs w:val="21"/>
        </w:rPr>
        <w:t xml:space="preserve"> </w:t>
      </w:r>
      <w:r w:rsidRPr="00E93A21">
        <w:rPr>
          <w:rFonts w:ascii="Times New Roman" w:hAnsi="Times New Roman"/>
          <w:b/>
          <w:bCs/>
          <w:sz w:val="21"/>
          <w:szCs w:val="21"/>
        </w:rPr>
        <w:t>(ПРЕДПРИЯТИЙ) АПК</w:t>
      </w:r>
    </w:p>
    <w:p w:rsidR="0032153D" w:rsidRPr="00E93A21" w:rsidRDefault="0032153D" w:rsidP="0032153D">
      <w:pPr>
        <w:spacing w:after="0" w:line="240" w:lineRule="auto"/>
        <w:ind w:firstLine="284"/>
        <w:rPr>
          <w:rFonts w:ascii="Times New Roman" w:hAnsi="Times New Roman"/>
          <w:i/>
          <w:iCs/>
          <w:sz w:val="21"/>
          <w:szCs w:val="21"/>
        </w:rPr>
      </w:pP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t>25</w:t>
      </w:r>
      <w:r w:rsidR="0032153D" w:rsidRPr="00E93A21">
        <w:rPr>
          <w:rFonts w:ascii="Times New Roman" w:hAnsi="Times New Roman"/>
          <w:b/>
          <w:bCs/>
          <w:color w:val="000000"/>
          <w:sz w:val="21"/>
          <w:szCs w:val="21"/>
        </w:rPr>
        <w:t>.1. Сущность специализации</w:t>
      </w:r>
    </w:p>
    <w:p w:rsidR="0032153D" w:rsidRPr="00E93A21" w:rsidRDefault="0032153D" w:rsidP="0032153D">
      <w:pPr>
        <w:shd w:val="clear" w:color="auto" w:fill="FFFFFF"/>
        <w:autoSpaceDE w:val="0"/>
        <w:autoSpaceDN w:val="0"/>
        <w:adjustRightInd w:val="0"/>
        <w:spacing w:after="0" w:line="240" w:lineRule="auto"/>
        <w:jc w:val="both"/>
        <w:rPr>
          <w:rFonts w:ascii="Times New Roman" w:hAnsi="Times New Roman"/>
          <w:b/>
          <w:bCs/>
          <w:color w:val="000000"/>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Специализация организаций </w:t>
      </w:r>
      <w:r w:rsidRPr="00E93A21">
        <w:rPr>
          <w:rFonts w:ascii="Times New Roman" w:hAnsi="Times New Roman"/>
          <w:color w:val="000000"/>
          <w:sz w:val="21"/>
          <w:szCs w:val="21"/>
        </w:rPr>
        <w:t>с позиции макроэкономики представля</w:t>
      </w:r>
      <w:r w:rsidRPr="00E93A21">
        <w:rPr>
          <w:rFonts w:ascii="Times New Roman" w:hAnsi="Times New Roman"/>
          <w:color w:val="000000"/>
          <w:sz w:val="21"/>
          <w:szCs w:val="21"/>
        </w:rPr>
        <w:softHyphen/>
        <w:t>ет собой форму разделения рынка товаров, услуг между субъектами бизнеса, при которой рост концентрации однородного производства осуществляется на основе дифференциации предпринимательской дея</w:t>
      </w:r>
      <w:r w:rsidRPr="00E93A21">
        <w:rPr>
          <w:rFonts w:ascii="Times New Roman" w:hAnsi="Times New Roman"/>
          <w:color w:val="000000"/>
          <w:sz w:val="21"/>
          <w:szCs w:val="21"/>
        </w:rPr>
        <w:softHyphen/>
        <w:t>тельности, с целью повышения э</w:t>
      </w:r>
      <w:r w:rsidRPr="00E93A21">
        <w:rPr>
          <w:rFonts w:ascii="Times New Roman" w:hAnsi="Times New Roman"/>
          <w:color w:val="000000"/>
          <w:sz w:val="21"/>
          <w:szCs w:val="21"/>
        </w:rPr>
        <w:t>ф</w:t>
      </w:r>
      <w:r w:rsidRPr="00E93A21">
        <w:rPr>
          <w:rFonts w:ascii="Times New Roman" w:hAnsi="Times New Roman"/>
          <w:color w:val="000000"/>
          <w:sz w:val="21"/>
          <w:szCs w:val="21"/>
        </w:rPr>
        <w:t>фективности использования их кон</w:t>
      </w:r>
      <w:r w:rsidRPr="00E93A21">
        <w:rPr>
          <w:rFonts w:ascii="Times New Roman" w:hAnsi="Times New Roman"/>
          <w:color w:val="000000"/>
          <w:sz w:val="21"/>
          <w:szCs w:val="21"/>
        </w:rPr>
        <w:softHyphen/>
        <w:t>курентных преимуществ и ресурсов.</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color w:val="000000"/>
          <w:sz w:val="21"/>
          <w:szCs w:val="21"/>
          <w:u w:val="single"/>
        </w:rPr>
      </w:pPr>
      <w:r w:rsidRPr="00E93A21">
        <w:rPr>
          <w:rFonts w:ascii="Times New Roman" w:hAnsi="Times New Roman"/>
          <w:b/>
          <w:color w:val="000000"/>
          <w:sz w:val="21"/>
          <w:szCs w:val="21"/>
        </w:rPr>
        <w:t>На уровне отдельной организации специализацию можно определить как процесс по сосредот</w:t>
      </w:r>
      <w:r w:rsidRPr="00E93A21">
        <w:rPr>
          <w:rFonts w:ascii="Times New Roman" w:hAnsi="Times New Roman"/>
          <w:b/>
          <w:color w:val="000000"/>
          <w:sz w:val="21"/>
          <w:szCs w:val="21"/>
        </w:rPr>
        <w:t>о</w:t>
      </w:r>
      <w:r w:rsidRPr="00E93A21">
        <w:rPr>
          <w:rFonts w:ascii="Times New Roman" w:hAnsi="Times New Roman"/>
          <w:b/>
          <w:color w:val="000000"/>
          <w:sz w:val="21"/>
          <w:szCs w:val="21"/>
        </w:rPr>
        <w:t>чению ее экономической деятельности на производстве и реализации товаров, выполнении услуг, обеспечивающих достижение наибольшего уровня ее доходности.</w:t>
      </w:r>
      <w:r w:rsidRPr="00E93A21">
        <w:rPr>
          <w:rFonts w:ascii="Times New Roman" w:hAnsi="Times New Roman"/>
          <w:b/>
          <w:bCs/>
          <w:i/>
          <w:iCs/>
          <w:color w:val="000000"/>
          <w:sz w:val="21"/>
          <w:szCs w:val="21"/>
        </w:rPr>
        <w:t xml:space="preserve"> Специализация производства </w:t>
      </w:r>
      <w:r w:rsidRPr="00E93A21">
        <w:rPr>
          <w:rFonts w:ascii="Times New Roman" w:hAnsi="Times New Roman"/>
          <w:b/>
          <w:color w:val="000000"/>
          <w:sz w:val="21"/>
          <w:szCs w:val="21"/>
        </w:rPr>
        <w:t>представляет собой такую форму его организации, при которой выпуск однородных видов проду</w:t>
      </w:r>
      <w:r w:rsidRPr="00E93A21">
        <w:rPr>
          <w:rFonts w:ascii="Times New Roman" w:hAnsi="Times New Roman"/>
          <w:b/>
          <w:color w:val="000000"/>
          <w:sz w:val="21"/>
          <w:szCs w:val="21"/>
        </w:rPr>
        <w:t>к</w:t>
      </w:r>
      <w:r w:rsidRPr="00E93A21">
        <w:rPr>
          <w:rFonts w:ascii="Times New Roman" w:hAnsi="Times New Roman"/>
          <w:b/>
          <w:color w:val="000000"/>
          <w:sz w:val="21"/>
          <w:szCs w:val="21"/>
        </w:rPr>
        <w:t>ции</w:t>
      </w:r>
      <w:r w:rsidRPr="00E93A21">
        <w:rPr>
          <w:rFonts w:ascii="Times New Roman" w:hAnsi="Times New Roman"/>
          <w:b/>
          <w:color w:val="000000"/>
          <w:sz w:val="21"/>
          <w:szCs w:val="21"/>
          <w:u w:val="single"/>
        </w:rPr>
        <w:t xml:space="preserve"> </w:t>
      </w:r>
      <w:r w:rsidRPr="00E93A21">
        <w:rPr>
          <w:rFonts w:ascii="Times New Roman" w:hAnsi="Times New Roman"/>
          <w:b/>
          <w:color w:val="000000"/>
          <w:sz w:val="21"/>
          <w:szCs w:val="21"/>
        </w:rPr>
        <w:t>сосредоточивается в отдельных отраслях, на отдельных предприятиях и их подразделениях</w:t>
      </w:r>
      <w:r w:rsidRPr="00E93A21">
        <w:rPr>
          <w:rFonts w:ascii="Times New Roman" w:hAnsi="Times New Roman"/>
          <w:color w:val="000000"/>
          <w:sz w:val="21"/>
          <w:szCs w:val="21"/>
        </w:rPr>
        <w:t>.</w:t>
      </w:r>
      <w:r w:rsidRPr="00E93A21">
        <w:rPr>
          <w:rFonts w:ascii="Times New Roman" w:hAnsi="Times New Roman"/>
          <w:color w:val="000000"/>
          <w:sz w:val="21"/>
          <w:szCs w:val="21"/>
          <w:u w:val="single"/>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Эффективность специализации может быть фактором более рационального использования ресурсов, оптимального сочетания технологических, технических аспектов той или иной инновационной эконом</w:t>
      </w:r>
      <w:r w:rsidRPr="00E93A21">
        <w:rPr>
          <w:rFonts w:ascii="Times New Roman" w:hAnsi="Times New Roman"/>
          <w:color w:val="000000"/>
          <w:sz w:val="21"/>
          <w:szCs w:val="21"/>
        </w:rPr>
        <w:t>и</w:t>
      </w:r>
      <w:r w:rsidRPr="00E93A21">
        <w:rPr>
          <w:rFonts w:ascii="Times New Roman" w:hAnsi="Times New Roman"/>
          <w:color w:val="000000"/>
          <w:sz w:val="21"/>
          <w:szCs w:val="21"/>
        </w:rPr>
        <w:t>ческой деятельности, максимального использования существующих налоговых льгот, скидок, государс</w:t>
      </w:r>
      <w:r w:rsidRPr="00E93A21">
        <w:rPr>
          <w:rFonts w:ascii="Times New Roman" w:hAnsi="Times New Roman"/>
          <w:color w:val="000000"/>
          <w:sz w:val="21"/>
          <w:szCs w:val="21"/>
        </w:rPr>
        <w:t>т</w:t>
      </w:r>
      <w:r w:rsidRPr="00E93A21">
        <w:rPr>
          <w:rFonts w:ascii="Times New Roman" w:hAnsi="Times New Roman"/>
          <w:color w:val="000000"/>
          <w:sz w:val="21"/>
          <w:szCs w:val="21"/>
        </w:rPr>
        <w:t>венных субсидий, дотаций и других мер государственного регулирования предпринимательской деятел</w:t>
      </w:r>
      <w:r w:rsidRPr="00E93A21">
        <w:rPr>
          <w:rFonts w:ascii="Times New Roman" w:hAnsi="Times New Roman"/>
          <w:color w:val="000000"/>
          <w:sz w:val="21"/>
          <w:szCs w:val="21"/>
        </w:rPr>
        <w:t>ь</w:t>
      </w:r>
      <w:r w:rsidRPr="00E93A21">
        <w:rPr>
          <w:rFonts w:ascii="Times New Roman" w:hAnsi="Times New Roman"/>
          <w:color w:val="000000"/>
          <w:sz w:val="21"/>
          <w:szCs w:val="21"/>
        </w:rPr>
        <w:t>ности.</w:t>
      </w:r>
    </w:p>
    <w:p w:rsidR="0032153D" w:rsidRPr="00E93A21" w:rsidRDefault="004324F1" w:rsidP="0032153D">
      <w:pPr>
        <w:shd w:val="clear" w:color="auto" w:fill="FFFFFF"/>
        <w:autoSpaceDE w:val="0"/>
        <w:autoSpaceDN w:val="0"/>
        <w:adjustRightInd w:val="0"/>
        <w:spacing w:after="0" w:line="240" w:lineRule="auto"/>
        <w:jc w:val="center"/>
        <w:rPr>
          <w:rFonts w:ascii="Times New Roman" w:hAnsi="Times New Roman"/>
          <w:b/>
          <w:bCs/>
          <w:color w:val="000000"/>
          <w:sz w:val="21"/>
          <w:szCs w:val="21"/>
        </w:rPr>
      </w:pPr>
      <w:r w:rsidRPr="00E93A21">
        <w:rPr>
          <w:rFonts w:ascii="Times New Roman" w:hAnsi="Times New Roman"/>
          <w:b/>
          <w:bCs/>
          <w:color w:val="000000"/>
          <w:sz w:val="21"/>
          <w:szCs w:val="21"/>
        </w:rPr>
        <w:lastRenderedPageBreak/>
        <w:t>25</w:t>
      </w:r>
      <w:r w:rsidR="0032153D" w:rsidRPr="00E93A21">
        <w:rPr>
          <w:rFonts w:ascii="Times New Roman" w:hAnsi="Times New Roman"/>
          <w:b/>
          <w:bCs/>
          <w:color w:val="000000"/>
          <w:sz w:val="21"/>
          <w:szCs w:val="21"/>
        </w:rPr>
        <w:t>.2. Формы специализации организаций (предприятий)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color w:val="000000"/>
          <w:sz w:val="21"/>
          <w:szCs w:val="21"/>
        </w:rPr>
      </w:pPr>
      <w:r w:rsidRPr="00E93A21">
        <w:rPr>
          <w:rFonts w:ascii="Times New Roman" w:hAnsi="Times New Roman"/>
          <w:b/>
          <w:color w:val="000000"/>
          <w:sz w:val="21"/>
          <w:szCs w:val="21"/>
        </w:rPr>
        <w:t>В зависимости от масштабности различают внутриотраслевую, межотраслевую и межгосударс</w:t>
      </w:r>
      <w:r w:rsidRPr="00E93A21">
        <w:rPr>
          <w:rFonts w:ascii="Times New Roman" w:hAnsi="Times New Roman"/>
          <w:b/>
          <w:color w:val="000000"/>
          <w:sz w:val="21"/>
          <w:szCs w:val="21"/>
        </w:rPr>
        <w:t>т</w:t>
      </w:r>
      <w:r w:rsidRPr="00E93A21">
        <w:rPr>
          <w:rFonts w:ascii="Times New Roman" w:hAnsi="Times New Roman"/>
          <w:b/>
          <w:color w:val="000000"/>
          <w:sz w:val="21"/>
          <w:szCs w:val="21"/>
        </w:rPr>
        <w:t>венную специализацию</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Выделяются </w:t>
      </w:r>
      <w:r w:rsidRPr="00E93A21">
        <w:rPr>
          <w:rFonts w:ascii="Times New Roman" w:hAnsi="Times New Roman"/>
          <w:b/>
          <w:color w:val="000000"/>
          <w:sz w:val="21"/>
          <w:szCs w:val="21"/>
        </w:rPr>
        <w:t>два основных типа</w:t>
      </w:r>
      <w:r w:rsidRPr="00E93A21">
        <w:rPr>
          <w:rFonts w:ascii="Times New Roman" w:hAnsi="Times New Roman"/>
          <w:color w:val="000000"/>
          <w:sz w:val="21"/>
          <w:szCs w:val="21"/>
        </w:rPr>
        <w:t xml:space="preserve"> специализации организаций: территориальная (зональная) и орган</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зационно-технологическая. </w:t>
      </w:r>
      <w:r w:rsidRPr="00E93A21">
        <w:rPr>
          <w:rFonts w:ascii="Times New Roman" w:hAnsi="Times New Roman"/>
          <w:i/>
          <w:iCs/>
          <w:color w:val="000000"/>
          <w:sz w:val="21"/>
          <w:szCs w:val="21"/>
        </w:rPr>
        <w:t xml:space="preserve">Территориальная специализация </w:t>
      </w:r>
      <w:r w:rsidRPr="00E93A21">
        <w:rPr>
          <w:rFonts w:ascii="Times New Roman" w:hAnsi="Times New Roman"/>
          <w:color w:val="000000"/>
          <w:sz w:val="21"/>
          <w:szCs w:val="21"/>
        </w:rPr>
        <w:t>развивается под влиянием комплекса особе</w:t>
      </w:r>
      <w:r w:rsidRPr="00E93A21">
        <w:rPr>
          <w:rFonts w:ascii="Times New Roman" w:hAnsi="Times New Roman"/>
          <w:color w:val="000000"/>
          <w:sz w:val="21"/>
          <w:szCs w:val="21"/>
        </w:rPr>
        <w:t>н</w:t>
      </w:r>
      <w:r w:rsidRPr="00E93A21">
        <w:rPr>
          <w:rFonts w:ascii="Times New Roman" w:hAnsi="Times New Roman"/>
          <w:color w:val="000000"/>
          <w:sz w:val="21"/>
          <w:szCs w:val="21"/>
        </w:rPr>
        <w:t>ностей, присущих тому или иному региону (природных, климатических, исторических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pacing w:val="4"/>
          <w:sz w:val="21"/>
          <w:szCs w:val="21"/>
        </w:rPr>
        <w:t xml:space="preserve">Территориальная специализация организаций может быть </w:t>
      </w:r>
      <w:r w:rsidRPr="00E93A21">
        <w:rPr>
          <w:rFonts w:ascii="Times New Roman" w:hAnsi="Times New Roman"/>
          <w:color w:val="000000"/>
          <w:spacing w:val="2"/>
          <w:sz w:val="21"/>
          <w:szCs w:val="21"/>
        </w:rPr>
        <w:t xml:space="preserve">классифицирована на </w:t>
      </w:r>
      <w:proofErr w:type="gramStart"/>
      <w:r w:rsidRPr="00E93A21">
        <w:rPr>
          <w:rFonts w:ascii="Times New Roman" w:hAnsi="Times New Roman"/>
          <w:i/>
          <w:iCs/>
          <w:color w:val="000000"/>
          <w:spacing w:val="2"/>
          <w:sz w:val="21"/>
          <w:szCs w:val="21"/>
        </w:rPr>
        <w:t>региональную</w:t>
      </w:r>
      <w:proofErr w:type="gramEnd"/>
      <w:r w:rsidRPr="00E93A21">
        <w:rPr>
          <w:rFonts w:ascii="Times New Roman" w:hAnsi="Times New Roman"/>
          <w:i/>
          <w:iCs/>
          <w:color w:val="000000"/>
          <w:spacing w:val="2"/>
          <w:sz w:val="21"/>
          <w:szCs w:val="21"/>
        </w:rPr>
        <w:t>, н</w:t>
      </w:r>
      <w:r w:rsidRPr="00E93A21">
        <w:rPr>
          <w:rFonts w:ascii="Times New Roman" w:hAnsi="Times New Roman"/>
          <w:i/>
          <w:iCs/>
          <w:color w:val="000000"/>
          <w:spacing w:val="2"/>
          <w:sz w:val="21"/>
          <w:szCs w:val="21"/>
        </w:rPr>
        <w:t>а</w:t>
      </w:r>
      <w:r w:rsidRPr="00E93A21">
        <w:rPr>
          <w:rFonts w:ascii="Times New Roman" w:hAnsi="Times New Roman"/>
          <w:i/>
          <w:iCs/>
          <w:color w:val="000000"/>
          <w:spacing w:val="2"/>
          <w:sz w:val="21"/>
          <w:szCs w:val="21"/>
        </w:rPr>
        <w:t xml:space="preserve">циональную </w:t>
      </w:r>
      <w:r w:rsidRPr="00E93A21">
        <w:rPr>
          <w:rFonts w:ascii="Times New Roman" w:hAnsi="Times New Roman"/>
          <w:color w:val="000000"/>
          <w:spacing w:val="2"/>
          <w:sz w:val="21"/>
          <w:szCs w:val="21"/>
        </w:rPr>
        <w:t xml:space="preserve">и </w:t>
      </w:r>
      <w:r w:rsidRPr="00E93A21">
        <w:rPr>
          <w:rFonts w:ascii="Times New Roman" w:hAnsi="Times New Roman"/>
          <w:i/>
          <w:iCs/>
          <w:color w:val="000000"/>
          <w:spacing w:val="2"/>
          <w:sz w:val="21"/>
          <w:szCs w:val="21"/>
        </w:rPr>
        <w:t>транснациональную</w:t>
      </w:r>
      <w:r w:rsidRPr="00E93A21">
        <w:rPr>
          <w:rFonts w:ascii="Times New Roman" w:hAnsi="Times New Roman"/>
          <w:i/>
          <w:iCs/>
          <w:color w:val="000000"/>
          <w:spacing w:val="4"/>
          <w:sz w:val="21"/>
          <w:szCs w:val="21"/>
        </w:rPr>
        <w:t>.</w:t>
      </w:r>
      <w:r w:rsidRPr="00E93A21">
        <w:rPr>
          <w:rFonts w:ascii="Times New Roman" w:hAnsi="Times New Roman"/>
          <w:i/>
          <w:iCs/>
          <w:color w:val="000000"/>
          <w:spacing w:val="2"/>
          <w:sz w:val="21"/>
          <w:szCs w:val="21"/>
        </w:rPr>
        <w:t xml:space="preserve">  </w:t>
      </w:r>
      <w:r w:rsidRPr="00E93A21">
        <w:rPr>
          <w:rFonts w:ascii="Times New Roman" w:hAnsi="Times New Roman"/>
          <w:b/>
          <w:color w:val="000000"/>
          <w:spacing w:val="2"/>
          <w:sz w:val="21"/>
          <w:szCs w:val="21"/>
        </w:rPr>
        <w:t xml:space="preserve">В </w:t>
      </w:r>
      <w:r w:rsidRPr="00E93A21">
        <w:rPr>
          <w:rFonts w:ascii="Times New Roman" w:hAnsi="Times New Roman"/>
          <w:b/>
          <w:color w:val="000000"/>
          <w:sz w:val="21"/>
          <w:szCs w:val="21"/>
        </w:rPr>
        <w:t>территориальном аспекте организация может специализир</w:t>
      </w:r>
      <w:r w:rsidRPr="00E93A21">
        <w:rPr>
          <w:rFonts w:ascii="Times New Roman" w:hAnsi="Times New Roman"/>
          <w:b/>
          <w:color w:val="000000"/>
          <w:sz w:val="21"/>
          <w:szCs w:val="21"/>
        </w:rPr>
        <w:t>о</w:t>
      </w:r>
      <w:r w:rsidRPr="00E93A21">
        <w:rPr>
          <w:rFonts w:ascii="Times New Roman" w:hAnsi="Times New Roman"/>
          <w:b/>
          <w:color w:val="000000"/>
          <w:sz w:val="21"/>
          <w:szCs w:val="21"/>
        </w:rPr>
        <w:t>ваться на производстве товаров, услуг для удовлетворения потребностей региона, страны, поставок на экспорт</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И как следствие, организации могут быть отнесены к организациям регионального, наци</w:t>
      </w:r>
      <w:r w:rsidRPr="00E93A21">
        <w:rPr>
          <w:rFonts w:ascii="Times New Roman" w:hAnsi="Times New Roman"/>
          <w:color w:val="000000"/>
          <w:sz w:val="21"/>
          <w:szCs w:val="21"/>
        </w:rPr>
        <w:t>о</w:t>
      </w:r>
      <w:r w:rsidRPr="00E93A21">
        <w:rPr>
          <w:rFonts w:ascii="Times New Roman" w:hAnsi="Times New Roman"/>
          <w:color w:val="000000"/>
          <w:sz w:val="21"/>
          <w:szCs w:val="21"/>
        </w:rPr>
        <w:t>нального, транснационального уровня. С развитием рыночной экономики тер</w:t>
      </w:r>
      <w:r w:rsidRPr="00E93A21">
        <w:rPr>
          <w:rFonts w:ascii="Times New Roman" w:hAnsi="Times New Roman"/>
          <w:color w:val="000000"/>
          <w:sz w:val="21"/>
          <w:szCs w:val="21"/>
        </w:rPr>
        <w:softHyphen/>
        <w:t>риториальная специализация обусловливается в основном экономическими факторами.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Организационно-технологическая специализация </w:t>
      </w:r>
      <w:r w:rsidRPr="00E93A21">
        <w:rPr>
          <w:rFonts w:ascii="Times New Roman" w:hAnsi="Times New Roman"/>
          <w:color w:val="000000"/>
          <w:sz w:val="21"/>
          <w:szCs w:val="21"/>
        </w:rPr>
        <w:t>организации осу</w:t>
      </w:r>
      <w:r w:rsidRPr="00E93A21">
        <w:rPr>
          <w:rFonts w:ascii="Times New Roman" w:hAnsi="Times New Roman"/>
          <w:color w:val="000000"/>
          <w:sz w:val="21"/>
          <w:szCs w:val="21"/>
        </w:rPr>
        <w:softHyphen/>
        <w:t>ществляется по следующим напра</w:t>
      </w:r>
      <w:r w:rsidRPr="00E93A21">
        <w:rPr>
          <w:rFonts w:ascii="Times New Roman" w:hAnsi="Times New Roman"/>
          <w:color w:val="000000"/>
          <w:sz w:val="21"/>
          <w:szCs w:val="21"/>
        </w:rPr>
        <w:t>в</w:t>
      </w:r>
      <w:r w:rsidRPr="00E93A21">
        <w:rPr>
          <w:rFonts w:ascii="Times New Roman" w:hAnsi="Times New Roman"/>
          <w:color w:val="000000"/>
          <w:sz w:val="21"/>
          <w:szCs w:val="21"/>
        </w:rPr>
        <w:t>лениям: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производство однородной продукции (услуг);</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выпуск отдельных ингредиентов для производства конечного продукта;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выполнение отдельных технических, технологических операций производственного процесса;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организация технологического взаимодействия между организа</w:t>
      </w:r>
      <w:r w:rsidRPr="00E93A21">
        <w:rPr>
          <w:rFonts w:ascii="Times New Roman" w:hAnsi="Times New Roman"/>
          <w:color w:val="000000"/>
          <w:sz w:val="21"/>
          <w:szCs w:val="21"/>
        </w:rPr>
        <w:softHyphen/>
        <w:t>циями и их подразделениями.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Различают </w:t>
      </w:r>
      <w:r w:rsidRPr="00E93A21">
        <w:rPr>
          <w:rFonts w:ascii="Times New Roman" w:hAnsi="Times New Roman"/>
          <w:b/>
          <w:color w:val="000000"/>
          <w:sz w:val="21"/>
          <w:szCs w:val="21"/>
        </w:rPr>
        <w:t>следующие формы</w:t>
      </w:r>
      <w:r w:rsidRPr="00E93A21">
        <w:rPr>
          <w:rFonts w:ascii="Times New Roman" w:hAnsi="Times New Roman"/>
          <w:color w:val="000000"/>
          <w:sz w:val="21"/>
          <w:szCs w:val="21"/>
        </w:rPr>
        <w:t xml:space="preserve"> организационно-технологической специализации: </w:t>
      </w:r>
      <w:r w:rsidRPr="00E93A21">
        <w:rPr>
          <w:rFonts w:ascii="Times New Roman" w:hAnsi="Times New Roman"/>
          <w:b/>
          <w:color w:val="000000"/>
          <w:sz w:val="21"/>
          <w:szCs w:val="21"/>
        </w:rPr>
        <w:t>предметную, под</w:t>
      </w:r>
      <w:r w:rsidRPr="00E93A21">
        <w:rPr>
          <w:rFonts w:ascii="Times New Roman" w:hAnsi="Times New Roman"/>
          <w:b/>
          <w:color w:val="000000"/>
          <w:sz w:val="21"/>
          <w:szCs w:val="21"/>
        </w:rPr>
        <w:t>е</w:t>
      </w:r>
      <w:r w:rsidRPr="00E93A21">
        <w:rPr>
          <w:rFonts w:ascii="Times New Roman" w:hAnsi="Times New Roman"/>
          <w:b/>
          <w:color w:val="000000"/>
          <w:sz w:val="21"/>
          <w:szCs w:val="21"/>
        </w:rPr>
        <w:t>тальную, технологическую</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Предметная специализация </w:t>
      </w:r>
      <w:r w:rsidRPr="00E93A21">
        <w:rPr>
          <w:rFonts w:ascii="Times New Roman" w:hAnsi="Times New Roman"/>
          <w:color w:val="000000"/>
          <w:sz w:val="21"/>
          <w:szCs w:val="21"/>
        </w:rPr>
        <w:t>предполагает сосредоточение предприятия на производстве определенных видов продукции конечного потребления. Предметная специализация характерна для предприятий, в</w:t>
      </w:r>
      <w:r w:rsidRPr="00E93A21">
        <w:rPr>
          <w:rFonts w:ascii="Times New Roman" w:hAnsi="Times New Roman"/>
          <w:color w:val="000000"/>
          <w:sz w:val="21"/>
          <w:szCs w:val="21"/>
        </w:rPr>
        <w:t>ы</w:t>
      </w:r>
      <w:r w:rsidRPr="00E93A21">
        <w:rPr>
          <w:rFonts w:ascii="Times New Roman" w:hAnsi="Times New Roman"/>
          <w:color w:val="000000"/>
          <w:sz w:val="21"/>
          <w:szCs w:val="21"/>
        </w:rPr>
        <w:t>пускающих какой-либо вид законченной однородной продукции (автомобили, тракторы, станки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Подетальная специализация </w:t>
      </w:r>
      <w:r w:rsidRPr="00E93A21">
        <w:rPr>
          <w:rFonts w:ascii="Times New Roman" w:hAnsi="Times New Roman"/>
          <w:color w:val="000000"/>
          <w:sz w:val="21"/>
          <w:szCs w:val="21"/>
        </w:rPr>
        <w:t>основана на расчленении техно</w:t>
      </w:r>
      <w:r w:rsidRPr="00E93A21">
        <w:rPr>
          <w:rFonts w:ascii="Times New Roman" w:hAnsi="Times New Roman"/>
          <w:color w:val="000000"/>
          <w:sz w:val="21"/>
          <w:szCs w:val="21"/>
        </w:rPr>
        <w:softHyphen/>
        <w:t>логического процесса на значительное число частных процес</w:t>
      </w:r>
      <w:r w:rsidRPr="00E93A21">
        <w:rPr>
          <w:rFonts w:ascii="Times New Roman" w:hAnsi="Times New Roman"/>
          <w:color w:val="000000"/>
          <w:sz w:val="21"/>
          <w:szCs w:val="21"/>
        </w:rPr>
        <w:softHyphen/>
        <w:t>сов, которые можно выполнять на различных специализированных предприятиях. Например, выпуск отдельных агрегатов или узлов изделия; отдельных деталей изделия, которые ис</w:t>
      </w:r>
      <w:r w:rsidRPr="00E93A21">
        <w:rPr>
          <w:rFonts w:ascii="Times New Roman" w:hAnsi="Times New Roman"/>
          <w:color w:val="000000"/>
          <w:sz w:val="21"/>
          <w:szCs w:val="21"/>
        </w:rPr>
        <w:softHyphen/>
        <w:t>пользуются в качестве полуфабрикатов или комплектующих изделий на других предприятиях (шарик</w:t>
      </w:r>
      <w:r w:rsidRPr="00E93A21">
        <w:rPr>
          <w:rFonts w:ascii="Times New Roman" w:hAnsi="Times New Roman"/>
          <w:color w:val="000000"/>
          <w:sz w:val="21"/>
          <w:szCs w:val="21"/>
        </w:rPr>
        <w:t>о</w:t>
      </w:r>
      <w:r w:rsidRPr="00E93A21">
        <w:rPr>
          <w:rFonts w:ascii="Times New Roman" w:hAnsi="Times New Roman"/>
          <w:color w:val="000000"/>
          <w:sz w:val="21"/>
          <w:szCs w:val="21"/>
        </w:rPr>
        <w:t>подшипники, рессо</w:t>
      </w:r>
      <w:r w:rsidRPr="00E93A21">
        <w:rPr>
          <w:rFonts w:ascii="Times New Roman" w:hAnsi="Times New Roman"/>
          <w:color w:val="000000"/>
          <w:sz w:val="21"/>
          <w:szCs w:val="21"/>
        </w:rPr>
        <w:softHyphen/>
        <w:t>ры, двигатели).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Технологическая специализация </w:t>
      </w:r>
      <w:r w:rsidRPr="00E93A21">
        <w:rPr>
          <w:rFonts w:ascii="Times New Roman" w:hAnsi="Times New Roman"/>
          <w:color w:val="000000"/>
          <w:sz w:val="21"/>
          <w:szCs w:val="21"/>
        </w:rPr>
        <w:t>заключается в обособлении заготовительной, обрабатывающей и сб</w:t>
      </w:r>
      <w:r w:rsidRPr="00E93A21">
        <w:rPr>
          <w:rFonts w:ascii="Times New Roman" w:hAnsi="Times New Roman"/>
          <w:color w:val="000000"/>
          <w:sz w:val="21"/>
          <w:szCs w:val="21"/>
        </w:rPr>
        <w:t>о</w:t>
      </w:r>
      <w:r w:rsidRPr="00E93A21">
        <w:rPr>
          <w:rFonts w:ascii="Times New Roman" w:hAnsi="Times New Roman"/>
          <w:color w:val="000000"/>
          <w:sz w:val="21"/>
          <w:szCs w:val="21"/>
        </w:rPr>
        <w:t>рочной стадий техно</w:t>
      </w:r>
      <w:r w:rsidRPr="00E93A21">
        <w:rPr>
          <w:rFonts w:ascii="Times New Roman" w:hAnsi="Times New Roman"/>
          <w:color w:val="000000"/>
          <w:sz w:val="21"/>
          <w:szCs w:val="21"/>
        </w:rPr>
        <w:softHyphen/>
        <w:t>логического процесса или в выделении вспомогательных про</w:t>
      </w:r>
      <w:r w:rsidRPr="00E93A21">
        <w:rPr>
          <w:rFonts w:ascii="Times New Roman" w:hAnsi="Times New Roman"/>
          <w:color w:val="000000"/>
          <w:sz w:val="21"/>
          <w:szCs w:val="21"/>
        </w:rPr>
        <w:softHyphen/>
        <w:t>цессов в самостоятел</w:t>
      </w:r>
      <w:r w:rsidRPr="00E93A21">
        <w:rPr>
          <w:rFonts w:ascii="Times New Roman" w:hAnsi="Times New Roman"/>
          <w:color w:val="000000"/>
          <w:sz w:val="21"/>
          <w:szCs w:val="21"/>
        </w:rPr>
        <w:t>ь</w:t>
      </w:r>
      <w:r w:rsidRPr="00E93A21">
        <w:rPr>
          <w:rFonts w:ascii="Times New Roman" w:hAnsi="Times New Roman"/>
          <w:color w:val="000000"/>
          <w:sz w:val="21"/>
          <w:szCs w:val="21"/>
        </w:rPr>
        <w:t xml:space="preserve">ное производство (производство литья, поковок и штамповок, сварных металлоконструкций). </w:t>
      </w:r>
      <w:r w:rsidRPr="00E93A21">
        <w:rPr>
          <w:rFonts w:ascii="Times New Roman" w:hAnsi="Times New Roman"/>
          <w:i/>
          <w:iCs/>
          <w:color w:val="000000"/>
          <w:sz w:val="21"/>
          <w:szCs w:val="21"/>
        </w:rPr>
        <w:t>Технолог</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 xml:space="preserve">ческая (стадийная) специализация </w:t>
      </w:r>
      <w:r w:rsidRPr="00E93A21">
        <w:rPr>
          <w:rFonts w:ascii="Times New Roman" w:hAnsi="Times New Roman"/>
          <w:color w:val="000000"/>
          <w:sz w:val="21"/>
          <w:szCs w:val="21"/>
        </w:rPr>
        <w:t>основывается на выде</w:t>
      </w:r>
      <w:r w:rsidRPr="00E93A21">
        <w:rPr>
          <w:rFonts w:ascii="Times New Roman" w:hAnsi="Times New Roman"/>
          <w:color w:val="000000"/>
          <w:sz w:val="21"/>
          <w:szCs w:val="21"/>
        </w:rPr>
        <w:softHyphen/>
        <w:t>лении технологических стадий производства в отдельных организаци</w:t>
      </w:r>
      <w:r w:rsidRPr="00E93A21">
        <w:rPr>
          <w:rFonts w:ascii="Times New Roman" w:hAnsi="Times New Roman"/>
          <w:color w:val="000000"/>
          <w:sz w:val="21"/>
          <w:szCs w:val="21"/>
        </w:rPr>
        <w:softHyphen/>
        <w:t>ях. В пищевой промышленности она проявляется в выделении первич</w:t>
      </w:r>
      <w:r w:rsidRPr="00E93A21">
        <w:rPr>
          <w:rFonts w:ascii="Times New Roman" w:hAnsi="Times New Roman"/>
          <w:color w:val="000000"/>
          <w:sz w:val="21"/>
          <w:szCs w:val="21"/>
        </w:rPr>
        <w:softHyphen/>
        <w:t>ной перер</w:t>
      </w:r>
      <w:r w:rsidRPr="00E93A21">
        <w:rPr>
          <w:rFonts w:ascii="Times New Roman" w:hAnsi="Times New Roman"/>
          <w:color w:val="000000"/>
          <w:sz w:val="21"/>
          <w:szCs w:val="21"/>
        </w:rPr>
        <w:t>а</w:t>
      </w:r>
      <w:r w:rsidRPr="00E93A21">
        <w:rPr>
          <w:rFonts w:ascii="Times New Roman" w:hAnsi="Times New Roman"/>
          <w:color w:val="000000"/>
          <w:sz w:val="21"/>
          <w:szCs w:val="21"/>
        </w:rPr>
        <w:t>ботки сырья. Это позволяет более рационально размещать организации по отношению к сырьевой базе, а отрасли с другими тех</w:t>
      </w:r>
      <w:r w:rsidRPr="00E93A21">
        <w:rPr>
          <w:rFonts w:ascii="Times New Roman" w:hAnsi="Times New Roman"/>
          <w:color w:val="000000"/>
          <w:sz w:val="21"/>
          <w:szCs w:val="21"/>
        </w:rPr>
        <w:softHyphen/>
        <w:t>нологическими процессами – к потребителю.</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Межфирменная специализация </w:t>
      </w:r>
      <w:r w:rsidRPr="00E93A21">
        <w:rPr>
          <w:rFonts w:ascii="Times New Roman" w:hAnsi="Times New Roman"/>
          <w:color w:val="000000"/>
          <w:sz w:val="21"/>
          <w:szCs w:val="21"/>
        </w:rPr>
        <w:t>характеризует процесс формирова</w:t>
      </w:r>
      <w:r w:rsidRPr="00E93A21">
        <w:rPr>
          <w:rFonts w:ascii="Times New Roman" w:hAnsi="Times New Roman"/>
          <w:color w:val="000000"/>
          <w:sz w:val="21"/>
          <w:szCs w:val="21"/>
        </w:rPr>
        <w:softHyphen/>
        <w:t>ния технологических экономических взаимоотношений между отдель</w:t>
      </w:r>
      <w:r w:rsidRPr="00E93A21">
        <w:rPr>
          <w:rFonts w:ascii="Times New Roman" w:hAnsi="Times New Roman"/>
          <w:color w:val="000000"/>
          <w:sz w:val="21"/>
          <w:szCs w:val="21"/>
        </w:rPr>
        <w:softHyphen/>
        <w:t>ными организациями, направлениями на увеличение производства одн</w:t>
      </w:r>
      <w:r w:rsidRPr="00E93A21">
        <w:rPr>
          <w:rFonts w:ascii="Times New Roman" w:hAnsi="Times New Roman"/>
          <w:color w:val="000000"/>
          <w:sz w:val="21"/>
          <w:szCs w:val="21"/>
        </w:rPr>
        <w:t>о</w:t>
      </w:r>
      <w:r w:rsidRPr="00E93A21">
        <w:rPr>
          <w:rFonts w:ascii="Times New Roman" w:hAnsi="Times New Roman"/>
          <w:color w:val="000000"/>
          <w:sz w:val="21"/>
          <w:szCs w:val="21"/>
        </w:rPr>
        <w:t>родной продукции (услуг) с целью повышения ее конкурентоспо</w:t>
      </w:r>
      <w:r w:rsidRPr="00E93A21">
        <w:rPr>
          <w:rFonts w:ascii="Times New Roman" w:hAnsi="Times New Roman"/>
          <w:color w:val="000000"/>
          <w:sz w:val="21"/>
          <w:szCs w:val="21"/>
        </w:rPr>
        <w:softHyphen/>
        <w:t>собности. Она позволяет более эффе</w:t>
      </w:r>
      <w:r w:rsidRPr="00E93A21">
        <w:rPr>
          <w:rFonts w:ascii="Times New Roman" w:hAnsi="Times New Roman"/>
          <w:color w:val="000000"/>
          <w:sz w:val="21"/>
          <w:szCs w:val="21"/>
        </w:rPr>
        <w:t>к</w:t>
      </w:r>
      <w:r w:rsidRPr="00E93A21">
        <w:rPr>
          <w:rFonts w:ascii="Times New Roman" w:hAnsi="Times New Roman"/>
          <w:color w:val="000000"/>
          <w:sz w:val="21"/>
          <w:szCs w:val="21"/>
        </w:rPr>
        <w:t>тивно реализовывать сравни</w:t>
      </w:r>
      <w:r w:rsidRPr="00E93A21">
        <w:rPr>
          <w:rFonts w:ascii="Times New Roman" w:hAnsi="Times New Roman"/>
          <w:color w:val="000000"/>
          <w:sz w:val="21"/>
          <w:szCs w:val="21"/>
        </w:rPr>
        <w:softHyphen/>
        <w:t>тельные конкурентные преимущества организаций, достижения НТП, объ</w:t>
      </w:r>
      <w:r w:rsidRPr="00E93A21">
        <w:rPr>
          <w:rFonts w:ascii="Times New Roman" w:hAnsi="Times New Roman"/>
          <w:color w:val="000000"/>
          <w:sz w:val="21"/>
          <w:szCs w:val="21"/>
        </w:rPr>
        <w:t>е</w:t>
      </w:r>
      <w:r w:rsidRPr="00E93A21">
        <w:rPr>
          <w:rFonts w:ascii="Times New Roman" w:hAnsi="Times New Roman"/>
          <w:color w:val="000000"/>
          <w:sz w:val="21"/>
          <w:szCs w:val="21"/>
        </w:rPr>
        <w:t>динять ресурсы отдельных организаций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roofErr w:type="gramStart"/>
      <w:r w:rsidRPr="00E93A21">
        <w:rPr>
          <w:rFonts w:ascii="Times New Roman" w:hAnsi="Times New Roman"/>
          <w:i/>
          <w:iCs/>
          <w:color w:val="000000"/>
          <w:sz w:val="21"/>
          <w:szCs w:val="21"/>
        </w:rPr>
        <w:t xml:space="preserve">Внутрифирменная (внутрихозяйственная) специализация – </w:t>
      </w:r>
      <w:r w:rsidRPr="00E93A21">
        <w:rPr>
          <w:rFonts w:ascii="Times New Roman" w:hAnsi="Times New Roman"/>
          <w:color w:val="000000"/>
          <w:sz w:val="21"/>
          <w:szCs w:val="21"/>
        </w:rPr>
        <w:t>это процесс сосредоточения ресурсов эк</w:t>
      </w:r>
      <w:r w:rsidRPr="00E93A21">
        <w:rPr>
          <w:rFonts w:ascii="Times New Roman" w:hAnsi="Times New Roman"/>
          <w:color w:val="000000"/>
          <w:sz w:val="21"/>
          <w:szCs w:val="21"/>
        </w:rPr>
        <w:t>о</w:t>
      </w:r>
      <w:r w:rsidRPr="00E93A21">
        <w:rPr>
          <w:rFonts w:ascii="Times New Roman" w:hAnsi="Times New Roman"/>
          <w:color w:val="000000"/>
          <w:sz w:val="21"/>
          <w:szCs w:val="21"/>
        </w:rPr>
        <w:t>номической деятельности внутри организации: специализация цехов, участков, бригад, подразделений, филиалов, дочерних предприятий и т. д.</w:t>
      </w:r>
      <w:proofErr w:type="gramEnd"/>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Выделяют специализацию вспомогательных производств и специализацию межотраслевых прои</w:t>
      </w:r>
      <w:r w:rsidRPr="00E93A21">
        <w:rPr>
          <w:rFonts w:ascii="Times New Roman" w:hAnsi="Times New Roman"/>
          <w:color w:val="000000"/>
          <w:sz w:val="21"/>
          <w:szCs w:val="21"/>
        </w:rPr>
        <w:t>з</w:t>
      </w:r>
      <w:r w:rsidRPr="00E93A21">
        <w:rPr>
          <w:rFonts w:ascii="Times New Roman" w:hAnsi="Times New Roman"/>
          <w:color w:val="000000"/>
          <w:sz w:val="21"/>
          <w:szCs w:val="21"/>
        </w:rPr>
        <w:t xml:space="preserve">водств. Примером </w:t>
      </w:r>
      <w:r w:rsidRPr="00E93A21">
        <w:rPr>
          <w:rFonts w:ascii="Times New Roman" w:hAnsi="Times New Roman"/>
          <w:i/>
          <w:iCs/>
          <w:color w:val="000000"/>
          <w:sz w:val="21"/>
          <w:szCs w:val="21"/>
        </w:rPr>
        <w:t>специали</w:t>
      </w:r>
      <w:r w:rsidRPr="00E93A21">
        <w:rPr>
          <w:rFonts w:ascii="Times New Roman" w:hAnsi="Times New Roman"/>
          <w:i/>
          <w:iCs/>
          <w:color w:val="000000"/>
          <w:sz w:val="21"/>
          <w:szCs w:val="21"/>
        </w:rPr>
        <w:softHyphen/>
        <w:t xml:space="preserve">зации вспомогательных производств </w:t>
      </w:r>
      <w:r w:rsidRPr="00E93A21">
        <w:rPr>
          <w:rFonts w:ascii="Times New Roman" w:hAnsi="Times New Roman"/>
          <w:color w:val="000000"/>
          <w:sz w:val="21"/>
          <w:szCs w:val="21"/>
        </w:rPr>
        <w:t xml:space="preserve">являются ремонтные заводы, а </w:t>
      </w:r>
      <w:r w:rsidRPr="00E93A21">
        <w:rPr>
          <w:rFonts w:ascii="Times New Roman" w:hAnsi="Times New Roman"/>
          <w:i/>
          <w:iCs/>
          <w:color w:val="000000"/>
          <w:sz w:val="21"/>
          <w:szCs w:val="21"/>
        </w:rPr>
        <w:t>специал</w:t>
      </w:r>
      <w:r w:rsidRPr="00E93A21">
        <w:rPr>
          <w:rFonts w:ascii="Times New Roman" w:hAnsi="Times New Roman"/>
          <w:i/>
          <w:iCs/>
          <w:color w:val="000000"/>
          <w:sz w:val="21"/>
          <w:szCs w:val="21"/>
        </w:rPr>
        <w:t>и</w:t>
      </w:r>
      <w:r w:rsidRPr="00E93A21">
        <w:rPr>
          <w:rFonts w:ascii="Times New Roman" w:hAnsi="Times New Roman"/>
          <w:i/>
          <w:iCs/>
          <w:color w:val="000000"/>
          <w:sz w:val="21"/>
          <w:szCs w:val="21"/>
        </w:rPr>
        <w:t>зации межотраслевых производств –</w:t>
      </w:r>
      <w:r w:rsidRPr="00E93A21">
        <w:rPr>
          <w:rFonts w:ascii="Times New Roman" w:hAnsi="Times New Roman"/>
          <w:color w:val="000000"/>
          <w:sz w:val="21"/>
          <w:szCs w:val="21"/>
        </w:rPr>
        <w:t xml:space="preserve"> предприятия по выпуску продукции общемашиностроительного назначения (ко</w:t>
      </w:r>
      <w:r w:rsidRPr="00E93A21">
        <w:rPr>
          <w:rFonts w:ascii="Times New Roman" w:hAnsi="Times New Roman"/>
          <w:color w:val="000000"/>
          <w:sz w:val="21"/>
          <w:szCs w:val="21"/>
        </w:rPr>
        <w:softHyphen/>
        <w:t>ленчатые валы, редукторы, зубчатые колеса и т. д.).</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В области специализации употребляются термины «однород</w:t>
      </w:r>
      <w:r w:rsidRPr="00E93A21">
        <w:rPr>
          <w:rFonts w:ascii="Times New Roman" w:hAnsi="Times New Roman"/>
          <w:color w:val="000000"/>
          <w:sz w:val="21"/>
          <w:szCs w:val="21"/>
        </w:rPr>
        <w:softHyphen/>
        <w:t xml:space="preserve">ная» и «профильная» продукция. </w:t>
      </w:r>
      <w:r w:rsidRPr="00E93A21">
        <w:rPr>
          <w:rFonts w:ascii="Times New Roman" w:hAnsi="Times New Roman"/>
          <w:i/>
          <w:iCs/>
          <w:color w:val="000000"/>
          <w:sz w:val="21"/>
          <w:szCs w:val="21"/>
        </w:rPr>
        <w:t>Одн</w:t>
      </w:r>
      <w:r w:rsidRPr="00E93A21">
        <w:rPr>
          <w:rFonts w:ascii="Times New Roman" w:hAnsi="Times New Roman"/>
          <w:i/>
          <w:iCs/>
          <w:color w:val="000000"/>
          <w:sz w:val="21"/>
          <w:szCs w:val="21"/>
        </w:rPr>
        <w:t>о</w:t>
      </w:r>
      <w:r w:rsidRPr="00E93A21">
        <w:rPr>
          <w:rFonts w:ascii="Times New Roman" w:hAnsi="Times New Roman"/>
          <w:i/>
          <w:iCs/>
          <w:color w:val="000000"/>
          <w:sz w:val="21"/>
          <w:szCs w:val="21"/>
        </w:rPr>
        <w:t xml:space="preserve">родность продукции </w:t>
      </w:r>
      <w:r w:rsidRPr="00E93A21">
        <w:rPr>
          <w:rFonts w:ascii="Times New Roman" w:hAnsi="Times New Roman"/>
          <w:color w:val="000000"/>
          <w:sz w:val="21"/>
          <w:szCs w:val="21"/>
        </w:rPr>
        <w:t>или выполняемой работы определяется конструктивно-технологи</w:t>
      </w:r>
      <w:r w:rsidRPr="00E93A21">
        <w:rPr>
          <w:rFonts w:ascii="Times New Roman" w:hAnsi="Times New Roman"/>
          <w:color w:val="000000"/>
          <w:sz w:val="21"/>
          <w:szCs w:val="21"/>
        </w:rPr>
        <w:softHyphen/>
        <w:t>ческими признак</w:t>
      </w:r>
      <w:r w:rsidRPr="00E93A21">
        <w:rPr>
          <w:rFonts w:ascii="Times New Roman" w:hAnsi="Times New Roman"/>
          <w:color w:val="000000"/>
          <w:sz w:val="21"/>
          <w:szCs w:val="21"/>
        </w:rPr>
        <w:t>а</w:t>
      </w:r>
      <w:r w:rsidRPr="00E93A21">
        <w:rPr>
          <w:rFonts w:ascii="Times New Roman" w:hAnsi="Times New Roman"/>
          <w:color w:val="000000"/>
          <w:sz w:val="21"/>
          <w:szCs w:val="21"/>
        </w:rPr>
        <w:t>ми. Критериями однородности служат: на ра</w:t>
      </w:r>
      <w:r w:rsidRPr="00E93A21">
        <w:rPr>
          <w:rFonts w:ascii="Times New Roman" w:hAnsi="Times New Roman"/>
          <w:color w:val="000000"/>
          <w:sz w:val="21"/>
          <w:szCs w:val="21"/>
        </w:rPr>
        <w:softHyphen/>
        <w:t>бочем месте – закрепленные за ним одинаковые деталеопер</w:t>
      </w:r>
      <w:r w:rsidRPr="00E93A21">
        <w:rPr>
          <w:rFonts w:ascii="Times New Roman" w:hAnsi="Times New Roman"/>
          <w:color w:val="000000"/>
          <w:sz w:val="21"/>
          <w:szCs w:val="21"/>
        </w:rPr>
        <w:t>а</w:t>
      </w:r>
      <w:r w:rsidRPr="00E93A21">
        <w:rPr>
          <w:rFonts w:ascii="Times New Roman" w:hAnsi="Times New Roman"/>
          <w:color w:val="000000"/>
          <w:sz w:val="21"/>
          <w:szCs w:val="21"/>
        </w:rPr>
        <w:t>ции; на участке и в цехе – аналогичные по техническим признакам детали, узлы, изделия или выполня</w:t>
      </w:r>
      <w:r w:rsidRPr="00E93A21">
        <w:rPr>
          <w:rFonts w:ascii="Times New Roman" w:hAnsi="Times New Roman"/>
          <w:color w:val="000000"/>
          <w:sz w:val="21"/>
          <w:szCs w:val="21"/>
        </w:rPr>
        <w:t>е</w:t>
      </w:r>
      <w:r w:rsidRPr="00E93A21">
        <w:rPr>
          <w:rFonts w:ascii="Times New Roman" w:hAnsi="Times New Roman"/>
          <w:color w:val="000000"/>
          <w:sz w:val="21"/>
          <w:szCs w:val="21"/>
        </w:rPr>
        <w:t>мые работы; на предприятии – изделия или работы, конструктивно и технически сходные между собой. Так как специализация производства ведет к повышению однородности производства, то это вызывает необходимость усиления конструкторской и технологической общности выпускаемой продукции, огран</w:t>
      </w:r>
      <w:r w:rsidRPr="00E93A21">
        <w:rPr>
          <w:rFonts w:ascii="Times New Roman" w:hAnsi="Times New Roman"/>
          <w:color w:val="000000"/>
          <w:sz w:val="21"/>
          <w:szCs w:val="21"/>
        </w:rPr>
        <w:t>и</w:t>
      </w:r>
      <w:r w:rsidRPr="00E93A21">
        <w:rPr>
          <w:rFonts w:ascii="Times New Roman" w:hAnsi="Times New Roman"/>
          <w:color w:val="000000"/>
          <w:sz w:val="21"/>
          <w:szCs w:val="21"/>
        </w:rPr>
        <w:t>чения разнообразия применяемого оборудования и технологических процессов, ис</w:t>
      </w:r>
      <w:r w:rsidRPr="00E93A21">
        <w:rPr>
          <w:rFonts w:ascii="Times New Roman" w:hAnsi="Times New Roman"/>
          <w:color w:val="000000"/>
          <w:sz w:val="21"/>
          <w:szCs w:val="21"/>
        </w:rPr>
        <w:softHyphen/>
        <w:t>ходных материалов, а также совершенствования форм организа</w:t>
      </w:r>
      <w:r w:rsidRPr="00E93A21">
        <w:rPr>
          <w:rFonts w:ascii="Times New Roman" w:hAnsi="Times New Roman"/>
          <w:color w:val="000000"/>
          <w:sz w:val="21"/>
          <w:szCs w:val="21"/>
        </w:rPr>
        <w:softHyphen/>
        <w:t xml:space="preserve">ции производства и труда. </w:t>
      </w:r>
      <w:r w:rsidRPr="00E93A21">
        <w:rPr>
          <w:rFonts w:ascii="Times New Roman" w:hAnsi="Times New Roman"/>
          <w:i/>
          <w:iCs/>
          <w:color w:val="000000"/>
          <w:sz w:val="21"/>
          <w:szCs w:val="21"/>
        </w:rPr>
        <w:t>Профильная продукция –</w:t>
      </w:r>
      <w:r w:rsidRPr="00E93A21">
        <w:rPr>
          <w:rFonts w:ascii="Times New Roman" w:hAnsi="Times New Roman"/>
          <w:color w:val="000000"/>
          <w:sz w:val="21"/>
          <w:szCs w:val="21"/>
        </w:rPr>
        <w:t xml:space="preserve"> понятие бо</w:t>
      </w:r>
      <w:r w:rsidRPr="00E93A21">
        <w:rPr>
          <w:rFonts w:ascii="Times New Roman" w:hAnsi="Times New Roman"/>
          <w:color w:val="000000"/>
          <w:sz w:val="21"/>
          <w:szCs w:val="21"/>
        </w:rPr>
        <w:softHyphen/>
      </w:r>
      <w:r w:rsidRPr="00E93A21">
        <w:rPr>
          <w:rFonts w:ascii="Times New Roman" w:hAnsi="Times New Roman"/>
          <w:color w:val="000000"/>
          <w:sz w:val="21"/>
          <w:szCs w:val="21"/>
        </w:rPr>
        <w:lastRenderedPageBreak/>
        <w:t>лее широкое и относится преимущественно к предприятиям и отраслям. Каждое предприятие создается для производства опре</w:t>
      </w:r>
      <w:r w:rsidRPr="00E93A21">
        <w:rPr>
          <w:rFonts w:ascii="Times New Roman" w:hAnsi="Times New Roman"/>
          <w:color w:val="000000"/>
          <w:sz w:val="21"/>
          <w:szCs w:val="21"/>
        </w:rPr>
        <w:softHyphen/>
        <w:t>деленной продукции, которая является для него профильной.</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Проблема специализации производства </w:t>
      </w:r>
      <w:proofErr w:type="gramStart"/>
      <w:r w:rsidRPr="00E93A21">
        <w:rPr>
          <w:rFonts w:ascii="Times New Roman" w:hAnsi="Times New Roman"/>
          <w:color w:val="000000"/>
          <w:sz w:val="21"/>
          <w:szCs w:val="21"/>
        </w:rPr>
        <w:t>определяется</w:t>
      </w:r>
      <w:proofErr w:type="gramEnd"/>
      <w:r w:rsidRPr="00E93A21">
        <w:rPr>
          <w:rFonts w:ascii="Times New Roman" w:hAnsi="Times New Roman"/>
          <w:color w:val="000000"/>
          <w:sz w:val="21"/>
          <w:szCs w:val="21"/>
        </w:rPr>
        <w:t xml:space="preserve"> пре</w:t>
      </w:r>
      <w:r w:rsidRPr="00E93A21">
        <w:rPr>
          <w:rFonts w:ascii="Times New Roman" w:hAnsi="Times New Roman"/>
          <w:color w:val="000000"/>
          <w:sz w:val="21"/>
          <w:szCs w:val="21"/>
        </w:rPr>
        <w:softHyphen/>
        <w:t>жде всего объемом производства однородной продукции в дан</w:t>
      </w:r>
      <w:r w:rsidRPr="00E93A21">
        <w:rPr>
          <w:rFonts w:ascii="Times New Roman" w:hAnsi="Times New Roman"/>
          <w:color w:val="000000"/>
          <w:sz w:val="21"/>
          <w:szCs w:val="21"/>
        </w:rPr>
        <w:softHyphen/>
        <w:t>ной производственной единице. Чем больше этот объем, тем ниже условно-постоянные расходы на единицу продукции. В сущности, процесс специализации означает создание массо</w:t>
      </w:r>
      <w:r w:rsidRPr="00E93A21">
        <w:rPr>
          <w:rFonts w:ascii="Times New Roman" w:hAnsi="Times New Roman"/>
          <w:color w:val="000000"/>
          <w:sz w:val="21"/>
          <w:szCs w:val="21"/>
        </w:rPr>
        <w:softHyphen/>
        <w:t>вого и кру</w:t>
      </w:r>
      <w:r w:rsidRPr="00E93A21">
        <w:rPr>
          <w:rFonts w:ascii="Times New Roman" w:hAnsi="Times New Roman"/>
          <w:color w:val="000000"/>
          <w:sz w:val="21"/>
          <w:szCs w:val="21"/>
        </w:rPr>
        <w:t>п</w:t>
      </w:r>
      <w:r w:rsidRPr="00E93A21">
        <w:rPr>
          <w:rFonts w:ascii="Times New Roman" w:hAnsi="Times New Roman"/>
          <w:color w:val="000000"/>
          <w:sz w:val="21"/>
          <w:szCs w:val="21"/>
        </w:rPr>
        <w:t>носерийного производства однородной продукции на основе наиболее высокопроизводительной техники.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color w:val="000000"/>
          <w:sz w:val="21"/>
          <w:szCs w:val="21"/>
        </w:rPr>
        <w:t>На развитие и углубление специализации производства ре</w:t>
      </w:r>
      <w:r w:rsidRPr="00E93A21">
        <w:rPr>
          <w:rFonts w:ascii="Times New Roman" w:hAnsi="Times New Roman"/>
          <w:b/>
          <w:color w:val="000000"/>
          <w:sz w:val="21"/>
          <w:szCs w:val="21"/>
        </w:rPr>
        <w:softHyphen/>
        <w:t>шающее воздействие оказывает ур</w:t>
      </w:r>
      <w:r w:rsidRPr="00E93A21">
        <w:rPr>
          <w:rFonts w:ascii="Times New Roman" w:hAnsi="Times New Roman"/>
          <w:b/>
          <w:color w:val="000000"/>
          <w:sz w:val="21"/>
          <w:szCs w:val="21"/>
        </w:rPr>
        <w:t>о</w:t>
      </w:r>
      <w:r w:rsidRPr="00E93A21">
        <w:rPr>
          <w:rFonts w:ascii="Times New Roman" w:hAnsi="Times New Roman"/>
          <w:b/>
          <w:color w:val="000000"/>
          <w:sz w:val="21"/>
          <w:szCs w:val="21"/>
        </w:rPr>
        <w:t xml:space="preserve">вень стандартизации и </w:t>
      </w:r>
      <w:proofErr w:type="gramStart"/>
      <w:r w:rsidRPr="00E93A21">
        <w:rPr>
          <w:rFonts w:ascii="Times New Roman" w:hAnsi="Times New Roman"/>
          <w:b/>
          <w:color w:val="000000"/>
          <w:sz w:val="21"/>
          <w:szCs w:val="21"/>
        </w:rPr>
        <w:t>уни</w:t>
      </w:r>
      <w:r w:rsidRPr="00E93A21">
        <w:rPr>
          <w:rFonts w:ascii="Times New Roman" w:hAnsi="Times New Roman"/>
          <w:b/>
          <w:color w:val="000000"/>
          <w:sz w:val="21"/>
          <w:szCs w:val="21"/>
        </w:rPr>
        <w:softHyphen/>
        <w:t>фи-кации</w:t>
      </w:r>
      <w:proofErr w:type="gramEnd"/>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bCs/>
          <w:i/>
          <w:iCs/>
          <w:color w:val="000000"/>
          <w:sz w:val="21"/>
          <w:szCs w:val="21"/>
        </w:rPr>
        <w:t xml:space="preserve">Стандартизация </w:t>
      </w:r>
      <w:r w:rsidRPr="00E93A21">
        <w:rPr>
          <w:rFonts w:ascii="Times New Roman" w:hAnsi="Times New Roman"/>
          <w:color w:val="000000"/>
          <w:sz w:val="21"/>
          <w:szCs w:val="21"/>
        </w:rPr>
        <w:t>основывается на принципах опережения и комплексности.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Принцип опережения </w:t>
      </w:r>
      <w:r w:rsidRPr="00E93A21">
        <w:rPr>
          <w:rFonts w:ascii="Times New Roman" w:hAnsi="Times New Roman"/>
          <w:color w:val="000000"/>
          <w:sz w:val="21"/>
          <w:szCs w:val="21"/>
        </w:rPr>
        <w:t>заключается в установлении повышен</w:t>
      </w:r>
      <w:r w:rsidRPr="00E93A21">
        <w:rPr>
          <w:rFonts w:ascii="Times New Roman" w:hAnsi="Times New Roman"/>
          <w:color w:val="000000"/>
          <w:sz w:val="21"/>
          <w:szCs w:val="21"/>
        </w:rPr>
        <w:softHyphen/>
        <w:t>ных требований к объектам стандартиз</w:t>
      </w:r>
      <w:r w:rsidRPr="00E93A21">
        <w:rPr>
          <w:rFonts w:ascii="Times New Roman" w:hAnsi="Times New Roman"/>
          <w:color w:val="000000"/>
          <w:sz w:val="21"/>
          <w:szCs w:val="21"/>
        </w:rPr>
        <w:t>а</w:t>
      </w:r>
      <w:r w:rsidRPr="00E93A21">
        <w:rPr>
          <w:rFonts w:ascii="Times New Roman" w:hAnsi="Times New Roman"/>
          <w:color w:val="000000"/>
          <w:sz w:val="21"/>
          <w:szCs w:val="21"/>
        </w:rPr>
        <w:t>ции, которые согласно прогнозам будут оптимальными в последующем.</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color w:val="000000"/>
          <w:sz w:val="21"/>
          <w:szCs w:val="21"/>
        </w:rPr>
        <w:t xml:space="preserve">Принцип комплексности </w:t>
      </w:r>
      <w:r w:rsidRPr="00E93A21">
        <w:rPr>
          <w:rFonts w:ascii="Times New Roman" w:hAnsi="Times New Roman"/>
          <w:color w:val="000000"/>
          <w:sz w:val="21"/>
          <w:szCs w:val="21"/>
        </w:rPr>
        <w:t>состоит в согласовании показателей взаимосвязанных компонентов, входящих в объект стандарти</w:t>
      </w:r>
      <w:r w:rsidRPr="00E93A21">
        <w:rPr>
          <w:rFonts w:ascii="Times New Roman" w:hAnsi="Times New Roman"/>
          <w:color w:val="000000"/>
          <w:sz w:val="21"/>
          <w:szCs w:val="21"/>
        </w:rPr>
        <w:softHyphen/>
        <w:t>зации.</w:t>
      </w:r>
    </w:p>
    <w:p w:rsidR="0032153D" w:rsidRPr="00E93A21" w:rsidRDefault="0032153D" w:rsidP="0032153D">
      <w:pPr>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Принцип комплексности разработки и внедрения стандар</w:t>
      </w:r>
      <w:r w:rsidRPr="00E93A21">
        <w:rPr>
          <w:rFonts w:ascii="Times New Roman" w:hAnsi="Times New Roman"/>
          <w:color w:val="000000"/>
          <w:sz w:val="21"/>
          <w:szCs w:val="21"/>
        </w:rPr>
        <w:softHyphen/>
        <w:t>тов предполагает единые требования к сырым материалам, по</w:t>
      </w:r>
      <w:r w:rsidRPr="00E93A21">
        <w:rPr>
          <w:rFonts w:ascii="Times New Roman" w:hAnsi="Times New Roman"/>
          <w:color w:val="000000"/>
          <w:sz w:val="21"/>
          <w:szCs w:val="21"/>
        </w:rPr>
        <w:softHyphen/>
        <w:t>луфабрикатам, комплектующим изделиям, методам контроля и испытания новых изделий и продуктов, условиям их транспор</w:t>
      </w:r>
      <w:r w:rsidRPr="00E93A21">
        <w:rPr>
          <w:rFonts w:ascii="Times New Roman" w:hAnsi="Times New Roman"/>
          <w:color w:val="000000"/>
          <w:sz w:val="21"/>
          <w:szCs w:val="21"/>
        </w:rPr>
        <w:softHyphen/>
        <w:t>тировки, хранения и потребления.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 xml:space="preserve">Основная цель </w:t>
      </w:r>
      <w:r w:rsidRPr="00E93A21">
        <w:rPr>
          <w:rFonts w:ascii="Times New Roman" w:hAnsi="Times New Roman"/>
          <w:b/>
          <w:i/>
          <w:iCs/>
          <w:color w:val="000000"/>
          <w:sz w:val="21"/>
          <w:szCs w:val="21"/>
        </w:rPr>
        <w:t>унификации –</w:t>
      </w:r>
      <w:r w:rsidRPr="00E93A21">
        <w:rPr>
          <w:rFonts w:ascii="Times New Roman" w:hAnsi="Times New Roman"/>
          <w:b/>
          <w:color w:val="000000"/>
          <w:sz w:val="21"/>
          <w:szCs w:val="21"/>
        </w:rPr>
        <w:t xml:space="preserve"> устранение неоправданного многообразия изделий одинакового н</w:t>
      </w:r>
      <w:r w:rsidRPr="00E93A21">
        <w:rPr>
          <w:rFonts w:ascii="Times New Roman" w:hAnsi="Times New Roman"/>
          <w:b/>
          <w:color w:val="000000"/>
          <w:sz w:val="21"/>
          <w:szCs w:val="21"/>
        </w:rPr>
        <w:t>а</w:t>
      </w:r>
      <w:r w:rsidRPr="00E93A21">
        <w:rPr>
          <w:rFonts w:ascii="Times New Roman" w:hAnsi="Times New Roman"/>
          <w:b/>
          <w:color w:val="000000"/>
          <w:sz w:val="21"/>
          <w:szCs w:val="21"/>
        </w:rPr>
        <w:t>значения и разнотипнос</w:t>
      </w:r>
      <w:r w:rsidRPr="00E93A21">
        <w:rPr>
          <w:rFonts w:ascii="Times New Roman" w:hAnsi="Times New Roman"/>
          <w:b/>
          <w:color w:val="000000"/>
          <w:sz w:val="21"/>
          <w:szCs w:val="21"/>
        </w:rPr>
        <w:softHyphen/>
        <w:t>ти их составных частей, а также приведение к возможному еди</w:t>
      </w:r>
      <w:r w:rsidRPr="00E93A21">
        <w:rPr>
          <w:rFonts w:ascii="Times New Roman" w:hAnsi="Times New Roman"/>
          <w:b/>
          <w:color w:val="000000"/>
          <w:sz w:val="21"/>
          <w:szCs w:val="21"/>
        </w:rPr>
        <w:softHyphen/>
        <w:t>нообразию способов их изготовления</w:t>
      </w:r>
      <w:r w:rsidRPr="00E93A21">
        <w:rPr>
          <w:rFonts w:ascii="Times New Roman" w:hAnsi="Times New Roman"/>
          <w:color w:val="000000"/>
          <w:sz w:val="21"/>
          <w:szCs w:val="21"/>
        </w:rPr>
        <w:t>.</w:t>
      </w:r>
      <w:r w:rsidRPr="00E93A21">
        <w:rPr>
          <w:rFonts w:ascii="Times New Roman" w:hAnsi="Times New Roman"/>
          <w:b/>
          <w:color w:val="000000"/>
          <w:sz w:val="21"/>
          <w:szCs w:val="21"/>
        </w:rPr>
        <w:t xml:space="preserve"> </w:t>
      </w:r>
      <w:r w:rsidRPr="00E93A21">
        <w:rPr>
          <w:rFonts w:ascii="Times New Roman" w:hAnsi="Times New Roman"/>
          <w:color w:val="000000"/>
          <w:sz w:val="21"/>
          <w:szCs w:val="21"/>
        </w:rPr>
        <w:t>При унификации соблю</w:t>
      </w:r>
      <w:r w:rsidRPr="00E93A21">
        <w:rPr>
          <w:rFonts w:ascii="Times New Roman" w:hAnsi="Times New Roman"/>
          <w:color w:val="000000"/>
          <w:sz w:val="21"/>
          <w:szCs w:val="21"/>
        </w:rPr>
        <w:softHyphen/>
        <w:t>дается принцип конструктивной преемственности. В изделие новой конструкции в максимальной степени вводятся детали и узлы, уже применяющиеся в др</w:t>
      </w:r>
      <w:r w:rsidRPr="00E93A21">
        <w:rPr>
          <w:rFonts w:ascii="Times New Roman" w:hAnsi="Times New Roman"/>
          <w:color w:val="000000"/>
          <w:sz w:val="21"/>
          <w:szCs w:val="21"/>
        </w:rPr>
        <w:t>у</w:t>
      </w:r>
      <w:r w:rsidRPr="00E93A21">
        <w:rPr>
          <w:rFonts w:ascii="Times New Roman" w:hAnsi="Times New Roman"/>
          <w:color w:val="000000"/>
          <w:sz w:val="21"/>
          <w:szCs w:val="21"/>
        </w:rPr>
        <w:t>гих конструкциях. Это обеспе</w:t>
      </w:r>
      <w:r w:rsidRPr="00E93A21">
        <w:rPr>
          <w:rFonts w:ascii="Times New Roman" w:hAnsi="Times New Roman"/>
          <w:color w:val="000000"/>
          <w:sz w:val="21"/>
          <w:szCs w:val="21"/>
        </w:rPr>
        <w:softHyphen/>
        <w:t>чивает использование одинаковых полуфабрикатов, деталей и узлов для производства готовых изделий разного назначения.</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p>
    <w:p w:rsidR="0032153D" w:rsidRPr="00E93A21" w:rsidRDefault="004324F1" w:rsidP="0032153D">
      <w:pPr>
        <w:pStyle w:val="a3"/>
        <w:shd w:val="clear" w:color="auto" w:fill="FFFFFF"/>
        <w:autoSpaceDE w:val="0"/>
        <w:autoSpaceDN w:val="0"/>
        <w:adjustRightInd w:val="0"/>
        <w:spacing w:after="0" w:line="240" w:lineRule="auto"/>
        <w:ind w:left="0"/>
        <w:jc w:val="center"/>
        <w:rPr>
          <w:rFonts w:ascii="Times New Roman" w:hAnsi="Times New Roman"/>
          <w:sz w:val="21"/>
          <w:szCs w:val="21"/>
        </w:rPr>
      </w:pPr>
      <w:r w:rsidRPr="00E93A21">
        <w:rPr>
          <w:rFonts w:ascii="Times New Roman" w:hAnsi="Times New Roman"/>
          <w:b/>
          <w:bCs/>
          <w:color w:val="000000"/>
          <w:sz w:val="21"/>
          <w:szCs w:val="21"/>
        </w:rPr>
        <w:t>25</w:t>
      </w:r>
      <w:r w:rsidR="0032153D" w:rsidRPr="00E93A21">
        <w:rPr>
          <w:rFonts w:ascii="Times New Roman" w:hAnsi="Times New Roman"/>
          <w:b/>
          <w:bCs/>
          <w:color w:val="000000"/>
          <w:sz w:val="21"/>
          <w:szCs w:val="21"/>
        </w:rPr>
        <w:t>.3. Показатели специализации организаций (предприятий)</w:t>
      </w:r>
      <w:r w:rsidRPr="00E93A21">
        <w:rPr>
          <w:rFonts w:ascii="Times New Roman" w:hAnsi="Times New Roman"/>
          <w:b/>
          <w:bCs/>
          <w:color w:val="000000"/>
          <w:sz w:val="21"/>
          <w:szCs w:val="21"/>
        </w:rPr>
        <w:t xml:space="preserve"> </w:t>
      </w:r>
      <w:r w:rsidR="0032153D" w:rsidRPr="00E93A21">
        <w:rPr>
          <w:rFonts w:ascii="Times New Roman" w:hAnsi="Times New Roman"/>
          <w:b/>
          <w:bCs/>
          <w:color w:val="000000"/>
          <w:sz w:val="21"/>
          <w:szCs w:val="21"/>
        </w:rPr>
        <w:t xml:space="preserve"> и методика их определения</w:t>
      </w:r>
    </w:p>
    <w:p w:rsidR="0032153D" w:rsidRPr="00E93A21" w:rsidRDefault="0032153D" w:rsidP="0032153D">
      <w:pPr>
        <w:pStyle w:val="a3"/>
        <w:shd w:val="clear" w:color="auto" w:fill="FFFFFF"/>
        <w:autoSpaceDE w:val="0"/>
        <w:autoSpaceDN w:val="0"/>
        <w:adjustRightInd w:val="0"/>
        <w:spacing w:after="0" w:line="240" w:lineRule="auto"/>
        <w:ind w:left="284"/>
        <w:jc w:val="both"/>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характеристики уровня специализации на практике ис</w:t>
      </w:r>
      <w:r w:rsidRPr="00E93A21">
        <w:rPr>
          <w:rFonts w:ascii="Times New Roman" w:hAnsi="Times New Roman"/>
          <w:color w:val="000000"/>
          <w:sz w:val="21"/>
          <w:szCs w:val="21"/>
        </w:rPr>
        <w:softHyphen/>
        <w:t>пользуется ряд показателей:</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доля продукции специализированной отрасли (предпри</w:t>
      </w:r>
      <w:r w:rsidRPr="00E93A21">
        <w:rPr>
          <w:rFonts w:ascii="Times New Roman" w:hAnsi="Times New Roman"/>
          <w:color w:val="000000"/>
          <w:sz w:val="21"/>
          <w:szCs w:val="21"/>
        </w:rPr>
        <w:softHyphen/>
        <w:t>ятия) в общем выпуске продукции данного вида;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доля основной (профильной) продукции в общем выпус</w:t>
      </w:r>
      <w:r w:rsidRPr="00E93A21">
        <w:rPr>
          <w:rFonts w:ascii="Times New Roman" w:hAnsi="Times New Roman"/>
          <w:color w:val="000000"/>
          <w:sz w:val="21"/>
          <w:szCs w:val="21"/>
        </w:rPr>
        <w:softHyphen/>
        <w:t>ке продукции отрасли, предприятия, цеха;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коэффициент подетальной специализации – доля про</w:t>
      </w:r>
      <w:r w:rsidRPr="00E93A21">
        <w:rPr>
          <w:rFonts w:ascii="Times New Roman" w:hAnsi="Times New Roman"/>
          <w:color w:val="000000"/>
          <w:sz w:val="21"/>
          <w:szCs w:val="21"/>
        </w:rPr>
        <w:softHyphen/>
        <w:t>дукции   подетально (технологически) специал</w:t>
      </w:r>
      <w:r w:rsidRPr="00E93A21">
        <w:rPr>
          <w:rFonts w:ascii="Times New Roman" w:hAnsi="Times New Roman"/>
          <w:color w:val="000000"/>
          <w:sz w:val="21"/>
          <w:szCs w:val="21"/>
        </w:rPr>
        <w:t>и</w:t>
      </w:r>
      <w:r w:rsidRPr="00E93A21">
        <w:rPr>
          <w:rFonts w:ascii="Times New Roman" w:hAnsi="Times New Roman"/>
          <w:color w:val="000000"/>
          <w:sz w:val="21"/>
          <w:szCs w:val="21"/>
        </w:rPr>
        <w:t>зированных предприятий и цехов в общем выпуске продукции отрасли, предприятия, цеха;</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широта номенклатуры и ассортимента выпускаемой продук</w:t>
      </w:r>
      <w:r w:rsidRPr="00E93A21">
        <w:rPr>
          <w:rFonts w:ascii="Times New Roman" w:hAnsi="Times New Roman"/>
          <w:color w:val="000000"/>
          <w:sz w:val="21"/>
          <w:szCs w:val="21"/>
        </w:rPr>
        <w:softHyphen/>
        <w:t>ции на предприятии и в цехе. Чем шире номенклатура и ассорти</w:t>
      </w:r>
      <w:r w:rsidRPr="00E93A21">
        <w:rPr>
          <w:rFonts w:ascii="Times New Roman" w:hAnsi="Times New Roman"/>
          <w:color w:val="000000"/>
          <w:sz w:val="21"/>
          <w:szCs w:val="21"/>
        </w:rPr>
        <w:softHyphen/>
        <w:t>мент выпускаемой продукции, тем ниже уровень специализации.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b/>
          <w:i/>
          <w:iCs/>
          <w:color w:val="000000"/>
          <w:sz w:val="21"/>
          <w:szCs w:val="21"/>
        </w:rPr>
        <w:t xml:space="preserve">Оценку </w:t>
      </w:r>
      <w:r w:rsidRPr="00E93A21">
        <w:rPr>
          <w:rFonts w:ascii="Times New Roman" w:hAnsi="Times New Roman"/>
          <w:b/>
          <w:color w:val="000000"/>
          <w:sz w:val="21"/>
          <w:szCs w:val="21"/>
        </w:rPr>
        <w:t>(коэффициент) определенной формы специализа</w:t>
      </w:r>
      <w:r w:rsidRPr="00E93A21">
        <w:rPr>
          <w:rFonts w:ascii="Times New Roman" w:hAnsi="Times New Roman"/>
          <w:b/>
          <w:color w:val="000000"/>
          <w:sz w:val="21"/>
          <w:szCs w:val="21"/>
        </w:rPr>
        <w:softHyphen/>
        <w:t>ции</w:t>
      </w:r>
      <w:r w:rsidRPr="00E93A21">
        <w:rPr>
          <w:rFonts w:ascii="Times New Roman" w:hAnsi="Times New Roman"/>
          <w:color w:val="000000"/>
          <w:sz w:val="21"/>
          <w:szCs w:val="21"/>
        </w:rPr>
        <w:t xml:space="preserve"> можно осуществить на основе сравн</w:t>
      </w:r>
      <w:r w:rsidRPr="00E93A21">
        <w:rPr>
          <w:rFonts w:ascii="Times New Roman" w:hAnsi="Times New Roman"/>
          <w:color w:val="000000"/>
          <w:sz w:val="21"/>
          <w:szCs w:val="21"/>
        </w:rPr>
        <w:t>е</w:t>
      </w:r>
      <w:r w:rsidRPr="00E93A21">
        <w:rPr>
          <w:rFonts w:ascii="Times New Roman" w:hAnsi="Times New Roman"/>
          <w:color w:val="000000"/>
          <w:sz w:val="21"/>
          <w:szCs w:val="21"/>
        </w:rPr>
        <w:t>ния трудо</w:t>
      </w:r>
      <w:r w:rsidRPr="00E93A21">
        <w:rPr>
          <w:rFonts w:ascii="Times New Roman" w:hAnsi="Times New Roman"/>
          <w:color w:val="000000"/>
          <w:sz w:val="21"/>
          <w:szCs w:val="21"/>
        </w:rPr>
        <w:softHyphen/>
        <w:t>емкости специализированной продукции и трудо</w:t>
      </w:r>
      <w:r w:rsidRPr="00E93A21">
        <w:rPr>
          <w:rFonts w:ascii="Times New Roman" w:hAnsi="Times New Roman"/>
          <w:color w:val="000000"/>
          <w:sz w:val="21"/>
          <w:szCs w:val="21"/>
        </w:rPr>
        <w:softHyphen/>
        <w:t>емкости всей выпускаемой продукции  с учетом коэф</w:t>
      </w:r>
      <w:r w:rsidRPr="00E93A21">
        <w:rPr>
          <w:rFonts w:ascii="Times New Roman" w:hAnsi="Times New Roman"/>
          <w:color w:val="000000"/>
          <w:sz w:val="21"/>
          <w:szCs w:val="21"/>
        </w:rPr>
        <w:softHyphen/>
        <w:t xml:space="preserve">фициента выполнения норм времени.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Для количественного соизмерения уровня специализации организа</w:t>
      </w:r>
      <w:r w:rsidRPr="00E93A21">
        <w:rPr>
          <w:rFonts w:ascii="Times New Roman" w:hAnsi="Times New Roman"/>
          <w:color w:val="000000"/>
          <w:sz w:val="21"/>
          <w:szCs w:val="21"/>
        </w:rPr>
        <w:softHyphen/>
        <w:t xml:space="preserve">ции можно рекомендовать </w:t>
      </w:r>
      <w:r w:rsidRPr="00E93A21">
        <w:rPr>
          <w:rFonts w:ascii="Times New Roman" w:hAnsi="Times New Roman"/>
          <w:b/>
          <w:i/>
          <w:iCs/>
          <w:color w:val="000000"/>
          <w:sz w:val="21"/>
          <w:szCs w:val="21"/>
        </w:rPr>
        <w:t>коэфф</w:t>
      </w:r>
      <w:r w:rsidRPr="00E93A21">
        <w:rPr>
          <w:rFonts w:ascii="Times New Roman" w:hAnsi="Times New Roman"/>
          <w:b/>
          <w:i/>
          <w:iCs/>
          <w:color w:val="000000"/>
          <w:sz w:val="21"/>
          <w:szCs w:val="21"/>
        </w:rPr>
        <w:t>и</w:t>
      </w:r>
      <w:r w:rsidRPr="00E93A21">
        <w:rPr>
          <w:rFonts w:ascii="Times New Roman" w:hAnsi="Times New Roman"/>
          <w:b/>
          <w:i/>
          <w:iCs/>
          <w:color w:val="000000"/>
          <w:sz w:val="21"/>
          <w:szCs w:val="21"/>
        </w:rPr>
        <w:t>циент специализации</w:t>
      </w:r>
      <w:r w:rsidRPr="00E93A21">
        <w:rPr>
          <w:rFonts w:ascii="Times New Roman" w:hAnsi="Times New Roman"/>
          <w:iCs/>
          <w:color w:val="000000"/>
          <w:sz w:val="21"/>
          <w:szCs w:val="21"/>
        </w:rPr>
        <w:t>,</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который по</w:t>
      </w:r>
      <w:r w:rsidRPr="00E93A21">
        <w:rPr>
          <w:rFonts w:ascii="Times New Roman" w:hAnsi="Times New Roman"/>
          <w:color w:val="000000"/>
          <w:sz w:val="21"/>
          <w:szCs w:val="21"/>
        </w:rPr>
        <w:softHyphen/>
        <w:t>зволяет более полно учитывать степень развития производства той или иной продукции (услуги) на предприятии. Значение коэффициента до 0,2 характеризует низкий уровень спе</w:t>
      </w:r>
      <w:r w:rsidRPr="00E93A21">
        <w:rPr>
          <w:rFonts w:ascii="Times New Roman" w:hAnsi="Times New Roman"/>
          <w:color w:val="000000"/>
          <w:sz w:val="21"/>
          <w:szCs w:val="21"/>
        </w:rPr>
        <w:softHyphen/>
        <w:t>циализации; 0,2–0,4 – средний; 0,4–0,6 – высокий и более 0,6 – глубо</w:t>
      </w:r>
      <w:r w:rsidRPr="00E93A21">
        <w:rPr>
          <w:rFonts w:ascii="Times New Roman" w:hAnsi="Times New Roman"/>
          <w:color w:val="000000"/>
          <w:sz w:val="21"/>
          <w:szCs w:val="21"/>
        </w:rPr>
        <w:softHyphen/>
        <w:t>кую специализацию организации.</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color w:val="000000"/>
          <w:sz w:val="21"/>
          <w:szCs w:val="21"/>
        </w:rPr>
        <w:t xml:space="preserve">Изменение </w:t>
      </w:r>
      <w:r w:rsidRPr="00E93A21">
        <w:rPr>
          <w:rFonts w:ascii="Times New Roman" w:hAnsi="Times New Roman"/>
          <w:b/>
          <w:color w:val="000000"/>
          <w:sz w:val="21"/>
          <w:szCs w:val="21"/>
        </w:rPr>
        <w:t>уровня</w:t>
      </w:r>
      <w:r w:rsidRPr="00E93A21">
        <w:rPr>
          <w:rFonts w:ascii="Times New Roman" w:hAnsi="Times New Roman"/>
          <w:color w:val="000000"/>
          <w:sz w:val="21"/>
          <w:szCs w:val="21"/>
        </w:rPr>
        <w:t xml:space="preserve"> (</w:t>
      </w:r>
      <w:r w:rsidRPr="00E93A21">
        <w:rPr>
          <w:rFonts w:ascii="Times New Roman" w:hAnsi="Times New Roman"/>
          <w:b/>
          <w:color w:val="000000"/>
          <w:sz w:val="21"/>
          <w:szCs w:val="21"/>
        </w:rPr>
        <w:t>глубины) специализации</w:t>
      </w:r>
      <w:r w:rsidRPr="00E93A21">
        <w:rPr>
          <w:rFonts w:ascii="Times New Roman" w:hAnsi="Times New Roman"/>
          <w:color w:val="000000"/>
          <w:sz w:val="21"/>
          <w:szCs w:val="21"/>
        </w:rPr>
        <w:t xml:space="preserve"> предприятия во вре</w:t>
      </w:r>
      <w:r w:rsidRPr="00E93A21">
        <w:rPr>
          <w:rFonts w:ascii="Times New Roman" w:hAnsi="Times New Roman"/>
          <w:color w:val="000000"/>
          <w:sz w:val="21"/>
          <w:szCs w:val="21"/>
        </w:rPr>
        <w:softHyphen/>
        <w:t xml:space="preserve">мени может определяться по </w:t>
      </w:r>
      <w:r w:rsidRPr="00E93A21">
        <w:rPr>
          <w:rFonts w:ascii="Times New Roman" w:hAnsi="Times New Roman"/>
          <w:b/>
          <w:color w:val="000000"/>
          <w:sz w:val="21"/>
          <w:szCs w:val="21"/>
        </w:rPr>
        <w:t>инде</w:t>
      </w:r>
      <w:r w:rsidRPr="00E93A21">
        <w:rPr>
          <w:rFonts w:ascii="Times New Roman" w:hAnsi="Times New Roman"/>
          <w:b/>
          <w:color w:val="000000"/>
          <w:sz w:val="21"/>
          <w:szCs w:val="21"/>
        </w:rPr>
        <w:t>к</w:t>
      </w:r>
      <w:r w:rsidRPr="00E93A21">
        <w:rPr>
          <w:rFonts w:ascii="Times New Roman" w:hAnsi="Times New Roman"/>
          <w:b/>
          <w:color w:val="000000"/>
          <w:sz w:val="21"/>
          <w:szCs w:val="21"/>
        </w:rPr>
        <w:t>су специализации</w:t>
      </w:r>
      <w:r w:rsidRPr="00E93A21">
        <w:rPr>
          <w:rFonts w:ascii="Times New Roman" w:hAnsi="Times New Roman"/>
          <w:color w:val="000000"/>
          <w:sz w:val="21"/>
          <w:szCs w:val="21"/>
        </w:rPr>
        <w:t>.</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color w:val="000000"/>
          <w:sz w:val="21"/>
          <w:szCs w:val="21"/>
        </w:rPr>
        <w:t>Экономический эффект (Э) от развития специализации и кооперирования можно определить по фо</w:t>
      </w:r>
      <w:r w:rsidRPr="00E93A21">
        <w:rPr>
          <w:rFonts w:ascii="Times New Roman" w:hAnsi="Times New Roman"/>
          <w:color w:val="000000"/>
          <w:sz w:val="21"/>
          <w:szCs w:val="21"/>
        </w:rPr>
        <w:t>р</w:t>
      </w:r>
      <w:r w:rsidRPr="00E93A21">
        <w:rPr>
          <w:rFonts w:ascii="Times New Roman" w:hAnsi="Times New Roman"/>
          <w:color w:val="000000"/>
          <w:sz w:val="21"/>
          <w:szCs w:val="21"/>
        </w:rPr>
        <w:t>муле</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sz w:val="21"/>
          <w:szCs w:val="21"/>
        </w:rPr>
      </w:pPr>
    </w:p>
    <w:p w:rsidR="0032153D" w:rsidRPr="00E93A21" w:rsidRDefault="0032153D" w:rsidP="0032153D">
      <w:pPr>
        <w:shd w:val="clear" w:color="auto" w:fill="FFFFFF"/>
        <w:autoSpaceDE w:val="0"/>
        <w:autoSpaceDN w:val="0"/>
        <w:adjustRightInd w:val="0"/>
        <w:spacing w:after="0" w:line="240" w:lineRule="auto"/>
        <w:jc w:val="center"/>
        <w:rPr>
          <w:rFonts w:ascii="Times New Roman" w:hAnsi="Times New Roman"/>
          <w:color w:val="000000"/>
          <w:sz w:val="21"/>
          <w:szCs w:val="21"/>
        </w:rPr>
      </w:pPr>
      <w:r w:rsidRPr="00E93A21">
        <w:rPr>
          <w:rFonts w:ascii="Times New Roman" w:hAnsi="Times New Roman"/>
          <w:color w:val="000000"/>
          <w:sz w:val="21"/>
          <w:szCs w:val="21"/>
        </w:rPr>
        <w:t>Э = [(С</w:t>
      </w:r>
      <w:r w:rsidRPr="00E93A21">
        <w:rPr>
          <w:rFonts w:ascii="Times New Roman" w:hAnsi="Times New Roman"/>
          <w:color w:val="000000"/>
          <w:sz w:val="21"/>
          <w:szCs w:val="21"/>
          <w:vertAlign w:val="subscript"/>
        </w:rPr>
        <w:t>1</w:t>
      </w:r>
      <w:r w:rsidRPr="00E93A21">
        <w:rPr>
          <w:rFonts w:ascii="Times New Roman" w:hAnsi="Times New Roman"/>
          <w:color w:val="000000"/>
          <w:sz w:val="21"/>
          <w:szCs w:val="21"/>
        </w:rPr>
        <w:t xml:space="preserve"> – С</w:t>
      </w:r>
      <w:r w:rsidRPr="00E93A21">
        <w:rPr>
          <w:rFonts w:ascii="Times New Roman" w:hAnsi="Times New Roman"/>
          <w:color w:val="000000"/>
          <w:sz w:val="21"/>
          <w:szCs w:val="21"/>
          <w:vertAlign w:val="subscript"/>
        </w:rPr>
        <w:t>2</w:t>
      </w:r>
      <w:r w:rsidRPr="00E93A21">
        <w:rPr>
          <w:rFonts w:ascii="Times New Roman" w:hAnsi="Times New Roman"/>
          <w:color w:val="000000"/>
          <w:sz w:val="21"/>
          <w:szCs w:val="21"/>
        </w:rPr>
        <w:t>) + (З</w:t>
      </w:r>
      <w:r w:rsidRPr="00E93A21">
        <w:rPr>
          <w:rFonts w:ascii="Times New Roman" w:hAnsi="Times New Roman"/>
          <w:color w:val="000000"/>
          <w:sz w:val="21"/>
          <w:szCs w:val="21"/>
          <w:vertAlign w:val="subscript"/>
        </w:rPr>
        <w:t>тр2</w:t>
      </w:r>
      <w:r w:rsidRPr="00E93A21">
        <w:rPr>
          <w:rFonts w:ascii="Times New Roman" w:hAnsi="Times New Roman"/>
          <w:color w:val="000000"/>
          <w:sz w:val="21"/>
          <w:szCs w:val="21"/>
        </w:rPr>
        <w:t xml:space="preserve"> – З</w:t>
      </w:r>
      <w:r w:rsidRPr="00E93A21">
        <w:rPr>
          <w:rFonts w:ascii="Times New Roman" w:hAnsi="Times New Roman"/>
          <w:color w:val="000000"/>
          <w:sz w:val="21"/>
          <w:szCs w:val="21"/>
          <w:vertAlign w:val="subscript"/>
        </w:rPr>
        <w:t>тр1</w:t>
      </w:r>
      <w:r w:rsidRPr="00E93A21">
        <w:rPr>
          <w:rFonts w:ascii="Times New Roman" w:hAnsi="Times New Roman"/>
          <w:color w:val="000000"/>
          <w:sz w:val="21"/>
          <w:szCs w:val="21"/>
        </w:rPr>
        <w:t xml:space="preserve">)] ∙ </w:t>
      </w:r>
      <w:r w:rsidRPr="00E93A21">
        <w:rPr>
          <w:rFonts w:ascii="Times New Roman" w:hAnsi="Times New Roman"/>
          <w:i/>
          <w:color w:val="000000"/>
          <w:sz w:val="21"/>
          <w:szCs w:val="21"/>
        </w:rPr>
        <w:t>V</w:t>
      </w:r>
      <w:r w:rsidRPr="00E93A21">
        <w:rPr>
          <w:rFonts w:ascii="Times New Roman" w:hAnsi="Times New Roman"/>
          <w:color w:val="000000"/>
          <w:sz w:val="21"/>
          <w:szCs w:val="21"/>
          <w:vertAlign w:val="subscript"/>
        </w:rPr>
        <w:t>2</w:t>
      </w:r>
      <w:r w:rsidRPr="00E93A21">
        <w:rPr>
          <w:rFonts w:ascii="Times New Roman" w:hAnsi="Times New Roman"/>
          <w:color w:val="000000"/>
          <w:sz w:val="21"/>
          <w:szCs w:val="21"/>
        </w:rPr>
        <w:t xml:space="preserve"> – 1</w:t>
      </w:r>
      <w:proofErr w:type="gramStart"/>
      <w:r w:rsidRPr="00E93A21">
        <w:rPr>
          <w:rFonts w:ascii="Times New Roman" w:hAnsi="Times New Roman"/>
          <w:color w:val="000000"/>
          <w:sz w:val="21"/>
          <w:szCs w:val="21"/>
        </w:rPr>
        <w:t xml:space="preserve"> / Т</w:t>
      </w:r>
      <w:proofErr w:type="gramEnd"/>
      <w:r w:rsidRPr="00E93A21">
        <w:rPr>
          <w:rFonts w:ascii="Times New Roman" w:hAnsi="Times New Roman"/>
          <w:color w:val="000000"/>
          <w:sz w:val="21"/>
          <w:szCs w:val="21"/>
        </w:rPr>
        <w:t xml:space="preserve"> ΔК,</w:t>
      </w:r>
    </w:p>
    <w:p w:rsidR="0032153D" w:rsidRPr="00E93A21" w:rsidRDefault="0032153D" w:rsidP="0032153D">
      <w:pPr>
        <w:shd w:val="clear" w:color="auto" w:fill="FFFFFF"/>
        <w:autoSpaceDE w:val="0"/>
        <w:autoSpaceDN w:val="0"/>
        <w:adjustRightInd w:val="0"/>
        <w:spacing w:after="0" w:line="240" w:lineRule="auto"/>
        <w:ind w:firstLine="284"/>
        <w:jc w:val="center"/>
        <w:rPr>
          <w:rFonts w:ascii="Times New Roman" w:hAnsi="Times New Roman"/>
          <w:b/>
          <w:sz w:val="21"/>
          <w:szCs w:val="21"/>
        </w:rPr>
      </w:pPr>
    </w:p>
    <w:p w:rsidR="0032153D" w:rsidRPr="00E93A21" w:rsidRDefault="0032153D" w:rsidP="0032153D">
      <w:pPr>
        <w:shd w:val="clear" w:color="auto" w:fill="FFFFFF"/>
        <w:autoSpaceDE w:val="0"/>
        <w:autoSpaceDN w:val="0"/>
        <w:adjustRightInd w:val="0"/>
        <w:spacing w:after="0" w:line="240" w:lineRule="auto"/>
        <w:ind w:left="1276" w:hanging="1276"/>
        <w:jc w:val="both"/>
        <w:rPr>
          <w:rFonts w:ascii="Times New Roman" w:hAnsi="Times New Roman"/>
          <w:color w:val="000000"/>
          <w:sz w:val="21"/>
          <w:szCs w:val="21"/>
        </w:rPr>
      </w:pPr>
      <w:r w:rsidRPr="00E93A21">
        <w:rPr>
          <w:rFonts w:ascii="Times New Roman" w:hAnsi="Times New Roman"/>
          <w:color w:val="000000"/>
          <w:sz w:val="21"/>
          <w:szCs w:val="21"/>
        </w:rPr>
        <w:t>где С</w:t>
      </w:r>
      <w:proofErr w:type="gramStart"/>
      <w:r w:rsidRPr="00E93A21">
        <w:rPr>
          <w:rFonts w:ascii="Times New Roman" w:hAnsi="Times New Roman"/>
          <w:color w:val="000000"/>
          <w:sz w:val="21"/>
          <w:szCs w:val="21"/>
          <w:vertAlign w:val="subscript"/>
        </w:rPr>
        <w:t>1</w:t>
      </w:r>
      <w:proofErr w:type="gramEnd"/>
      <w:r w:rsidRPr="00E93A21">
        <w:rPr>
          <w:rFonts w:ascii="Times New Roman" w:hAnsi="Times New Roman"/>
          <w:color w:val="000000"/>
          <w:sz w:val="21"/>
          <w:szCs w:val="21"/>
        </w:rPr>
        <w:t>, С</w:t>
      </w:r>
      <w:r w:rsidRPr="00E93A21">
        <w:rPr>
          <w:rFonts w:ascii="Times New Roman" w:hAnsi="Times New Roman"/>
          <w:color w:val="000000"/>
          <w:sz w:val="21"/>
          <w:szCs w:val="21"/>
          <w:vertAlign w:val="subscript"/>
        </w:rPr>
        <w:t>2</w:t>
      </w:r>
      <w:r w:rsidRPr="00E93A21">
        <w:rPr>
          <w:rFonts w:ascii="Times New Roman" w:hAnsi="Times New Roman"/>
          <w:color w:val="000000"/>
          <w:sz w:val="21"/>
          <w:szCs w:val="21"/>
        </w:rPr>
        <w:t xml:space="preserve"> – себестоимость единицы продукции до и после спе</w:t>
      </w:r>
      <w:r w:rsidRPr="00E93A21">
        <w:rPr>
          <w:rFonts w:ascii="Times New Roman" w:hAnsi="Times New Roman"/>
          <w:color w:val="000000"/>
          <w:sz w:val="21"/>
          <w:szCs w:val="21"/>
        </w:rPr>
        <w:softHyphen/>
        <w:t xml:space="preserve">циализации (или кооперирования); </w:t>
      </w:r>
    </w:p>
    <w:p w:rsidR="0032153D" w:rsidRPr="00E93A21" w:rsidRDefault="0032153D" w:rsidP="0032153D">
      <w:pPr>
        <w:shd w:val="clear" w:color="auto" w:fill="FFFFFF"/>
        <w:autoSpaceDE w:val="0"/>
        <w:autoSpaceDN w:val="0"/>
        <w:adjustRightInd w:val="0"/>
        <w:spacing w:after="0" w:line="240" w:lineRule="auto"/>
        <w:ind w:firstLine="284"/>
        <w:jc w:val="both"/>
        <w:rPr>
          <w:rFonts w:ascii="Times New Roman" w:hAnsi="Times New Roman"/>
          <w:color w:val="000000"/>
          <w:sz w:val="21"/>
          <w:szCs w:val="21"/>
        </w:rPr>
      </w:pPr>
      <w:r w:rsidRPr="00E93A21">
        <w:rPr>
          <w:rFonts w:ascii="Times New Roman" w:hAnsi="Times New Roman"/>
          <w:iCs/>
          <w:color w:val="000000"/>
          <w:sz w:val="21"/>
          <w:szCs w:val="21"/>
        </w:rPr>
        <w:t>(С</w:t>
      </w:r>
      <w:proofErr w:type="gramStart"/>
      <w:r w:rsidRPr="00E93A21">
        <w:rPr>
          <w:rFonts w:ascii="Times New Roman" w:hAnsi="Times New Roman"/>
          <w:iCs/>
          <w:color w:val="000000"/>
          <w:sz w:val="21"/>
          <w:szCs w:val="21"/>
        </w:rPr>
        <w:t>1</w:t>
      </w:r>
      <w:proofErr w:type="gramEnd"/>
      <w:r w:rsidRPr="00E93A21">
        <w:rPr>
          <w:rFonts w:ascii="Times New Roman" w:hAnsi="Times New Roman"/>
          <w:iCs/>
          <w:color w:val="000000"/>
          <w:sz w:val="21"/>
          <w:szCs w:val="21"/>
        </w:rPr>
        <w:t xml:space="preserve"> – </w:t>
      </w:r>
      <w:r w:rsidRPr="00E93A21">
        <w:rPr>
          <w:rFonts w:ascii="Times New Roman" w:hAnsi="Times New Roman"/>
          <w:color w:val="000000"/>
          <w:sz w:val="21"/>
          <w:szCs w:val="21"/>
        </w:rPr>
        <w:t>С</w:t>
      </w:r>
      <w:r w:rsidRPr="00E93A21">
        <w:rPr>
          <w:rFonts w:ascii="Times New Roman" w:hAnsi="Times New Roman"/>
          <w:color w:val="000000"/>
          <w:sz w:val="21"/>
          <w:szCs w:val="21"/>
          <w:vertAlign w:val="subscript"/>
        </w:rPr>
        <w:t>2</w:t>
      </w:r>
      <w:r w:rsidRPr="00E93A21">
        <w:rPr>
          <w:rFonts w:ascii="Times New Roman" w:hAnsi="Times New Roman"/>
          <w:color w:val="000000"/>
          <w:sz w:val="21"/>
          <w:szCs w:val="21"/>
        </w:rPr>
        <w:t>) – экономия по себестоимости, руб.;</w:t>
      </w:r>
    </w:p>
    <w:p w:rsidR="0032153D" w:rsidRPr="00E93A21" w:rsidRDefault="0032153D" w:rsidP="0032153D">
      <w:pPr>
        <w:shd w:val="clear" w:color="auto" w:fill="FFFFFF"/>
        <w:autoSpaceDE w:val="0"/>
        <w:autoSpaceDN w:val="0"/>
        <w:adjustRightInd w:val="0"/>
        <w:spacing w:after="0" w:line="240" w:lineRule="auto"/>
        <w:ind w:left="1134" w:hanging="850"/>
        <w:jc w:val="both"/>
        <w:rPr>
          <w:rFonts w:ascii="Times New Roman" w:hAnsi="Times New Roman"/>
          <w:color w:val="000000"/>
          <w:sz w:val="21"/>
          <w:szCs w:val="21"/>
        </w:rPr>
      </w:pPr>
      <w:r w:rsidRPr="00E93A21">
        <w:rPr>
          <w:rFonts w:ascii="Times New Roman" w:hAnsi="Times New Roman"/>
          <w:color w:val="000000"/>
          <w:sz w:val="21"/>
          <w:szCs w:val="21"/>
        </w:rPr>
        <w:t>З</w:t>
      </w:r>
      <w:r w:rsidRPr="00E93A21">
        <w:rPr>
          <w:rFonts w:ascii="Times New Roman" w:hAnsi="Times New Roman"/>
          <w:color w:val="000000"/>
          <w:sz w:val="21"/>
          <w:szCs w:val="21"/>
          <w:vertAlign w:val="subscript"/>
        </w:rPr>
        <w:t>тр</w:t>
      </w:r>
      <w:proofErr w:type="gramStart"/>
      <w:r w:rsidRPr="00E93A21">
        <w:rPr>
          <w:rFonts w:ascii="Times New Roman" w:hAnsi="Times New Roman"/>
          <w:color w:val="000000"/>
          <w:sz w:val="21"/>
          <w:szCs w:val="21"/>
          <w:vertAlign w:val="subscript"/>
        </w:rPr>
        <w:t>1</w:t>
      </w:r>
      <w:proofErr w:type="gramEnd"/>
      <w:r w:rsidRPr="00E93A21">
        <w:rPr>
          <w:rFonts w:ascii="Times New Roman" w:hAnsi="Times New Roman"/>
          <w:color w:val="000000"/>
          <w:sz w:val="21"/>
          <w:szCs w:val="21"/>
        </w:rPr>
        <w:t>, З</w:t>
      </w:r>
      <w:r w:rsidRPr="00E93A21">
        <w:rPr>
          <w:rFonts w:ascii="Times New Roman" w:hAnsi="Times New Roman"/>
          <w:color w:val="000000"/>
          <w:sz w:val="21"/>
          <w:szCs w:val="21"/>
          <w:vertAlign w:val="subscript"/>
        </w:rPr>
        <w:t>тр2</w:t>
      </w:r>
      <w:r w:rsidRPr="00E93A21">
        <w:rPr>
          <w:rFonts w:ascii="Times New Roman" w:hAnsi="Times New Roman"/>
          <w:color w:val="000000"/>
          <w:sz w:val="21"/>
          <w:szCs w:val="21"/>
        </w:rPr>
        <w:t xml:space="preserve"> – транспортные затраты по достав</w:t>
      </w:r>
      <w:r w:rsidRPr="00E93A21">
        <w:rPr>
          <w:rFonts w:ascii="Times New Roman" w:hAnsi="Times New Roman"/>
          <w:color w:val="000000"/>
          <w:sz w:val="21"/>
          <w:szCs w:val="21"/>
        </w:rPr>
        <w:softHyphen/>
        <w:t>ке единицы готовой продукции потребителю до и после сп</w:t>
      </w:r>
      <w:r w:rsidRPr="00E93A21">
        <w:rPr>
          <w:rFonts w:ascii="Times New Roman" w:hAnsi="Times New Roman"/>
          <w:color w:val="000000"/>
          <w:sz w:val="21"/>
          <w:szCs w:val="21"/>
        </w:rPr>
        <w:t>е</w:t>
      </w:r>
      <w:r w:rsidRPr="00E93A21">
        <w:rPr>
          <w:rFonts w:ascii="Times New Roman" w:hAnsi="Times New Roman"/>
          <w:color w:val="000000"/>
          <w:sz w:val="21"/>
          <w:szCs w:val="21"/>
        </w:rPr>
        <w:t>ци</w:t>
      </w:r>
      <w:r w:rsidRPr="00E93A21">
        <w:rPr>
          <w:rFonts w:ascii="Times New Roman" w:hAnsi="Times New Roman"/>
          <w:color w:val="000000"/>
          <w:sz w:val="21"/>
          <w:szCs w:val="21"/>
        </w:rPr>
        <w:softHyphen/>
        <w:t xml:space="preserve">ализации (или кооперирования), руб.; </w:t>
      </w:r>
    </w:p>
    <w:p w:rsidR="0032153D" w:rsidRPr="00E93A21" w:rsidRDefault="0032153D" w:rsidP="0032153D">
      <w:pPr>
        <w:shd w:val="clear" w:color="auto" w:fill="FFFFFF"/>
        <w:autoSpaceDE w:val="0"/>
        <w:autoSpaceDN w:val="0"/>
        <w:adjustRightInd w:val="0"/>
        <w:spacing w:after="0" w:line="240" w:lineRule="auto"/>
        <w:ind w:left="709" w:hanging="425"/>
        <w:jc w:val="both"/>
        <w:rPr>
          <w:rFonts w:ascii="Times New Roman" w:hAnsi="Times New Roman"/>
          <w:color w:val="000000"/>
          <w:sz w:val="21"/>
          <w:szCs w:val="21"/>
        </w:rPr>
      </w:pPr>
      <w:r w:rsidRPr="00E93A21">
        <w:rPr>
          <w:rFonts w:ascii="Times New Roman" w:hAnsi="Times New Roman"/>
          <w:i/>
          <w:color w:val="000000"/>
          <w:sz w:val="21"/>
          <w:szCs w:val="21"/>
        </w:rPr>
        <w:t>V</w:t>
      </w:r>
      <w:r w:rsidRPr="00E93A21">
        <w:rPr>
          <w:rFonts w:ascii="Times New Roman" w:hAnsi="Times New Roman"/>
          <w:iCs/>
          <w:color w:val="000000"/>
          <w:sz w:val="21"/>
          <w:szCs w:val="21"/>
          <w:vertAlign w:val="subscript"/>
        </w:rPr>
        <w:t>2</w:t>
      </w:r>
      <w:r w:rsidRPr="00E93A21">
        <w:rPr>
          <w:rFonts w:ascii="Times New Roman" w:hAnsi="Times New Roman"/>
          <w:i/>
          <w:iCs/>
          <w:color w:val="000000"/>
          <w:sz w:val="21"/>
          <w:szCs w:val="21"/>
          <w:vertAlign w:val="subscript"/>
        </w:rPr>
        <w:t xml:space="preserve">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 xml:space="preserve">объем выпуска продукции после специализации (или кооперирования) в натуральном выражении; </w:t>
      </w:r>
    </w:p>
    <w:p w:rsidR="0032153D" w:rsidRPr="00E93A21" w:rsidRDefault="0032153D" w:rsidP="0032153D">
      <w:pPr>
        <w:shd w:val="clear" w:color="auto" w:fill="FFFFFF"/>
        <w:autoSpaceDE w:val="0"/>
        <w:autoSpaceDN w:val="0"/>
        <w:adjustRightInd w:val="0"/>
        <w:spacing w:after="0" w:line="240" w:lineRule="auto"/>
        <w:ind w:left="709" w:hanging="425"/>
        <w:jc w:val="both"/>
        <w:rPr>
          <w:rFonts w:ascii="Times New Roman" w:hAnsi="Times New Roman"/>
          <w:color w:val="000000"/>
          <w:sz w:val="21"/>
          <w:szCs w:val="21"/>
        </w:rPr>
      </w:pPr>
      <w:r w:rsidRPr="00E93A21">
        <w:rPr>
          <w:rFonts w:ascii="Times New Roman" w:hAnsi="Times New Roman"/>
          <w:iCs/>
          <w:color w:val="000000"/>
          <w:sz w:val="21"/>
          <w:szCs w:val="21"/>
        </w:rPr>
        <w:t>Т</w:t>
      </w:r>
      <w:r w:rsidRPr="00E93A21">
        <w:rPr>
          <w:rFonts w:ascii="Times New Roman" w:hAnsi="Times New Roman"/>
          <w:i/>
          <w:iCs/>
          <w:color w:val="000000"/>
          <w:sz w:val="21"/>
          <w:szCs w:val="21"/>
        </w:rPr>
        <w:t xml:space="preserve"> – </w:t>
      </w:r>
      <w:r w:rsidRPr="00E93A21">
        <w:rPr>
          <w:rFonts w:ascii="Times New Roman" w:hAnsi="Times New Roman"/>
          <w:color w:val="000000"/>
          <w:sz w:val="21"/>
          <w:szCs w:val="21"/>
        </w:rPr>
        <w:t>экономически обоснованный срок окупаемос</w:t>
      </w:r>
      <w:r w:rsidRPr="00E93A21">
        <w:rPr>
          <w:rFonts w:ascii="Times New Roman" w:hAnsi="Times New Roman"/>
          <w:color w:val="000000"/>
          <w:sz w:val="21"/>
          <w:szCs w:val="21"/>
        </w:rPr>
        <w:softHyphen/>
        <w:t xml:space="preserve">ти капитальных вложений, годы; </w:t>
      </w:r>
    </w:p>
    <w:p w:rsidR="0032153D" w:rsidRPr="00E93A21" w:rsidRDefault="0032153D" w:rsidP="0032153D">
      <w:pPr>
        <w:shd w:val="clear" w:color="auto" w:fill="FFFFFF"/>
        <w:autoSpaceDE w:val="0"/>
        <w:autoSpaceDN w:val="0"/>
        <w:adjustRightInd w:val="0"/>
        <w:spacing w:after="0" w:line="240" w:lineRule="auto"/>
        <w:ind w:left="709" w:hanging="425"/>
        <w:jc w:val="both"/>
        <w:rPr>
          <w:rFonts w:ascii="Times New Roman" w:hAnsi="Times New Roman"/>
          <w:color w:val="000000"/>
          <w:sz w:val="21"/>
          <w:szCs w:val="21"/>
        </w:rPr>
      </w:pPr>
      <w:r w:rsidRPr="00E93A21">
        <w:rPr>
          <w:rFonts w:ascii="Times New Roman" w:hAnsi="Times New Roman"/>
          <w:color w:val="000000"/>
          <w:sz w:val="21"/>
          <w:szCs w:val="21"/>
        </w:rPr>
        <w:t>Δ</w:t>
      </w:r>
      <w:proofErr w:type="gramStart"/>
      <w:r w:rsidRPr="00E93A21">
        <w:rPr>
          <w:rFonts w:ascii="Times New Roman" w:hAnsi="Times New Roman"/>
          <w:color w:val="000000"/>
          <w:sz w:val="21"/>
          <w:szCs w:val="21"/>
        </w:rPr>
        <w:t>К</w:t>
      </w:r>
      <w:proofErr w:type="gramEnd"/>
      <w:r w:rsidRPr="00E93A21">
        <w:rPr>
          <w:rFonts w:ascii="Times New Roman" w:hAnsi="Times New Roman"/>
          <w:color w:val="000000"/>
          <w:sz w:val="21"/>
          <w:szCs w:val="21"/>
        </w:rPr>
        <w:t xml:space="preserve"> – </w:t>
      </w:r>
      <w:proofErr w:type="gramStart"/>
      <w:r w:rsidRPr="00E93A21">
        <w:rPr>
          <w:rFonts w:ascii="Times New Roman" w:hAnsi="Times New Roman"/>
          <w:color w:val="000000"/>
          <w:sz w:val="21"/>
          <w:szCs w:val="21"/>
        </w:rPr>
        <w:t>капитальные</w:t>
      </w:r>
      <w:proofErr w:type="gramEnd"/>
      <w:r w:rsidRPr="00E93A21">
        <w:rPr>
          <w:rFonts w:ascii="Times New Roman" w:hAnsi="Times New Roman"/>
          <w:color w:val="000000"/>
          <w:sz w:val="21"/>
          <w:szCs w:val="21"/>
        </w:rPr>
        <w:t xml:space="preserve"> вложения, необходимые для осуществления специализации (или коопери</w:t>
      </w:r>
      <w:r w:rsidRPr="00E93A21">
        <w:rPr>
          <w:rFonts w:ascii="Times New Roman" w:hAnsi="Times New Roman"/>
          <w:color w:val="000000"/>
          <w:sz w:val="21"/>
          <w:szCs w:val="21"/>
        </w:rPr>
        <w:softHyphen/>
        <w:t>рования) производства, руб.</w:t>
      </w:r>
    </w:p>
    <w:p w:rsidR="0032153D" w:rsidRPr="00E93A21" w:rsidRDefault="0032153D" w:rsidP="0032153D">
      <w:pPr>
        <w:shd w:val="clear" w:color="auto" w:fill="FFFFFF"/>
        <w:autoSpaceDE w:val="0"/>
        <w:autoSpaceDN w:val="0"/>
        <w:adjustRightInd w:val="0"/>
        <w:spacing w:after="0" w:line="240" w:lineRule="auto"/>
        <w:ind w:firstLine="284"/>
        <w:rPr>
          <w:rFonts w:ascii="Times New Roman" w:hAnsi="Times New Roman"/>
          <w:b/>
          <w:bCs/>
          <w:color w:val="000000"/>
          <w:sz w:val="21"/>
          <w:szCs w:val="21"/>
        </w:rPr>
      </w:pPr>
    </w:p>
    <w:p w:rsidR="00FA11E5" w:rsidRPr="00E93A21" w:rsidRDefault="00FA11E5" w:rsidP="006939E0">
      <w:pPr>
        <w:shd w:val="clear" w:color="auto" w:fill="FFFFFF"/>
        <w:autoSpaceDE w:val="0"/>
        <w:autoSpaceDN w:val="0"/>
        <w:adjustRightInd w:val="0"/>
        <w:spacing w:after="0" w:line="240" w:lineRule="auto"/>
        <w:ind w:firstLine="567"/>
        <w:jc w:val="center"/>
        <w:rPr>
          <w:rFonts w:ascii="Times New Roman" w:hAnsi="Times New Roman"/>
          <w:b/>
          <w:color w:val="000000"/>
          <w:sz w:val="21"/>
          <w:szCs w:val="21"/>
        </w:rPr>
      </w:pPr>
      <w:r w:rsidRPr="00E93A21">
        <w:rPr>
          <w:rFonts w:ascii="Times New Roman" w:hAnsi="Times New Roman"/>
          <w:b/>
          <w:color w:val="000000"/>
          <w:sz w:val="21"/>
          <w:szCs w:val="21"/>
        </w:rPr>
        <w:t>ЛЕКЦИЯ</w:t>
      </w:r>
      <w:r w:rsidR="00547A14" w:rsidRPr="00E93A21">
        <w:rPr>
          <w:rFonts w:ascii="Times New Roman" w:hAnsi="Times New Roman"/>
          <w:b/>
          <w:color w:val="000000"/>
          <w:sz w:val="21"/>
          <w:szCs w:val="21"/>
        </w:rPr>
        <w:t xml:space="preserve"> 26</w:t>
      </w:r>
      <w:r w:rsidRPr="00E93A21">
        <w:rPr>
          <w:rFonts w:ascii="Times New Roman" w:hAnsi="Times New Roman"/>
          <w:b/>
          <w:color w:val="000000"/>
          <w:sz w:val="21"/>
          <w:szCs w:val="21"/>
        </w:rPr>
        <w:t>. РИСКИ В ДЕЯТЕЛЬНОСТИ ПРЕДПРИЯТИЯ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В рыночной экономике предпринимательская деятельность осуществляется в условиях изменчив</w:t>
      </w:r>
      <w:r w:rsidRPr="00E93A21">
        <w:rPr>
          <w:rFonts w:ascii="Times New Roman" w:hAnsi="Times New Roman"/>
          <w:color w:val="000000"/>
          <w:sz w:val="21"/>
          <w:szCs w:val="21"/>
        </w:rPr>
        <w:t>о</w:t>
      </w:r>
      <w:r w:rsidRPr="00E93A21">
        <w:rPr>
          <w:rFonts w:ascii="Times New Roman" w:hAnsi="Times New Roman"/>
          <w:color w:val="000000"/>
          <w:sz w:val="21"/>
          <w:szCs w:val="21"/>
        </w:rPr>
        <w:t>сти и неопределенности экономической среды. Это значит, что возникает неопределен</w:t>
      </w:r>
      <w:r w:rsidRPr="00E93A21">
        <w:rPr>
          <w:rFonts w:ascii="Times New Roman" w:hAnsi="Times New Roman"/>
          <w:color w:val="000000"/>
          <w:sz w:val="21"/>
          <w:szCs w:val="21"/>
        </w:rPr>
        <w:softHyphen/>
        <w:t>ность в получении ожидаемого конечного результата, следо</w:t>
      </w:r>
      <w:r w:rsidRPr="00E93A21">
        <w:rPr>
          <w:rFonts w:ascii="Times New Roman" w:hAnsi="Times New Roman"/>
          <w:color w:val="000000"/>
          <w:sz w:val="21"/>
          <w:szCs w:val="21"/>
        </w:rPr>
        <w:softHyphen/>
        <w:t>вательно, возникает риск, т.е. опасность неудачи, непредвиден</w:t>
      </w:r>
      <w:r w:rsidRPr="00E93A21">
        <w:rPr>
          <w:rFonts w:ascii="Times New Roman" w:hAnsi="Times New Roman"/>
          <w:color w:val="000000"/>
          <w:sz w:val="21"/>
          <w:szCs w:val="21"/>
        </w:rPr>
        <w:softHyphen/>
        <w:t>ных потерь. В рыночной среде конкуренция учит предприни</w:t>
      </w:r>
      <w:r w:rsidRPr="00E93A21">
        <w:rPr>
          <w:rFonts w:ascii="Times New Roman" w:hAnsi="Times New Roman"/>
          <w:color w:val="000000"/>
          <w:sz w:val="21"/>
          <w:szCs w:val="21"/>
        </w:rPr>
        <w:softHyphen/>
        <w:t>мателя правилам поведения в условиях нео</w:t>
      </w:r>
      <w:r w:rsidRPr="00E93A21">
        <w:rPr>
          <w:rFonts w:ascii="Times New Roman" w:hAnsi="Times New Roman"/>
          <w:color w:val="000000"/>
          <w:sz w:val="21"/>
          <w:szCs w:val="21"/>
        </w:rPr>
        <w:t>п</w:t>
      </w:r>
      <w:r w:rsidRPr="00E93A21">
        <w:rPr>
          <w:rFonts w:ascii="Times New Roman" w:hAnsi="Times New Roman"/>
          <w:color w:val="000000"/>
          <w:sz w:val="21"/>
          <w:szCs w:val="21"/>
        </w:rPr>
        <w:t>ределенности и риска, поощряет за его знание экономики предприятия и суро</w:t>
      </w:r>
      <w:r w:rsidRPr="00E93A21">
        <w:rPr>
          <w:rFonts w:ascii="Times New Roman" w:hAnsi="Times New Roman"/>
          <w:color w:val="000000"/>
          <w:sz w:val="21"/>
          <w:szCs w:val="21"/>
        </w:rPr>
        <w:softHyphen/>
        <w:t>во наказывают за незнание.</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Само по себе наличие риска, сопровождающего деятель</w:t>
      </w:r>
      <w:r w:rsidRPr="00E93A21">
        <w:rPr>
          <w:rFonts w:ascii="Times New Roman" w:hAnsi="Times New Roman"/>
          <w:color w:val="000000"/>
          <w:sz w:val="21"/>
          <w:szCs w:val="21"/>
        </w:rPr>
        <w:softHyphen/>
        <w:t>ность предприятия, не является недостатком рыночной эконо</w:t>
      </w:r>
      <w:r w:rsidRPr="00E93A21">
        <w:rPr>
          <w:rFonts w:ascii="Times New Roman" w:hAnsi="Times New Roman"/>
          <w:color w:val="000000"/>
          <w:sz w:val="21"/>
          <w:szCs w:val="21"/>
        </w:rPr>
        <w:softHyphen/>
        <w:t>мики. Более того, отсутствие риска, т.е. опасности возникнове</w:t>
      </w:r>
      <w:r w:rsidRPr="00E93A21">
        <w:rPr>
          <w:rFonts w:ascii="Times New Roman" w:hAnsi="Times New Roman"/>
          <w:color w:val="000000"/>
          <w:sz w:val="21"/>
          <w:szCs w:val="21"/>
        </w:rPr>
        <w:softHyphen/>
        <w:t>ния непредсказуемых и н</w:t>
      </w:r>
      <w:r w:rsidRPr="00E93A21">
        <w:rPr>
          <w:rFonts w:ascii="Times New Roman" w:hAnsi="Times New Roman"/>
          <w:color w:val="000000"/>
          <w:sz w:val="21"/>
          <w:szCs w:val="21"/>
        </w:rPr>
        <w:t>е</w:t>
      </w:r>
      <w:r w:rsidRPr="00E93A21">
        <w:rPr>
          <w:rFonts w:ascii="Times New Roman" w:hAnsi="Times New Roman"/>
          <w:color w:val="000000"/>
          <w:sz w:val="21"/>
          <w:szCs w:val="21"/>
        </w:rPr>
        <w:t>желательных для предприятия по</w:t>
      </w:r>
      <w:r w:rsidRPr="00E93A21">
        <w:rPr>
          <w:rFonts w:ascii="Times New Roman" w:hAnsi="Times New Roman"/>
          <w:color w:val="000000"/>
          <w:sz w:val="21"/>
          <w:szCs w:val="21"/>
        </w:rPr>
        <w:softHyphen/>
        <w:t>следствий его собственных действий, как правило, вредит эконо</w:t>
      </w:r>
      <w:r w:rsidRPr="00E93A21">
        <w:rPr>
          <w:rFonts w:ascii="Times New Roman" w:hAnsi="Times New Roman"/>
          <w:color w:val="000000"/>
          <w:sz w:val="21"/>
          <w:szCs w:val="21"/>
        </w:rPr>
        <w:softHyphen/>
        <w:t>мике, поскольку подрывает ее динамичность и эффективность. А так как предпринимателя интересует не ко</w:t>
      </w:r>
      <w:r w:rsidRPr="00E93A21">
        <w:rPr>
          <w:rFonts w:ascii="Times New Roman" w:hAnsi="Times New Roman"/>
          <w:color w:val="000000"/>
          <w:sz w:val="21"/>
          <w:szCs w:val="21"/>
        </w:rPr>
        <w:t>м</w:t>
      </w:r>
      <w:r w:rsidRPr="00E93A21">
        <w:rPr>
          <w:rFonts w:ascii="Times New Roman" w:hAnsi="Times New Roman"/>
          <w:color w:val="000000"/>
          <w:sz w:val="21"/>
          <w:szCs w:val="21"/>
        </w:rPr>
        <w:t>пенсация риска, а предотвращение ущерба, то он вынужден изучать риск, воз</w:t>
      </w:r>
      <w:r w:rsidRPr="00E93A21">
        <w:rPr>
          <w:rFonts w:ascii="Times New Roman" w:hAnsi="Times New Roman"/>
          <w:color w:val="000000"/>
          <w:sz w:val="21"/>
          <w:szCs w:val="21"/>
        </w:rPr>
        <w:softHyphen/>
        <w:t>никающий при производстве, закупке и продаже продукции.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Понятие и виды предпринимательского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Риск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это вероятность возникновения потерь или сниже</w:t>
      </w:r>
      <w:r w:rsidRPr="00E93A21">
        <w:rPr>
          <w:rFonts w:ascii="Times New Roman" w:hAnsi="Times New Roman"/>
          <w:color w:val="000000"/>
          <w:sz w:val="21"/>
          <w:szCs w:val="21"/>
        </w:rPr>
        <w:softHyphen/>
        <w:t>ния ожидаемых доходов или прибыли по сравнению с допусти</w:t>
      </w:r>
      <w:r w:rsidRPr="00E93A21">
        <w:rPr>
          <w:rFonts w:ascii="Times New Roman" w:hAnsi="Times New Roman"/>
          <w:color w:val="000000"/>
          <w:sz w:val="21"/>
          <w:szCs w:val="21"/>
        </w:rPr>
        <w:softHyphen/>
        <w:t>мым вариантом в связи со случайным изменением условий эко</w:t>
      </w:r>
      <w:r w:rsidRPr="00E93A21">
        <w:rPr>
          <w:rFonts w:ascii="Times New Roman" w:hAnsi="Times New Roman"/>
          <w:color w:val="000000"/>
          <w:sz w:val="21"/>
          <w:szCs w:val="21"/>
        </w:rPr>
        <w:softHyphen/>
        <w:t>номической деятел</w:t>
      </w:r>
      <w:r w:rsidRPr="00E93A21">
        <w:rPr>
          <w:rFonts w:ascii="Times New Roman" w:hAnsi="Times New Roman"/>
          <w:color w:val="000000"/>
          <w:sz w:val="21"/>
          <w:szCs w:val="21"/>
        </w:rPr>
        <w:t>ь</w:t>
      </w:r>
      <w:r w:rsidRPr="00E93A21">
        <w:rPr>
          <w:rFonts w:ascii="Times New Roman" w:hAnsi="Times New Roman"/>
          <w:color w:val="000000"/>
          <w:sz w:val="21"/>
          <w:szCs w:val="21"/>
        </w:rPr>
        <w:t>ности, неблагоприятными, в том числе форс-мажорными, обстоятельствами.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Под </w:t>
      </w:r>
      <w:r w:rsidRPr="00E93A21">
        <w:rPr>
          <w:rFonts w:ascii="Times New Roman" w:hAnsi="Times New Roman"/>
          <w:b/>
          <w:bCs/>
          <w:i/>
          <w:iCs/>
          <w:color w:val="000000"/>
          <w:sz w:val="21"/>
          <w:szCs w:val="21"/>
        </w:rPr>
        <w:t xml:space="preserve">предпринимательским риском </w:t>
      </w:r>
      <w:r w:rsidRPr="00E93A21">
        <w:rPr>
          <w:rFonts w:ascii="Times New Roman" w:hAnsi="Times New Roman"/>
          <w:color w:val="000000"/>
          <w:sz w:val="21"/>
          <w:szCs w:val="21"/>
        </w:rPr>
        <w:t>принято понимать воз</w:t>
      </w:r>
      <w:r w:rsidRPr="00E93A21">
        <w:rPr>
          <w:rFonts w:ascii="Times New Roman" w:hAnsi="Times New Roman"/>
          <w:color w:val="000000"/>
          <w:sz w:val="21"/>
          <w:szCs w:val="21"/>
        </w:rPr>
        <w:softHyphen/>
        <w:t>можную (вероятностную) опасность (у</w:t>
      </w:r>
      <w:r w:rsidRPr="00E93A21">
        <w:rPr>
          <w:rFonts w:ascii="Times New Roman" w:hAnsi="Times New Roman"/>
          <w:color w:val="000000"/>
          <w:sz w:val="21"/>
          <w:szCs w:val="21"/>
        </w:rPr>
        <w:t>г</w:t>
      </w:r>
      <w:r w:rsidRPr="00E93A21">
        <w:rPr>
          <w:rFonts w:ascii="Times New Roman" w:hAnsi="Times New Roman"/>
          <w:color w:val="000000"/>
          <w:sz w:val="21"/>
          <w:szCs w:val="21"/>
        </w:rPr>
        <w:t>розу) возникновения не предусмотренных проектным замыслом материальных и фи</w:t>
      </w:r>
      <w:r w:rsidRPr="00E93A21">
        <w:rPr>
          <w:rFonts w:ascii="Times New Roman" w:hAnsi="Times New Roman"/>
          <w:color w:val="000000"/>
          <w:sz w:val="21"/>
          <w:szCs w:val="21"/>
        </w:rPr>
        <w:softHyphen/>
        <w:t>нансовых потерь предприятием части доходов в результате осу</w:t>
      </w:r>
      <w:r w:rsidRPr="00E93A21">
        <w:rPr>
          <w:rFonts w:ascii="Times New Roman" w:hAnsi="Times New Roman"/>
          <w:color w:val="000000"/>
          <w:sz w:val="21"/>
          <w:szCs w:val="21"/>
        </w:rPr>
        <w:softHyphen/>
        <w:t>ществления предпринимательской (производственной, ком</w:t>
      </w:r>
      <w:r w:rsidRPr="00E93A21">
        <w:rPr>
          <w:rFonts w:ascii="Times New Roman" w:hAnsi="Times New Roman"/>
          <w:color w:val="000000"/>
          <w:sz w:val="21"/>
          <w:szCs w:val="21"/>
        </w:rPr>
        <w:softHyphen/>
        <w:t>мерческой, инвестиционной и финансовой) деятельности в условиях неопределенности и недостатка и</w:t>
      </w:r>
      <w:r w:rsidRPr="00E93A21">
        <w:rPr>
          <w:rFonts w:ascii="Times New Roman" w:hAnsi="Times New Roman"/>
          <w:color w:val="000000"/>
          <w:sz w:val="21"/>
          <w:szCs w:val="21"/>
        </w:rPr>
        <w:t>н</w:t>
      </w:r>
      <w:r w:rsidRPr="00E93A21">
        <w:rPr>
          <w:rFonts w:ascii="Times New Roman" w:hAnsi="Times New Roman"/>
          <w:color w:val="000000"/>
          <w:sz w:val="21"/>
          <w:szCs w:val="21"/>
        </w:rPr>
        <w:t>формации для принятия управленческих решений. Основной предпосылкой возникновения предприним</w:t>
      </w:r>
      <w:r w:rsidRPr="00E93A21">
        <w:rPr>
          <w:rFonts w:ascii="Times New Roman" w:hAnsi="Times New Roman"/>
          <w:color w:val="000000"/>
          <w:sz w:val="21"/>
          <w:szCs w:val="21"/>
        </w:rPr>
        <w:t>а</w:t>
      </w:r>
      <w:r w:rsidRPr="00E93A21">
        <w:rPr>
          <w:rFonts w:ascii="Times New Roman" w:hAnsi="Times New Roman"/>
          <w:color w:val="000000"/>
          <w:sz w:val="21"/>
          <w:szCs w:val="21"/>
        </w:rPr>
        <w:t>тельского риска является нали</w:t>
      </w:r>
      <w:r w:rsidRPr="00E93A21">
        <w:rPr>
          <w:rFonts w:ascii="Times New Roman" w:hAnsi="Times New Roman"/>
          <w:color w:val="000000"/>
          <w:sz w:val="21"/>
          <w:szCs w:val="21"/>
        </w:rPr>
        <w:softHyphen/>
        <w:t>чие конкуренции и альтернативных вариантов решения тех или иных в</w:t>
      </w:r>
      <w:r w:rsidRPr="00E93A21">
        <w:rPr>
          <w:rFonts w:ascii="Times New Roman" w:hAnsi="Times New Roman"/>
          <w:color w:val="000000"/>
          <w:sz w:val="21"/>
          <w:szCs w:val="21"/>
        </w:rPr>
        <w:t>о</w:t>
      </w:r>
      <w:r w:rsidRPr="00E93A21">
        <w:rPr>
          <w:rFonts w:ascii="Times New Roman" w:hAnsi="Times New Roman"/>
          <w:color w:val="000000"/>
          <w:sz w:val="21"/>
          <w:szCs w:val="21"/>
        </w:rPr>
        <w:t>просов развития предприятия, эффективности его функционирования.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Причинами предпринимательского риска являются: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внезапно наступившие непредвиденные изменения в окружающей среде (повышение цен, измен</w:t>
      </w:r>
      <w:r w:rsidRPr="00E93A21">
        <w:rPr>
          <w:rFonts w:ascii="Times New Roman" w:hAnsi="Times New Roman"/>
          <w:color w:val="000000"/>
          <w:sz w:val="21"/>
          <w:szCs w:val="21"/>
        </w:rPr>
        <w:t>е</w:t>
      </w:r>
      <w:r w:rsidRPr="00E93A21">
        <w:rPr>
          <w:rFonts w:ascii="Times New Roman" w:hAnsi="Times New Roman"/>
          <w:color w:val="000000"/>
          <w:sz w:val="21"/>
          <w:szCs w:val="21"/>
        </w:rPr>
        <w:t>ния налогового за</w:t>
      </w:r>
      <w:r w:rsidRPr="00E93A21">
        <w:rPr>
          <w:rFonts w:ascii="Times New Roman" w:hAnsi="Times New Roman"/>
          <w:color w:val="000000"/>
          <w:sz w:val="21"/>
          <w:szCs w:val="21"/>
        </w:rPr>
        <w:softHyphen/>
        <w:t>конодательства и социально-политической ситуации и т.п.);</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появление более выгодных предложений для партнеров (возможность заключить более прибыл</w:t>
      </w:r>
      <w:r w:rsidRPr="00E93A21">
        <w:rPr>
          <w:rFonts w:ascii="Times New Roman" w:hAnsi="Times New Roman"/>
          <w:color w:val="000000"/>
          <w:sz w:val="21"/>
          <w:szCs w:val="21"/>
        </w:rPr>
        <w:t>ь</w:t>
      </w:r>
      <w:r w:rsidRPr="00E93A21">
        <w:rPr>
          <w:rFonts w:ascii="Times New Roman" w:hAnsi="Times New Roman"/>
          <w:color w:val="000000"/>
          <w:sz w:val="21"/>
          <w:szCs w:val="21"/>
        </w:rPr>
        <w:t>ный договор, с более привлекательными сроками и условиями оплаты), что побуж</w:t>
      </w:r>
      <w:r w:rsidRPr="00E93A21">
        <w:rPr>
          <w:rFonts w:ascii="Times New Roman" w:hAnsi="Times New Roman"/>
          <w:color w:val="000000"/>
          <w:sz w:val="21"/>
          <w:szCs w:val="21"/>
        </w:rPr>
        <w:softHyphen/>
        <w:t>дает их отказаться от заключения или выполнения прежних со</w:t>
      </w:r>
      <w:r w:rsidRPr="00E93A21">
        <w:rPr>
          <w:rFonts w:ascii="Times New Roman" w:hAnsi="Times New Roman"/>
          <w:color w:val="000000"/>
          <w:sz w:val="21"/>
          <w:szCs w:val="21"/>
        </w:rPr>
        <w:softHyphen/>
        <w:t>глашений;</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перемены в целевых установках партнеров (вследствие повышения статуса, накопления позити</w:t>
      </w:r>
      <w:r w:rsidRPr="00E93A21">
        <w:rPr>
          <w:rFonts w:ascii="Times New Roman" w:hAnsi="Times New Roman"/>
          <w:color w:val="000000"/>
          <w:sz w:val="21"/>
          <w:szCs w:val="21"/>
        </w:rPr>
        <w:t>в</w:t>
      </w:r>
      <w:r w:rsidRPr="00E93A21">
        <w:rPr>
          <w:rFonts w:ascii="Times New Roman" w:hAnsi="Times New Roman"/>
          <w:color w:val="000000"/>
          <w:sz w:val="21"/>
          <w:szCs w:val="21"/>
        </w:rPr>
        <w:t>ных результатов дея</w:t>
      </w:r>
      <w:r w:rsidRPr="00E93A21">
        <w:rPr>
          <w:rFonts w:ascii="Times New Roman" w:hAnsi="Times New Roman"/>
          <w:color w:val="000000"/>
          <w:sz w:val="21"/>
          <w:szCs w:val="21"/>
        </w:rPr>
        <w:softHyphen/>
        <w:t>тельности, изменения стратегии и т.п.);</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изменение условий перемещения товарных, финансовых и трудовых ресурсов между предпр</w:t>
      </w:r>
      <w:r w:rsidRPr="00E93A21">
        <w:rPr>
          <w:rFonts w:ascii="Times New Roman" w:hAnsi="Times New Roman"/>
          <w:color w:val="000000"/>
          <w:sz w:val="21"/>
          <w:szCs w:val="21"/>
        </w:rPr>
        <w:t>и</w:t>
      </w:r>
      <w:r w:rsidRPr="00E93A21">
        <w:rPr>
          <w:rFonts w:ascii="Times New Roman" w:hAnsi="Times New Roman"/>
          <w:color w:val="000000"/>
          <w:sz w:val="21"/>
          <w:szCs w:val="21"/>
        </w:rPr>
        <w:t>ятиями (появление новых таможенных условий, новых границ и т.п.).</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Различают </w:t>
      </w:r>
      <w:r w:rsidRPr="00E93A21">
        <w:rPr>
          <w:rFonts w:ascii="Times New Roman" w:hAnsi="Times New Roman"/>
          <w:i/>
          <w:iCs/>
          <w:color w:val="000000"/>
          <w:sz w:val="21"/>
          <w:szCs w:val="21"/>
        </w:rPr>
        <w:t xml:space="preserve">глобальный </w:t>
      </w:r>
      <w:r w:rsidRPr="00E93A21">
        <w:rPr>
          <w:rFonts w:ascii="Times New Roman" w:hAnsi="Times New Roman"/>
          <w:color w:val="000000"/>
          <w:sz w:val="21"/>
          <w:szCs w:val="21"/>
        </w:rPr>
        <w:t xml:space="preserve">(общегосударственный) и </w:t>
      </w:r>
      <w:r w:rsidRPr="00E93A21">
        <w:rPr>
          <w:rFonts w:ascii="Times New Roman" w:hAnsi="Times New Roman"/>
          <w:i/>
          <w:iCs/>
          <w:color w:val="000000"/>
          <w:sz w:val="21"/>
          <w:szCs w:val="21"/>
        </w:rPr>
        <w:t xml:space="preserve">локальный </w:t>
      </w:r>
      <w:r w:rsidRPr="00E93A21">
        <w:rPr>
          <w:rFonts w:ascii="Times New Roman" w:hAnsi="Times New Roman"/>
          <w:color w:val="000000"/>
          <w:sz w:val="21"/>
          <w:szCs w:val="21"/>
        </w:rPr>
        <w:t>(на уровне предприятия) риски. Они обусловливают друг дру</w:t>
      </w:r>
      <w:r w:rsidRPr="00E93A21">
        <w:rPr>
          <w:rFonts w:ascii="Times New Roman" w:hAnsi="Times New Roman"/>
          <w:color w:val="000000"/>
          <w:sz w:val="21"/>
          <w:szCs w:val="21"/>
        </w:rPr>
        <w:softHyphen/>
        <w:t>га, воздействуют друг на друга и в то же время являются авто</w:t>
      </w:r>
      <w:r w:rsidRPr="00E93A21">
        <w:rPr>
          <w:rFonts w:ascii="Times New Roman" w:hAnsi="Times New Roman"/>
          <w:color w:val="000000"/>
          <w:sz w:val="21"/>
          <w:szCs w:val="21"/>
        </w:rPr>
        <w:softHyphen/>
        <w:t>номными. Напр</w:t>
      </w:r>
      <w:r w:rsidRPr="00E93A21">
        <w:rPr>
          <w:rFonts w:ascii="Times New Roman" w:hAnsi="Times New Roman"/>
          <w:color w:val="000000"/>
          <w:sz w:val="21"/>
          <w:szCs w:val="21"/>
        </w:rPr>
        <w:t>и</w:t>
      </w:r>
      <w:r w:rsidRPr="00E93A21">
        <w:rPr>
          <w:rFonts w:ascii="Times New Roman" w:hAnsi="Times New Roman"/>
          <w:color w:val="000000"/>
          <w:sz w:val="21"/>
          <w:szCs w:val="21"/>
        </w:rPr>
        <w:t>мер, принятие решения на уровне государ</w:t>
      </w:r>
      <w:r w:rsidRPr="00E93A21">
        <w:rPr>
          <w:rFonts w:ascii="Times New Roman" w:hAnsi="Times New Roman"/>
          <w:color w:val="000000"/>
          <w:sz w:val="21"/>
          <w:szCs w:val="21"/>
        </w:rPr>
        <w:softHyphen/>
        <w:t>ства по изменению (ужесточению) налоговой, кредитно-фи</w:t>
      </w:r>
      <w:r w:rsidRPr="00E93A21">
        <w:rPr>
          <w:rFonts w:ascii="Times New Roman" w:hAnsi="Times New Roman"/>
          <w:color w:val="000000"/>
          <w:sz w:val="21"/>
          <w:szCs w:val="21"/>
        </w:rPr>
        <w:softHyphen/>
        <w:t>нансовой политики привносит в деятельность предприятия элементы риска. И наоборот, отдельные реш</w:t>
      </w:r>
      <w:r w:rsidRPr="00E93A21">
        <w:rPr>
          <w:rFonts w:ascii="Times New Roman" w:hAnsi="Times New Roman"/>
          <w:color w:val="000000"/>
          <w:sz w:val="21"/>
          <w:szCs w:val="21"/>
        </w:rPr>
        <w:t>е</w:t>
      </w:r>
      <w:r w:rsidRPr="00E93A21">
        <w:rPr>
          <w:rFonts w:ascii="Times New Roman" w:hAnsi="Times New Roman"/>
          <w:color w:val="000000"/>
          <w:sz w:val="21"/>
          <w:szCs w:val="21"/>
        </w:rPr>
        <w:t>ния, принятые па уровне предприятий по изменению ассортимента и объема производства, выполнению отдельных социальных программ и подобное, могут входить в противоречие с общегосудар</w:t>
      </w:r>
      <w:r w:rsidRPr="00E93A21">
        <w:rPr>
          <w:rFonts w:ascii="Times New Roman" w:hAnsi="Times New Roman"/>
          <w:color w:val="000000"/>
          <w:sz w:val="21"/>
          <w:szCs w:val="21"/>
        </w:rPr>
        <w:softHyphen/>
        <w:t>ственными интересами и способствовать появлению глобаль</w:t>
      </w:r>
      <w:r w:rsidRPr="00E93A21">
        <w:rPr>
          <w:rFonts w:ascii="Times New Roman" w:hAnsi="Times New Roman"/>
          <w:color w:val="000000"/>
          <w:sz w:val="21"/>
          <w:szCs w:val="21"/>
        </w:rPr>
        <w:softHyphen/>
        <w:t>ных рисков.</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 длительности воздействия различают:</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кратковременные риски – риски, при которых угроза потерь ограничена определенным отрезком времени (выбор необязательного контрагента, транспортный риск при пере-нозке определенного груза; риск неплатежа по конкретной сделке);</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постоянные риски – риски, которые непрерывно угрожа</w:t>
      </w:r>
      <w:r w:rsidRPr="00E93A21">
        <w:rPr>
          <w:rFonts w:ascii="Times New Roman" w:hAnsi="Times New Roman"/>
          <w:color w:val="000000"/>
          <w:sz w:val="21"/>
          <w:szCs w:val="21"/>
        </w:rPr>
        <w:softHyphen/>
        <w:t>ют предпринимательской деятельности в данном географиче</w:t>
      </w:r>
      <w:r w:rsidRPr="00E93A21">
        <w:rPr>
          <w:rFonts w:ascii="Times New Roman" w:hAnsi="Times New Roman"/>
          <w:color w:val="000000"/>
          <w:sz w:val="21"/>
          <w:szCs w:val="21"/>
        </w:rPr>
        <w:softHyphen/>
        <w:t>ском районе или в определенной отрасли экономики (риск не</w:t>
      </w:r>
      <w:r w:rsidRPr="00E93A21">
        <w:rPr>
          <w:rFonts w:ascii="Times New Roman" w:hAnsi="Times New Roman"/>
          <w:color w:val="000000"/>
          <w:sz w:val="21"/>
          <w:szCs w:val="21"/>
        </w:rPr>
        <w:softHyphen/>
        <w:t>платежа в стране с нес</w:t>
      </w:r>
      <w:r w:rsidRPr="00E93A21">
        <w:rPr>
          <w:rFonts w:ascii="Times New Roman" w:hAnsi="Times New Roman"/>
          <w:color w:val="000000"/>
          <w:sz w:val="21"/>
          <w:szCs w:val="21"/>
        </w:rPr>
        <w:t>о</w:t>
      </w:r>
      <w:r w:rsidRPr="00E93A21">
        <w:rPr>
          <w:rFonts w:ascii="Times New Roman" w:hAnsi="Times New Roman"/>
          <w:color w:val="000000"/>
          <w:sz w:val="21"/>
          <w:szCs w:val="21"/>
        </w:rPr>
        <w:t>вершенной правовой системой; риск за</w:t>
      </w:r>
      <w:r w:rsidRPr="00E93A21">
        <w:rPr>
          <w:rFonts w:ascii="Times New Roman" w:hAnsi="Times New Roman"/>
          <w:color w:val="000000"/>
          <w:sz w:val="21"/>
          <w:szCs w:val="21"/>
        </w:rPr>
        <w:softHyphen/>
        <w:t>прета и введения квот на производство продукции).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 источникам возникновения классифицируют:</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собственно хозяйственный риск;</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риск, связанный с личностью </w:t>
      </w:r>
      <w:proofErr w:type="gramStart"/>
      <w:r w:rsidRPr="00E93A21">
        <w:rPr>
          <w:rFonts w:ascii="Times New Roman" w:hAnsi="Times New Roman"/>
          <w:color w:val="000000"/>
          <w:sz w:val="21"/>
          <w:szCs w:val="21"/>
        </w:rPr>
        <w:t>работающих</w:t>
      </w:r>
      <w:proofErr w:type="gramEnd"/>
      <w:r w:rsidRPr="00E93A21">
        <w:rPr>
          <w:rFonts w:ascii="Times New Roman" w:hAnsi="Times New Roman"/>
          <w:color w:val="000000"/>
          <w:sz w:val="21"/>
          <w:szCs w:val="21"/>
        </w:rPr>
        <w:t>;</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риск, обусловленный природными факторами.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 причинам возникновения выделяют следующие риски: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proofErr w:type="gramStart"/>
      <w:r w:rsidRPr="00E93A21">
        <w:rPr>
          <w:rFonts w:ascii="Times New Roman" w:hAnsi="Times New Roman"/>
          <w:color w:val="000000"/>
          <w:sz w:val="21"/>
          <w:szCs w:val="21"/>
        </w:rPr>
        <w:t>обусловленные</w:t>
      </w:r>
      <w:proofErr w:type="gramEnd"/>
      <w:r w:rsidRPr="00E93A21">
        <w:rPr>
          <w:rFonts w:ascii="Times New Roman" w:hAnsi="Times New Roman"/>
          <w:color w:val="000000"/>
          <w:sz w:val="21"/>
          <w:szCs w:val="21"/>
        </w:rPr>
        <w:t xml:space="preserve"> неопределенностью будущего;</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непредсказуемостью поведения партнеров;</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недостатком информации.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По видам предприятий риск классифицируют </w:t>
      </w:r>
      <w:proofErr w:type="gramStart"/>
      <w:r w:rsidRPr="00E93A21">
        <w:rPr>
          <w:rFonts w:ascii="Times New Roman" w:hAnsi="Times New Roman"/>
          <w:color w:val="000000"/>
          <w:sz w:val="21"/>
          <w:szCs w:val="21"/>
        </w:rPr>
        <w:t>на</w:t>
      </w:r>
      <w:proofErr w:type="gramEnd"/>
      <w:r w:rsidRPr="00E93A21">
        <w:rPr>
          <w:rFonts w:ascii="Times New Roman" w:hAnsi="Times New Roman"/>
          <w:color w:val="000000"/>
          <w:sz w:val="21"/>
          <w:szCs w:val="21"/>
        </w:rPr>
        <w:t xml:space="preserve"> про</w:t>
      </w:r>
      <w:r w:rsidRPr="00E93A21">
        <w:rPr>
          <w:rFonts w:ascii="Times New Roman" w:hAnsi="Times New Roman"/>
          <w:color w:val="000000"/>
          <w:sz w:val="21"/>
          <w:szCs w:val="21"/>
        </w:rPr>
        <w:softHyphen/>
        <w:t>изводственный, коммерческий и финансовый.</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Производственный риск </w:t>
      </w:r>
      <w:r w:rsidRPr="00E93A21">
        <w:rPr>
          <w:rFonts w:ascii="Times New Roman" w:hAnsi="Times New Roman"/>
          <w:color w:val="000000"/>
          <w:sz w:val="21"/>
          <w:szCs w:val="21"/>
        </w:rPr>
        <w:t>- это риск, связанный с производ</w:t>
      </w:r>
      <w:r w:rsidRPr="00E93A21">
        <w:rPr>
          <w:rFonts w:ascii="Times New Roman" w:hAnsi="Times New Roman"/>
          <w:color w:val="000000"/>
          <w:sz w:val="21"/>
          <w:szCs w:val="21"/>
        </w:rPr>
        <w:softHyphen/>
        <w:t>ством неконкурентоспособной проду</w:t>
      </w:r>
      <w:r w:rsidRPr="00E93A21">
        <w:rPr>
          <w:rFonts w:ascii="Times New Roman" w:hAnsi="Times New Roman"/>
          <w:color w:val="000000"/>
          <w:sz w:val="21"/>
          <w:szCs w:val="21"/>
        </w:rPr>
        <w:t>к</w:t>
      </w:r>
      <w:r w:rsidRPr="00E93A21">
        <w:rPr>
          <w:rFonts w:ascii="Times New Roman" w:hAnsi="Times New Roman"/>
          <w:color w:val="000000"/>
          <w:sz w:val="21"/>
          <w:szCs w:val="21"/>
        </w:rPr>
        <w:t>ции (работ, услуг), с осу</w:t>
      </w:r>
      <w:r w:rsidRPr="00E93A21">
        <w:rPr>
          <w:rFonts w:ascii="Times New Roman" w:hAnsi="Times New Roman"/>
          <w:color w:val="000000"/>
          <w:sz w:val="21"/>
          <w:szCs w:val="21"/>
        </w:rPr>
        <w:softHyphen/>
        <w:t>ществлением неэффективной производственной деятельности, несоответствием качества продукции спросу, ростом материаль</w:t>
      </w:r>
      <w:r w:rsidRPr="00E93A21">
        <w:rPr>
          <w:rFonts w:ascii="Times New Roman" w:hAnsi="Times New Roman"/>
          <w:color w:val="000000"/>
          <w:sz w:val="21"/>
          <w:szCs w:val="21"/>
        </w:rPr>
        <w:softHyphen/>
        <w:t>ных или других затрат, увеличением потерь рабочего вр</w:t>
      </w:r>
      <w:r w:rsidRPr="00E93A21">
        <w:rPr>
          <w:rFonts w:ascii="Times New Roman" w:hAnsi="Times New Roman"/>
          <w:color w:val="000000"/>
          <w:sz w:val="21"/>
          <w:szCs w:val="21"/>
        </w:rPr>
        <w:t>е</w:t>
      </w:r>
      <w:r w:rsidRPr="00E93A21">
        <w:rPr>
          <w:rFonts w:ascii="Times New Roman" w:hAnsi="Times New Roman"/>
          <w:color w:val="000000"/>
          <w:sz w:val="21"/>
          <w:szCs w:val="21"/>
        </w:rPr>
        <w:lastRenderedPageBreak/>
        <w:t>мени, уплатой повышенных налогов и процентов за кредит, что приво</w:t>
      </w:r>
      <w:r w:rsidRPr="00E93A21">
        <w:rPr>
          <w:rFonts w:ascii="Times New Roman" w:hAnsi="Times New Roman"/>
          <w:color w:val="000000"/>
          <w:sz w:val="21"/>
          <w:szCs w:val="21"/>
        </w:rPr>
        <w:softHyphen/>
        <w:t>дит к снижению предполагаемых объемов производства и его эффективности. Производственный ри</w:t>
      </w:r>
      <w:proofErr w:type="gramStart"/>
      <w:r w:rsidRPr="00E93A21">
        <w:rPr>
          <w:rFonts w:ascii="Times New Roman" w:hAnsi="Times New Roman"/>
          <w:color w:val="000000"/>
          <w:sz w:val="21"/>
          <w:szCs w:val="21"/>
        </w:rPr>
        <w:t>ск вкл</w:t>
      </w:r>
      <w:proofErr w:type="gramEnd"/>
      <w:r w:rsidRPr="00E93A21">
        <w:rPr>
          <w:rFonts w:ascii="Times New Roman" w:hAnsi="Times New Roman"/>
          <w:color w:val="000000"/>
          <w:sz w:val="21"/>
          <w:szCs w:val="21"/>
        </w:rPr>
        <w:t>ючает множество рисков, напр</w:t>
      </w:r>
      <w:r w:rsidRPr="00E93A21">
        <w:rPr>
          <w:rFonts w:ascii="Times New Roman" w:hAnsi="Times New Roman"/>
          <w:color w:val="000000"/>
          <w:sz w:val="21"/>
          <w:szCs w:val="21"/>
        </w:rPr>
        <w:t>и</w:t>
      </w:r>
      <w:r w:rsidRPr="00E93A21">
        <w:rPr>
          <w:rFonts w:ascii="Times New Roman" w:hAnsi="Times New Roman"/>
          <w:color w:val="000000"/>
          <w:sz w:val="21"/>
          <w:szCs w:val="21"/>
        </w:rPr>
        <w:t>мер технический и инвестиционный.</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Технический риск — </w:t>
      </w:r>
      <w:r w:rsidRPr="00E93A21">
        <w:rPr>
          <w:rFonts w:ascii="Times New Roman" w:hAnsi="Times New Roman"/>
          <w:color w:val="000000"/>
          <w:sz w:val="21"/>
          <w:szCs w:val="21"/>
        </w:rPr>
        <w:t>риск возникновения потерь, вызванных использованием неэффективных техн</w:t>
      </w:r>
      <w:r w:rsidRPr="00E93A21">
        <w:rPr>
          <w:rFonts w:ascii="Times New Roman" w:hAnsi="Times New Roman"/>
          <w:color w:val="000000"/>
          <w:sz w:val="21"/>
          <w:szCs w:val="21"/>
        </w:rPr>
        <w:t>о</w:t>
      </w:r>
      <w:r w:rsidRPr="00E93A21">
        <w:rPr>
          <w:rFonts w:ascii="Times New Roman" w:hAnsi="Times New Roman"/>
          <w:color w:val="000000"/>
          <w:sz w:val="21"/>
          <w:szCs w:val="21"/>
        </w:rPr>
        <w:t>логий и материалов, по</w:t>
      </w:r>
      <w:r w:rsidRPr="00E93A21">
        <w:rPr>
          <w:rFonts w:ascii="Times New Roman" w:hAnsi="Times New Roman"/>
          <w:color w:val="000000"/>
          <w:sz w:val="21"/>
          <w:szCs w:val="21"/>
        </w:rPr>
        <w:softHyphen/>
        <w:t>ломками оборудования.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Инвестиционный риск - </w:t>
      </w:r>
      <w:r w:rsidRPr="00E93A21">
        <w:rPr>
          <w:rFonts w:ascii="Times New Roman" w:hAnsi="Times New Roman"/>
          <w:color w:val="000000"/>
          <w:sz w:val="21"/>
          <w:szCs w:val="21"/>
        </w:rPr>
        <w:t>риск понести убытки или не полу</w:t>
      </w:r>
      <w:r w:rsidRPr="00E93A21">
        <w:rPr>
          <w:rFonts w:ascii="Times New Roman" w:hAnsi="Times New Roman"/>
          <w:color w:val="000000"/>
          <w:sz w:val="21"/>
          <w:szCs w:val="21"/>
        </w:rPr>
        <w:softHyphen/>
        <w:t>чить прибыль в результате вложения к</w:t>
      </w:r>
      <w:r w:rsidRPr="00E93A21">
        <w:rPr>
          <w:rFonts w:ascii="Times New Roman" w:hAnsi="Times New Roman"/>
          <w:color w:val="000000"/>
          <w:sz w:val="21"/>
          <w:szCs w:val="21"/>
        </w:rPr>
        <w:t>а</w:t>
      </w:r>
      <w:r w:rsidRPr="00E93A21">
        <w:rPr>
          <w:rFonts w:ascii="Times New Roman" w:hAnsi="Times New Roman"/>
          <w:color w:val="000000"/>
          <w:sz w:val="21"/>
          <w:szCs w:val="21"/>
        </w:rPr>
        <w:t>питала в новую технику и технологии, производство продукции на основе которых не будет отвечать спросу.</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Коммерческий риск –</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ри</w:t>
      </w:r>
      <w:proofErr w:type="gramStart"/>
      <w:r w:rsidRPr="00E93A21">
        <w:rPr>
          <w:rFonts w:ascii="Times New Roman" w:hAnsi="Times New Roman"/>
          <w:color w:val="000000"/>
          <w:sz w:val="21"/>
          <w:szCs w:val="21"/>
        </w:rPr>
        <w:t>ск в сф</w:t>
      </w:r>
      <w:proofErr w:type="gramEnd"/>
      <w:r w:rsidRPr="00E93A21">
        <w:rPr>
          <w:rFonts w:ascii="Times New Roman" w:hAnsi="Times New Roman"/>
          <w:color w:val="000000"/>
          <w:sz w:val="21"/>
          <w:szCs w:val="21"/>
        </w:rPr>
        <w:t>ере реализации произведен</w:t>
      </w:r>
      <w:r w:rsidRPr="00E93A21">
        <w:rPr>
          <w:rFonts w:ascii="Times New Roman" w:hAnsi="Times New Roman"/>
          <w:color w:val="000000"/>
          <w:sz w:val="21"/>
          <w:szCs w:val="21"/>
        </w:rPr>
        <w:softHyphen/>
        <w:t>ных товаров и услуг или при закупке н</w:t>
      </w:r>
      <w:r w:rsidRPr="00E93A21">
        <w:rPr>
          <w:rFonts w:ascii="Times New Roman" w:hAnsi="Times New Roman"/>
          <w:color w:val="000000"/>
          <w:sz w:val="21"/>
          <w:szCs w:val="21"/>
        </w:rPr>
        <w:t>е</w:t>
      </w:r>
      <w:r w:rsidRPr="00E93A21">
        <w:rPr>
          <w:rFonts w:ascii="Times New Roman" w:hAnsi="Times New Roman"/>
          <w:color w:val="000000"/>
          <w:sz w:val="21"/>
          <w:szCs w:val="21"/>
        </w:rPr>
        <w:t>обходимых ресурсов предприятием. Причины коммерческого риска: снижение объ</w:t>
      </w:r>
      <w:r w:rsidRPr="00E93A21">
        <w:rPr>
          <w:rFonts w:ascii="Times New Roman" w:hAnsi="Times New Roman"/>
          <w:color w:val="000000"/>
          <w:sz w:val="21"/>
          <w:szCs w:val="21"/>
        </w:rPr>
        <w:softHyphen/>
        <w:t>ема реализации всле</w:t>
      </w:r>
      <w:r w:rsidRPr="00E93A21">
        <w:rPr>
          <w:rFonts w:ascii="Times New Roman" w:hAnsi="Times New Roman"/>
          <w:color w:val="000000"/>
          <w:sz w:val="21"/>
          <w:szCs w:val="21"/>
        </w:rPr>
        <w:t>д</w:t>
      </w:r>
      <w:r w:rsidRPr="00E93A21">
        <w:rPr>
          <w:rFonts w:ascii="Times New Roman" w:hAnsi="Times New Roman"/>
          <w:color w:val="000000"/>
          <w:sz w:val="21"/>
          <w:szCs w:val="21"/>
        </w:rPr>
        <w:t>ствие изменения конъюнктуры на рынке, повышение закупочной цены ресурсов, непредвиденное сни</w:t>
      </w:r>
      <w:r w:rsidRPr="00E93A21">
        <w:rPr>
          <w:rFonts w:ascii="Times New Roman" w:hAnsi="Times New Roman"/>
          <w:color w:val="000000"/>
          <w:sz w:val="21"/>
          <w:szCs w:val="21"/>
        </w:rPr>
        <w:softHyphen/>
        <w:t>жение объема закупок, потери товара в процессе обращения, рост издержек обращения. Например, в ко</w:t>
      </w:r>
      <w:r w:rsidRPr="00E93A21">
        <w:rPr>
          <w:rFonts w:ascii="Times New Roman" w:hAnsi="Times New Roman"/>
          <w:color w:val="000000"/>
          <w:sz w:val="21"/>
          <w:szCs w:val="21"/>
        </w:rPr>
        <w:t>м</w:t>
      </w:r>
      <w:r w:rsidRPr="00E93A21">
        <w:rPr>
          <w:rFonts w:ascii="Times New Roman" w:hAnsi="Times New Roman"/>
          <w:color w:val="000000"/>
          <w:sz w:val="21"/>
          <w:szCs w:val="21"/>
        </w:rPr>
        <w:t xml:space="preserve">мерческих рисках выделяют: </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риски неправильного выбора экономических целей пред</w:t>
      </w:r>
      <w:r w:rsidRPr="00E93A21">
        <w:rPr>
          <w:rFonts w:ascii="Times New Roman" w:hAnsi="Times New Roman"/>
          <w:color w:val="000000"/>
          <w:sz w:val="21"/>
          <w:szCs w:val="21"/>
        </w:rPr>
        <w:softHyphen/>
        <w:t>принимательского проекта (необоснова</w:t>
      </w:r>
      <w:r w:rsidRPr="00E93A21">
        <w:rPr>
          <w:rFonts w:ascii="Times New Roman" w:hAnsi="Times New Roman"/>
          <w:color w:val="000000"/>
          <w:sz w:val="21"/>
          <w:szCs w:val="21"/>
        </w:rPr>
        <w:t>н</w:t>
      </w:r>
      <w:r w:rsidRPr="00E93A21">
        <w:rPr>
          <w:rFonts w:ascii="Times New Roman" w:hAnsi="Times New Roman"/>
          <w:color w:val="000000"/>
          <w:sz w:val="21"/>
          <w:szCs w:val="21"/>
        </w:rPr>
        <w:t>ное определение при</w:t>
      </w:r>
      <w:r w:rsidRPr="00E93A21">
        <w:rPr>
          <w:rFonts w:ascii="Times New Roman" w:hAnsi="Times New Roman"/>
          <w:color w:val="000000"/>
          <w:sz w:val="21"/>
          <w:szCs w:val="21"/>
        </w:rPr>
        <w:softHyphen/>
        <w:t>оритетов общей экономической и рыночной стратегии предприятия; неадекватная оценка потребностей собственного про</w:t>
      </w:r>
      <w:r w:rsidRPr="00E93A21">
        <w:rPr>
          <w:rFonts w:ascii="Times New Roman" w:hAnsi="Times New Roman"/>
          <w:color w:val="000000"/>
          <w:sz w:val="21"/>
          <w:szCs w:val="21"/>
        </w:rPr>
        <w:softHyphen/>
        <w:t>изводства и внешнего потребления);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риски необеспечения проекта финансированием или ис</w:t>
      </w:r>
      <w:r w:rsidRPr="00E93A21">
        <w:rPr>
          <w:rFonts w:ascii="Times New Roman" w:hAnsi="Times New Roman"/>
          <w:color w:val="000000"/>
          <w:sz w:val="21"/>
          <w:szCs w:val="21"/>
        </w:rPr>
        <w:softHyphen/>
        <w:t>чезновения источника финансирования проекта в ходе его ре</w:t>
      </w:r>
      <w:r w:rsidRPr="00E93A21">
        <w:rPr>
          <w:rFonts w:ascii="Times New Roman" w:hAnsi="Times New Roman"/>
          <w:color w:val="000000"/>
          <w:sz w:val="21"/>
          <w:szCs w:val="21"/>
        </w:rPr>
        <w:softHyphen/>
        <w:t>ализации;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риски несоблюдения запланированного графика расхо</w:t>
      </w:r>
      <w:r w:rsidRPr="00E93A21">
        <w:rPr>
          <w:rFonts w:ascii="Times New Roman" w:hAnsi="Times New Roman"/>
          <w:color w:val="000000"/>
          <w:sz w:val="21"/>
          <w:szCs w:val="21"/>
        </w:rPr>
        <w:softHyphen/>
        <w:t>дов или графика доходов по проекту;</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маркетинговые риски сбыта продукции или закупок ре</w:t>
      </w:r>
      <w:r w:rsidRPr="00E93A21">
        <w:rPr>
          <w:rFonts w:ascii="Times New Roman" w:hAnsi="Times New Roman"/>
          <w:color w:val="000000"/>
          <w:sz w:val="21"/>
          <w:szCs w:val="21"/>
        </w:rPr>
        <w:softHyphen/>
        <w:t>сурсов по предпринимательскому проекту;</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риски взаимодействия с контрагентами и партнерами;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риски непредвиденных расходов и превышения сметы расходов по проекту (риск увеличения р</w:t>
      </w:r>
      <w:r w:rsidRPr="00E93A21">
        <w:rPr>
          <w:rFonts w:ascii="Times New Roman" w:hAnsi="Times New Roman"/>
          <w:color w:val="000000"/>
          <w:sz w:val="21"/>
          <w:szCs w:val="21"/>
        </w:rPr>
        <w:t>ы</w:t>
      </w:r>
      <w:r w:rsidRPr="00E93A21">
        <w:rPr>
          <w:rFonts w:ascii="Times New Roman" w:hAnsi="Times New Roman"/>
          <w:color w:val="000000"/>
          <w:sz w:val="21"/>
          <w:szCs w:val="21"/>
        </w:rPr>
        <w:t>ночных цен на ресур</w:t>
      </w:r>
      <w:r w:rsidRPr="00E93A21">
        <w:rPr>
          <w:rFonts w:ascii="Times New Roman" w:hAnsi="Times New Roman"/>
          <w:color w:val="000000"/>
          <w:sz w:val="21"/>
          <w:szCs w:val="21"/>
        </w:rPr>
        <w:softHyphen/>
        <w:t>сы; риск повышения процентной ставки в будущем; риск необ</w:t>
      </w:r>
      <w:r w:rsidRPr="00E93A21">
        <w:rPr>
          <w:rFonts w:ascii="Times New Roman" w:hAnsi="Times New Roman"/>
          <w:color w:val="000000"/>
          <w:sz w:val="21"/>
          <w:szCs w:val="21"/>
        </w:rPr>
        <w:softHyphen/>
        <w:t>ходимости выплат штрафных санкций и арбитражно-судебных издержек);</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риски непредвиденной конкуренции (риск вхождения в отрасль предприятий из других отраслей; риск зарождения мест</w:t>
      </w:r>
      <w:r w:rsidRPr="00E93A21">
        <w:rPr>
          <w:rFonts w:ascii="Times New Roman" w:hAnsi="Times New Roman"/>
          <w:color w:val="000000"/>
          <w:sz w:val="21"/>
          <w:szCs w:val="21"/>
        </w:rPr>
        <w:softHyphen/>
        <w:t>ных молодых предприятий-конкурентов; риск экспансии на местный рынок со ст</w:t>
      </w:r>
      <w:r w:rsidRPr="00E93A21">
        <w:rPr>
          <w:rFonts w:ascii="Times New Roman" w:hAnsi="Times New Roman"/>
          <w:color w:val="000000"/>
          <w:sz w:val="21"/>
          <w:szCs w:val="21"/>
        </w:rPr>
        <w:t>о</w:t>
      </w:r>
      <w:r w:rsidRPr="00E93A21">
        <w:rPr>
          <w:rFonts w:ascii="Times New Roman" w:hAnsi="Times New Roman"/>
          <w:color w:val="000000"/>
          <w:sz w:val="21"/>
          <w:szCs w:val="21"/>
        </w:rPr>
        <w:t>роны зарубежных экспортеров).</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Финансовый риск – </w:t>
      </w:r>
      <w:r w:rsidRPr="00E93A21">
        <w:rPr>
          <w:rFonts w:ascii="Times New Roman" w:hAnsi="Times New Roman"/>
          <w:color w:val="000000"/>
          <w:sz w:val="21"/>
          <w:szCs w:val="21"/>
        </w:rPr>
        <w:t>ри</w:t>
      </w:r>
      <w:proofErr w:type="gramStart"/>
      <w:r w:rsidRPr="00E93A21">
        <w:rPr>
          <w:rFonts w:ascii="Times New Roman" w:hAnsi="Times New Roman"/>
          <w:color w:val="000000"/>
          <w:sz w:val="21"/>
          <w:szCs w:val="21"/>
        </w:rPr>
        <w:t>ск в сф</w:t>
      </w:r>
      <w:proofErr w:type="gramEnd"/>
      <w:r w:rsidRPr="00E93A21">
        <w:rPr>
          <w:rFonts w:ascii="Times New Roman" w:hAnsi="Times New Roman"/>
          <w:color w:val="000000"/>
          <w:sz w:val="21"/>
          <w:szCs w:val="21"/>
        </w:rPr>
        <w:t>ере отношений предприятия с банками и другими финансовыми и</w:t>
      </w:r>
      <w:r w:rsidRPr="00E93A21">
        <w:rPr>
          <w:rFonts w:ascii="Times New Roman" w:hAnsi="Times New Roman"/>
          <w:color w:val="000000"/>
          <w:sz w:val="21"/>
          <w:szCs w:val="21"/>
        </w:rPr>
        <w:t>н</w:t>
      </w:r>
      <w:r w:rsidRPr="00E93A21">
        <w:rPr>
          <w:rFonts w:ascii="Times New Roman" w:hAnsi="Times New Roman"/>
          <w:color w:val="000000"/>
          <w:sz w:val="21"/>
          <w:szCs w:val="21"/>
        </w:rPr>
        <w:t>ститутами. Финансовый риск предприятия измеряется чаще всего отношением величи</w:t>
      </w:r>
      <w:r w:rsidRPr="00E93A21">
        <w:rPr>
          <w:rFonts w:ascii="Times New Roman" w:hAnsi="Times New Roman"/>
          <w:color w:val="000000"/>
          <w:sz w:val="21"/>
          <w:szCs w:val="21"/>
        </w:rPr>
        <w:softHyphen/>
        <w:t>ны заемных сре</w:t>
      </w:r>
      <w:proofErr w:type="gramStart"/>
      <w:r w:rsidRPr="00E93A21">
        <w:rPr>
          <w:rFonts w:ascii="Times New Roman" w:hAnsi="Times New Roman"/>
          <w:color w:val="000000"/>
          <w:sz w:val="21"/>
          <w:szCs w:val="21"/>
        </w:rPr>
        <w:t>дств к в</w:t>
      </w:r>
      <w:proofErr w:type="gramEnd"/>
      <w:r w:rsidRPr="00E93A21">
        <w:rPr>
          <w:rFonts w:ascii="Times New Roman" w:hAnsi="Times New Roman"/>
          <w:color w:val="000000"/>
          <w:sz w:val="21"/>
          <w:szCs w:val="21"/>
        </w:rPr>
        <w:t>еличине собственных средств. Чем вы</w:t>
      </w:r>
      <w:r w:rsidRPr="00E93A21">
        <w:rPr>
          <w:rFonts w:ascii="Times New Roman" w:hAnsi="Times New Roman"/>
          <w:color w:val="000000"/>
          <w:sz w:val="21"/>
          <w:szCs w:val="21"/>
        </w:rPr>
        <w:softHyphen/>
        <w:t>ше это отношение, тем в большей степени предприятие зави</w:t>
      </w:r>
      <w:r w:rsidRPr="00E93A21">
        <w:rPr>
          <w:rFonts w:ascii="Times New Roman" w:hAnsi="Times New Roman"/>
          <w:color w:val="000000"/>
          <w:sz w:val="21"/>
          <w:szCs w:val="21"/>
        </w:rPr>
        <w:softHyphen/>
        <w:t>сит в своей деятельности от кредиторов, тем больше риск, ибо прекращение кредитования или ужесточение у</w:t>
      </w:r>
      <w:r w:rsidRPr="00E93A21">
        <w:rPr>
          <w:rFonts w:ascii="Times New Roman" w:hAnsi="Times New Roman"/>
          <w:color w:val="000000"/>
          <w:sz w:val="21"/>
          <w:szCs w:val="21"/>
        </w:rPr>
        <w:t>с</w:t>
      </w:r>
      <w:r w:rsidRPr="00E93A21">
        <w:rPr>
          <w:rFonts w:ascii="Times New Roman" w:hAnsi="Times New Roman"/>
          <w:color w:val="000000"/>
          <w:sz w:val="21"/>
          <w:szCs w:val="21"/>
        </w:rPr>
        <w:t>ловий кредита может повлечь за собой приостановление производства.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Можно встретить дополнительную классификацию пред</w:t>
      </w:r>
      <w:r w:rsidRPr="00E93A21">
        <w:rPr>
          <w:rFonts w:ascii="Times New Roman" w:hAnsi="Times New Roman"/>
          <w:color w:val="000000"/>
          <w:sz w:val="21"/>
          <w:szCs w:val="21"/>
        </w:rPr>
        <w:softHyphen/>
        <w:t xml:space="preserve">принимательских рисков. </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 зависимости от того, на каком уровне они возникают и каков масштаб их действия, различают риски: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w:t>
      </w:r>
      <w:r w:rsidRPr="00E93A21">
        <w:rPr>
          <w:rFonts w:ascii="Times New Roman" w:hAnsi="Times New Roman"/>
          <w:i/>
          <w:iCs/>
          <w:sz w:val="21"/>
          <w:szCs w:val="21"/>
        </w:rPr>
        <w:t xml:space="preserve">мегаэкономические, </w:t>
      </w:r>
      <w:r w:rsidRPr="00E93A21">
        <w:rPr>
          <w:rFonts w:ascii="Times New Roman" w:hAnsi="Times New Roman"/>
          <w:sz w:val="21"/>
          <w:szCs w:val="21"/>
        </w:rPr>
        <w:t>связанные с функционированием мировой экономики в целом;</w:t>
      </w:r>
    </w:p>
    <w:p w:rsidR="00FA11E5" w:rsidRPr="00E93A21" w:rsidRDefault="00FA11E5" w:rsidP="006939E0">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w:t>
      </w:r>
      <w:proofErr w:type="gramStart"/>
      <w:r w:rsidRPr="00E93A21">
        <w:rPr>
          <w:rFonts w:ascii="Times New Roman" w:hAnsi="Times New Roman"/>
          <w:sz w:val="21"/>
          <w:szCs w:val="21"/>
        </w:rPr>
        <w:t xml:space="preserve">• </w:t>
      </w:r>
      <w:r w:rsidRPr="00E93A21">
        <w:rPr>
          <w:rFonts w:ascii="Times New Roman" w:hAnsi="Times New Roman"/>
          <w:i/>
          <w:iCs/>
          <w:sz w:val="21"/>
          <w:szCs w:val="21"/>
        </w:rPr>
        <w:t xml:space="preserve">макроэкономические, </w:t>
      </w:r>
      <w:r w:rsidRPr="00E93A21">
        <w:rPr>
          <w:rFonts w:ascii="Times New Roman" w:hAnsi="Times New Roman"/>
          <w:sz w:val="21"/>
          <w:szCs w:val="21"/>
        </w:rPr>
        <w:t>связанные с функционированием экономической системы данного государс</w:t>
      </w:r>
      <w:r w:rsidRPr="00E93A21">
        <w:rPr>
          <w:rFonts w:ascii="Times New Roman" w:hAnsi="Times New Roman"/>
          <w:sz w:val="21"/>
          <w:szCs w:val="21"/>
        </w:rPr>
        <w:t>т</w:t>
      </w:r>
      <w:r w:rsidRPr="00E93A21">
        <w:rPr>
          <w:rFonts w:ascii="Times New Roman" w:hAnsi="Times New Roman"/>
          <w:sz w:val="21"/>
          <w:szCs w:val="21"/>
        </w:rPr>
        <w:t>ва;</w:t>
      </w:r>
      <w:proofErr w:type="gramEnd"/>
    </w:p>
    <w:p w:rsidR="00FA11E5" w:rsidRPr="00E93A21" w:rsidRDefault="00FA11E5" w:rsidP="006939E0">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 </w:t>
      </w:r>
      <w:r w:rsidRPr="00E93A21">
        <w:rPr>
          <w:rFonts w:ascii="Times New Roman" w:hAnsi="Times New Roman"/>
          <w:i/>
          <w:iCs/>
          <w:sz w:val="21"/>
          <w:szCs w:val="21"/>
        </w:rPr>
        <w:t xml:space="preserve">мезоэкономические, </w:t>
      </w:r>
      <w:r w:rsidRPr="00E93A21">
        <w:rPr>
          <w:rFonts w:ascii="Times New Roman" w:hAnsi="Times New Roman"/>
          <w:sz w:val="21"/>
          <w:szCs w:val="21"/>
        </w:rPr>
        <w:t>формируемые на уровне отдельных отраслей экономики и специфических сфер бизнеса;</w:t>
      </w:r>
    </w:p>
    <w:p w:rsidR="00FA11E5" w:rsidRPr="00E93A21" w:rsidRDefault="00FA11E5" w:rsidP="006939E0">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 </w:t>
      </w:r>
      <w:proofErr w:type="gramStart"/>
      <w:r w:rsidRPr="00E93A21">
        <w:rPr>
          <w:rFonts w:ascii="Times New Roman" w:hAnsi="Times New Roman"/>
          <w:i/>
          <w:iCs/>
          <w:sz w:val="21"/>
          <w:szCs w:val="21"/>
        </w:rPr>
        <w:t>микроэкономические</w:t>
      </w:r>
      <w:proofErr w:type="gramEnd"/>
      <w:r w:rsidRPr="00E93A21">
        <w:rPr>
          <w:rFonts w:ascii="Times New Roman" w:hAnsi="Times New Roman"/>
          <w:i/>
          <w:iCs/>
          <w:sz w:val="21"/>
          <w:szCs w:val="21"/>
        </w:rPr>
        <w:t xml:space="preserve">,  </w:t>
      </w:r>
      <w:r w:rsidRPr="00E93A21">
        <w:rPr>
          <w:rFonts w:ascii="Times New Roman" w:hAnsi="Times New Roman"/>
          <w:sz w:val="21"/>
          <w:szCs w:val="21"/>
        </w:rPr>
        <w:t>формируемые на уровне отдель</w:t>
      </w:r>
      <w:r w:rsidRPr="00E93A21">
        <w:rPr>
          <w:rFonts w:ascii="Times New Roman" w:hAnsi="Times New Roman"/>
          <w:sz w:val="21"/>
          <w:szCs w:val="21"/>
        </w:rPr>
        <w:softHyphen/>
        <w:t>ных хозяйствующих субъектов.</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В совокупности все названные риски образуют </w:t>
      </w:r>
      <w:r w:rsidRPr="00E93A21">
        <w:rPr>
          <w:rFonts w:ascii="Times New Roman" w:hAnsi="Times New Roman"/>
          <w:i/>
          <w:iCs/>
          <w:sz w:val="21"/>
          <w:szCs w:val="21"/>
        </w:rPr>
        <w:t>единый эко</w:t>
      </w:r>
      <w:r w:rsidRPr="00E93A21">
        <w:rPr>
          <w:rFonts w:ascii="Times New Roman" w:hAnsi="Times New Roman"/>
          <w:i/>
          <w:iCs/>
          <w:sz w:val="21"/>
          <w:szCs w:val="21"/>
        </w:rPr>
        <w:softHyphen/>
        <w:t xml:space="preserve">номический рисковый поток, </w:t>
      </w:r>
      <w:r w:rsidRPr="00E93A21">
        <w:rPr>
          <w:rFonts w:ascii="Times New Roman" w:hAnsi="Times New Roman"/>
          <w:sz w:val="21"/>
          <w:szCs w:val="21"/>
        </w:rPr>
        <w:t>находящи</w:t>
      </w:r>
      <w:r w:rsidRPr="00E93A21">
        <w:rPr>
          <w:rFonts w:ascii="Times New Roman" w:hAnsi="Times New Roman"/>
          <w:sz w:val="21"/>
          <w:szCs w:val="21"/>
        </w:rPr>
        <w:t>й</w:t>
      </w:r>
      <w:r w:rsidRPr="00E93A21">
        <w:rPr>
          <w:rFonts w:ascii="Times New Roman" w:hAnsi="Times New Roman"/>
          <w:sz w:val="21"/>
          <w:szCs w:val="21"/>
        </w:rPr>
        <w:t>ся в постоянном дви</w:t>
      </w:r>
      <w:r w:rsidRPr="00E93A21">
        <w:rPr>
          <w:rFonts w:ascii="Times New Roman" w:hAnsi="Times New Roman"/>
          <w:sz w:val="21"/>
          <w:szCs w:val="21"/>
        </w:rPr>
        <w:softHyphen/>
        <w:t>жении, поскольку существуют так называемые "стыковые пласты" между уровнями и поэтому отдельные риски "живут" на разных уровнях одновременно.</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 зависимости от источника причин, вызывающих возник</w:t>
      </w:r>
      <w:r w:rsidRPr="00E93A21">
        <w:rPr>
          <w:rFonts w:ascii="Times New Roman" w:hAnsi="Times New Roman"/>
          <w:sz w:val="21"/>
          <w:szCs w:val="21"/>
        </w:rPr>
        <w:softHyphen/>
        <w:t xml:space="preserve">новение рисковой ситуации, различают риски </w:t>
      </w:r>
      <w:r w:rsidRPr="00E93A21">
        <w:rPr>
          <w:rFonts w:ascii="Times New Roman" w:hAnsi="Times New Roman"/>
          <w:i/>
          <w:sz w:val="21"/>
          <w:szCs w:val="21"/>
          <w:u w:val="single"/>
        </w:rPr>
        <w:t>внешние и внут</w:t>
      </w:r>
      <w:r w:rsidRPr="00E93A21">
        <w:rPr>
          <w:rFonts w:ascii="Times New Roman" w:hAnsi="Times New Roman"/>
          <w:i/>
          <w:sz w:val="21"/>
          <w:szCs w:val="21"/>
          <w:u w:val="single"/>
        </w:rPr>
        <w:softHyphen/>
        <w:t>ренние</w:t>
      </w:r>
      <w:r w:rsidRPr="00E93A21">
        <w:rPr>
          <w:rFonts w:ascii="Times New Roman" w:hAnsi="Times New Roman"/>
          <w:b/>
          <w:sz w:val="21"/>
          <w:szCs w:val="21"/>
        </w:rPr>
        <w:t>.</w:t>
      </w:r>
      <w:r w:rsidRPr="00E93A21">
        <w:rPr>
          <w:rFonts w:ascii="Times New Roman" w:hAnsi="Times New Roman"/>
          <w:sz w:val="21"/>
          <w:szCs w:val="21"/>
        </w:rPr>
        <w:t xml:space="preserve"> Источником возникновения </w:t>
      </w:r>
      <w:r w:rsidRPr="00E93A21">
        <w:rPr>
          <w:rFonts w:ascii="Times New Roman" w:hAnsi="Times New Roman"/>
          <w:i/>
          <w:iCs/>
          <w:sz w:val="21"/>
          <w:szCs w:val="21"/>
        </w:rPr>
        <w:t xml:space="preserve">внешних рисков </w:t>
      </w:r>
      <w:r w:rsidRPr="00E93A21">
        <w:rPr>
          <w:rFonts w:ascii="Times New Roman" w:hAnsi="Times New Roman"/>
          <w:sz w:val="21"/>
          <w:szCs w:val="21"/>
        </w:rPr>
        <w:t>является внешняя по отнош</w:t>
      </w:r>
      <w:r w:rsidRPr="00E93A21">
        <w:rPr>
          <w:rFonts w:ascii="Times New Roman" w:hAnsi="Times New Roman"/>
          <w:sz w:val="21"/>
          <w:szCs w:val="21"/>
        </w:rPr>
        <w:t>е</w:t>
      </w:r>
      <w:r w:rsidRPr="00E93A21">
        <w:rPr>
          <w:rFonts w:ascii="Times New Roman" w:hAnsi="Times New Roman"/>
          <w:sz w:val="21"/>
          <w:szCs w:val="21"/>
        </w:rPr>
        <w:t>нию к предприятию среда. При этом факто</w:t>
      </w:r>
      <w:r w:rsidRPr="00E93A21">
        <w:rPr>
          <w:rFonts w:ascii="Times New Roman" w:hAnsi="Times New Roman"/>
          <w:sz w:val="21"/>
          <w:szCs w:val="21"/>
        </w:rPr>
        <w:softHyphen/>
        <w:t>ры внешней среды могут оказывать как прямое, так и опосредо</w:t>
      </w:r>
      <w:r w:rsidRPr="00E93A21">
        <w:rPr>
          <w:rFonts w:ascii="Times New Roman" w:hAnsi="Times New Roman"/>
          <w:sz w:val="21"/>
          <w:szCs w:val="21"/>
        </w:rPr>
        <w:softHyphen/>
        <w:t>ванное, т.е. косвенное, влияние на жизнедеятельность органи</w:t>
      </w:r>
      <w:r w:rsidRPr="00E93A21">
        <w:rPr>
          <w:rFonts w:ascii="Times New Roman" w:hAnsi="Times New Roman"/>
          <w:sz w:val="21"/>
          <w:szCs w:val="21"/>
        </w:rPr>
        <w:softHyphen/>
        <w:t xml:space="preserve">зации. </w:t>
      </w:r>
      <w:r w:rsidRPr="00E93A21">
        <w:rPr>
          <w:rFonts w:ascii="Times New Roman" w:hAnsi="Times New Roman"/>
          <w:i/>
          <w:iCs/>
          <w:sz w:val="21"/>
          <w:szCs w:val="21"/>
        </w:rPr>
        <w:t xml:space="preserve">Внутренние риски </w:t>
      </w:r>
      <w:r w:rsidRPr="00E93A21">
        <w:rPr>
          <w:rFonts w:ascii="Times New Roman" w:hAnsi="Times New Roman"/>
          <w:sz w:val="21"/>
          <w:szCs w:val="21"/>
        </w:rPr>
        <w:t>возникают под во</w:t>
      </w:r>
      <w:r w:rsidRPr="00E93A21">
        <w:rPr>
          <w:rFonts w:ascii="Times New Roman" w:hAnsi="Times New Roman"/>
          <w:sz w:val="21"/>
          <w:szCs w:val="21"/>
        </w:rPr>
        <w:t>з</w:t>
      </w:r>
      <w:r w:rsidRPr="00E93A21">
        <w:rPr>
          <w:rFonts w:ascii="Times New Roman" w:hAnsi="Times New Roman"/>
          <w:sz w:val="21"/>
          <w:szCs w:val="21"/>
        </w:rPr>
        <w:t>действием факторов внутренней среды субъекта хозяйствования, например в случае неэффективного м</w:t>
      </w:r>
      <w:r w:rsidRPr="00E93A21">
        <w:rPr>
          <w:rFonts w:ascii="Times New Roman" w:hAnsi="Times New Roman"/>
          <w:sz w:val="21"/>
          <w:szCs w:val="21"/>
        </w:rPr>
        <w:t>е</w:t>
      </w:r>
      <w:r w:rsidRPr="00E93A21">
        <w:rPr>
          <w:rFonts w:ascii="Times New Roman" w:hAnsi="Times New Roman"/>
          <w:sz w:val="21"/>
          <w:szCs w:val="21"/>
        </w:rPr>
        <w:t>неджмента, ошибочной маркетинговой политики, в результа</w:t>
      </w:r>
      <w:r w:rsidRPr="00E93A21">
        <w:rPr>
          <w:rFonts w:ascii="Times New Roman" w:hAnsi="Times New Roman"/>
          <w:sz w:val="21"/>
          <w:szCs w:val="21"/>
        </w:rPr>
        <w:softHyphen/>
        <w:t>те внутрифирменных злоупотреблений. Такие риски можно су</w:t>
      </w:r>
      <w:r w:rsidRPr="00E93A21">
        <w:rPr>
          <w:rFonts w:ascii="Times New Roman" w:hAnsi="Times New Roman"/>
          <w:sz w:val="21"/>
          <w:szCs w:val="21"/>
        </w:rPr>
        <w:softHyphen/>
        <w:t>щественно уменьшить за счет эффективной организации про</w:t>
      </w:r>
      <w:r w:rsidRPr="00E93A21">
        <w:rPr>
          <w:rFonts w:ascii="Times New Roman" w:hAnsi="Times New Roman"/>
          <w:sz w:val="21"/>
          <w:szCs w:val="21"/>
        </w:rPr>
        <w:softHyphen/>
        <w:t>изводственно-хозяйственной деятельности и менеджмента.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Следует также выделять </w:t>
      </w:r>
      <w:r w:rsidRPr="00E93A21">
        <w:rPr>
          <w:rFonts w:ascii="Times New Roman" w:hAnsi="Times New Roman"/>
          <w:i/>
          <w:sz w:val="21"/>
          <w:szCs w:val="21"/>
          <w:u w:val="single"/>
        </w:rPr>
        <w:t>допустимый, критический и ката</w:t>
      </w:r>
      <w:r w:rsidRPr="00E93A21">
        <w:rPr>
          <w:rFonts w:ascii="Times New Roman" w:hAnsi="Times New Roman"/>
          <w:i/>
          <w:sz w:val="21"/>
          <w:szCs w:val="21"/>
          <w:u w:val="single"/>
        </w:rPr>
        <w:softHyphen/>
        <w:t>строфический риски</w:t>
      </w:r>
      <w:r w:rsidRPr="00E93A21">
        <w:rPr>
          <w:rFonts w:ascii="Times New Roman" w:hAnsi="Times New Roman"/>
          <w:sz w:val="21"/>
          <w:szCs w:val="21"/>
        </w:rPr>
        <w:t xml:space="preserve">. </w:t>
      </w:r>
      <w:r w:rsidRPr="00E93A21">
        <w:rPr>
          <w:rFonts w:ascii="Times New Roman" w:hAnsi="Times New Roman"/>
          <w:i/>
          <w:iCs/>
          <w:sz w:val="21"/>
          <w:szCs w:val="21"/>
        </w:rPr>
        <w:t xml:space="preserve">Допустимый риск </w:t>
      </w:r>
      <w:r w:rsidRPr="00E93A21">
        <w:rPr>
          <w:rFonts w:ascii="Times New Roman" w:hAnsi="Times New Roman"/>
          <w:sz w:val="21"/>
          <w:szCs w:val="21"/>
        </w:rPr>
        <w:t>— это угроза потерь в меньшем размере либо на уровне ожидаемой прибыли от реали</w:t>
      </w:r>
      <w:r w:rsidRPr="00E93A21">
        <w:rPr>
          <w:rFonts w:ascii="Times New Roman" w:hAnsi="Times New Roman"/>
          <w:sz w:val="21"/>
          <w:szCs w:val="21"/>
        </w:rPr>
        <w:softHyphen/>
        <w:t>зации того или ин</w:t>
      </w:r>
      <w:r w:rsidRPr="00E93A21">
        <w:rPr>
          <w:rFonts w:ascii="Times New Roman" w:hAnsi="Times New Roman"/>
          <w:sz w:val="21"/>
          <w:szCs w:val="21"/>
        </w:rPr>
        <w:t>о</w:t>
      </w:r>
      <w:r w:rsidRPr="00E93A21">
        <w:rPr>
          <w:rFonts w:ascii="Times New Roman" w:hAnsi="Times New Roman"/>
          <w:sz w:val="21"/>
          <w:szCs w:val="21"/>
        </w:rPr>
        <w:t xml:space="preserve">го проекта или </w:t>
      </w:r>
      <w:proofErr w:type="gramStart"/>
      <w:r w:rsidRPr="00E93A21">
        <w:rPr>
          <w:rFonts w:ascii="Times New Roman" w:hAnsi="Times New Roman"/>
          <w:sz w:val="21"/>
          <w:szCs w:val="21"/>
        </w:rPr>
        <w:t>бизнес-операции</w:t>
      </w:r>
      <w:proofErr w:type="gramEnd"/>
      <w:r w:rsidRPr="00E93A21">
        <w:rPr>
          <w:rFonts w:ascii="Times New Roman" w:hAnsi="Times New Roman"/>
          <w:sz w:val="21"/>
          <w:szCs w:val="21"/>
        </w:rPr>
        <w:t xml:space="preserve">. </w:t>
      </w:r>
      <w:r w:rsidRPr="00E93A21">
        <w:rPr>
          <w:rFonts w:ascii="Times New Roman" w:hAnsi="Times New Roman"/>
          <w:i/>
          <w:iCs/>
          <w:sz w:val="21"/>
          <w:szCs w:val="21"/>
        </w:rPr>
        <w:t xml:space="preserve">Критический риск </w:t>
      </w:r>
      <w:r w:rsidRPr="00E93A21">
        <w:rPr>
          <w:rFonts w:ascii="Times New Roman" w:hAnsi="Times New Roman"/>
          <w:sz w:val="21"/>
          <w:szCs w:val="21"/>
        </w:rPr>
        <w:t xml:space="preserve">связан с опасностью потерь в размере произведенных затрат на осуществление проекта или </w:t>
      </w:r>
      <w:proofErr w:type="gramStart"/>
      <w:r w:rsidRPr="00E93A21">
        <w:rPr>
          <w:rFonts w:ascii="Times New Roman" w:hAnsi="Times New Roman"/>
          <w:sz w:val="21"/>
          <w:szCs w:val="21"/>
        </w:rPr>
        <w:t>бизнес-операции</w:t>
      </w:r>
      <w:proofErr w:type="gramEnd"/>
      <w:r w:rsidRPr="00E93A21">
        <w:rPr>
          <w:rFonts w:ascii="Times New Roman" w:hAnsi="Times New Roman"/>
          <w:sz w:val="21"/>
          <w:szCs w:val="21"/>
        </w:rPr>
        <w:t>. При этом критический риск первой степени связан с угрозой полу</w:t>
      </w:r>
      <w:r w:rsidRPr="00E93A21">
        <w:rPr>
          <w:rFonts w:ascii="Times New Roman" w:hAnsi="Times New Roman"/>
          <w:sz w:val="21"/>
          <w:szCs w:val="21"/>
        </w:rPr>
        <w:softHyphen/>
        <w:t>чения нулевого дохода, но при возмещении произведенных ма</w:t>
      </w:r>
      <w:r w:rsidRPr="00E93A21">
        <w:rPr>
          <w:rFonts w:ascii="Times New Roman" w:hAnsi="Times New Roman"/>
          <w:sz w:val="21"/>
          <w:szCs w:val="21"/>
        </w:rPr>
        <w:softHyphen/>
        <w:t>териальных затрат. Критич</w:t>
      </w:r>
      <w:r w:rsidRPr="00E93A21">
        <w:rPr>
          <w:rFonts w:ascii="Times New Roman" w:hAnsi="Times New Roman"/>
          <w:sz w:val="21"/>
          <w:szCs w:val="21"/>
        </w:rPr>
        <w:t>е</w:t>
      </w:r>
      <w:r w:rsidRPr="00E93A21">
        <w:rPr>
          <w:rFonts w:ascii="Times New Roman" w:hAnsi="Times New Roman"/>
          <w:sz w:val="21"/>
          <w:szCs w:val="21"/>
        </w:rPr>
        <w:t>ский риск второй степени связан с возможностью потерь в размере полных издержек в результате реал</w:t>
      </w:r>
      <w:r w:rsidRPr="00E93A21">
        <w:rPr>
          <w:rFonts w:ascii="Times New Roman" w:hAnsi="Times New Roman"/>
          <w:sz w:val="21"/>
          <w:szCs w:val="21"/>
        </w:rPr>
        <w:t>и</w:t>
      </w:r>
      <w:r w:rsidRPr="00E93A21">
        <w:rPr>
          <w:rFonts w:ascii="Times New Roman" w:hAnsi="Times New Roman"/>
          <w:sz w:val="21"/>
          <w:szCs w:val="21"/>
        </w:rPr>
        <w:lastRenderedPageBreak/>
        <w:t xml:space="preserve">зации проекта или </w:t>
      </w:r>
      <w:proofErr w:type="gramStart"/>
      <w:r w:rsidRPr="00E93A21">
        <w:rPr>
          <w:rFonts w:ascii="Times New Roman" w:hAnsi="Times New Roman"/>
          <w:sz w:val="21"/>
          <w:szCs w:val="21"/>
        </w:rPr>
        <w:t>бизнес-операции</w:t>
      </w:r>
      <w:proofErr w:type="gramEnd"/>
      <w:r w:rsidRPr="00E93A21">
        <w:rPr>
          <w:rFonts w:ascii="Times New Roman" w:hAnsi="Times New Roman"/>
          <w:sz w:val="21"/>
          <w:szCs w:val="21"/>
        </w:rPr>
        <w:t xml:space="preserve">. Под </w:t>
      </w:r>
      <w:r w:rsidRPr="00E93A21">
        <w:rPr>
          <w:rFonts w:ascii="Times New Roman" w:hAnsi="Times New Roman"/>
          <w:i/>
          <w:iCs/>
          <w:sz w:val="21"/>
          <w:szCs w:val="21"/>
        </w:rPr>
        <w:t>катастрофи</w:t>
      </w:r>
      <w:r w:rsidRPr="00E93A21">
        <w:rPr>
          <w:rFonts w:ascii="Times New Roman" w:hAnsi="Times New Roman"/>
          <w:i/>
          <w:iCs/>
          <w:sz w:val="21"/>
          <w:szCs w:val="21"/>
        </w:rPr>
        <w:softHyphen/>
        <w:t xml:space="preserve">ческим риском </w:t>
      </w:r>
      <w:r w:rsidRPr="00E93A21">
        <w:rPr>
          <w:rFonts w:ascii="Times New Roman" w:hAnsi="Times New Roman"/>
          <w:sz w:val="21"/>
          <w:szCs w:val="21"/>
        </w:rPr>
        <w:t>понимается риск, который характ</w:t>
      </w:r>
      <w:r w:rsidRPr="00E93A21">
        <w:rPr>
          <w:rFonts w:ascii="Times New Roman" w:hAnsi="Times New Roman"/>
          <w:sz w:val="21"/>
          <w:szCs w:val="21"/>
        </w:rPr>
        <w:t>е</w:t>
      </w:r>
      <w:r w:rsidRPr="00E93A21">
        <w:rPr>
          <w:rFonts w:ascii="Times New Roman" w:hAnsi="Times New Roman"/>
          <w:sz w:val="21"/>
          <w:szCs w:val="21"/>
        </w:rPr>
        <w:t>ризуется опасностью потерь в размере, равном или превышающем стои</w:t>
      </w:r>
      <w:r w:rsidRPr="00E93A21">
        <w:rPr>
          <w:rFonts w:ascii="Times New Roman" w:hAnsi="Times New Roman"/>
          <w:sz w:val="21"/>
          <w:szCs w:val="21"/>
        </w:rPr>
        <w:softHyphen/>
        <w:t>мость всего имущественного с</w:t>
      </w:r>
      <w:r w:rsidRPr="00E93A21">
        <w:rPr>
          <w:rFonts w:ascii="Times New Roman" w:hAnsi="Times New Roman"/>
          <w:sz w:val="21"/>
          <w:szCs w:val="21"/>
        </w:rPr>
        <w:t>о</w:t>
      </w:r>
      <w:r w:rsidRPr="00E93A21">
        <w:rPr>
          <w:rFonts w:ascii="Times New Roman" w:hAnsi="Times New Roman"/>
          <w:sz w:val="21"/>
          <w:szCs w:val="21"/>
        </w:rPr>
        <w:t>стояния организации. Катастро</w:t>
      </w:r>
      <w:r w:rsidRPr="00E93A21">
        <w:rPr>
          <w:rFonts w:ascii="Times New Roman" w:hAnsi="Times New Roman"/>
          <w:sz w:val="21"/>
          <w:szCs w:val="21"/>
        </w:rPr>
        <w:softHyphen/>
        <w:t>фический риск, как правило, приводит к банкротству.</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По степени правомерности хозяйственного риска могут быть выделены </w:t>
      </w:r>
      <w:r w:rsidRPr="00E93A21">
        <w:rPr>
          <w:rFonts w:ascii="Times New Roman" w:hAnsi="Times New Roman"/>
          <w:i/>
          <w:iCs/>
          <w:sz w:val="21"/>
          <w:szCs w:val="21"/>
          <w:u w:val="single"/>
        </w:rPr>
        <w:t xml:space="preserve">оправданный (правомерный) </w:t>
      </w:r>
      <w:r w:rsidRPr="00E93A21">
        <w:rPr>
          <w:rFonts w:ascii="Times New Roman" w:hAnsi="Times New Roman"/>
          <w:sz w:val="21"/>
          <w:szCs w:val="21"/>
          <w:u w:val="single"/>
        </w:rPr>
        <w:t xml:space="preserve">и </w:t>
      </w:r>
      <w:r w:rsidRPr="00E93A21">
        <w:rPr>
          <w:rFonts w:ascii="Times New Roman" w:hAnsi="Times New Roman"/>
          <w:i/>
          <w:iCs/>
          <w:sz w:val="21"/>
          <w:szCs w:val="21"/>
          <w:u w:val="single"/>
        </w:rPr>
        <w:t>неоправданный (неправомерный) риски.</w:t>
      </w:r>
      <w:r w:rsidRPr="00E93A21">
        <w:rPr>
          <w:rFonts w:ascii="Times New Roman" w:hAnsi="Times New Roman"/>
          <w:i/>
          <w:iCs/>
          <w:sz w:val="21"/>
          <w:szCs w:val="21"/>
        </w:rPr>
        <w:t xml:space="preserve"> </w:t>
      </w:r>
      <w:r w:rsidRPr="00E93A21">
        <w:rPr>
          <w:rFonts w:ascii="Times New Roman" w:hAnsi="Times New Roman"/>
          <w:sz w:val="21"/>
          <w:szCs w:val="21"/>
        </w:rPr>
        <w:t>Граница между ними в разных видах производственно-хозяйственной деятельности, в разных секто</w:t>
      </w:r>
      <w:r w:rsidRPr="00E93A21">
        <w:rPr>
          <w:rFonts w:ascii="Times New Roman" w:hAnsi="Times New Roman"/>
          <w:sz w:val="21"/>
          <w:szCs w:val="21"/>
        </w:rPr>
        <w:softHyphen/>
        <w:t>рах экономики различна.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Все хозяйственные риски можно также разделить на две большие группы в соответствии с возмо</w:t>
      </w:r>
      <w:r w:rsidRPr="00E93A21">
        <w:rPr>
          <w:rFonts w:ascii="Times New Roman" w:hAnsi="Times New Roman"/>
          <w:sz w:val="21"/>
          <w:szCs w:val="21"/>
        </w:rPr>
        <w:t>ж</w:t>
      </w:r>
      <w:r w:rsidRPr="00E93A21">
        <w:rPr>
          <w:rFonts w:ascii="Times New Roman" w:hAnsi="Times New Roman"/>
          <w:sz w:val="21"/>
          <w:szCs w:val="21"/>
        </w:rPr>
        <w:t xml:space="preserve">ностью страхования: </w:t>
      </w:r>
      <w:r w:rsidRPr="00E93A21">
        <w:rPr>
          <w:rFonts w:ascii="Times New Roman" w:hAnsi="Times New Roman"/>
          <w:i/>
          <w:sz w:val="21"/>
          <w:szCs w:val="21"/>
          <w:u w:val="single"/>
        </w:rPr>
        <w:t>страхуемые и нестрахуемые</w:t>
      </w:r>
      <w:r w:rsidRPr="00E93A21">
        <w:rPr>
          <w:rFonts w:ascii="Times New Roman" w:hAnsi="Times New Roman"/>
          <w:sz w:val="21"/>
          <w:szCs w:val="21"/>
        </w:rPr>
        <w:t xml:space="preserve">. </w:t>
      </w:r>
      <w:r w:rsidRPr="00E93A21">
        <w:rPr>
          <w:rFonts w:ascii="Times New Roman" w:hAnsi="Times New Roman"/>
          <w:i/>
          <w:iCs/>
          <w:sz w:val="21"/>
          <w:szCs w:val="21"/>
        </w:rPr>
        <w:t xml:space="preserve">Риск страхуемый </w:t>
      </w:r>
      <w:r w:rsidRPr="00E93A21">
        <w:rPr>
          <w:rFonts w:ascii="Times New Roman" w:hAnsi="Times New Roman"/>
          <w:sz w:val="21"/>
          <w:szCs w:val="21"/>
        </w:rPr>
        <w:t xml:space="preserve">— вероятное событие, на случай </w:t>
      </w:r>
      <w:proofErr w:type="gramStart"/>
      <w:r w:rsidRPr="00E93A21">
        <w:rPr>
          <w:rFonts w:ascii="Times New Roman" w:hAnsi="Times New Roman"/>
          <w:sz w:val="21"/>
          <w:szCs w:val="21"/>
        </w:rPr>
        <w:t>наступления</w:t>
      </w:r>
      <w:proofErr w:type="gramEnd"/>
      <w:r w:rsidRPr="00E93A21">
        <w:rPr>
          <w:rFonts w:ascii="Times New Roman" w:hAnsi="Times New Roman"/>
          <w:sz w:val="21"/>
          <w:szCs w:val="21"/>
        </w:rPr>
        <w:t xml:space="preserve"> которого производится страхо</w:t>
      </w:r>
      <w:r w:rsidRPr="00E93A21">
        <w:rPr>
          <w:rFonts w:ascii="Times New Roman" w:hAnsi="Times New Roman"/>
          <w:sz w:val="21"/>
          <w:szCs w:val="21"/>
        </w:rPr>
        <w:softHyphen/>
        <w:t>вание. В зависимости от источника опасности страховые риски подразделяются на риски, связанные с проявлением стихий</w:t>
      </w:r>
      <w:r w:rsidRPr="00E93A21">
        <w:rPr>
          <w:rFonts w:ascii="Times New Roman" w:hAnsi="Times New Roman"/>
          <w:sz w:val="21"/>
          <w:szCs w:val="21"/>
        </w:rPr>
        <w:softHyphen/>
        <w:t>ных сил природы, и риски, связанные с цел</w:t>
      </w:r>
      <w:r w:rsidRPr="00E93A21">
        <w:rPr>
          <w:rFonts w:ascii="Times New Roman" w:hAnsi="Times New Roman"/>
          <w:sz w:val="21"/>
          <w:szCs w:val="21"/>
        </w:rPr>
        <w:t>е</w:t>
      </w:r>
      <w:r w:rsidRPr="00E93A21">
        <w:rPr>
          <w:rFonts w:ascii="Times New Roman" w:hAnsi="Times New Roman"/>
          <w:sz w:val="21"/>
          <w:szCs w:val="21"/>
        </w:rPr>
        <w:t>направленными действиями человека. Если потери, возникающие в результате страхуемого риска, покр</w:t>
      </w:r>
      <w:r w:rsidRPr="00E93A21">
        <w:rPr>
          <w:rFonts w:ascii="Times New Roman" w:hAnsi="Times New Roman"/>
          <w:sz w:val="21"/>
          <w:szCs w:val="21"/>
        </w:rPr>
        <w:t>ы</w:t>
      </w:r>
      <w:r w:rsidRPr="00E93A21">
        <w:rPr>
          <w:rFonts w:ascii="Times New Roman" w:hAnsi="Times New Roman"/>
          <w:sz w:val="21"/>
          <w:szCs w:val="21"/>
        </w:rPr>
        <w:t>ваются за счет выплат страховых компаний, то потери, возникающие в результате нестрахуемого риска, возмещаются из собственных средств организации.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Кроме того, риски подразделяются </w:t>
      </w:r>
      <w:proofErr w:type="gramStart"/>
      <w:r w:rsidRPr="00E93A21">
        <w:rPr>
          <w:rFonts w:ascii="Times New Roman" w:hAnsi="Times New Roman"/>
          <w:i/>
          <w:sz w:val="21"/>
          <w:szCs w:val="21"/>
          <w:u w:val="single"/>
        </w:rPr>
        <w:t>на</w:t>
      </w:r>
      <w:proofErr w:type="gramEnd"/>
      <w:r w:rsidRPr="00E93A21">
        <w:rPr>
          <w:rFonts w:ascii="Times New Roman" w:hAnsi="Times New Roman"/>
          <w:i/>
          <w:sz w:val="21"/>
          <w:szCs w:val="21"/>
          <w:u w:val="single"/>
        </w:rPr>
        <w:t xml:space="preserve"> чистые и спекулятив</w:t>
      </w:r>
      <w:r w:rsidRPr="00E93A21">
        <w:rPr>
          <w:rFonts w:ascii="Times New Roman" w:hAnsi="Times New Roman"/>
          <w:i/>
          <w:sz w:val="21"/>
          <w:szCs w:val="21"/>
          <w:u w:val="single"/>
        </w:rPr>
        <w:softHyphen/>
        <w:t>ные</w:t>
      </w:r>
      <w:r w:rsidRPr="00E93A21">
        <w:rPr>
          <w:rFonts w:ascii="Times New Roman" w:hAnsi="Times New Roman"/>
          <w:sz w:val="21"/>
          <w:szCs w:val="21"/>
        </w:rPr>
        <w:t xml:space="preserve">. Особенность </w:t>
      </w:r>
      <w:r w:rsidRPr="00E93A21">
        <w:rPr>
          <w:rFonts w:ascii="Times New Roman" w:hAnsi="Times New Roman"/>
          <w:i/>
          <w:iCs/>
          <w:sz w:val="21"/>
          <w:szCs w:val="21"/>
        </w:rPr>
        <w:t xml:space="preserve">чистых рисков </w:t>
      </w:r>
      <w:r w:rsidRPr="00E93A21">
        <w:rPr>
          <w:rFonts w:ascii="Times New Roman" w:hAnsi="Times New Roman"/>
          <w:sz w:val="21"/>
          <w:szCs w:val="21"/>
        </w:rPr>
        <w:t>закл</w:t>
      </w:r>
      <w:r w:rsidRPr="00E93A21">
        <w:rPr>
          <w:rFonts w:ascii="Times New Roman" w:hAnsi="Times New Roman"/>
          <w:sz w:val="21"/>
          <w:szCs w:val="21"/>
        </w:rPr>
        <w:t>ю</w:t>
      </w:r>
      <w:r w:rsidRPr="00E93A21">
        <w:rPr>
          <w:rFonts w:ascii="Times New Roman" w:hAnsi="Times New Roman"/>
          <w:sz w:val="21"/>
          <w:szCs w:val="21"/>
        </w:rPr>
        <w:t>чается в том, что они практически всегда несут в себе потери. При этом потери для организации, как пр</w:t>
      </w:r>
      <w:r w:rsidRPr="00E93A21">
        <w:rPr>
          <w:rFonts w:ascii="Times New Roman" w:hAnsi="Times New Roman"/>
          <w:sz w:val="21"/>
          <w:szCs w:val="21"/>
        </w:rPr>
        <w:t>а</w:t>
      </w:r>
      <w:r w:rsidRPr="00E93A21">
        <w:rPr>
          <w:rFonts w:ascii="Times New Roman" w:hAnsi="Times New Roman"/>
          <w:sz w:val="21"/>
          <w:szCs w:val="21"/>
        </w:rPr>
        <w:t xml:space="preserve">вило, означают одновременно и потери для общества в целом. В отличие от чистых рисков, </w:t>
      </w:r>
      <w:r w:rsidRPr="00E93A21">
        <w:rPr>
          <w:rFonts w:ascii="Times New Roman" w:hAnsi="Times New Roman"/>
          <w:i/>
          <w:iCs/>
          <w:sz w:val="21"/>
          <w:szCs w:val="21"/>
        </w:rPr>
        <w:t>спекуля</w:t>
      </w:r>
      <w:r w:rsidRPr="00E93A21">
        <w:rPr>
          <w:rFonts w:ascii="Times New Roman" w:hAnsi="Times New Roman"/>
          <w:i/>
          <w:iCs/>
          <w:sz w:val="21"/>
          <w:szCs w:val="21"/>
        </w:rPr>
        <w:softHyphen/>
        <w:t xml:space="preserve">тивные риски </w:t>
      </w:r>
      <w:r w:rsidRPr="00E93A21">
        <w:rPr>
          <w:rFonts w:ascii="Times New Roman" w:hAnsi="Times New Roman"/>
          <w:sz w:val="21"/>
          <w:szCs w:val="21"/>
        </w:rPr>
        <w:t>несут в себе либо потери, либо прибыль для орга</w:t>
      </w:r>
      <w:r w:rsidRPr="00E93A21">
        <w:rPr>
          <w:rFonts w:ascii="Times New Roman" w:hAnsi="Times New Roman"/>
          <w:sz w:val="21"/>
          <w:szCs w:val="21"/>
        </w:rPr>
        <w:softHyphen/>
        <w:t>низации.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sz w:val="21"/>
          <w:szCs w:val="21"/>
          <w:u w:val="single"/>
        </w:rPr>
        <w:t>Чистые риски в зависимости от причины возникновения подразделяются на природно-естественные, экологические, по</w:t>
      </w:r>
      <w:r w:rsidRPr="00E93A21">
        <w:rPr>
          <w:rFonts w:ascii="Times New Roman" w:hAnsi="Times New Roman"/>
          <w:i/>
          <w:sz w:val="21"/>
          <w:szCs w:val="21"/>
          <w:u w:val="single"/>
        </w:rPr>
        <w:softHyphen/>
        <w:t>литические и коммерческие</w:t>
      </w:r>
      <w:r w:rsidRPr="00E93A21">
        <w:rPr>
          <w:rFonts w:ascii="Times New Roman" w:hAnsi="Times New Roman"/>
          <w:sz w:val="21"/>
          <w:szCs w:val="21"/>
        </w:rPr>
        <w:t xml:space="preserve">. К </w:t>
      </w:r>
      <w:r w:rsidRPr="00E93A21">
        <w:rPr>
          <w:rFonts w:ascii="Times New Roman" w:hAnsi="Times New Roman"/>
          <w:i/>
          <w:iCs/>
          <w:sz w:val="21"/>
          <w:szCs w:val="21"/>
        </w:rPr>
        <w:t>природно-естественным рис</w:t>
      </w:r>
      <w:r w:rsidRPr="00E93A21">
        <w:rPr>
          <w:rFonts w:ascii="Times New Roman" w:hAnsi="Times New Roman"/>
          <w:i/>
          <w:iCs/>
          <w:sz w:val="21"/>
          <w:szCs w:val="21"/>
        </w:rPr>
        <w:softHyphen/>
        <w:t xml:space="preserve">кам </w:t>
      </w:r>
      <w:r w:rsidRPr="00E93A21">
        <w:rPr>
          <w:rFonts w:ascii="Times New Roman" w:hAnsi="Times New Roman"/>
          <w:sz w:val="21"/>
          <w:szCs w:val="21"/>
        </w:rPr>
        <w:t>относя</w:t>
      </w:r>
      <w:r w:rsidRPr="00E93A21">
        <w:rPr>
          <w:rFonts w:ascii="Times New Roman" w:hAnsi="Times New Roman"/>
          <w:sz w:val="21"/>
          <w:szCs w:val="21"/>
        </w:rPr>
        <w:t>т</w:t>
      </w:r>
      <w:r w:rsidRPr="00E93A21">
        <w:rPr>
          <w:rFonts w:ascii="Times New Roman" w:hAnsi="Times New Roman"/>
          <w:sz w:val="21"/>
          <w:szCs w:val="21"/>
        </w:rPr>
        <w:t>ся риски, связанные с потерями в результате нега</w:t>
      </w:r>
      <w:r w:rsidRPr="00E93A21">
        <w:rPr>
          <w:rFonts w:ascii="Times New Roman" w:hAnsi="Times New Roman"/>
          <w:sz w:val="21"/>
          <w:szCs w:val="21"/>
        </w:rPr>
        <w:softHyphen/>
        <w:t>тивного действия на активы организации стихийных бе</w:t>
      </w:r>
      <w:r w:rsidRPr="00E93A21">
        <w:rPr>
          <w:rFonts w:ascii="Times New Roman" w:hAnsi="Times New Roman"/>
          <w:sz w:val="21"/>
          <w:szCs w:val="21"/>
        </w:rPr>
        <w:t>д</w:t>
      </w:r>
      <w:r w:rsidRPr="00E93A21">
        <w:rPr>
          <w:rFonts w:ascii="Times New Roman" w:hAnsi="Times New Roman"/>
          <w:sz w:val="21"/>
          <w:szCs w:val="21"/>
        </w:rPr>
        <w:t xml:space="preserve">ствий. </w:t>
      </w:r>
      <w:r w:rsidRPr="00E93A21">
        <w:rPr>
          <w:rFonts w:ascii="Times New Roman" w:hAnsi="Times New Roman"/>
          <w:i/>
          <w:iCs/>
          <w:sz w:val="21"/>
          <w:szCs w:val="21"/>
        </w:rPr>
        <w:t xml:space="preserve">Экологические риски </w:t>
      </w:r>
      <w:r w:rsidRPr="00E93A21">
        <w:rPr>
          <w:rFonts w:ascii="Times New Roman" w:hAnsi="Times New Roman"/>
          <w:sz w:val="21"/>
          <w:szCs w:val="21"/>
        </w:rPr>
        <w:t xml:space="preserve">— это риски, связанные с загрязнением окружающей среды. </w:t>
      </w:r>
      <w:r w:rsidRPr="00E93A21">
        <w:rPr>
          <w:rFonts w:ascii="Times New Roman" w:hAnsi="Times New Roman"/>
          <w:i/>
          <w:iCs/>
          <w:sz w:val="21"/>
          <w:szCs w:val="21"/>
        </w:rPr>
        <w:t xml:space="preserve">Политические риски </w:t>
      </w:r>
      <w:r w:rsidRPr="00E93A21">
        <w:rPr>
          <w:rFonts w:ascii="Times New Roman" w:hAnsi="Times New Roman"/>
          <w:sz w:val="21"/>
          <w:szCs w:val="21"/>
        </w:rPr>
        <w:t>связаны с полити</w:t>
      </w:r>
      <w:r w:rsidRPr="00E93A21">
        <w:rPr>
          <w:rFonts w:ascii="Times New Roman" w:hAnsi="Times New Roman"/>
          <w:sz w:val="21"/>
          <w:szCs w:val="21"/>
        </w:rPr>
        <w:softHyphen/>
        <w:t>ческой ситуацией в стране и деятельностью государства. Учет данного вида риска особенно важен в странах с неустоявшимся законодательством, отсутствием традиций и культуры пре</w:t>
      </w:r>
      <w:r w:rsidRPr="00E93A21">
        <w:rPr>
          <w:rFonts w:ascii="Times New Roman" w:hAnsi="Times New Roman"/>
          <w:sz w:val="21"/>
          <w:szCs w:val="21"/>
        </w:rPr>
        <w:t>д</w:t>
      </w:r>
      <w:r w:rsidRPr="00E93A21">
        <w:rPr>
          <w:rFonts w:ascii="Times New Roman" w:hAnsi="Times New Roman"/>
          <w:sz w:val="21"/>
          <w:szCs w:val="21"/>
        </w:rPr>
        <w:t>принимательства. Для оценки политического риска создана мировая сеть специализированных аналитич</w:t>
      </w:r>
      <w:r w:rsidRPr="00E93A21">
        <w:rPr>
          <w:rFonts w:ascii="Times New Roman" w:hAnsi="Times New Roman"/>
          <w:sz w:val="21"/>
          <w:szCs w:val="21"/>
        </w:rPr>
        <w:t>е</w:t>
      </w:r>
      <w:r w:rsidRPr="00E93A21">
        <w:rPr>
          <w:rFonts w:ascii="Times New Roman" w:hAnsi="Times New Roman"/>
          <w:sz w:val="21"/>
          <w:szCs w:val="21"/>
        </w:rPr>
        <w:t>ских центров как коммерческого, так и некомерческого характера, которые рас</w:t>
      </w:r>
      <w:r w:rsidRPr="00E93A21">
        <w:rPr>
          <w:rFonts w:ascii="Times New Roman" w:hAnsi="Times New Roman"/>
          <w:sz w:val="21"/>
          <w:szCs w:val="21"/>
        </w:rPr>
        <w:softHyphen/>
        <w:t>считывают для разных стран степень политического риска в этих странах.</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i/>
          <w:sz w:val="21"/>
          <w:szCs w:val="21"/>
          <w:u w:val="single"/>
        </w:rPr>
      </w:pPr>
      <w:r w:rsidRPr="00E93A21">
        <w:rPr>
          <w:rFonts w:ascii="Times New Roman" w:hAnsi="Times New Roman"/>
          <w:i/>
          <w:iCs/>
          <w:sz w:val="21"/>
          <w:szCs w:val="21"/>
          <w:u w:val="single"/>
        </w:rPr>
        <w:t xml:space="preserve">Коммерческие риски </w:t>
      </w:r>
      <w:r w:rsidRPr="00E93A21">
        <w:rPr>
          <w:rFonts w:ascii="Times New Roman" w:hAnsi="Times New Roman"/>
          <w:i/>
          <w:sz w:val="21"/>
          <w:szCs w:val="21"/>
          <w:u w:val="single"/>
        </w:rPr>
        <w:t>представляют собой опасность потерь в процессе производственно-хозяйственной деятельности, они под</w:t>
      </w:r>
      <w:r w:rsidRPr="00E93A21">
        <w:rPr>
          <w:rFonts w:ascii="Times New Roman" w:hAnsi="Times New Roman"/>
          <w:i/>
          <w:sz w:val="21"/>
          <w:szCs w:val="21"/>
          <w:u w:val="single"/>
        </w:rPr>
        <w:softHyphen/>
        <w:t xml:space="preserve">разделяются </w:t>
      </w:r>
      <w:proofErr w:type="gramStart"/>
      <w:r w:rsidRPr="00E93A21">
        <w:rPr>
          <w:rFonts w:ascii="Times New Roman" w:hAnsi="Times New Roman"/>
          <w:i/>
          <w:sz w:val="21"/>
          <w:szCs w:val="21"/>
          <w:u w:val="single"/>
        </w:rPr>
        <w:t>на</w:t>
      </w:r>
      <w:proofErr w:type="gramEnd"/>
      <w:r w:rsidRPr="00E93A21">
        <w:rPr>
          <w:rFonts w:ascii="Times New Roman" w:hAnsi="Times New Roman"/>
          <w:i/>
          <w:sz w:val="21"/>
          <w:szCs w:val="21"/>
          <w:u w:val="single"/>
        </w:rPr>
        <w:t xml:space="preserve"> имущественные, производственные, торговые.</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u w:val="single"/>
        </w:rPr>
        <w:t>Спекулятивные риски</w:t>
      </w:r>
      <w:r w:rsidRPr="00E93A21">
        <w:rPr>
          <w:rFonts w:ascii="Times New Roman" w:hAnsi="Times New Roman"/>
          <w:sz w:val="21"/>
          <w:szCs w:val="21"/>
        </w:rPr>
        <w:t xml:space="preserve"> возникают в процессе взаимоотноше</w:t>
      </w:r>
      <w:r w:rsidRPr="00E93A21">
        <w:rPr>
          <w:rFonts w:ascii="Times New Roman" w:hAnsi="Times New Roman"/>
          <w:sz w:val="21"/>
          <w:szCs w:val="21"/>
        </w:rPr>
        <w:softHyphen/>
        <w:t>ний организации с финансовыми инст</w:t>
      </w:r>
      <w:r w:rsidRPr="00E93A21">
        <w:rPr>
          <w:rFonts w:ascii="Times New Roman" w:hAnsi="Times New Roman"/>
          <w:sz w:val="21"/>
          <w:szCs w:val="21"/>
        </w:rPr>
        <w:t>и</w:t>
      </w:r>
      <w:r w:rsidRPr="00E93A21">
        <w:rPr>
          <w:rFonts w:ascii="Times New Roman" w:hAnsi="Times New Roman"/>
          <w:sz w:val="21"/>
          <w:szCs w:val="21"/>
        </w:rPr>
        <w:t xml:space="preserve">тутами, поэтому их еще называют </w:t>
      </w:r>
      <w:r w:rsidRPr="00E93A21">
        <w:rPr>
          <w:rFonts w:ascii="Times New Roman" w:hAnsi="Times New Roman"/>
          <w:i/>
          <w:iCs/>
          <w:sz w:val="21"/>
          <w:szCs w:val="21"/>
        </w:rPr>
        <w:t xml:space="preserve">финансовыми рисками. </w:t>
      </w:r>
      <w:r w:rsidRPr="00E93A21">
        <w:rPr>
          <w:rFonts w:ascii="Times New Roman" w:hAnsi="Times New Roman"/>
          <w:sz w:val="21"/>
          <w:szCs w:val="21"/>
        </w:rPr>
        <w:t>Финансовые риски подразде</w:t>
      </w:r>
      <w:r w:rsidRPr="00E93A21">
        <w:rPr>
          <w:rFonts w:ascii="Times New Roman" w:hAnsi="Times New Roman"/>
          <w:sz w:val="21"/>
          <w:szCs w:val="21"/>
        </w:rPr>
        <w:softHyphen/>
        <w:t>ляются на две большие группы: риски, связанные с покупа</w:t>
      </w:r>
      <w:r w:rsidRPr="00E93A21">
        <w:rPr>
          <w:rFonts w:ascii="Times New Roman" w:hAnsi="Times New Roman"/>
          <w:sz w:val="21"/>
          <w:szCs w:val="21"/>
        </w:rPr>
        <w:softHyphen/>
        <w:t>тельной способностью денег, и риски инвестиционные, св</w:t>
      </w:r>
      <w:r w:rsidRPr="00E93A21">
        <w:rPr>
          <w:rFonts w:ascii="Times New Roman" w:hAnsi="Times New Roman"/>
          <w:sz w:val="21"/>
          <w:szCs w:val="21"/>
        </w:rPr>
        <w:t>я</w:t>
      </w:r>
      <w:r w:rsidRPr="00E93A21">
        <w:rPr>
          <w:rFonts w:ascii="Times New Roman" w:hAnsi="Times New Roman"/>
          <w:sz w:val="21"/>
          <w:szCs w:val="21"/>
        </w:rPr>
        <w:t>зан</w:t>
      </w:r>
      <w:r w:rsidRPr="00E93A21">
        <w:rPr>
          <w:rFonts w:ascii="Times New Roman" w:hAnsi="Times New Roman"/>
          <w:sz w:val="21"/>
          <w:szCs w:val="21"/>
        </w:rPr>
        <w:softHyphen/>
        <w:t>ные с вложением капитала.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К рискам, связанным с покупательной способностью денег, </w:t>
      </w:r>
      <w:r w:rsidRPr="00E93A21">
        <w:rPr>
          <w:rFonts w:ascii="Times New Roman" w:hAnsi="Times New Roman"/>
          <w:sz w:val="21"/>
          <w:szCs w:val="21"/>
        </w:rPr>
        <w:t>относятся инфляционные и дефляцио</w:t>
      </w:r>
      <w:r w:rsidRPr="00E93A21">
        <w:rPr>
          <w:rFonts w:ascii="Times New Roman" w:hAnsi="Times New Roman"/>
          <w:sz w:val="21"/>
          <w:szCs w:val="21"/>
        </w:rPr>
        <w:t>н</w:t>
      </w:r>
      <w:r w:rsidRPr="00E93A21">
        <w:rPr>
          <w:rFonts w:ascii="Times New Roman" w:hAnsi="Times New Roman"/>
          <w:sz w:val="21"/>
          <w:szCs w:val="21"/>
        </w:rPr>
        <w:t>ные риски, риски лик</w:t>
      </w:r>
      <w:r w:rsidRPr="00E93A21">
        <w:rPr>
          <w:rFonts w:ascii="Times New Roman" w:hAnsi="Times New Roman"/>
          <w:sz w:val="21"/>
          <w:szCs w:val="21"/>
        </w:rPr>
        <w:softHyphen/>
        <w:t>видности, валютные риски.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Валютные риски </w:t>
      </w:r>
      <w:r w:rsidRPr="00E93A21">
        <w:rPr>
          <w:rFonts w:ascii="Times New Roman" w:hAnsi="Times New Roman"/>
          <w:sz w:val="21"/>
          <w:szCs w:val="21"/>
        </w:rPr>
        <w:t>представляют собой опасность потерь в ре</w:t>
      </w:r>
      <w:r w:rsidRPr="00E93A21">
        <w:rPr>
          <w:rFonts w:ascii="Times New Roman" w:hAnsi="Times New Roman"/>
          <w:sz w:val="21"/>
          <w:szCs w:val="21"/>
        </w:rPr>
        <w:softHyphen/>
        <w:t>зультате изменения курса валют, кот</w:t>
      </w:r>
      <w:r w:rsidRPr="00E93A21">
        <w:rPr>
          <w:rFonts w:ascii="Times New Roman" w:hAnsi="Times New Roman"/>
          <w:sz w:val="21"/>
          <w:szCs w:val="21"/>
        </w:rPr>
        <w:t>о</w:t>
      </w:r>
      <w:r w:rsidRPr="00E93A21">
        <w:rPr>
          <w:rFonts w:ascii="Times New Roman" w:hAnsi="Times New Roman"/>
          <w:sz w:val="21"/>
          <w:szCs w:val="21"/>
        </w:rPr>
        <w:t>рое может произойти в период между заключением договора и фактическим производ</w:t>
      </w:r>
      <w:r w:rsidRPr="00E93A21">
        <w:rPr>
          <w:rFonts w:ascii="Times New Roman" w:hAnsi="Times New Roman"/>
          <w:sz w:val="21"/>
          <w:szCs w:val="21"/>
        </w:rPr>
        <w:softHyphen/>
        <w:t>ством расчетов по нему при проведении внешнеэкономических, кредитных и других валютных операций. Различают валю</w:t>
      </w:r>
      <w:r w:rsidRPr="00E93A21">
        <w:rPr>
          <w:rFonts w:ascii="Times New Roman" w:hAnsi="Times New Roman"/>
          <w:sz w:val="21"/>
          <w:szCs w:val="21"/>
        </w:rPr>
        <w:t>т</w:t>
      </w:r>
      <w:r w:rsidRPr="00E93A21">
        <w:rPr>
          <w:rFonts w:ascii="Times New Roman" w:hAnsi="Times New Roman"/>
          <w:sz w:val="21"/>
          <w:szCs w:val="21"/>
        </w:rPr>
        <w:t xml:space="preserve">ные риски для импортера и экспортера. </w:t>
      </w:r>
      <w:r w:rsidRPr="00E93A21">
        <w:rPr>
          <w:rFonts w:ascii="Times New Roman" w:hAnsi="Times New Roman"/>
          <w:i/>
          <w:iCs/>
          <w:sz w:val="21"/>
          <w:szCs w:val="21"/>
        </w:rPr>
        <w:t>Валютные риски для экс</w:t>
      </w:r>
      <w:r w:rsidRPr="00E93A21">
        <w:rPr>
          <w:rFonts w:ascii="Times New Roman" w:hAnsi="Times New Roman"/>
          <w:i/>
          <w:iCs/>
          <w:sz w:val="21"/>
          <w:szCs w:val="21"/>
        </w:rPr>
        <w:softHyphen/>
        <w:t xml:space="preserve">портера </w:t>
      </w:r>
      <w:r w:rsidRPr="00E93A21">
        <w:rPr>
          <w:rFonts w:ascii="Times New Roman" w:hAnsi="Times New Roman"/>
          <w:sz w:val="21"/>
          <w:szCs w:val="21"/>
        </w:rPr>
        <w:t>связаны с падением курса ин</w:t>
      </w:r>
      <w:r w:rsidRPr="00E93A21">
        <w:rPr>
          <w:rFonts w:ascii="Times New Roman" w:hAnsi="Times New Roman"/>
          <w:sz w:val="21"/>
          <w:szCs w:val="21"/>
        </w:rPr>
        <w:t>о</w:t>
      </w:r>
      <w:r w:rsidRPr="00E93A21">
        <w:rPr>
          <w:rFonts w:ascii="Times New Roman" w:hAnsi="Times New Roman"/>
          <w:sz w:val="21"/>
          <w:szCs w:val="21"/>
        </w:rPr>
        <w:t>странной валюты с мо</w:t>
      </w:r>
      <w:r w:rsidRPr="00E93A21">
        <w:rPr>
          <w:rFonts w:ascii="Times New Roman" w:hAnsi="Times New Roman"/>
          <w:sz w:val="21"/>
          <w:szCs w:val="21"/>
        </w:rPr>
        <w:softHyphen/>
        <w:t>мента получения или подтверждения заказа до получения пла</w:t>
      </w:r>
      <w:r w:rsidRPr="00E93A21">
        <w:rPr>
          <w:rFonts w:ascii="Times New Roman" w:hAnsi="Times New Roman"/>
          <w:sz w:val="21"/>
          <w:szCs w:val="21"/>
        </w:rPr>
        <w:softHyphen/>
        <w:t>тежа и во время пер</w:t>
      </w:r>
      <w:r w:rsidRPr="00E93A21">
        <w:rPr>
          <w:rFonts w:ascii="Times New Roman" w:hAnsi="Times New Roman"/>
          <w:sz w:val="21"/>
          <w:szCs w:val="21"/>
        </w:rPr>
        <w:t>е</w:t>
      </w:r>
      <w:r w:rsidRPr="00E93A21">
        <w:rPr>
          <w:rFonts w:ascii="Times New Roman" w:hAnsi="Times New Roman"/>
          <w:sz w:val="21"/>
          <w:szCs w:val="21"/>
        </w:rPr>
        <w:t xml:space="preserve">говоров. </w:t>
      </w:r>
      <w:r w:rsidRPr="00E93A21">
        <w:rPr>
          <w:rFonts w:ascii="Times New Roman" w:hAnsi="Times New Roman"/>
          <w:i/>
          <w:iCs/>
          <w:sz w:val="21"/>
          <w:szCs w:val="21"/>
        </w:rPr>
        <w:t xml:space="preserve">Валютные риски для импортера </w:t>
      </w:r>
      <w:r w:rsidRPr="00E93A21">
        <w:rPr>
          <w:rFonts w:ascii="Times New Roman" w:hAnsi="Times New Roman"/>
          <w:sz w:val="21"/>
          <w:szCs w:val="21"/>
        </w:rPr>
        <w:t>связаны с повышением курса валюты в отрезок времени между датой подтверждения заказа и днем платежа.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Валютные риски включают три разновидности: экономиче</w:t>
      </w:r>
      <w:r w:rsidRPr="00E93A21">
        <w:rPr>
          <w:rFonts w:ascii="Times New Roman" w:hAnsi="Times New Roman"/>
          <w:sz w:val="21"/>
          <w:szCs w:val="21"/>
        </w:rPr>
        <w:softHyphen/>
        <w:t>ский риск, риск перевода, риск сделок.</w:t>
      </w:r>
    </w:p>
    <w:p w:rsidR="00FA11E5" w:rsidRPr="00E93A21" w:rsidRDefault="00FA11E5" w:rsidP="006939E0">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i/>
          <w:iCs/>
          <w:sz w:val="21"/>
          <w:szCs w:val="21"/>
        </w:rPr>
        <w:t xml:space="preserve">Инвестиционные риски </w:t>
      </w:r>
      <w:r w:rsidRPr="00E93A21">
        <w:rPr>
          <w:rFonts w:ascii="Times New Roman" w:hAnsi="Times New Roman"/>
          <w:sz w:val="21"/>
          <w:szCs w:val="21"/>
        </w:rPr>
        <w:t>сопровождают организации при вложении ими сре</w:t>
      </w:r>
      <w:proofErr w:type="gramStart"/>
      <w:r w:rsidRPr="00E93A21">
        <w:rPr>
          <w:rFonts w:ascii="Times New Roman" w:hAnsi="Times New Roman"/>
          <w:sz w:val="21"/>
          <w:szCs w:val="21"/>
        </w:rPr>
        <w:t>дств в т</w:t>
      </w:r>
      <w:proofErr w:type="gramEnd"/>
      <w:r w:rsidRPr="00E93A21">
        <w:rPr>
          <w:rFonts w:ascii="Times New Roman" w:hAnsi="Times New Roman"/>
          <w:sz w:val="21"/>
          <w:szCs w:val="21"/>
        </w:rPr>
        <w:t>е или иные проекты и включают сле</w:t>
      </w:r>
      <w:r w:rsidRPr="00E93A21">
        <w:rPr>
          <w:rFonts w:ascii="Times New Roman" w:hAnsi="Times New Roman"/>
          <w:sz w:val="21"/>
          <w:szCs w:val="21"/>
        </w:rPr>
        <w:softHyphen/>
        <w:t>дующие подвиды: капитальный, селективный, страновой, вре</w:t>
      </w:r>
      <w:r w:rsidRPr="00E93A21">
        <w:rPr>
          <w:rFonts w:ascii="Times New Roman" w:hAnsi="Times New Roman"/>
          <w:sz w:val="21"/>
          <w:szCs w:val="21"/>
        </w:rPr>
        <w:softHyphen/>
        <w:t>менной, риск упущенной в</w:t>
      </w:r>
      <w:r w:rsidRPr="00E93A21">
        <w:rPr>
          <w:rFonts w:ascii="Times New Roman" w:hAnsi="Times New Roman"/>
          <w:sz w:val="21"/>
          <w:szCs w:val="21"/>
        </w:rPr>
        <w:t>ы</w:t>
      </w:r>
      <w:r w:rsidRPr="00E93A21">
        <w:rPr>
          <w:rFonts w:ascii="Times New Roman" w:hAnsi="Times New Roman"/>
          <w:sz w:val="21"/>
          <w:szCs w:val="21"/>
        </w:rPr>
        <w:t>годы, риск снижения доходно</w:t>
      </w:r>
      <w:r w:rsidRPr="00E93A21">
        <w:rPr>
          <w:rFonts w:ascii="Times New Roman" w:hAnsi="Times New Roman"/>
          <w:sz w:val="21"/>
          <w:szCs w:val="21"/>
        </w:rPr>
        <w:softHyphen/>
        <w:t>сти, риск прямых финансовых потерь. По оценкам экспертов уровень инв</w:t>
      </w:r>
      <w:r w:rsidRPr="00E93A21">
        <w:rPr>
          <w:rFonts w:ascii="Times New Roman" w:hAnsi="Times New Roman"/>
          <w:sz w:val="21"/>
          <w:szCs w:val="21"/>
        </w:rPr>
        <w:t>е</w:t>
      </w:r>
      <w:r w:rsidRPr="00E93A21">
        <w:rPr>
          <w:rFonts w:ascii="Times New Roman" w:hAnsi="Times New Roman"/>
          <w:sz w:val="21"/>
          <w:szCs w:val="21"/>
        </w:rPr>
        <w:t>стиционного риска в организациях России по 10-балльной системе сегодня составляет в среднем 7-10 бал</w:t>
      </w:r>
      <w:r w:rsidRPr="00E93A21">
        <w:rPr>
          <w:rFonts w:ascii="Times New Roman" w:hAnsi="Times New Roman"/>
          <w:sz w:val="21"/>
          <w:szCs w:val="21"/>
        </w:rPr>
        <w:softHyphen/>
        <w:t>лов, в организациях США – 1-4 балла.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Управление рисками и методы их оценки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Управление предпринимательскими рисками </w:t>
      </w:r>
      <w:r w:rsidRPr="00E93A21">
        <w:rPr>
          <w:rFonts w:ascii="Times New Roman" w:hAnsi="Times New Roman"/>
          <w:color w:val="000000"/>
          <w:sz w:val="21"/>
          <w:szCs w:val="21"/>
        </w:rPr>
        <w:t>означает опре</w:t>
      </w:r>
      <w:r w:rsidRPr="00E93A21">
        <w:rPr>
          <w:rFonts w:ascii="Times New Roman" w:hAnsi="Times New Roman"/>
          <w:color w:val="000000"/>
          <w:sz w:val="21"/>
          <w:szCs w:val="21"/>
        </w:rPr>
        <w:softHyphen/>
        <w:t>деление вероятности проявления того или иного вида риска, его величины и влияния на финансово-экономические резуль</w:t>
      </w:r>
      <w:r w:rsidRPr="00E93A21">
        <w:rPr>
          <w:rFonts w:ascii="Times New Roman" w:hAnsi="Times New Roman"/>
          <w:color w:val="000000"/>
          <w:sz w:val="21"/>
          <w:szCs w:val="21"/>
        </w:rPr>
        <w:softHyphen/>
        <w:t>таты предприятия и на этой основе проведение предупреди</w:t>
      </w:r>
      <w:r w:rsidRPr="00E93A21">
        <w:rPr>
          <w:rFonts w:ascii="Times New Roman" w:hAnsi="Times New Roman"/>
          <w:color w:val="000000"/>
          <w:sz w:val="21"/>
          <w:szCs w:val="21"/>
        </w:rPr>
        <w:softHyphen/>
        <w:t>тельных мероприятий, позволяющих избежать или уменьшить потери от риска. Управление риском призвано помочь пред</w:t>
      </w:r>
      <w:r w:rsidRPr="00E93A21">
        <w:rPr>
          <w:rFonts w:ascii="Times New Roman" w:hAnsi="Times New Roman"/>
          <w:color w:val="000000"/>
          <w:sz w:val="21"/>
          <w:szCs w:val="21"/>
        </w:rPr>
        <w:softHyphen/>
        <w:t>приятию, во-первых, оградить себя от больших убы</w:t>
      </w:r>
      <w:r w:rsidRPr="00E93A21">
        <w:rPr>
          <w:rFonts w:ascii="Times New Roman" w:hAnsi="Times New Roman"/>
          <w:color w:val="000000"/>
          <w:sz w:val="21"/>
          <w:szCs w:val="21"/>
        </w:rPr>
        <w:t>т</w:t>
      </w:r>
      <w:r w:rsidRPr="00E93A21">
        <w:rPr>
          <w:rFonts w:ascii="Times New Roman" w:hAnsi="Times New Roman"/>
          <w:color w:val="000000"/>
          <w:sz w:val="21"/>
          <w:szCs w:val="21"/>
        </w:rPr>
        <w:t>ков; во-вторых, сформировать хорошее мнение (имидж) о предпри</w:t>
      </w:r>
      <w:r w:rsidRPr="00E93A21">
        <w:rPr>
          <w:rFonts w:ascii="Times New Roman" w:hAnsi="Times New Roman"/>
          <w:color w:val="000000"/>
          <w:sz w:val="21"/>
          <w:szCs w:val="21"/>
        </w:rPr>
        <w:softHyphen/>
        <w:t>ятии; в-третьих, иметь выгоду при з</w:t>
      </w:r>
      <w:r w:rsidRPr="00E93A21">
        <w:rPr>
          <w:rFonts w:ascii="Times New Roman" w:hAnsi="Times New Roman"/>
          <w:color w:val="000000"/>
          <w:sz w:val="21"/>
          <w:szCs w:val="21"/>
        </w:rPr>
        <w:t>а</w:t>
      </w:r>
      <w:r w:rsidRPr="00E93A21">
        <w:rPr>
          <w:rFonts w:ascii="Times New Roman" w:hAnsi="Times New Roman"/>
          <w:color w:val="000000"/>
          <w:sz w:val="21"/>
          <w:szCs w:val="21"/>
        </w:rPr>
        <w:t>ключении договоров стра</w:t>
      </w:r>
      <w:r w:rsidRPr="00E93A21">
        <w:rPr>
          <w:rFonts w:ascii="Times New Roman" w:hAnsi="Times New Roman"/>
          <w:color w:val="000000"/>
          <w:sz w:val="21"/>
          <w:szCs w:val="21"/>
        </w:rPr>
        <w:softHyphen/>
        <w:t>хования в виде скидок от страховых платежей за проведение предупредительных мероприятий.</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Так как риск категория вероятностная, то его оценивают через вероятность определенного уровня потерь. Каждое пред</w:t>
      </w:r>
      <w:r w:rsidRPr="00E93A21">
        <w:rPr>
          <w:rFonts w:ascii="Times New Roman" w:hAnsi="Times New Roman"/>
          <w:color w:val="000000"/>
          <w:sz w:val="21"/>
          <w:szCs w:val="21"/>
        </w:rPr>
        <w:softHyphen/>
        <w:t>приятие устанавливает приемлемую для себя степень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xml:space="preserve">В этой связи различают </w:t>
      </w:r>
      <w:r w:rsidRPr="00E93A21">
        <w:rPr>
          <w:rFonts w:ascii="Times New Roman" w:hAnsi="Times New Roman"/>
          <w:b/>
          <w:color w:val="000000"/>
          <w:sz w:val="21"/>
          <w:szCs w:val="21"/>
        </w:rPr>
        <w:t>допустимый, критический и катастро</w:t>
      </w:r>
      <w:r w:rsidRPr="00E93A21">
        <w:rPr>
          <w:rFonts w:ascii="Times New Roman" w:hAnsi="Times New Roman"/>
          <w:b/>
          <w:color w:val="000000"/>
          <w:sz w:val="21"/>
          <w:szCs w:val="21"/>
        </w:rPr>
        <w:softHyphen/>
        <w:t>фический риски.</w:t>
      </w: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Допустимый риск — </w:t>
      </w:r>
      <w:r w:rsidRPr="00E93A21">
        <w:rPr>
          <w:rFonts w:ascii="Times New Roman" w:hAnsi="Times New Roman"/>
          <w:color w:val="000000"/>
          <w:sz w:val="21"/>
          <w:szCs w:val="21"/>
        </w:rPr>
        <w:t>это угроза потери запла</w:t>
      </w:r>
      <w:r w:rsidRPr="00E93A21">
        <w:rPr>
          <w:rFonts w:ascii="Times New Roman" w:hAnsi="Times New Roman"/>
          <w:color w:val="000000"/>
          <w:sz w:val="21"/>
          <w:szCs w:val="21"/>
        </w:rPr>
        <w:softHyphen/>
        <w:t>нированной прибыли от того или иного проекта либо от дея</w:t>
      </w:r>
      <w:r w:rsidRPr="00E93A21">
        <w:rPr>
          <w:rFonts w:ascii="Times New Roman" w:hAnsi="Times New Roman"/>
          <w:color w:val="000000"/>
          <w:sz w:val="21"/>
          <w:szCs w:val="21"/>
        </w:rPr>
        <w:softHyphen/>
        <w:t xml:space="preserve">тельности предприятия в целом. </w:t>
      </w:r>
      <w:r w:rsidRPr="00E93A21">
        <w:rPr>
          <w:rFonts w:ascii="Times New Roman" w:hAnsi="Times New Roman"/>
          <w:i/>
          <w:iCs/>
          <w:color w:val="000000"/>
          <w:sz w:val="21"/>
          <w:szCs w:val="21"/>
        </w:rPr>
        <w:t xml:space="preserve">Критический риск </w:t>
      </w:r>
      <w:r w:rsidRPr="00E93A21">
        <w:rPr>
          <w:rFonts w:ascii="Times New Roman" w:hAnsi="Times New Roman"/>
          <w:color w:val="000000"/>
          <w:sz w:val="21"/>
          <w:szCs w:val="21"/>
        </w:rPr>
        <w:t>сопряжен с потерей прибыли и определяется точкой безубыто</w:t>
      </w:r>
      <w:r w:rsidRPr="00E93A21">
        <w:rPr>
          <w:rFonts w:ascii="Times New Roman" w:hAnsi="Times New Roman"/>
          <w:color w:val="000000"/>
          <w:sz w:val="21"/>
          <w:szCs w:val="21"/>
        </w:rPr>
        <w:t>ч</w:t>
      </w:r>
      <w:r w:rsidRPr="00E93A21">
        <w:rPr>
          <w:rFonts w:ascii="Times New Roman" w:hAnsi="Times New Roman"/>
          <w:color w:val="000000"/>
          <w:sz w:val="21"/>
          <w:szCs w:val="21"/>
        </w:rPr>
        <w:t>ности, в ко</w:t>
      </w:r>
      <w:r w:rsidRPr="00E93A21">
        <w:rPr>
          <w:rFonts w:ascii="Times New Roman" w:hAnsi="Times New Roman"/>
          <w:color w:val="000000"/>
          <w:sz w:val="21"/>
          <w:szCs w:val="21"/>
        </w:rPr>
        <w:softHyphen/>
        <w:t>торой предполагаемая выручка позволяет возмещать лишь за</w:t>
      </w:r>
      <w:r w:rsidRPr="00E93A21">
        <w:rPr>
          <w:rFonts w:ascii="Times New Roman" w:hAnsi="Times New Roman"/>
          <w:color w:val="000000"/>
          <w:sz w:val="21"/>
          <w:szCs w:val="21"/>
        </w:rPr>
        <w:softHyphen/>
        <w:t xml:space="preserve">траты. Наиболее опасным для предприятия является </w:t>
      </w:r>
      <w:r w:rsidRPr="00E93A21">
        <w:rPr>
          <w:rFonts w:ascii="Times New Roman" w:hAnsi="Times New Roman"/>
          <w:i/>
          <w:iCs/>
          <w:color w:val="000000"/>
          <w:sz w:val="21"/>
          <w:szCs w:val="21"/>
        </w:rPr>
        <w:t>ката</w:t>
      </w:r>
      <w:r w:rsidRPr="00E93A21">
        <w:rPr>
          <w:rFonts w:ascii="Times New Roman" w:hAnsi="Times New Roman"/>
          <w:i/>
          <w:iCs/>
          <w:color w:val="000000"/>
          <w:sz w:val="21"/>
          <w:szCs w:val="21"/>
        </w:rPr>
        <w:softHyphen/>
        <w:t xml:space="preserve">строфический риск, </w:t>
      </w:r>
      <w:r w:rsidRPr="00E93A21">
        <w:rPr>
          <w:rFonts w:ascii="Times New Roman" w:hAnsi="Times New Roman"/>
          <w:color w:val="000000"/>
          <w:sz w:val="21"/>
          <w:szCs w:val="21"/>
        </w:rPr>
        <w:t>который находится в зоне убытков, что предвещает ба</w:t>
      </w:r>
      <w:r w:rsidRPr="00E93A21">
        <w:rPr>
          <w:rFonts w:ascii="Times New Roman" w:hAnsi="Times New Roman"/>
          <w:color w:val="000000"/>
          <w:sz w:val="21"/>
          <w:szCs w:val="21"/>
        </w:rPr>
        <w:t>н</w:t>
      </w:r>
      <w:r w:rsidRPr="00E93A21">
        <w:rPr>
          <w:rFonts w:ascii="Times New Roman" w:hAnsi="Times New Roman"/>
          <w:color w:val="000000"/>
          <w:sz w:val="21"/>
          <w:szCs w:val="21"/>
        </w:rPr>
        <w:t>кротство предприятия, потерю его имущества и инвестиционной активности. Зона катастрофического рис</w:t>
      </w:r>
      <w:r w:rsidRPr="00E93A21">
        <w:rPr>
          <w:rFonts w:ascii="Times New Roman" w:hAnsi="Times New Roman"/>
          <w:color w:val="000000"/>
          <w:sz w:val="21"/>
          <w:szCs w:val="21"/>
        </w:rPr>
        <w:softHyphen/>
        <w:t>ка находится ниже точки безубыточности и определяется воз</w:t>
      </w:r>
      <w:r w:rsidRPr="00E93A21">
        <w:rPr>
          <w:rFonts w:ascii="Times New Roman" w:hAnsi="Times New Roman"/>
          <w:color w:val="000000"/>
          <w:sz w:val="21"/>
          <w:szCs w:val="21"/>
        </w:rPr>
        <w:softHyphen/>
        <w:t>растанием убыли.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Для количественной оценки предпринимательского риска можно использовать две группы методов. В основе первой группы методов оценки рисков лежит </w:t>
      </w:r>
      <w:r w:rsidRPr="00E93A21">
        <w:rPr>
          <w:rFonts w:ascii="Times New Roman" w:hAnsi="Times New Roman"/>
          <w:i/>
          <w:iCs/>
          <w:color w:val="000000"/>
          <w:sz w:val="21"/>
          <w:szCs w:val="21"/>
        </w:rPr>
        <w:t xml:space="preserve">факторный анализ — </w:t>
      </w:r>
      <w:r w:rsidRPr="00E93A21">
        <w:rPr>
          <w:rFonts w:ascii="Times New Roman" w:hAnsi="Times New Roman"/>
          <w:color w:val="000000"/>
          <w:sz w:val="21"/>
          <w:szCs w:val="21"/>
        </w:rPr>
        <w:t>по</w:t>
      </w:r>
      <w:r w:rsidRPr="00E93A21">
        <w:rPr>
          <w:rFonts w:ascii="Times New Roman" w:hAnsi="Times New Roman"/>
          <w:color w:val="000000"/>
          <w:sz w:val="21"/>
          <w:szCs w:val="21"/>
        </w:rPr>
        <w:softHyphen/>
        <w:t>пытка определить те или иные ситуации с помощью формали</w:t>
      </w:r>
      <w:r w:rsidRPr="00E93A21">
        <w:rPr>
          <w:rFonts w:ascii="Times New Roman" w:hAnsi="Times New Roman"/>
          <w:color w:val="000000"/>
          <w:sz w:val="21"/>
          <w:szCs w:val="21"/>
        </w:rPr>
        <w:softHyphen/>
        <w:t>зованных процедур, отражающих логику связей между риска</w:t>
      </w:r>
      <w:r w:rsidRPr="00E93A21">
        <w:rPr>
          <w:rFonts w:ascii="Times New Roman" w:hAnsi="Times New Roman"/>
          <w:color w:val="000000"/>
          <w:sz w:val="21"/>
          <w:szCs w:val="21"/>
        </w:rPr>
        <w:softHyphen/>
        <w:t>ми и их факторами. Использование этих методов предполагает выдвижение гипотез о возможном характере вза</w:t>
      </w:r>
      <w:r w:rsidRPr="00E93A21">
        <w:rPr>
          <w:rFonts w:ascii="Times New Roman" w:hAnsi="Times New Roman"/>
          <w:color w:val="000000"/>
          <w:sz w:val="21"/>
          <w:szCs w:val="21"/>
        </w:rPr>
        <w:t>и</w:t>
      </w:r>
      <w:r w:rsidRPr="00E93A21">
        <w:rPr>
          <w:rFonts w:ascii="Times New Roman" w:hAnsi="Times New Roman"/>
          <w:color w:val="000000"/>
          <w:sz w:val="21"/>
          <w:szCs w:val="21"/>
        </w:rPr>
        <w:t>мосвязей рисков и изучаемых процессов, формализацию в виде матема</w:t>
      </w:r>
      <w:r w:rsidRPr="00E93A21">
        <w:rPr>
          <w:rFonts w:ascii="Times New Roman" w:hAnsi="Times New Roman"/>
          <w:color w:val="000000"/>
          <w:sz w:val="21"/>
          <w:szCs w:val="21"/>
        </w:rPr>
        <w:softHyphen/>
        <w:t>тической зависимости, либо сов</w:t>
      </w:r>
      <w:r w:rsidRPr="00E93A21">
        <w:rPr>
          <w:rFonts w:ascii="Times New Roman" w:hAnsi="Times New Roman"/>
          <w:color w:val="000000"/>
          <w:sz w:val="21"/>
          <w:szCs w:val="21"/>
        </w:rPr>
        <w:t>о</w:t>
      </w:r>
      <w:r w:rsidRPr="00E93A21">
        <w:rPr>
          <w:rFonts w:ascii="Times New Roman" w:hAnsi="Times New Roman"/>
          <w:color w:val="000000"/>
          <w:sz w:val="21"/>
          <w:szCs w:val="21"/>
        </w:rPr>
        <w:t>купности правил, либо по</w:t>
      </w:r>
      <w:r w:rsidRPr="00E93A21">
        <w:rPr>
          <w:rFonts w:ascii="Times New Roman" w:hAnsi="Times New Roman"/>
          <w:color w:val="000000"/>
          <w:sz w:val="21"/>
          <w:szCs w:val="21"/>
        </w:rPr>
        <w:softHyphen/>
        <w:t>строения модели на базе имеющейся информации. Применение методов этой группы характеризуется относительно боль</w:t>
      </w:r>
      <w:r w:rsidRPr="00E93A21">
        <w:rPr>
          <w:rFonts w:ascii="Times New Roman" w:hAnsi="Times New Roman"/>
          <w:color w:val="000000"/>
          <w:sz w:val="21"/>
          <w:szCs w:val="21"/>
        </w:rPr>
        <w:softHyphen/>
        <w:t>шой трудоемкостью расчета и анализа, а поэтому в практике они используются редко (например, при определении страхо</w:t>
      </w:r>
      <w:r w:rsidRPr="00E93A21">
        <w:rPr>
          <w:rFonts w:ascii="Times New Roman" w:hAnsi="Times New Roman"/>
          <w:color w:val="000000"/>
          <w:sz w:val="21"/>
          <w:szCs w:val="21"/>
        </w:rPr>
        <w:softHyphen/>
        <w:t>вого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Вторая группа методов оценки рисков основана на экстра</w:t>
      </w:r>
      <w:r w:rsidRPr="00E93A21">
        <w:rPr>
          <w:rFonts w:ascii="Times New Roman" w:hAnsi="Times New Roman"/>
          <w:color w:val="000000"/>
          <w:sz w:val="21"/>
          <w:szCs w:val="21"/>
        </w:rPr>
        <w:softHyphen/>
        <w:t xml:space="preserve">поляции предпринимательского </w:t>
      </w:r>
      <w:proofErr w:type="gramStart"/>
      <w:r w:rsidRPr="00E93A21">
        <w:rPr>
          <w:rFonts w:ascii="Times New Roman" w:hAnsi="Times New Roman"/>
          <w:color w:val="000000"/>
          <w:sz w:val="21"/>
          <w:szCs w:val="21"/>
        </w:rPr>
        <w:t>риска</w:t>
      </w:r>
      <w:proofErr w:type="gramEnd"/>
      <w:r w:rsidRPr="00E93A21">
        <w:rPr>
          <w:rFonts w:ascii="Times New Roman" w:hAnsi="Times New Roman"/>
          <w:color w:val="000000"/>
          <w:sz w:val="21"/>
          <w:szCs w:val="21"/>
        </w:rPr>
        <w:t xml:space="preserve"> на основе прошлого опыта, явлений и факторов. В эту группу входят экспертные и статистические методы.</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Экспертные методы </w:t>
      </w:r>
      <w:r w:rsidRPr="00E93A21">
        <w:rPr>
          <w:rFonts w:ascii="Times New Roman" w:hAnsi="Times New Roman"/>
          <w:color w:val="000000"/>
          <w:sz w:val="21"/>
          <w:szCs w:val="21"/>
        </w:rPr>
        <w:t>оценки рисков предполагают выявле</w:t>
      </w:r>
      <w:r w:rsidRPr="00E93A21">
        <w:rPr>
          <w:rFonts w:ascii="Times New Roman" w:hAnsi="Times New Roman"/>
          <w:color w:val="000000"/>
          <w:sz w:val="21"/>
          <w:szCs w:val="21"/>
        </w:rPr>
        <w:softHyphen/>
        <w:t>ние и формирование обобщенного мн</w:t>
      </w:r>
      <w:r w:rsidRPr="00E93A21">
        <w:rPr>
          <w:rFonts w:ascii="Times New Roman" w:hAnsi="Times New Roman"/>
          <w:color w:val="000000"/>
          <w:sz w:val="21"/>
          <w:szCs w:val="21"/>
        </w:rPr>
        <w:t>е</w:t>
      </w:r>
      <w:r w:rsidRPr="00E93A21">
        <w:rPr>
          <w:rFonts w:ascii="Times New Roman" w:hAnsi="Times New Roman"/>
          <w:color w:val="000000"/>
          <w:sz w:val="21"/>
          <w:szCs w:val="21"/>
        </w:rPr>
        <w:t>ния экспертов (опыт</w:t>
      </w:r>
      <w:r w:rsidRPr="00E93A21">
        <w:rPr>
          <w:rFonts w:ascii="Times New Roman" w:hAnsi="Times New Roman"/>
          <w:color w:val="000000"/>
          <w:sz w:val="21"/>
          <w:szCs w:val="21"/>
        </w:rPr>
        <w:softHyphen/>
        <w:t>ных предпринимателей или специалистов) по количествен</w:t>
      </w:r>
      <w:r w:rsidRPr="00E93A21">
        <w:rPr>
          <w:rFonts w:ascii="Times New Roman" w:hAnsi="Times New Roman"/>
          <w:color w:val="000000"/>
          <w:sz w:val="21"/>
          <w:szCs w:val="21"/>
        </w:rPr>
        <w:softHyphen/>
        <w:t>ной оценке риска. При этом устанавливают показатели наибо</w:t>
      </w:r>
      <w:r w:rsidRPr="00E93A21">
        <w:rPr>
          <w:rFonts w:ascii="Times New Roman" w:hAnsi="Times New Roman"/>
          <w:color w:val="000000"/>
          <w:sz w:val="21"/>
          <w:szCs w:val="21"/>
        </w:rPr>
        <w:softHyphen/>
        <w:t>лее возможных допустимых, критических и катастрофиче</w:t>
      </w:r>
      <w:r w:rsidRPr="00E93A21">
        <w:rPr>
          <w:rFonts w:ascii="Times New Roman" w:hAnsi="Times New Roman"/>
          <w:color w:val="000000"/>
          <w:sz w:val="21"/>
          <w:szCs w:val="21"/>
        </w:rPr>
        <w:softHyphen/>
        <w:t xml:space="preserve">ских потерь с </w:t>
      </w:r>
      <w:proofErr w:type="gramStart"/>
      <w:r w:rsidRPr="00E93A21">
        <w:rPr>
          <w:rFonts w:ascii="Times New Roman" w:hAnsi="Times New Roman"/>
          <w:color w:val="000000"/>
          <w:sz w:val="21"/>
          <w:szCs w:val="21"/>
        </w:rPr>
        <w:t>учетом</w:t>
      </w:r>
      <w:proofErr w:type="gramEnd"/>
      <w:r w:rsidRPr="00E93A21">
        <w:rPr>
          <w:rFonts w:ascii="Times New Roman" w:hAnsi="Times New Roman"/>
          <w:color w:val="000000"/>
          <w:sz w:val="21"/>
          <w:szCs w:val="21"/>
        </w:rPr>
        <w:t xml:space="preserve"> как уровней, так и вероятностей их появления.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Статистические методы </w:t>
      </w:r>
      <w:r w:rsidRPr="00E93A21">
        <w:rPr>
          <w:rFonts w:ascii="Times New Roman" w:hAnsi="Times New Roman"/>
          <w:color w:val="000000"/>
          <w:sz w:val="21"/>
          <w:szCs w:val="21"/>
        </w:rPr>
        <w:t>оценки и прогнозирования риска используются, когда необходимая и</w:t>
      </w:r>
      <w:r w:rsidRPr="00E93A21">
        <w:rPr>
          <w:rFonts w:ascii="Times New Roman" w:hAnsi="Times New Roman"/>
          <w:color w:val="000000"/>
          <w:sz w:val="21"/>
          <w:szCs w:val="21"/>
        </w:rPr>
        <w:t>н</w:t>
      </w:r>
      <w:r w:rsidRPr="00E93A21">
        <w:rPr>
          <w:rFonts w:ascii="Times New Roman" w:hAnsi="Times New Roman"/>
          <w:color w:val="000000"/>
          <w:sz w:val="21"/>
          <w:szCs w:val="21"/>
        </w:rPr>
        <w:t>формация может быть по</w:t>
      </w:r>
      <w:r w:rsidRPr="00E93A21">
        <w:rPr>
          <w:rFonts w:ascii="Times New Roman" w:hAnsi="Times New Roman"/>
          <w:color w:val="000000"/>
          <w:sz w:val="21"/>
          <w:szCs w:val="21"/>
        </w:rPr>
        <w:softHyphen/>
        <w:t>лучена на основе обработки конкретных данных о состоянии изучаемых явлений за некоторый период времени. С их помо</w:t>
      </w:r>
      <w:r w:rsidRPr="00E93A21">
        <w:rPr>
          <w:rFonts w:ascii="Times New Roman" w:hAnsi="Times New Roman"/>
          <w:color w:val="000000"/>
          <w:sz w:val="21"/>
          <w:szCs w:val="21"/>
        </w:rPr>
        <w:softHyphen/>
        <w:t>щью выявляются наиболее существенные факторы, обусловив</w:t>
      </w:r>
      <w:r w:rsidRPr="00E93A21">
        <w:rPr>
          <w:rFonts w:ascii="Times New Roman" w:hAnsi="Times New Roman"/>
          <w:color w:val="000000"/>
          <w:sz w:val="21"/>
          <w:szCs w:val="21"/>
        </w:rPr>
        <w:softHyphen/>
        <w:t>шие наличие риска, тех или иных потерь. Основываясь на реаль</w:t>
      </w:r>
      <w:r w:rsidRPr="00E93A21">
        <w:rPr>
          <w:rFonts w:ascii="Times New Roman" w:hAnsi="Times New Roman"/>
          <w:color w:val="000000"/>
          <w:sz w:val="21"/>
          <w:szCs w:val="21"/>
        </w:rPr>
        <w:softHyphen/>
        <w:t>ной информации о значениях потерь от риска за достаточно продолжительный период времени в прошлом, можно с помо</w:t>
      </w:r>
      <w:r w:rsidRPr="00E93A21">
        <w:rPr>
          <w:rFonts w:ascii="Times New Roman" w:hAnsi="Times New Roman"/>
          <w:color w:val="000000"/>
          <w:sz w:val="21"/>
          <w:szCs w:val="21"/>
        </w:rPr>
        <w:softHyphen/>
        <w:t>щью корреляционного анализа получить уравнение, позволяю</w:t>
      </w:r>
      <w:r w:rsidRPr="00E93A21">
        <w:rPr>
          <w:rFonts w:ascii="Times New Roman" w:hAnsi="Times New Roman"/>
          <w:color w:val="000000"/>
          <w:sz w:val="21"/>
          <w:szCs w:val="21"/>
        </w:rPr>
        <w:softHyphen/>
        <w:t>щее рассчитать величины потерь от риска в зависимости от раз</w:t>
      </w:r>
      <w:r w:rsidRPr="00E93A21">
        <w:rPr>
          <w:rFonts w:ascii="Times New Roman" w:hAnsi="Times New Roman"/>
          <w:color w:val="000000"/>
          <w:sz w:val="21"/>
          <w:szCs w:val="21"/>
        </w:rPr>
        <w:softHyphen/>
        <w:t>личных факторов.</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Уровень риска можно определить по данным возможных убытков от риска и возможной прибыли или дохода за опреде</w:t>
      </w:r>
      <w:r w:rsidRPr="00E93A21">
        <w:rPr>
          <w:rFonts w:ascii="Times New Roman" w:hAnsi="Times New Roman"/>
          <w:color w:val="000000"/>
          <w:sz w:val="21"/>
          <w:szCs w:val="21"/>
        </w:rPr>
        <w:softHyphen/>
        <w:t>ленный период времени (динамика риска) или на определен</w:t>
      </w:r>
      <w:r w:rsidRPr="00E93A21">
        <w:rPr>
          <w:rFonts w:ascii="Times New Roman" w:hAnsi="Times New Roman"/>
          <w:color w:val="000000"/>
          <w:sz w:val="21"/>
          <w:szCs w:val="21"/>
        </w:rPr>
        <w:softHyphen/>
        <w:t>ный момент (риск ко</w:t>
      </w:r>
      <w:r w:rsidRPr="00E93A21">
        <w:rPr>
          <w:rFonts w:ascii="Times New Roman" w:hAnsi="Times New Roman"/>
          <w:color w:val="000000"/>
          <w:sz w:val="21"/>
          <w:szCs w:val="21"/>
        </w:rPr>
        <w:t>н</w:t>
      </w:r>
      <w:r w:rsidRPr="00E93A21">
        <w:rPr>
          <w:rFonts w:ascii="Times New Roman" w:hAnsi="Times New Roman"/>
          <w:color w:val="000000"/>
          <w:sz w:val="21"/>
          <w:szCs w:val="21"/>
        </w:rPr>
        <w:t>кретной ситуации, статический риск) по следующей формуле:</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p>
    <w:p w:rsidR="00FA11E5" w:rsidRPr="00E93A21" w:rsidRDefault="00FA11E5" w:rsidP="006939E0">
      <w:pPr>
        <w:shd w:val="clear" w:color="auto" w:fill="FFFFFF"/>
        <w:autoSpaceDE w:val="0"/>
        <w:autoSpaceDN w:val="0"/>
        <w:adjustRightInd w:val="0"/>
        <w:spacing w:after="0" w:line="240" w:lineRule="auto"/>
        <w:ind w:firstLine="567"/>
        <w:jc w:val="center"/>
        <w:rPr>
          <w:rFonts w:ascii="Times New Roman" w:hAnsi="Times New Roman"/>
          <w:b/>
          <w:i/>
          <w:sz w:val="21"/>
          <w:szCs w:val="21"/>
        </w:rPr>
      </w:pPr>
      <w:proofErr w:type="gramStart"/>
      <w:r w:rsidRPr="00E93A21">
        <w:rPr>
          <w:rFonts w:ascii="Times New Roman" w:hAnsi="Times New Roman"/>
          <w:b/>
          <w:i/>
          <w:color w:val="000000"/>
          <w:sz w:val="21"/>
          <w:szCs w:val="21"/>
        </w:rPr>
        <w:t>Р</w:t>
      </w:r>
      <w:proofErr w:type="gramEnd"/>
      <w:r w:rsidRPr="00E93A21">
        <w:rPr>
          <w:rFonts w:ascii="Times New Roman" w:hAnsi="Times New Roman"/>
          <w:b/>
          <w:i/>
          <w:color w:val="000000"/>
          <w:sz w:val="21"/>
          <w:szCs w:val="21"/>
        </w:rPr>
        <w:t>= У/П • Ру/ Рп = У/П • Ру / (1– Ру) = У• Ру / П• (1– Ру)</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где </w:t>
      </w:r>
      <w:proofErr w:type="gramStart"/>
      <w:r w:rsidRPr="00E93A21">
        <w:rPr>
          <w:rFonts w:ascii="Times New Roman" w:hAnsi="Times New Roman"/>
          <w:color w:val="000000"/>
          <w:sz w:val="21"/>
          <w:szCs w:val="21"/>
        </w:rPr>
        <w:t>Р</w:t>
      </w:r>
      <w:proofErr w:type="gramEnd"/>
      <w:r w:rsidRPr="00E93A21">
        <w:rPr>
          <w:rFonts w:ascii="Times New Roman" w:hAnsi="Times New Roman"/>
          <w:color w:val="000000"/>
          <w:sz w:val="21"/>
          <w:szCs w:val="21"/>
        </w:rPr>
        <w:t xml:space="preserve"> – риск при принятии управленческого решения, доли единицы; У - возможные суммарные убытки в результате при</w:t>
      </w:r>
      <w:r w:rsidRPr="00E93A21">
        <w:rPr>
          <w:rFonts w:ascii="Times New Roman" w:hAnsi="Times New Roman"/>
          <w:color w:val="000000"/>
          <w:sz w:val="21"/>
          <w:szCs w:val="21"/>
        </w:rPr>
        <w:softHyphen/>
        <w:t>нятия управленческого решения, р.; П — возможная прибыль (или доход) от ре</w:t>
      </w:r>
      <w:r w:rsidRPr="00E93A21">
        <w:rPr>
          <w:rFonts w:ascii="Times New Roman" w:hAnsi="Times New Roman"/>
          <w:color w:val="000000"/>
          <w:sz w:val="21"/>
          <w:szCs w:val="21"/>
        </w:rPr>
        <w:t>а</w:t>
      </w:r>
      <w:r w:rsidRPr="00E93A21">
        <w:rPr>
          <w:rFonts w:ascii="Times New Roman" w:hAnsi="Times New Roman"/>
          <w:color w:val="000000"/>
          <w:sz w:val="21"/>
          <w:szCs w:val="21"/>
        </w:rPr>
        <w:t>лизации управленческого решения, р.; Р</w:t>
      </w:r>
      <w:r w:rsidRPr="00E93A21">
        <w:rPr>
          <w:rFonts w:ascii="Times New Roman" w:hAnsi="Times New Roman"/>
          <w:color w:val="000000"/>
          <w:sz w:val="21"/>
          <w:szCs w:val="21"/>
          <w:vertAlign w:val="subscript"/>
        </w:rPr>
        <w:t>у</w:t>
      </w:r>
      <w:r w:rsidRPr="00E93A21">
        <w:rPr>
          <w:rFonts w:ascii="Times New Roman" w:hAnsi="Times New Roman"/>
          <w:color w:val="000000"/>
          <w:sz w:val="21"/>
          <w:szCs w:val="21"/>
        </w:rPr>
        <w:t xml:space="preserve"> - вероятность убытков, доли единицы; Р</w:t>
      </w:r>
      <w:r w:rsidRPr="00E93A21">
        <w:rPr>
          <w:rFonts w:ascii="Times New Roman" w:hAnsi="Times New Roman"/>
          <w:color w:val="000000"/>
          <w:sz w:val="21"/>
          <w:szCs w:val="21"/>
          <w:vertAlign w:val="subscript"/>
        </w:rPr>
        <w:t>п</w:t>
      </w:r>
      <w:r w:rsidRPr="00E93A21">
        <w:rPr>
          <w:rFonts w:ascii="Times New Roman" w:hAnsi="Times New Roman"/>
          <w:color w:val="000000"/>
          <w:sz w:val="21"/>
          <w:szCs w:val="21"/>
        </w:rPr>
        <w:t xml:space="preserve"> — вероятность прибы</w:t>
      </w:r>
      <w:r w:rsidRPr="00E93A21">
        <w:rPr>
          <w:rFonts w:ascii="Times New Roman" w:hAnsi="Times New Roman"/>
          <w:color w:val="000000"/>
          <w:sz w:val="21"/>
          <w:szCs w:val="21"/>
        </w:rPr>
        <w:softHyphen/>
        <w:t>ли, доли единицы. При этом Р</w:t>
      </w:r>
      <w:r w:rsidRPr="00E93A21">
        <w:rPr>
          <w:rFonts w:ascii="Times New Roman" w:hAnsi="Times New Roman"/>
          <w:color w:val="000000"/>
          <w:sz w:val="21"/>
          <w:szCs w:val="21"/>
          <w:vertAlign w:val="subscript"/>
        </w:rPr>
        <w:t>у</w:t>
      </w:r>
      <w:r w:rsidRPr="00E93A21">
        <w:rPr>
          <w:rFonts w:ascii="Times New Roman" w:hAnsi="Times New Roman"/>
          <w:color w:val="000000"/>
          <w:sz w:val="21"/>
          <w:szCs w:val="21"/>
        </w:rPr>
        <w:t xml:space="preserve"> + Р</w:t>
      </w:r>
      <w:r w:rsidRPr="00E93A21">
        <w:rPr>
          <w:rFonts w:ascii="Times New Roman" w:hAnsi="Times New Roman"/>
          <w:color w:val="000000"/>
          <w:sz w:val="21"/>
          <w:szCs w:val="21"/>
          <w:vertAlign w:val="subscript"/>
        </w:rPr>
        <w:t>п</w:t>
      </w:r>
      <w:r w:rsidRPr="00E93A21">
        <w:rPr>
          <w:rFonts w:ascii="Times New Roman" w:hAnsi="Times New Roman"/>
          <w:color w:val="000000"/>
          <w:sz w:val="21"/>
          <w:szCs w:val="21"/>
        </w:rPr>
        <w:t xml:space="preserve"> = 1.</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Показатель </w:t>
      </w:r>
      <w:proofErr w:type="gramStart"/>
      <w:r w:rsidRPr="00E93A21">
        <w:rPr>
          <w:rFonts w:ascii="Times New Roman" w:hAnsi="Times New Roman"/>
          <w:color w:val="000000"/>
          <w:sz w:val="21"/>
          <w:szCs w:val="21"/>
        </w:rPr>
        <w:t>Р</w:t>
      </w:r>
      <w:proofErr w:type="gramEnd"/>
      <w:r w:rsidRPr="00E93A21">
        <w:rPr>
          <w:rFonts w:ascii="Times New Roman" w:hAnsi="Times New Roman"/>
          <w:color w:val="000000"/>
          <w:sz w:val="21"/>
          <w:szCs w:val="21"/>
        </w:rPr>
        <w:t xml:space="preserve"> (риск) тем больше, чем больше У и Р</w:t>
      </w:r>
      <w:r w:rsidRPr="00E93A21">
        <w:rPr>
          <w:rFonts w:ascii="Times New Roman" w:hAnsi="Times New Roman"/>
          <w:color w:val="000000"/>
          <w:sz w:val="21"/>
          <w:szCs w:val="21"/>
          <w:vertAlign w:val="subscript"/>
        </w:rPr>
        <w:t>у</w:t>
      </w:r>
      <w:r w:rsidRPr="00E93A21">
        <w:rPr>
          <w:rFonts w:ascii="Times New Roman" w:hAnsi="Times New Roman"/>
          <w:color w:val="000000"/>
          <w:sz w:val="21"/>
          <w:szCs w:val="21"/>
        </w:rPr>
        <w:t xml:space="preserve"> и чем меньше П и Р</w:t>
      </w:r>
      <w:r w:rsidRPr="00E93A21">
        <w:rPr>
          <w:rFonts w:ascii="Times New Roman" w:hAnsi="Times New Roman"/>
          <w:color w:val="000000"/>
          <w:sz w:val="21"/>
          <w:szCs w:val="21"/>
          <w:vertAlign w:val="subscript"/>
        </w:rPr>
        <w:t>п</w:t>
      </w:r>
      <w:r w:rsidRPr="00E93A21">
        <w:rPr>
          <w:rFonts w:ascii="Times New Roman" w:hAnsi="Times New Roman"/>
          <w:color w:val="000000"/>
          <w:sz w:val="21"/>
          <w:szCs w:val="21"/>
        </w:rPr>
        <w:t>.</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Определенное управленческое решение можно принимать, если риск не превышает 1. Если же риск превышает 1, то реко</w:t>
      </w:r>
      <w:r w:rsidRPr="00E93A21">
        <w:rPr>
          <w:rFonts w:ascii="Times New Roman" w:hAnsi="Times New Roman"/>
          <w:color w:val="000000"/>
          <w:sz w:val="21"/>
          <w:szCs w:val="21"/>
        </w:rPr>
        <w:softHyphen/>
        <w:t>мендуется воздержаться от принятия управленческого реше</w:t>
      </w:r>
      <w:r w:rsidRPr="00E93A21">
        <w:rPr>
          <w:rFonts w:ascii="Times New Roman" w:hAnsi="Times New Roman"/>
          <w:color w:val="000000"/>
          <w:sz w:val="21"/>
          <w:szCs w:val="21"/>
        </w:rPr>
        <w:softHyphen/>
        <w:t>ния по данному варианту.</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Оценка риска неразрывно связана с функциями управления и прежде всего с анализом и планиров</w:t>
      </w:r>
      <w:r w:rsidRPr="00E93A21">
        <w:rPr>
          <w:rFonts w:ascii="Times New Roman" w:hAnsi="Times New Roman"/>
          <w:color w:val="000000"/>
          <w:sz w:val="21"/>
          <w:szCs w:val="21"/>
        </w:rPr>
        <w:t>а</w:t>
      </w:r>
      <w:r w:rsidRPr="00E93A21">
        <w:rPr>
          <w:rFonts w:ascii="Times New Roman" w:hAnsi="Times New Roman"/>
          <w:color w:val="000000"/>
          <w:sz w:val="21"/>
          <w:szCs w:val="21"/>
        </w:rPr>
        <w:t xml:space="preserve">нием. В ходе </w:t>
      </w:r>
      <w:r w:rsidRPr="00E93A21">
        <w:rPr>
          <w:rFonts w:ascii="Times New Roman" w:hAnsi="Times New Roman"/>
          <w:i/>
          <w:iCs/>
          <w:color w:val="000000"/>
          <w:sz w:val="21"/>
          <w:szCs w:val="21"/>
        </w:rPr>
        <w:t>анализа рис</w:t>
      </w:r>
      <w:r w:rsidRPr="00E93A21">
        <w:rPr>
          <w:rFonts w:ascii="Times New Roman" w:hAnsi="Times New Roman"/>
          <w:i/>
          <w:iCs/>
          <w:color w:val="000000"/>
          <w:sz w:val="21"/>
          <w:szCs w:val="21"/>
        </w:rPr>
        <w:softHyphen/>
        <w:t xml:space="preserve">ка </w:t>
      </w:r>
      <w:r w:rsidRPr="00E93A21">
        <w:rPr>
          <w:rFonts w:ascii="Times New Roman" w:hAnsi="Times New Roman"/>
          <w:color w:val="000000"/>
          <w:sz w:val="21"/>
          <w:szCs w:val="21"/>
        </w:rPr>
        <w:t>изучаются показатели базовых периодов, выявляются откло</w:t>
      </w:r>
      <w:r w:rsidRPr="00E93A21">
        <w:rPr>
          <w:rFonts w:ascii="Times New Roman" w:hAnsi="Times New Roman"/>
          <w:color w:val="000000"/>
          <w:sz w:val="21"/>
          <w:szCs w:val="21"/>
        </w:rPr>
        <w:softHyphen/>
        <w:t>нения от намече</w:t>
      </w:r>
      <w:r w:rsidRPr="00E93A21">
        <w:rPr>
          <w:rFonts w:ascii="Times New Roman" w:hAnsi="Times New Roman"/>
          <w:color w:val="000000"/>
          <w:sz w:val="21"/>
          <w:szCs w:val="21"/>
        </w:rPr>
        <w:t>н</w:t>
      </w:r>
      <w:r w:rsidRPr="00E93A21">
        <w:rPr>
          <w:rFonts w:ascii="Times New Roman" w:hAnsi="Times New Roman"/>
          <w:color w:val="000000"/>
          <w:sz w:val="21"/>
          <w:szCs w:val="21"/>
        </w:rPr>
        <w:t>ных целей и их причины. Оперативный анализ риска позволяет своевременно реагировать на возникшие труд</w:t>
      </w:r>
      <w:r w:rsidRPr="00E93A21">
        <w:rPr>
          <w:rFonts w:ascii="Times New Roman" w:hAnsi="Times New Roman"/>
          <w:color w:val="000000"/>
          <w:sz w:val="21"/>
          <w:szCs w:val="21"/>
        </w:rPr>
        <w:softHyphen/>
        <w:t>ности в осуществлении хозяйственной деятельности и по мере возможности уменьшать стоимость риска. Однако результаты оперативного анализа не обеспечивают разработку предупреди</w:t>
      </w:r>
      <w:r w:rsidRPr="00E93A21">
        <w:rPr>
          <w:rFonts w:ascii="Times New Roman" w:hAnsi="Times New Roman"/>
          <w:color w:val="000000"/>
          <w:sz w:val="21"/>
          <w:szCs w:val="21"/>
        </w:rPr>
        <w:softHyphen/>
        <w:t>тельных мер</w:t>
      </w:r>
      <w:r w:rsidRPr="00E93A21">
        <w:rPr>
          <w:rFonts w:ascii="Times New Roman" w:hAnsi="Times New Roman"/>
          <w:color w:val="000000"/>
          <w:sz w:val="21"/>
          <w:szCs w:val="21"/>
        </w:rPr>
        <w:t>о</w:t>
      </w:r>
      <w:r w:rsidRPr="00E93A21">
        <w:rPr>
          <w:rFonts w:ascii="Times New Roman" w:hAnsi="Times New Roman"/>
          <w:color w:val="000000"/>
          <w:sz w:val="21"/>
          <w:szCs w:val="21"/>
        </w:rPr>
        <w:t>приятий, так как не обладают свойством опережа</w:t>
      </w:r>
      <w:r w:rsidRPr="00E93A21">
        <w:rPr>
          <w:rFonts w:ascii="Times New Roman" w:hAnsi="Times New Roman"/>
          <w:color w:val="000000"/>
          <w:sz w:val="21"/>
          <w:szCs w:val="21"/>
        </w:rPr>
        <w:softHyphen/>
        <w:t>ющего отражения. Это возможно лишь в рамках прогн</w:t>
      </w:r>
      <w:r w:rsidRPr="00E93A21">
        <w:rPr>
          <w:rFonts w:ascii="Times New Roman" w:hAnsi="Times New Roman"/>
          <w:color w:val="000000"/>
          <w:sz w:val="21"/>
          <w:szCs w:val="21"/>
        </w:rPr>
        <w:t>о</w:t>
      </w:r>
      <w:r w:rsidRPr="00E93A21">
        <w:rPr>
          <w:rFonts w:ascii="Times New Roman" w:hAnsi="Times New Roman"/>
          <w:color w:val="000000"/>
          <w:sz w:val="21"/>
          <w:szCs w:val="21"/>
        </w:rPr>
        <w:t>зирова</w:t>
      </w:r>
      <w:r w:rsidRPr="00E93A21">
        <w:rPr>
          <w:rFonts w:ascii="Times New Roman" w:hAnsi="Times New Roman"/>
          <w:color w:val="000000"/>
          <w:sz w:val="21"/>
          <w:szCs w:val="21"/>
        </w:rPr>
        <w:softHyphen/>
        <w:t xml:space="preserve">ния и стратегического планирования. Так, </w:t>
      </w:r>
      <w:r w:rsidRPr="00E93A21">
        <w:rPr>
          <w:rFonts w:ascii="Times New Roman" w:hAnsi="Times New Roman"/>
          <w:i/>
          <w:iCs/>
          <w:color w:val="000000"/>
          <w:sz w:val="21"/>
          <w:szCs w:val="21"/>
        </w:rPr>
        <w:t>стратегическое плани</w:t>
      </w:r>
      <w:r w:rsidRPr="00E93A21">
        <w:rPr>
          <w:rFonts w:ascii="Times New Roman" w:hAnsi="Times New Roman"/>
          <w:i/>
          <w:iCs/>
          <w:color w:val="000000"/>
          <w:sz w:val="21"/>
          <w:szCs w:val="21"/>
        </w:rPr>
        <w:softHyphen/>
        <w:t xml:space="preserve">рование </w:t>
      </w:r>
      <w:r w:rsidRPr="00E93A21">
        <w:rPr>
          <w:rFonts w:ascii="Times New Roman" w:hAnsi="Times New Roman"/>
          <w:color w:val="000000"/>
          <w:sz w:val="21"/>
          <w:szCs w:val="21"/>
        </w:rPr>
        <w:t>позволяет: поддерживать производственный потенциал на уровне, необходимом для устойчивого функционирования и развития предприятия; обеспечивать эффективность финансо</w:t>
      </w:r>
      <w:r w:rsidRPr="00E93A21">
        <w:rPr>
          <w:rFonts w:ascii="Times New Roman" w:hAnsi="Times New Roman"/>
          <w:color w:val="000000"/>
          <w:sz w:val="21"/>
          <w:szCs w:val="21"/>
        </w:rPr>
        <w:softHyphen/>
        <w:t>во-экономической деятельности (прибыльности) и личную безо</w:t>
      </w:r>
      <w:r w:rsidRPr="00E93A21">
        <w:rPr>
          <w:rFonts w:ascii="Times New Roman" w:hAnsi="Times New Roman"/>
          <w:color w:val="000000"/>
          <w:sz w:val="21"/>
          <w:szCs w:val="21"/>
        </w:rPr>
        <w:softHyphen/>
        <w:t>пасность персонала. Оценка, анализ и планирование риска по</w:t>
      </w:r>
      <w:r w:rsidRPr="00E93A21">
        <w:rPr>
          <w:rFonts w:ascii="Times New Roman" w:hAnsi="Times New Roman"/>
          <w:color w:val="000000"/>
          <w:sz w:val="21"/>
          <w:szCs w:val="21"/>
        </w:rPr>
        <w:softHyphen/>
        <w:t>зволяют не только объективно оценить объем возможных убыт</w:t>
      </w:r>
      <w:r w:rsidRPr="00E93A21">
        <w:rPr>
          <w:rFonts w:ascii="Times New Roman" w:hAnsi="Times New Roman"/>
          <w:color w:val="000000"/>
          <w:sz w:val="21"/>
          <w:szCs w:val="21"/>
        </w:rPr>
        <w:softHyphen/>
        <w:t xml:space="preserve">ков, но и прежде </w:t>
      </w:r>
      <w:proofErr w:type="gramStart"/>
      <w:r w:rsidRPr="00E93A21">
        <w:rPr>
          <w:rFonts w:ascii="Times New Roman" w:hAnsi="Times New Roman"/>
          <w:color w:val="000000"/>
          <w:sz w:val="21"/>
          <w:szCs w:val="21"/>
        </w:rPr>
        <w:t>всего</w:t>
      </w:r>
      <w:proofErr w:type="gramEnd"/>
      <w:r w:rsidRPr="00E93A21">
        <w:rPr>
          <w:rFonts w:ascii="Times New Roman" w:hAnsi="Times New Roman"/>
          <w:color w:val="000000"/>
          <w:sz w:val="21"/>
          <w:szCs w:val="21"/>
        </w:rPr>
        <w:t xml:space="preserve"> наметить меры по их предотвращению или обесп</w:t>
      </w:r>
      <w:r w:rsidRPr="00E93A21">
        <w:rPr>
          <w:rFonts w:ascii="Times New Roman" w:hAnsi="Times New Roman"/>
          <w:color w:val="000000"/>
          <w:sz w:val="21"/>
          <w:szCs w:val="21"/>
        </w:rPr>
        <w:t>е</w:t>
      </w:r>
      <w:r w:rsidRPr="00E93A21">
        <w:rPr>
          <w:rFonts w:ascii="Times New Roman" w:hAnsi="Times New Roman"/>
          <w:color w:val="000000"/>
          <w:sz w:val="21"/>
          <w:szCs w:val="21"/>
        </w:rPr>
        <w:t>чению возмещения потерь.</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color w:val="000000"/>
          <w:sz w:val="21"/>
          <w:szCs w:val="21"/>
        </w:rPr>
        <w:t>Основные направления и методы снижения предпринимательского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Требования к механизму обеспечения экономической безо</w:t>
      </w:r>
      <w:r w:rsidRPr="00E93A21">
        <w:rPr>
          <w:rFonts w:ascii="Times New Roman" w:hAnsi="Times New Roman"/>
          <w:color w:val="000000"/>
          <w:sz w:val="21"/>
          <w:szCs w:val="21"/>
        </w:rPr>
        <w:softHyphen/>
        <w:t>пасности предприятия и снижению пре</w:t>
      </w:r>
      <w:r w:rsidRPr="00E93A21">
        <w:rPr>
          <w:rFonts w:ascii="Times New Roman" w:hAnsi="Times New Roman"/>
          <w:color w:val="000000"/>
          <w:sz w:val="21"/>
          <w:szCs w:val="21"/>
        </w:rPr>
        <w:t>д</w:t>
      </w:r>
      <w:r w:rsidRPr="00E93A21">
        <w:rPr>
          <w:rFonts w:ascii="Times New Roman" w:hAnsi="Times New Roman"/>
          <w:color w:val="000000"/>
          <w:sz w:val="21"/>
          <w:szCs w:val="21"/>
        </w:rPr>
        <w:t>принимательского риска сводятся к тому, чтобы: во-первых, процесс защищеннос</w:t>
      </w:r>
      <w:r w:rsidRPr="00E93A21">
        <w:rPr>
          <w:rFonts w:ascii="Times New Roman" w:hAnsi="Times New Roman"/>
          <w:color w:val="000000"/>
          <w:sz w:val="21"/>
          <w:szCs w:val="21"/>
        </w:rPr>
        <w:softHyphen/>
        <w:t>ти предприятия носил динамичный характер; во-вторых, учи</w:t>
      </w:r>
      <w:r w:rsidRPr="00E93A21">
        <w:rPr>
          <w:rFonts w:ascii="Times New Roman" w:hAnsi="Times New Roman"/>
          <w:color w:val="000000"/>
          <w:sz w:val="21"/>
          <w:szCs w:val="21"/>
        </w:rPr>
        <w:softHyphen/>
        <w:t>тывались угрозы, исходящие не только извне, но и изнутри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 в-третьих, экономическая безопасность предпри</w:t>
      </w:r>
      <w:r w:rsidRPr="00E93A21">
        <w:rPr>
          <w:rFonts w:ascii="Times New Roman" w:hAnsi="Times New Roman"/>
          <w:color w:val="000000"/>
          <w:sz w:val="21"/>
          <w:szCs w:val="21"/>
        </w:rPr>
        <w:softHyphen/>
        <w:t>ятия взаимодействовала с системой обеспечения безопасности государства.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lastRenderedPageBreak/>
        <w:t xml:space="preserve">Концептуальным направлением снижения риска является </w:t>
      </w:r>
      <w:proofErr w:type="gramStart"/>
      <w:r w:rsidRPr="00E93A21">
        <w:rPr>
          <w:rFonts w:ascii="Times New Roman" w:hAnsi="Times New Roman"/>
          <w:color w:val="000000"/>
          <w:sz w:val="21"/>
          <w:szCs w:val="21"/>
        </w:rPr>
        <w:t>формирование</w:t>
      </w:r>
      <w:proofErr w:type="gramEnd"/>
      <w:r w:rsidRPr="00E93A21">
        <w:rPr>
          <w:rFonts w:ascii="Times New Roman" w:hAnsi="Times New Roman"/>
          <w:color w:val="000000"/>
          <w:sz w:val="21"/>
          <w:szCs w:val="21"/>
        </w:rPr>
        <w:t xml:space="preserve"> и реализация системы мер по обеспечению адаптации экономики предприятия к постоянно меняющим</w:t>
      </w:r>
      <w:r w:rsidRPr="00E93A21">
        <w:rPr>
          <w:rFonts w:ascii="Times New Roman" w:hAnsi="Times New Roman"/>
          <w:color w:val="000000"/>
          <w:sz w:val="21"/>
          <w:szCs w:val="21"/>
        </w:rPr>
        <w:softHyphen/>
        <w:t>ся условиям внутреннего и внешнего рынка. К основным на</w:t>
      </w:r>
      <w:r w:rsidRPr="00E93A21">
        <w:rPr>
          <w:rFonts w:ascii="Times New Roman" w:hAnsi="Times New Roman"/>
          <w:color w:val="000000"/>
          <w:sz w:val="21"/>
          <w:szCs w:val="21"/>
        </w:rPr>
        <w:softHyphen/>
        <w:t>правлениям снижения предпринимательского риска на пред</w:t>
      </w:r>
      <w:r w:rsidRPr="00E93A21">
        <w:rPr>
          <w:rFonts w:ascii="Times New Roman" w:hAnsi="Times New Roman"/>
          <w:color w:val="000000"/>
          <w:sz w:val="21"/>
          <w:szCs w:val="21"/>
        </w:rPr>
        <w:softHyphen/>
        <w:t>приятии сл</w:t>
      </w:r>
      <w:r w:rsidRPr="00E93A21">
        <w:rPr>
          <w:rFonts w:ascii="Times New Roman" w:hAnsi="Times New Roman"/>
          <w:color w:val="000000"/>
          <w:sz w:val="21"/>
          <w:szCs w:val="21"/>
        </w:rPr>
        <w:t>е</w:t>
      </w:r>
      <w:r w:rsidRPr="00E93A21">
        <w:rPr>
          <w:rFonts w:ascii="Times New Roman" w:hAnsi="Times New Roman"/>
          <w:color w:val="000000"/>
          <w:sz w:val="21"/>
          <w:szCs w:val="21"/>
        </w:rPr>
        <w:t>дует отнести повышение экономической эффек</w:t>
      </w:r>
      <w:r w:rsidRPr="00E93A21">
        <w:rPr>
          <w:rFonts w:ascii="Times New Roman" w:hAnsi="Times New Roman"/>
          <w:color w:val="000000"/>
          <w:sz w:val="21"/>
          <w:szCs w:val="21"/>
        </w:rPr>
        <w:softHyphen/>
        <w:t>тивности производства и финансовой устойчивости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w:t>
      </w:r>
      <w:r w:rsidRPr="00E93A21">
        <w:rPr>
          <w:rFonts w:ascii="Times New Roman" w:hAnsi="Times New Roman"/>
          <w:color w:val="000000"/>
          <w:sz w:val="21"/>
          <w:szCs w:val="21"/>
        </w:rPr>
        <w:softHyphen/>
        <w:t>ятия. При этом целесообразно выделить меры по развитию предприятий на основе активизации инн</w:t>
      </w:r>
      <w:r w:rsidRPr="00E93A21">
        <w:rPr>
          <w:rFonts w:ascii="Times New Roman" w:hAnsi="Times New Roman"/>
          <w:color w:val="000000"/>
          <w:sz w:val="21"/>
          <w:szCs w:val="21"/>
        </w:rPr>
        <w:t>о</w:t>
      </w:r>
      <w:r w:rsidRPr="00E93A21">
        <w:rPr>
          <w:rFonts w:ascii="Times New Roman" w:hAnsi="Times New Roman"/>
          <w:color w:val="000000"/>
          <w:sz w:val="21"/>
          <w:szCs w:val="21"/>
        </w:rPr>
        <w:t>вационно-инвести</w:t>
      </w:r>
      <w:r w:rsidRPr="00E93A21">
        <w:rPr>
          <w:rFonts w:ascii="Times New Roman" w:hAnsi="Times New Roman"/>
          <w:color w:val="000000"/>
          <w:sz w:val="21"/>
          <w:szCs w:val="21"/>
        </w:rPr>
        <w:softHyphen/>
        <w:t>ционной деятельности. Все эти направления можно отнести к разряду создания предп</w:t>
      </w:r>
      <w:r w:rsidRPr="00E93A21">
        <w:rPr>
          <w:rFonts w:ascii="Times New Roman" w:hAnsi="Times New Roman"/>
          <w:color w:val="000000"/>
          <w:sz w:val="21"/>
          <w:szCs w:val="21"/>
        </w:rPr>
        <w:t>о</w:t>
      </w:r>
      <w:r w:rsidRPr="00E93A21">
        <w:rPr>
          <w:rFonts w:ascii="Times New Roman" w:hAnsi="Times New Roman"/>
          <w:color w:val="000000"/>
          <w:sz w:val="21"/>
          <w:szCs w:val="21"/>
        </w:rPr>
        <w:t>сылок для снижения риска на пред</w:t>
      </w:r>
      <w:r w:rsidRPr="00E93A21">
        <w:rPr>
          <w:rFonts w:ascii="Times New Roman" w:hAnsi="Times New Roman"/>
          <w:color w:val="000000"/>
          <w:sz w:val="21"/>
          <w:szCs w:val="21"/>
        </w:rPr>
        <w:softHyphen/>
        <w:t>приятии.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Практика минимизации предпринимательского риска на стадиях производства и реализации пр</w:t>
      </w:r>
      <w:r w:rsidRPr="00E93A21">
        <w:rPr>
          <w:rFonts w:ascii="Times New Roman" w:hAnsi="Times New Roman"/>
          <w:color w:val="000000"/>
          <w:sz w:val="21"/>
          <w:szCs w:val="21"/>
        </w:rPr>
        <w:t>о</w:t>
      </w:r>
      <w:r w:rsidRPr="00E93A21">
        <w:rPr>
          <w:rFonts w:ascii="Times New Roman" w:hAnsi="Times New Roman"/>
          <w:color w:val="000000"/>
          <w:sz w:val="21"/>
          <w:szCs w:val="21"/>
        </w:rPr>
        <w:t>дукции выработала ряд правил. Назовем некоторые из них.</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1. Ограничение производства продукции при отсутствии предварительного договора на ее поставку и без определения потенциальных поставщиков сырья, материалов, комплектую</w:t>
      </w:r>
      <w:r w:rsidRPr="00E93A21">
        <w:rPr>
          <w:rFonts w:ascii="Times New Roman" w:hAnsi="Times New Roman"/>
          <w:color w:val="000000"/>
          <w:sz w:val="21"/>
          <w:szCs w:val="21"/>
        </w:rPr>
        <w:softHyphen/>
        <w:t>щих изделий для выпуска продукции.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2. Максимальная унификация комплектующих узлов, тех</w:t>
      </w:r>
      <w:r w:rsidRPr="00E93A21">
        <w:rPr>
          <w:rFonts w:ascii="Times New Roman" w:hAnsi="Times New Roman"/>
          <w:color w:val="000000"/>
          <w:sz w:val="21"/>
          <w:szCs w:val="21"/>
        </w:rPr>
        <w:softHyphen/>
        <w:t>нологий по всей номенклатуре производ</w:t>
      </w:r>
      <w:r w:rsidRPr="00E93A21">
        <w:rPr>
          <w:rFonts w:ascii="Times New Roman" w:hAnsi="Times New Roman"/>
          <w:color w:val="000000"/>
          <w:sz w:val="21"/>
          <w:szCs w:val="21"/>
        </w:rPr>
        <w:t>и</w:t>
      </w:r>
      <w:r w:rsidRPr="00E93A21">
        <w:rPr>
          <w:rFonts w:ascii="Times New Roman" w:hAnsi="Times New Roman"/>
          <w:color w:val="000000"/>
          <w:sz w:val="21"/>
          <w:szCs w:val="21"/>
        </w:rPr>
        <w:t>мой продукции при обеспечении унификации поставок материалов, комплектую</w:t>
      </w:r>
      <w:r w:rsidRPr="00E93A21">
        <w:rPr>
          <w:rFonts w:ascii="Times New Roman" w:hAnsi="Times New Roman"/>
          <w:color w:val="000000"/>
          <w:sz w:val="21"/>
          <w:szCs w:val="21"/>
        </w:rPr>
        <w:softHyphen/>
        <w:t>щих узлов и деталей.</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3. Изучение рынка сбыта продукции (его емкость, цены, возможность получения гарантии оплаты за поставленную про</w:t>
      </w:r>
      <w:r w:rsidRPr="00E93A21">
        <w:rPr>
          <w:rFonts w:ascii="Times New Roman" w:hAnsi="Times New Roman"/>
          <w:color w:val="000000"/>
          <w:sz w:val="21"/>
          <w:szCs w:val="21"/>
        </w:rPr>
        <w:softHyphen/>
        <w:t>дукцию и услуги).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4. Достижение высокого уровня конкурентоспособности своей продукции без проигрышей в дох</w:t>
      </w:r>
      <w:r w:rsidRPr="00E93A21">
        <w:rPr>
          <w:rFonts w:ascii="Times New Roman" w:hAnsi="Times New Roman"/>
          <w:color w:val="000000"/>
          <w:sz w:val="21"/>
          <w:szCs w:val="21"/>
        </w:rPr>
        <w:t>о</w:t>
      </w:r>
      <w:r w:rsidRPr="00E93A21">
        <w:rPr>
          <w:rFonts w:ascii="Times New Roman" w:hAnsi="Times New Roman"/>
          <w:color w:val="000000"/>
          <w:sz w:val="21"/>
          <w:szCs w:val="21"/>
        </w:rPr>
        <w:t>де.</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5. Расширение рекламы продукции с целью ее реализации.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6. Стремление быть надежным партнером для потребителей.</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7. Определение страховых рынков.</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u w:val="single"/>
        </w:rPr>
      </w:pPr>
      <w:r w:rsidRPr="00E93A21">
        <w:rPr>
          <w:rFonts w:ascii="Times New Roman" w:hAnsi="Times New Roman"/>
          <w:color w:val="000000"/>
          <w:sz w:val="21"/>
          <w:szCs w:val="21"/>
        </w:rPr>
        <w:t>К числу взаимосвязанных групп методов управления риска</w:t>
      </w:r>
      <w:r w:rsidRPr="00E93A21">
        <w:rPr>
          <w:rFonts w:ascii="Times New Roman" w:hAnsi="Times New Roman"/>
          <w:color w:val="000000"/>
          <w:sz w:val="21"/>
          <w:szCs w:val="21"/>
        </w:rPr>
        <w:softHyphen/>
        <w:t xml:space="preserve">ми, которые непосредственно влияют на снижение рисков, следует отнести: </w:t>
      </w:r>
      <w:r w:rsidRPr="00E93A21">
        <w:rPr>
          <w:rFonts w:ascii="Times New Roman" w:hAnsi="Times New Roman"/>
          <w:color w:val="000000"/>
          <w:sz w:val="21"/>
          <w:szCs w:val="21"/>
          <w:u w:val="single"/>
        </w:rPr>
        <w:t>технические, организационные и экономи</w:t>
      </w:r>
      <w:r w:rsidRPr="00E93A21">
        <w:rPr>
          <w:rFonts w:ascii="Times New Roman" w:hAnsi="Times New Roman"/>
          <w:color w:val="000000"/>
          <w:sz w:val="21"/>
          <w:szCs w:val="21"/>
          <w:u w:val="single"/>
        </w:rPr>
        <w:softHyphen/>
        <w:t>ческие.</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u w:val="single"/>
        </w:rPr>
        <w:t>Технические методы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основаны на внедрении различных тех</w:t>
      </w:r>
      <w:r w:rsidRPr="00E93A21">
        <w:rPr>
          <w:rFonts w:ascii="Times New Roman" w:hAnsi="Times New Roman"/>
          <w:color w:val="000000"/>
          <w:sz w:val="21"/>
          <w:szCs w:val="21"/>
        </w:rPr>
        <w:softHyphen/>
        <w:t>нических средств, например систем противопожарного конт</w:t>
      </w:r>
      <w:r w:rsidRPr="00E93A21">
        <w:rPr>
          <w:rFonts w:ascii="Times New Roman" w:hAnsi="Times New Roman"/>
          <w:color w:val="000000"/>
          <w:sz w:val="21"/>
          <w:szCs w:val="21"/>
        </w:rPr>
        <w:softHyphen/>
        <w:t>роля, банковских электронных расчетов, охранной сигнализа</w:t>
      </w:r>
      <w:r w:rsidRPr="00E93A21">
        <w:rPr>
          <w:rFonts w:ascii="Times New Roman" w:hAnsi="Times New Roman"/>
          <w:color w:val="000000"/>
          <w:sz w:val="21"/>
          <w:szCs w:val="21"/>
        </w:rPr>
        <w:softHyphen/>
        <w:t>ции и т.п.</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u w:val="single"/>
        </w:rPr>
        <w:t>Организационные методы</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включают комплекс распоряди</w:t>
      </w:r>
      <w:r w:rsidRPr="00E93A21">
        <w:rPr>
          <w:rFonts w:ascii="Times New Roman" w:hAnsi="Times New Roman"/>
          <w:color w:val="000000"/>
          <w:sz w:val="21"/>
          <w:szCs w:val="21"/>
        </w:rPr>
        <w:softHyphen/>
        <w:t>тельных мер, направленных на предо</w:t>
      </w:r>
      <w:r w:rsidRPr="00E93A21">
        <w:rPr>
          <w:rFonts w:ascii="Times New Roman" w:hAnsi="Times New Roman"/>
          <w:color w:val="000000"/>
          <w:sz w:val="21"/>
          <w:szCs w:val="21"/>
        </w:rPr>
        <w:t>т</w:t>
      </w:r>
      <w:r w:rsidRPr="00E93A21">
        <w:rPr>
          <w:rFonts w:ascii="Times New Roman" w:hAnsi="Times New Roman"/>
          <w:color w:val="000000"/>
          <w:sz w:val="21"/>
          <w:szCs w:val="21"/>
        </w:rPr>
        <w:t>вращение потерь от рис</w:t>
      </w:r>
      <w:r w:rsidRPr="00E93A21">
        <w:rPr>
          <w:rFonts w:ascii="Times New Roman" w:hAnsi="Times New Roman"/>
          <w:color w:val="000000"/>
          <w:sz w:val="21"/>
          <w:szCs w:val="21"/>
        </w:rPr>
        <w:softHyphen/>
        <w:t>ка в случае наступления неблагоприятных обстоятельств, а так</w:t>
      </w:r>
      <w:r w:rsidRPr="00E93A21">
        <w:rPr>
          <w:rFonts w:ascii="Times New Roman" w:hAnsi="Times New Roman"/>
          <w:color w:val="000000"/>
          <w:sz w:val="21"/>
          <w:szCs w:val="21"/>
        </w:rPr>
        <w:softHyphen/>
        <w:t>же на их компенс</w:t>
      </w:r>
      <w:r w:rsidRPr="00E93A21">
        <w:rPr>
          <w:rFonts w:ascii="Times New Roman" w:hAnsi="Times New Roman"/>
          <w:color w:val="000000"/>
          <w:sz w:val="21"/>
          <w:szCs w:val="21"/>
        </w:rPr>
        <w:t>а</w:t>
      </w:r>
      <w:r w:rsidRPr="00E93A21">
        <w:rPr>
          <w:rFonts w:ascii="Times New Roman" w:hAnsi="Times New Roman"/>
          <w:color w:val="000000"/>
          <w:sz w:val="21"/>
          <w:szCs w:val="21"/>
        </w:rPr>
        <w:t>цию в случае возникновения потерь. Они, как правило, реализуются с помощью различных управленче</w:t>
      </w:r>
      <w:r w:rsidRPr="00E93A21">
        <w:rPr>
          <w:rFonts w:ascii="Times New Roman" w:hAnsi="Times New Roman"/>
          <w:color w:val="000000"/>
          <w:sz w:val="21"/>
          <w:szCs w:val="21"/>
        </w:rPr>
        <w:softHyphen/>
        <w:t>ских регламентов.</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color w:val="000000"/>
          <w:sz w:val="21"/>
          <w:szCs w:val="21"/>
        </w:rPr>
        <w:t xml:space="preserve">К группе </w:t>
      </w:r>
      <w:r w:rsidRPr="00E93A21">
        <w:rPr>
          <w:rFonts w:ascii="Times New Roman" w:hAnsi="Times New Roman"/>
          <w:b/>
          <w:i/>
          <w:iCs/>
          <w:color w:val="000000"/>
          <w:sz w:val="21"/>
          <w:szCs w:val="21"/>
          <w:u w:val="single"/>
        </w:rPr>
        <w:t>экономических методов</w:t>
      </w:r>
      <w:r w:rsidRPr="00E93A21">
        <w:rPr>
          <w:rFonts w:ascii="Times New Roman" w:hAnsi="Times New Roman"/>
          <w:i/>
          <w:iCs/>
          <w:color w:val="000000"/>
          <w:sz w:val="21"/>
          <w:szCs w:val="21"/>
        </w:rPr>
        <w:t xml:space="preserve"> </w:t>
      </w:r>
      <w:r w:rsidRPr="00E93A21">
        <w:rPr>
          <w:rFonts w:ascii="Times New Roman" w:hAnsi="Times New Roman"/>
          <w:color w:val="000000"/>
          <w:sz w:val="21"/>
          <w:szCs w:val="21"/>
        </w:rPr>
        <w:t>относятся страхование, хеджирование, резервирование средств, залог, неустойка (штраф, пеня), задаток.</w:t>
      </w:r>
      <w:proofErr w:type="gramEnd"/>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Среди </w:t>
      </w:r>
      <w:r w:rsidRPr="00E93A21">
        <w:rPr>
          <w:rFonts w:ascii="Times New Roman" w:hAnsi="Times New Roman"/>
          <w:color w:val="000000"/>
          <w:sz w:val="21"/>
          <w:szCs w:val="21"/>
        </w:rPr>
        <w:t>наиболее распространенных ме</w:t>
      </w:r>
      <w:r w:rsidRPr="00E93A21">
        <w:rPr>
          <w:rFonts w:ascii="Times New Roman" w:hAnsi="Times New Roman"/>
          <w:color w:val="000000"/>
          <w:sz w:val="21"/>
          <w:szCs w:val="21"/>
        </w:rPr>
        <w:softHyphen/>
        <w:t>тодов непосредственного снижения риска на предприятии сле</w:t>
      </w:r>
      <w:r w:rsidRPr="00E93A21">
        <w:rPr>
          <w:rFonts w:ascii="Times New Roman" w:hAnsi="Times New Roman"/>
          <w:color w:val="000000"/>
          <w:sz w:val="21"/>
          <w:szCs w:val="21"/>
        </w:rPr>
        <w:softHyphen/>
        <w:t xml:space="preserve">дует выделить </w:t>
      </w:r>
      <w:r w:rsidRPr="00E93A21">
        <w:rPr>
          <w:rFonts w:ascii="Times New Roman" w:hAnsi="Times New Roman"/>
          <w:i/>
          <w:iCs/>
          <w:color w:val="000000"/>
          <w:sz w:val="21"/>
          <w:szCs w:val="21"/>
        </w:rPr>
        <w:t xml:space="preserve">страхование — </w:t>
      </w:r>
      <w:r w:rsidRPr="00E93A21">
        <w:rPr>
          <w:rFonts w:ascii="Times New Roman" w:hAnsi="Times New Roman"/>
          <w:color w:val="000000"/>
          <w:sz w:val="21"/>
          <w:szCs w:val="21"/>
        </w:rPr>
        <w:t>систему возмещения убытков страхо</w:t>
      </w:r>
      <w:r w:rsidRPr="00E93A21">
        <w:rPr>
          <w:rFonts w:ascii="Times New Roman" w:hAnsi="Times New Roman"/>
          <w:color w:val="000000"/>
          <w:sz w:val="21"/>
          <w:szCs w:val="21"/>
        </w:rPr>
        <w:t>в</w:t>
      </w:r>
      <w:r w:rsidRPr="00E93A21">
        <w:rPr>
          <w:rFonts w:ascii="Times New Roman" w:hAnsi="Times New Roman"/>
          <w:color w:val="000000"/>
          <w:sz w:val="21"/>
          <w:szCs w:val="21"/>
        </w:rPr>
        <w:t>щиками при наступлении страховых случаев из специ</w:t>
      </w:r>
      <w:r w:rsidRPr="00E93A21">
        <w:rPr>
          <w:rFonts w:ascii="Times New Roman" w:hAnsi="Times New Roman"/>
          <w:color w:val="000000"/>
          <w:sz w:val="21"/>
          <w:szCs w:val="21"/>
        </w:rPr>
        <w:softHyphen/>
        <w:t>альных страховых фондов, формируемых за счет страховых взносов, уплачиваемых страхователями.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Страховым возмещением </w:t>
      </w:r>
      <w:r w:rsidRPr="00E93A21">
        <w:rPr>
          <w:rFonts w:ascii="Times New Roman" w:hAnsi="Times New Roman"/>
          <w:color w:val="000000"/>
          <w:sz w:val="21"/>
          <w:szCs w:val="21"/>
        </w:rPr>
        <w:t>называется сумма денежных средств, выплачиваемых в счет возмещения ущерба при наступ</w:t>
      </w:r>
      <w:r w:rsidRPr="00E93A21">
        <w:rPr>
          <w:rFonts w:ascii="Times New Roman" w:hAnsi="Times New Roman"/>
          <w:color w:val="000000"/>
          <w:sz w:val="21"/>
          <w:szCs w:val="21"/>
        </w:rPr>
        <w:softHyphen/>
        <w:t>лении страхового случая по договору имущественного страхо</w:t>
      </w:r>
      <w:r w:rsidRPr="00E93A21">
        <w:rPr>
          <w:rFonts w:ascii="Times New Roman" w:hAnsi="Times New Roman"/>
          <w:color w:val="000000"/>
          <w:sz w:val="21"/>
          <w:szCs w:val="21"/>
        </w:rPr>
        <w:softHyphen/>
        <w:t xml:space="preserve">вания. </w:t>
      </w:r>
      <w:r w:rsidRPr="00E93A21">
        <w:rPr>
          <w:rFonts w:ascii="Times New Roman" w:hAnsi="Times New Roman"/>
          <w:i/>
          <w:iCs/>
          <w:color w:val="000000"/>
          <w:sz w:val="21"/>
          <w:szCs w:val="21"/>
        </w:rPr>
        <w:t>Страховым случ</w:t>
      </w:r>
      <w:r w:rsidRPr="00E93A21">
        <w:rPr>
          <w:rFonts w:ascii="Times New Roman" w:hAnsi="Times New Roman"/>
          <w:i/>
          <w:iCs/>
          <w:color w:val="000000"/>
          <w:sz w:val="21"/>
          <w:szCs w:val="21"/>
        </w:rPr>
        <w:t>а</w:t>
      </w:r>
      <w:r w:rsidRPr="00E93A21">
        <w:rPr>
          <w:rFonts w:ascii="Times New Roman" w:hAnsi="Times New Roman"/>
          <w:i/>
          <w:iCs/>
          <w:color w:val="000000"/>
          <w:sz w:val="21"/>
          <w:szCs w:val="21"/>
        </w:rPr>
        <w:t xml:space="preserve">ем </w:t>
      </w:r>
      <w:r w:rsidRPr="00E93A21">
        <w:rPr>
          <w:rFonts w:ascii="Times New Roman" w:hAnsi="Times New Roman"/>
          <w:color w:val="000000"/>
          <w:sz w:val="21"/>
          <w:szCs w:val="21"/>
        </w:rPr>
        <w:t xml:space="preserve">признается событие, с наступлением которого связывается выплата страхового возмещения в форме </w:t>
      </w:r>
      <w:r w:rsidRPr="00E93A21">
        <w:rPr>
          <w:rFonts w:ascii="Times New Roman" w:hAnsi="Times New Roman"/>
          <w:i/>
          <w:iCs/>
          <w:color w:val="000000"/>
          <w:sz w:val="21"/>
          <w:szCs w:val="21"/>
        </w:rPr>
        <w:t xml:space="preserve">страхового взноса (страховой премии). </w:t>
      </w:r>
      <w:r w:rsidRPr="00E93A21">
        <w:rPr>
          <w:rFonts w:ascii="Times New Roman" w:hAnsi="Times New Roman"/>
          <w:color w:val="000000"/>
          <w:sz w:val="21"/>
          <w:szCs w:val="21"/>
        </w:rPr>
        <w:t>Размер этого взноса по добровольным видам страхования опред</w:t>
      </w:r>
      <w:r w:rsidRPr="00E93A21">
        <w:rPr>
          <w:rFonts w:ascii="Times New Roman" w:hAnsi="Times New Roman"/>
          <w:color w:val="000000"/>
          <w:sz w:val="21"/>
          <w:szCs w:val="21"/>
        </w:rPr>
        <w:t>е</w:t>
      </w:r>
      <w:r w:rsidRPr="00E93A21">
        <w:rPr>
          <w:rFonts w:ascii="Times New Roman" w:hAnsi="Times New Roman"/>
          <w:color w:val="000000"/>
          <w:sz w:val="21"/>
          <w:szCs w:val="21"/>
        </w:rPr>
        <w:t>ляется соглашением сторон, а по обязательным видам страхования — законодатель</w:t>
      </w:r>
      <w:r w:rsidRPr="00E93A21">
        <w:rPr>
          <w:rFonts w:ascii="Times New Roman" w:hAnsi="Times New Roman"/>
          <w:color w:val="000000"/>
          <w:sz w:val="21"/>
          <w:szCs w:val="21"/>
        </w:rPr>
        <w:softHyphen/>
        <w:t>ством. Страховые взносы по обязательным видам страхования, а также по страхованию имущества юридических лиц, грузов и риска непогашения кредитов включаются в себестоимость про</w:t>
      </w:r>
      <w:r w:rsidRPr="00E93A21">
        <w:rPr>
          <w:rFonts w:ascii="Times New Roman" w:hAnsi="Times New Roman"/>
          <w:color w:val="000000"/>
          <w:sz w:val="21"/>
          <w:szCs w:val="21"/>
        </w:rPr>
        <w:softHyphen/>
        <w:t>дукции (работ, услуг).</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Страхование может иметь две формы — перестрахование и сострахование. </w:t>
      </w:r>
      <w:r w:rsidRPr="00E93A21">
        <w:rPr>
          <w:rFonts w:ascii="Times New Roman" w:hAnsi="Times New Roman"/>
          <w:i/>
          <w:iCs/>
          <w:color w:val="000000"/>
          <w:sz w:val="21"/>
          <w:szCs w:val="21"/>
        </w:rPr>
        <w:t xml:space="preserve">Перестрахованием </w:t>
      </w:r>
      <w:r w:rsidRPr="00E93A21">
        <w:rPr>
          <w:rFonts w:ascii="Times New Roman" w:hAnsi="Times New Roman"/>
          <w:color w:val="000000"/>
          <w:sz w:val="21"/>
          <w:szCs w:val="21"/>
        </w:rPr>
        <w:t>я</w:t>
      </w:r>
      <w:r w:rsidRPr="00E93A21">
        <w:rPr>
          <w:rFonts w:ascii="Times New Roman" w:hAnsi="Times New Roman"/>
          <w:color w:val="000000"/>
          <w:sz w:val="21"/>
          <w:szCs w:val="21"/>
        </w:rPr>
        <w:t>в</w:t>
      </w:r>
      <w:r w:rsidRPr="00E93A21">
        <w:rPr>
          <w:rFonts w:ascii="Times New Roman" w:hAnsi="Times New Roman"/>
          <w:color w:val="000000"/>
          <w:sz w:val="21"/>
          <w:szCs w:val="21"/>
        </w:rPr>
        <w:t>ляется передача страхов</w:t>
      </w:r>
      <w:r w:rsidRPr="00E93A21">
        <w:rPr>
          <w:rFonts w:ascii="Times New Roman" w:hAnsi="Times New Roman"/>
          <w:color w:val="000000"/>
          <w:sz w:val="21"/>
          <w:szCs w:val="21"/>
        </w:rPr>
        <w:softHyphen/>
        <w:t>щиком на определенных условиях ответственности перед стра</w:t>
      </w:r>
      <w:r w:rsidRPr="00E93A21">
        <w:rPr>
          <w:rFonts w:ascii="Times New Roman" w:hAnsi="Times New Roman"/>
          <w:color w:val="000000"/>
          <w:sz w:val="21"/>
          <w:szCs w:val="21"/>
        </w:rPr>
        <w:softHyphen/>
        <w:t>хователем другому страховщику (перестраховщику). Страхо</w:t>
      </w:r>
      <w:r w:rsidRPr="00E93A21">
        <w:rPr>
          <w:rFonts w:ascii="Times New Roman" w:hAnsi="Times New Roman"/>
          <w:color w:val="000000"/>
          <w:sz w:val="21"/>
          <w:szCs w:val="21"/>
        </w:rPr>
        <w:softHyphen/>
        <w:t>вая компания, не покрывающая принятые по договорам стра</w:t>
      </w:r>
      <w:r w:rsidRPr="00E93A21">
        <w:rPr>
          <w:rFonts w:ascii="Times New Roman" w:hAnsi="Times New Roman"/>
          <w:color w:val="000000"/>
          <w:sz w:val="21"/>
          <w:szCs w:val="21"/>
        </w:rPr>
        <w:softHyphen/>
        <w:t>хования обязательства за счет собственных средств и резервов</w:t>
      </w:r>
      <w:proofErr w:type="gramStart"/>
      <w:r w:rsidRPr="00E93A21">
        <w:rPr>
          <w:rFonts w:ascii="Times New Roman" w:hAnsi="Times New Roman"/>
          <w:color w:val="000000"/>
          <w:sz w:val="21"/>
          <w:szCs w:val="21"/>
        </w:rPr>
        <w:t>,о</w:t>
      </w:r>
      <w:proofErr w:type="gramEnd"/>
      <w:r w:rsidRPr="00E93A21">
        <w:rPr>
          <w:rFonts w:ascii="Times New Roman" w:hAnsi="Times New Roman"/>
          <w:color w:val="000000"/>
          <w:sz w:val="21"/>
          <w:szCs w:val="21"/>
        </w:rPr>
        <w:t>бязана обеспечить исполнение обяз</w:t>
      </w:r>
      <w:r w:rsidRPr="00E93A21">
        <w:rPr>
          <w:rFonts w:ascii="Times New Roman" w:hAnsi="Times New Roman"/>
          <w:color w:val="000000"/>
          <w:sz w:val="21"/>
          <w:szCs w:val="21"/>
        </w:rPr>
        <w:t>а</w:t>
      </w:r>
      <w:r w:rsidRPr="00E93A21">
        <w:rPr>
          <w:rFonts w:ascii="Times New Roman" w:hAnsi="Times New Roman"/>
          <w:color w:val="000000"/>
          <w:sz w:val="21"/>
          <w:szCs w:val="21"/>
        </w:rPr>
        <w:t>тельств путем их пере</w:t>
      </w:r>
      <w:r w:rsidRPr="00E93A21">
        <w:rPr>
          <w:rFonts w:ascii="Times New Roman" w:hAnsi="Times New Roman"/>
          <w:color w:val="000000"/>
          <w:sz w:val="21"/>
          <w:szCs w:val="21"/>
        </w:rPr>
        <w:softHyphen/>
        <w:t>страхования.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Сострахование—</w:t>
      </w:r>
      <w:r w:rsidRPr="00E93A21">
        <w:rPr>
          <w:rFonts w:ascii="Times New Roman" w:hAnsi="Times New Roman"/>
          <w:color w:val="000000"/>
          <w:sz w:val="21"/>
          <w:szCs w:val="21"/>
        </w:rPr>
        <w:t>это страхование, которое использует метод выравнивания и распределения кру</w:t>
      </w:r>
      <w:r w:rsidRPr="00E93A21">
        <w:rPr>
          <w:rFonts w:ascii="Times New Roman" w:hAnsi="Times New Roman"/>
          <w:color w:val="000000"/>
          <w:sz w:val="21"/>
          <w:szCs w:val="21"/>
        </w:rPr>
        <w:t>п</w:t>
      </w:r>
      <w:r w:rsidRPr="00E93A21">
        <w:rPr>
          <w:rFonts w:ascii="Times New Roman" w:hAnsi="Times New Roman"/>
          <w:color w:val="000000"/>
          <w:sz w:val="21"/>
          <w:szCs w:val="21"/>
        </w:rPr>
        <w:t>ных рисков между не</w:t>
      </w:r>
      <w:r w:rsidRPr="00E93A21">
        <w:rPr>
          <w:rFonts w:ascii="Times New Roman" w:hAnsi="Times New Roman"/>
          <w:color w:val="000000"/>
          <w:sz w:val="21"/>
          <w:szCs w:val="21"/>
        </w:rPr>
        <w:softHyphen/>
        <w:t>сколькими страховщиками.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Залог </w:t>
      </w:r>
      <w:r w:rsidRPr="00E93A21">
        <w:rPr>
          <w:rFonts w:ascii="Times New Roman" w:hAnsi="Times New Roman"/>
          <w:color w:val="000000"/>
          <w:sz w:val="21"/>
          <w:szCs w:val="21"/>
        </w:rPr>
        <w:t>как метод относится к способам исполнения обяза</w:t>
      </w:r>
      <w:r w:rsidRPr="00E93A21">
        <w:rPr>
          <w:rFonts w:ascii="Times New Roman" w:hAnsi="Times New Roman"/>
          <w:color w:val="000000"/>
          <w:sz w:val="21"/>
          <w:szCs w:val="21"/>
        </w:rPr>
        <w:softHyphen/>
        <w:t>тельств, при котором кредитор (залогоде</w:t>
      </w:r>
      <w:r w:rsidRPr="00E93A21">
        <w:rPr>
          <w:rFonts w:ascii="Times New Roman" w:hAnsi="Times New Roman"/>
          <w:color w:val="000000"/>
          <w:sz w:val="21"/>
          <w:szCs w:val="21"/>
        </w:rPr>
        <w:t>р</w:t>
      </w:r>
      <w:r w:rsidRPr="00E93A21">
        <w:rPr>
          <w:rFonts w:ascii="Times New Roman" w:hAnsi="Times New Roman"/>
          <w:color w:val="000000"/>
          <w:sz w:val="21"/>
          <w:szCs w:val="21"/>
        </w:rPr>
        <w:t>жатель) имеет право в случае невыполнения должником (залогодателем) обеспе</w:t>
      </w:r>
      <w:r w:rsidRPr="00E93A21">
        <w:rPr>
          <w:rFonts w:ascii="Times New Roman" w:hAnsi="Times New Roman"/>
          <w:color w:val="000000"/>
          <w:sz w:val="21"/>
          <w:szCs w:val="21"/>
        </w:rPr>
        <w:softHyphen/>
        <w:t>ченного залогом обяз</w:t>
      </w:r>
      <w:r w:rsidRPr="00E93A21">
        <w:rPr>
          <w:rFonts w:ascii="Times New Roman" w:hAnsi="Times New Roman"/>
          <w:color w:val="000000"/>
          <w:sz w:val="21"/>
          <w:szCs w:val="21"/>
        </w:rPr>
        <w:t>а</w:t>
      </w:r>
      <w:r w:rsidRPr="00E93A21">
        <w:rPr>
          <w:rFonts w:ascii="Times New Roman" w:hAnsi="Times New Roman"/>
          <w:color w:val="000000"/>
          <w:sz w:val="21"/>
          <w:szCs w:val="21"/>
        </w:rPr>
        <w:t>тельства получить удовлетворение свое</w:t>
      </w:r>
      <w:r w:rsidRPr="00E93A21">
        <w:rPr>
          <w:rFonts w:ascii="Times New Roman" w:hAnsi="Times New Roman"/>
          <w:color w:val="000000"/>
          <w:sz w:val="21"/>
          <w:szCs w:val="21"/>
        </w:rPr>
        <w:softHyphen/>
        <w:t>го требования из стоимости заложенного имущества преиму</w:t>
      </w:r>
      <w:r w:rsidRPr="00E93A21">
        <w:rPr>
          <w:rFonts w:ascii="Times New Roman" w:hAnsi="Times New Roman"/>
          <w:color w:val="000000"/>
          <w:sz w:val="21"/>
          <w:szCs w:val="21"/>
        </w:rPr>
        <w:softHyphen/>
        <w:t>щественно перед другими кредиторами.</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Предметом залога может быть любое имущество: здание, сооружение, оборудование, ценные бум</w:t>
      </w:r>
      <w:r w:rsidRPr="00E93A21">
        <w:rPr>
          <w:rFonts w:ascii="Times New Roman" w:hAnsi="Times New Roman"/>
          <w:color w:val="000000"/>
          <w:sz w:val="21"/>
          <w:szCs w:val="21"/>
        </w:rPr>
        <w:t>а</w:t>
      </w:r>
      <w:r w:rsidRPr="00E93A21">
        <w:rPr>
          <w:rFonts w:ascii="Times New Roman" w:hAnsi="Times New Roman"/>
          <w:color w:val="000000"/>
          <w:sz w:val="21"/>
          <w:szCs w:val="21"/>
        </w:rPr>
        <w:t>ги, денежные сред</w:t>
      </w:r>
      <w:r w:rsidRPr="00E93A21">
        <w:rPr>
          <w:rFonts w:ascii="Times New Roman" w:hAnsi="Times New Roman"/>
          <w:color w:val="000000"/>
          <w:sz w:val="21"/>
          <w:szCs w:val="21"/>
        </w:rPr>
        <w:softHyphen/>
        <w:t>ства, имущественные права, которые могут быть отчуждены. Договором могут быть предусмотрены следующие виды зало</w:t>
      </w:r>
      <w:r w:rsidRPr="00E93A21">
        <w:rPr>
          <w:rFonts w:ascii="Times New Roman" w:hAnsi="Times New Roman"/>
          <w:color w:val="000000"/>
          <w:sz w:val="21"/>
          <w:szCs w:val="21"/>
        </w:rPr>
        <w:softHyphen/>
        <w:t>га: залог, при котором предмет залога остается у залогодателя; ип</w:t>
      </w:r>
      <w:r w:rsidRPr="00E93A21">
        <w:rPr>
          <w:rFonts w:ascii="Times New Roman" w:hAnsi="Times New Roman"/>
          <w:color w:val="000000"/>
          <w:sz w:val="21"/>
          <w:szCs w:val="21"/>
        </w:rPr>
        <w:t>о</w:t>
      </w:r>
      <w:r w:rsidRPr="00E93A21">
        <w:rPr>
          <w:rFonts w:ascii="Times New Roman" w:hAnsi="Times New Roman"/>
          <w:color w:val="000000"/>
          <w:sz w:val="21"/>
          <w:szCs w:val="21"/>
        </w:rPr>
        <w:t>тека; залог товаров в обороте; заклад; залог прав и ценных бумаг. При этом законодательство допускает применение од</w:t>
      </w:r>
      <w:r w:rsidRPr="00E93A21">
        <w:rPr>
          <w:rFonts w:ascii="Times New Roman" w:hAnsi="Times New Roman"/>
          <w:color w:val="000000"/>
          <w:sz w:val="21"/>
          <w:szCs w:val="21"/>
        </w:rPr>
        <w:softHyphen/>
        <w:t>новременно разных видов залога.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lastRenderedPageBreak/>
        <w:t xml:space="preserve">Резервирование средств – </w:t>
      </w:r>
      <w:r w:rsidRPr="00E93A21">
        <w:rPr>
          <w:rFonts w:ascii="Times New Roman" w:hAnsi="Times New Roman"/>
          <w:color w:val="000000"/>
          <w:sz w:val="21"/>
          <w:szCs w:val="21"/>
        </w:rPr>
        <w:t>это создание резервов ресурсов на покрытие непредвиденных расходов, которые позволяют ком</w:t>
      </w:r>
      <w:r w:rsidRPr="00E93A21">
        <w:rPr>
          <w:rFonts w:ascii="Times New Roman" w:hAnsi="Times New Roman"/>
          <w:color w:val="000000"/>
          <w:sz w:val="21"/>
          <w:szCs w:val="21"/>
        </w:rPr>
        <w:softHyphen/>
        <w:t>пенсировать риск, возникающий в процессе реализации пла</w:t>
      </w:r>
      <w:r w:rsidRPr="00E93A21">
        <w:rPr>
          <w:rFonts w:ascii="Times New Roman" w:hAnsi="Times New Roman"/>
          <w:color w:val="000000"/>
          <w:sz w:val="21"/>
          <w:szCs w:val="21"/>
        </w:rPr>
        <w:softHyphen/>
        <w:t>нов, инвестиционных и технических проектов на предприятии. Процесс резервирования сре</w:t>
      </w:r>
      <w:proofErr w:type="gramStart"/>
      <w:r w:rsidRPr="00E93A21">
        <w:rPr>
          <w:rFonts w:ascii="Times New Roman" w:hAnsi="Times New Roman"/>
          <w:color w:val="000000"/>
          <w:sz w:val="21"/>
          <w:szCs w:val="21"/>
        </w:rPr>
        <w:t>дств вкл</w:t>
      </w:r>
      <w:proofErr w:type="gramEnd"/>
      <w:r w:rsidRPr="00E93A21">
        <w:rPr>
          <w:rFonts w:ascii="Times New Roman" w:hAnsi="Times New Roman"/>
          <w:color w:val="000000"/>
          <w:sz w:val="21"/>
          <w:szCs w:val="21"/>
        </w:rPr>
        <w:t>ючает: прогнозную оцен</w:t>
      </w:r>
      <w:r w:rsidRPr="00E93A21">
        <w:rPr>
          <w:rFonts w:ascii="Times New Roman" w:hAnsi="Times New Roman"/>
          <w:color w:val="000000"/>
          <w:sz w:val="21"/>
          <w:szCs w:val="21"/>
        </w:rPr>
        <w:softHyphen/>
        <w:t>ку потенциальных потерь, которые могут быть вызваны не</w:t>
      </w:r>
      <w:r w:rsidRPr="00E93A21">
        <w:rPr>
          <w:rFonts w:ascii="Times New Roman" w:hAnsi="Times New Roman"/>
          <w:color w:val="000000"/>
          <w:sz w:val="21"/>
          <w:szCs w:val="21"/>
        </w:rPr>
        <w:softHyphen/>
        <w:t>предвиденными обстоятельствами; определение структуры ре</w:t>
      </w:r>
      <w:r w:rsidRPr="00E93A21">
        <w:rPr>
          <w:rFonts w:ascii="Times New Roman" w:hAnsi="Times New Roman"/>
          <w:color w:val="000000"/>
          <w:sz w:val="21"/>
          <w:szCs w:val="21"/>
        </w:rPr>
        <w:softHyphen/>
        <w:t>зерва на покрытие последствий рисков; целевое распределение резерва между различными видами риска; корректировка пла</w:t>
      </w:r>
      <w:r w:rsidRPr="00E93A21">
        <w:rPr>
          <w:rFonts w:ascii="Times New Roman" w:hAnsi="Times New Roman"/>
          <w:color w:val="000000"/>
          <w:sz w:val="21"/>
          <w:szCs w:val="21"/>
        </w:rPr>
        <w:softHyphen/>
        <w:t>на проекта в связи с формированием резерва.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Все многообразие применяемых в хозяйственной прак</w:t>
      </w:r>
      <w:r w:rsidRPr="00E93A21">
        <w:rPr>
          <w:rFonts w:ascii="Times New Roman" w:hAnsi="Times New Roman"/>
          <w:color w:val="000000"/>
          <w:sz w:val="21"/>
          <w:szCs w:val="21"/>
        </w:rPr>
        <w:softHyphen/>
        <w:t>тике методов управления риском можно ра</w:t>
      </w:r>
      <w:r w:rsidRPr="00E93A21">
        <w:rPr>
          <w:rFonts w:ascii="Times New Roman" w:hAnsi="Times New Roman"/>
          <w:color w:val="000000"/>
          <w:sz w:val="21"/>
          <w:szCs w:val="21"/>
        </w:rPr>
        <w:t>з</w:t>
      </w:r>
      <w:r w:rsidRPr="00E93A21">
        <w:rPr>
          <w:rFonts w:ascii="Times New Roman" w:hAnsi="Times New Roman"/>
          <w:color w:val="000000"/>
          <w:sz w:val="21"/>
          <w:szCs w:val="21"/>
        </w:rPr>
        <w:t>делить на четы</w:t>
      </w:r>
      <w:r w:rsidRPr="00E93A21">
        <w:rPr>
          <w:rFonts w:ascii="Times New Roman" w:hAnsi="Times New Roman"/>
          <w:color w:val="000000"/>
          <w:sz w:val="21"/>
          <w:szCs w:val="21"/>
        </w:rPr>
        <w:softHyphen/>
        <w:t>ре типа: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методы уклонения от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методы локализации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методы диссипации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методы компенсации риска.</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color w:val="000000"/>
          <w:sz w:val="21"/>
          <w:szCs w:val="21"/>
        </w:rPr>
        <w:t xml:space="preserve">Методы уклонения от риска </w:t>
      </w:r>
      <w:r w:rsidRPr="00E93A21">
        <w:rPr>
          <w:rFonts w:ascii="Times New Roman" w:hAnsi="Times New Roman"/>
          <w:color w:val="000000"/>
          <w:sz w:val="21"/>
          <w:szCs w:val="21"/>
        </w:rPr>
        <w:t>наиболее распространены в хо</w:t>
      </w:r>
      <w:r w:rsidRPr="00E93A21">
        <w:rPr>
          <w:rFonts w:ascii="Times New Roman" w:hAnsi="Times New Roman"/>
          <w:color w:val="000000"/>
          <w:sz w:val="21"/>
          <w:szCs w:val="21"/>
        </w:rPr>
        <w:softHyphen/>
        <w:t>зяйственной практике. Этими методами пользуются предпри</w:t>
      </w:r>
      <w:r w:rsidRPr="00E93A21">
        <w:rPr>
          <w:rFonts w:ascii="Times New Roman" w:hAnsi="Times New Roman"/>
          <w:color w:val="000000"/>
          <w:sz w:val="21"/>
          <w:szCs w:val="21"/>
        </w:rPr>
        <w:softHyphen/>
        <w:t xml:space="preserve">ниматели, предпочитающие </w:t>
      </w:r>
      <w:proofErr w:type="gramStart"/>
      <w:r w:rsidRPr="00E93A21">
        <w:rPr>
          <w:rFonts w:ascii="Times New Roman" w:hAnsi="Times New Roman"/>
          <w:color w:val="000000"/>
          <w:sz w:val="21"/>
          <w:szCs w:val="21"/>
        </w:rPr>
        <w:t>действовать наверняка, не рис</w:t>
      </w:r>
      <w:r w:rsidRPr="00E93A21">
        <w:rPr>
          <w:rFonts w:ascii="Times New Roman" w:hAnsi="Times New Roman"/>
          <w:color w:val="000000"/>
          <w:sz w:val="21"/>
          <w:szCs w:val="21"/>
        </w:rPr>
        <w:softHyphen/>
        <w:t>куя</w:t>
      </w:r>
      <w:proofErr w:type="gramEnd"/>
      <w:r w:rsidRPr="00E93A21">
        <w:rPr>
          <w:rFonts w:ascii="Times New Roman" w:hAnsi="Times New Roman"/>
          <w:color w:val="000000"/>
          <w:sz w:val="21"/>
          <w:szCs w:val="21"/>
        </w:rPr>
        <w:t>. Руководители этого типа отказываются от услуг ненадежных партнеров, стремятся работать только с подтвердившими свою надежность контрагентами — потребителями и постав</w:t>
      </w:r>
      <w:r w:rsidRPr="00E93A21">
        <w:rPr>
          <w:rFonts w:ascii="Times New Roman" w:hAnsi="Times New Roman"/>
          <w:color w:val="000000"/>
          <w:sz w:val="21"/>
          <w:szCs w:val="21"/>
        </w:rPr>
        <w:softHyphen/>
        <w:t>щиками, стараются не расширять круг партнеров. Хозяйству</w:t>
      </w:r>
      <w:r w:rsidRPr="00E93A21">
        <w:rPr>
          <w:rFonts w:ascii="Times New Roman" w:hAnsi="Times New Roman"/>
          <w:color w:val="000000"/>
          <w:sz w:val="21"/>
          <w:szCs w:val="21"/>
        </w:rPr>
        <w:softHyphen/>
        <w:t>ющие субъекты, придерживающиеся тактики уклонения от риска, отказываются от инновац</w:t>
      </w:r>
      <w:r w:rsidRPr="00E93A21">
        <w:rPr>
          <w:rFonts w:ascii="Times New Roman" w:hAnsi="Times New Roman"/>
          <w:color w:val="000000"/>
          <w:sz w:val="21"/>
          <w:szCs w:val="21"/>
        </w:rPr>
        <w:t>и</w:t>
      </w:r>
      <w:r w:rsidRPr="00E93A21">
        <w:rPr>
          <w:rFonts w:ascii="Times New Roman" w:hAnsi="Times New Roman"/>
          <w:color w:val="000000"/>
          <w:sz w:val="21"/>
          <w:szCs w:val="21"/>
        </w:rPr>
        <w:t>онных и иных проектов, вы</w:t>
      </w:r>
      <w:r w:rsidRPr="00E93A21">
        <w:rPr>
          <w:rFonts w:ascii="Times New Roman" w:hAnsi="Times New Roman"/>
          <w:color w:val="000000"/>
          <w:sz w:val="21"/>
          <w:szCs w:val="21"/>
        </w:rPr>
        <w:softHyphen/>
        <w:t>полнимость или эффективность которых вызывает хотя бы ма</w:t>
      </w:r>
      <w:r w:rsidRPr="00E93A21">
        <w:rPr>
          <w:rFonts w:ascii="Times New Roman" w:hAnsi="Times New Roman"/>
          <w:color w:val="000000"/>
          <w:sz w:val="21"/>
          <w:szCs w:val="21"/>
        </w:rPr>
        <w:softHyphen/>
        <w:t>лейшие сомн</w:t>
      </w:r>
      <w:r w:rsidRPr="00E93A21">
        <w:rPr>
          <w:rFonts w:ascii="Times New Roman" w:hAnsi="Times New Roman"/>
          <w:color w:val="000000"/>
          <w:sz w:val="21"/>
          <w:szCs w:val="21"/>
        </w:rPr>
        <w:t>е</w:t>
      </w:r>
      <w:r w:rsidRPr="00E93A21">
        <w:rPr>
          <w:rFonts w:ascii="Times New Roman" w:hAnsi="Times New Roman"/>
          <w:color w:val="000000"/>
          <w:sz w:val="21"/>
          <w:szCs w:val="21"/>
        </w:rPr>
        <w:t>ния.</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Другие возможности уклонения от риска состоят в попытке перенести риск на какое-либо третье лицо. С этой целью прибе</w:t>
      </w:r>
      <w:r w:rsidRPr="00E93A21">
        <w:rPr>
          <w:rFonts w:ascii="Times New Roman" w:hAnsi="Times New Roman"/>
          <w:color w:val="000000"/>
          <w:sz w:val="21"/>
          <w:szCs w:val="21"/>
        </w:rPr>
        <w:softHyphen/>
        <w:t xml:space="preserve">гают к </w:t>
      </w:r>
      <w:r w:rsidRPr="00E93A21">
        <w:rPr>
          <w:rFonts w:ascii="Times New Roman" w:hAnsi="Times New Roman"/>
          <w:i/>
          <w:iCs/>
          <w:color w:val="000000"/>
          <w:sz w:val="21"/>
          <w:szCs w:val="21"/>
        </w:rPr>
        <w:t xml:space="preserve">страхованию своих действий </w:t>
      </w:r>
      <w:r w:rsidRPr="00E93A21">
        <w:rPr>
          <w:rFonts w:ascii="Times New Roman" w:hAnsi="Times New Roman"/>
          <w:color w:val="000000"/>
          <w:sz w:val="21"/>
          <w:szCs w:val="21"/>
        </w:rPr>
        <w:t xml:space="preserve">или </w:t>
      </w:r>
      <w:r w:rsidRPr="00E93A21">
        <w:rPr>
          <w:rFonts w:ascii="Times New Roman" w:hAnsi="Times New Roman"/>
          <w:i/>
          <w:iCs/>
          <w:color w:val="000000"/>
          <w:sz w:val="21"/>
          <w:szCs w:val="21"/>
        </w:rPr>
        <w:t xml:space="preserve">поиску гарантов, </w:t>
      </w:r>
      <w:r w:rsidRPr="00E93A21">
        <w:rPr>
          <w:rFonts w:ascii="Times New Roman" w:hAnsi="Times New Roman"/>
          <w:color w:val="000000"/>
          <w:sz w:val="21"/>
          <w:szCs w:val="21"/>
        </w:rPr>
        <w:t>пол</w:t>
      </w:r>
      <w:r w:rsidRPr="00E93A21">
        <w:rPr>
          <w:rFonts w:ascii="Times New Roman" w:hAnsi="Times New Roman"/>
          <w:color w:val="000000"/>
          <w:sz w:val="21"/>
          <w:szCs w:val="21"/>
        </w:rPr>
        <w:softHyphen/>
        <w:t>ностью перекл</w:t>
      </w:r>
      <w:r w:rsidRPr="00E93A21">
        <w:rPr>
          <w:rFonts w:ascii="Times New Roman" w:hAnsi="Times New Roman"/>
          <w:color w:val="000000"/>
          <w:sz w:val="21"/>
          <w:szCs w:val="21"/>
        </w:rPr>
        <w:t>а</w:t>
      </w:r>
      <w:r w:rsidRPr="00E93A21">
        <w:rPr>
          <w:rFonts w:ascii="Times New Roman" w:hAnsi="Times New Roman"/>
          <w:color w:val="000000"/>
          <w:sz w:val="21"/>
          <w:szCs w:val="21"/>
        </w:rPr>
        <w:t>дывая на них свой риск.</w:t>
      </w:r>
    </w:p>
    <w:p w:rsidR="00FA11E5" w:rsidRPr="00E93A21" w:rsidRDefault="00FA11E5" w:rsidP="006939E0">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Методы локализации риска </w:t>
      </w:r>
      <w:r w:rsidRPr="00E93A21">
        <w:rPr>
          <w:rFonts w:ascii="Times New Roman" w:hAnsi="Times New Roman"/>
          <w:color w:val="000000"/>
          <w:sz w:val="21"/>
          <w:szCs w:val="21"/>
        </w:rPr>
        <w:t>используют в тех сравнительно редких случаях, когда удается вычл</w:t>
      </w:r>
      <w:r w:rsidRPr="00E93A21">
        <w:rPr>
          <w:rFonts w:ascii="Times New Roman" w:hAnsi="Times New Roman"/>
          <w:color w:val="000000"/>
          <w:sz w:val="21"/>
          <w:szCs w:val="21"/>
        </w:rPr>
        <w:t>е</w:t>
      </w:r>
      <w:r w:rsidRPr="00E93A21">
        <w:rPr>
          <w:rFonts w:ascii="Times New Roman" w:hAnsi="Times New Roman"/>
          <w:color w:val="000000"/>
          <w:sz w:val="21"/>
          <w:szCs w:val="21"/>
        </w:rPr>
        <w:t>нить источники риска. Выделив экономически наиболее опасный этап или участок деятельности, можно сделать его контролируемым и таким об</w:t>
      </w:r>
      <w:r w:rsidRPr="00E93A21">
        <w:rPr>
          <w:rFonts w:ascii="Times New Roman" w:hAnsi="Times New Roman"/>
          <w:color w:val="000000"/>
          <w:sz w:val="21"/>
          <w:szCs w:val="21"/>
        </w:rPr>
        <w:softHyphen/>
        <w:t>разом снизить уровень финального риска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Подобные методы применяют многие крупные производ</w:t>
      </w:r>
      <w:r w:rsidRPr="00E93A21">
        <w:rPr>
          <w:rFonts w:ascii="Times New Roman" w:hAnsi="Times New Roman"/>
          <w:color w:val="000000"/>
          <w:sz w:val="21"/>
          <w:szCs w:val="21"/>
        </w:rPr>
        <w:softHyphen/>
        <w:t>ственные компании, например, при реал</w:t>
      </w:r>
      <w:r w:rsidRPr="00E93A21">
        <w:rPr>
          <w:rFonts w:ascii="Times New Roman" w:hAnsi="Times New Roman"/>
          <w:color w:val="000000"/>
          <w:sz w:val="21"/>
          <w:szCs w:val="21"/>
        </w:rPr>
        <w:t>и</w:t>
      </w:r>
      <w:r w:rsidRPr="00E93A21">
        <w:rPr>
          <w:rFonts w:ascii="Times New Roman" w:hAnsi="Times New Roman"/>
          <w:color w:val="000000"/>
          <w:sz w:val="21"/>
          <w:szCs w:val="21"/>
        </w:rPr>
        <w:t>зации инноваци</w:t>
      </w:r>
      <w:r w:rsidRPr="00E93A21">
        <w:rPr>
          <w:rFonts w:ascii="Times New Roman" w:hAnsi="Times New Roman"/>
          <w:color w:val="000000"/>
          <w:sz w:val="21"/>
          <w:szCs w:val="21"/>
        </w:rPr>
        <w:softHyphen/>
        <w:t>онной деятельности, освоении новых видов продукции, ком</w:t>
      </w:r>
      <w:r w:rsidRPr="00E93A21">
        <w:rPr>
          <w:rFonts w:ascii="Times New Roman" w:hAnsi="Times New Roman"/>
          <w:color w:val="000000"/>
          <w:sz w:val="21"/>
          <w:szCs w:val="21"/>
        </w:rPr>
        <w:softHyphen/>
        <w:t>мерческий успех которых в</w:t>
      </w:r>
      <w:r w:rsidRPr="00E93A21">
        <w:rPr>
          <w:rFonts w:ascii="Times New Roman" w:hAnsi="Times New Roman"/>
          <w:color w:val="000000"/>
          <w:sz w:val="21"/>
          <w:szCs w:val="21"/>
        </w:rPr>
        <w:t>ы</w:t>
      </w:r>
      <w:r w:rsidRPr="00E93A21">
        <w:rPr>
          <w:rFonts w:ascii="Times New Roman" w:hAnsi="Times New Roman"/>
          <w:color w:val="000000"/>
          <w:sz w:val="21"/>
          <w:szCs w:val="21"/>
        </w:rPr>
        <w:t>зывает большие сомнения. Как правило, это такие виды продукции, для освоения которых требуются и</w:t>
      </w:r>
      <w:r w:rsidRPr="00E93A21">
        <w:rPr>
          <w:rFonts w:ascii="Times New Roman" w:hAnsi="Times New Roman"/>
          <w:color w:val="000000"/>
          <w:sz w:val="21"/>
          <w:szCs w:val="21"/>
        </w:rPr>
        <w:t>н</w:t>
      </w:r>
      <w:r w:rsidRPr="00E93A21">
        <w:rPr>
          <w:rFonts w:ascii="Times New Roman" w:hAnsi="Times New Roman"/>
          <w:color w:val="000000"/>
          <w:sz w:val="21"/>
          <w:szCs w:val="21"/>
        </w:rPr>
        <w:t>тенсивные и дорогостоящие НИОКР либо ис</w:t>
      </w:r>
      <w:r w:rsidRPr="00E93A21">
        <w:rPr>
          <w:rFonts w:ascii="Times New Roman" w:hAnsi="Times New Roman"/>
          <w:color w:val="000000"/>
          <w:sz w:val="21"/>
          <w:szCs w:val="21"/>
        </w:rPr>
        <w:softHyphen/>
        <w:t>пользование новейших научных достижений, еще не апроби</w:t>
      </w:r>
      <w:r w:rsidRPr="00E93A21">
        <w:rPr>
          <w:rFonts w:ascii="Times New Roman" w:hAnsi="Times New Roman"/>
          <w:color w:val="000000"/>
          <w:sz w:val="21"/>
          <w:szCs w:val="21"/>
        </w:rPr>
        <w:softHyphen/>
        <w:t>рованных промышленностью.</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Методы диссипации (распределения) риска </w:t>
      </w:r>
      <w:r w:rsidRPr="00E93A21">
        <w:rPr>
          <w:rFonts w:ascii="Times New Roman" w:hAnsi="Times New Roman"/>
          <w:color w:val="000000"/>
          <w:sz w:val="21"/>
          <w:szCs w:val="21"/>
        </w:rPr>
        <w:t>заключается в рас</w:t>
      </w:r>
      <w:r w:rsidRPr="00E93A21">
        <w:rPr>
          <w:rFonts w:ascii="Times New Roman" w:hAnsi="Times New Roman"/>
          <w:color w:val="000000"/>
          <w:sz w:val="21"/>
          <w:szCs w:val="21"/>
        </w:rPr>
        <w:softHyphen/>
        <w:t>пределении общего риска путем объединения (с разной степе</w:t>
      </w:r>
      <w:r w:rsidRPr="00E93A21">
        <w:rPr>
          <w:rFonts w:ascii="Times New Roman" w:hAnsi="Times New Roman"/>
          <w:color w:val="000000"/>
          <w:sz w:val="21"/>
          <w:szCs w:val="21"/>
        </w:rPr>
        <w:softHyphen/>
        <w:t>нью интеграции) с другими участниками, заинтересованными в успехе общ</w:t>
      </w:r>
      <w:r w:rsidRPr="00E93A21">
        <w:rPr>
          <w:rFonts w:ascii="Times New Roman" w:hAnsi="Times New Roman"/>
          <w:color w:val="000000"/>
          <w:sz w:val="21"/>
          <w:szCs w:val="21"/>
        </w:rPr>
        <w:t>е</w:t>
      </w:r>
      <w:r w:rsidRPr="00E93A21">
        <w:rPr>
          <w:rFonts w:ascii="Times New Roman" w:hAnsi="Times New Roman"/>
          <w:color w:val="000000"/>
          <w:sz w:val="21"/>
          <w:szCs w:val="21"/>
        </w:rPr>
        <w:t>го дела. Для этого могут создаваться акционерные общества, финансово-промышленные группы, где предприятия могут приобретать акции друг друга или обмениваться ими, всту</w:t>
      </w:r>
      <w:r w:rsidRPr="00E93A21">
        <w:rPr>
          <w:rFonts w:ascii="Times New Roman" w:hAnsi="Times New Roman"/>
          <w:color w:val="000000"/>
          <w:sz w:val="21"/>
          <w:szCs w:val="21"/>
        </w:rPr>
        <w:softHyphen/>
        <w:t>пать в различные консо</w:t>
      </w:r>
      <w:r w:rsidRPr="00E93A21">
        <w:rPr>
          <w:rFonts w:ascii="Times New Roman" w:hAnsi="Times New Roman"/>
          <w:color w:val="000000"/>
          <w:sz w:val="21"/>
          <w:szCs w:val="21"/>
        </w:rPr>
        <w:t>р</w:t>
      </w:r>
      <w:r w:rsidRPr="00E93A21">
        <w:rPr>
          <w:rFonts w:ascii="Times New Roman" w:hAnsi="Times New Roman"/>
          <w:color w:val="000000"/>
          <w:sz w:val="21"/>
          <w:szCs w:val="21"/>
        </w:rPr>
        <w:t>циумы, ассоциации, концерны.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К данной группе методов управления риском относятся раз</w:t>
      </w:r>
      <w:r w:rsidRPr="00E93A21">
        <w:rPr>
          <w:rFonts w:ascii="Times New Roman" w:hAnsi="Times New Roman"/>
          <w:color w:val="000000"/>
          <w:sz w:val="21"/>
          <w:szCs w:val="21"/>
        </w:rPr>
        <w:softHyphen/>
        <w:t>личные варианты диверсификации: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диверсификация деятельности — </w:t>
      </w:r>
      <w:r w:rsidRPr="00E93A21">
        <w:rPr>
          <w:rFonts w:ascii="Times New Roman" w:hAnsi="Times New Roman"/>
          <w:color w:val="000000"/>
          <w:sz w:val="21"/>
          <w:szCs w:val="21"/>
        </w:rPr>
        <w:t>увеличение числа ис</w:t>
      </w:r>
      <w:r w:rsidRPr="00E93A21">
        <w:rPr>
          <w:rFonts w:ascii="Times New Roman" w:hAnsi="Times New Roman"/>
          <w:color w:val="000000"/>
          <w:sz w:val="21"/>
          <w:szCs w:val="21"/>
        </w:rPr>
        <w:softHyphen/>
        <w:t>пользуемых или готовых к использованию технологий, расширение ассортимента выпускаемой продукции или спектра предоставляемых услуг, ор</w:t>
      </w:r>
      <w:r w:rsidRPr="00E93A21">
        <w:rPr>
          <w:rFonts w:ascii="Times New Roman" w:hAnsi="Times New Roman"/>
          <w:color w:val="000000"/>
          <w:sz w:val="21"/>
          <w:szCs w:val="21"/>
        </w:rPr>
        <w:t>и</w:t>
      </w:r>
      <w:r w:rsidRPr="00E93A21">
        <w:rPr>
          <w:rFonts w:ascii="Times New Roman" w:hAnsi="Times New Roman"/>
          <w:color w:val="000000"/>
          <w:sz w:val="21"/>
          <w:szCs w:val="21"/>
        </w:rPr>
        <w:t>ентация на различные соци</w:t>
      </w:r>
      <w:r w:rsidRPr="00E93A21">
        <w:rPr>
          <w:rFonts w:ascii="Times New Roman" w:hAnsi="Times New Roman"/>
          <w:color w:val="000000"/>
          <w:sz w:val="21"/>
          <w:szCs w:val="21"/>
        </w:rPr>
        <w:softHyphen/>
        <w:t>альные группы потребителей, на предприятия разных регионов и т.п.;</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диверсификация рынка сбыта, </w:t>
      </w:r>
      <w:r w:rsidRPr="00E93A21">
        <w:rPr>
          <w:rFonts w:ascii="Times New Roman" w:hAnsi="Times New Roman"/>
          <w:color w:val="000000"/>
          <w:sz w:val="21"/>
          <w:szCs w:val="21"/>
        </w:rPr>
        <w:t>т.е. работа одновременно па нескольких товарных рынках, когда неудача на одном из них может быть компенсирована успехами на других; распределение поставок между многими потребителями;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 </w:t>
      </w:r>
      <w:r w:rsidRPr="00E93A21">
        <w:rPr>
          <w:rFonts w:ascii="Times New Roman" w:hAnsi="Times New Roman"/>
          <w:i/>
          <w:iCs/>
          <w:color w:val="000000"/>
          <w:sz w:val="21"/>
          <w:szCs w:val="21"/>
        </w:rPr>
        <w:t xml:space="preserve">диверсификация закупок сырья и материалов </w:t>
      </w:r>
      <w:r w:rsidRPr="00E93A21">
        <w:rPr>
          <w:rFonts w:ascii="Times New Roman" w:hAnsi="Times New Roman"/>
          <w:color w:val="000000"/>
          <w:sz w:val="21"/>
          <w:szCs w:val="21"/>
        </w:rPr>
        <w:t>предполага</w:t>
      </w:r>
      <w:r w:rsidRPr="00E93A21">
        <w:rPr>
          <w:rFonts w:ascii="Times New Roman" w:hAnsi="Times New Roman"/>
          <w:color w:val="000000"/>
          <w:sz w:val="21"/>
          <w:szCs w:val="21"/>
        </w:rPr>
        <w:softHyphen/>
        <w:t>ет взаимодействие со многими поставщ</w:t>
      </w:r>
      <w:r w:rsidRPr="00E93A21">
        <w:rPr>
          <w:rFonts w:ascii="Times New Roman" w:hAnsi="Times New Roman"/>
          <w:color w:val="000000"/>
          <w:sz w:val="21"/>
          <w:szCs w:val="21"/>
        </w:rPr>
        <w:t>и</w:t>
      </w:r>
      <w:r w:rsidRPr="00E93A21">
        <w:rPr>
          <w:rFonts w:ascii="Times New Roman" w:hAnsi="Times New Roman"/>
          <w:color w:val="000000"/>
          <w:sz w:val="21"/>
          <w:szCs w:val="21"/>
        </w:rPr>
        <w:t>ками, позволяя осла</w:t>
      </w:r>
      <w:r w:rsidRPr="00E93A21">
        <w:rPr>
          <w:rFonts w:ascii="Times New Roman" w:hAnsi="Times New Roman"/>
          <w:color w:val="000000"/>
          <w:sz w:val="21"/>
          <w:szCs w:val="21"/>
        </w:rPr>
        <w:softHyphen/>
        <w:t>бить зависимость предприятия от его «окружения», от нена</w:t>
      </w:r>
      <w:r w:rsidRPr="00E93A21">
        <w:rPr>
          <w:rFonts w:ascii="Times New Roman" w:hAnsi="Times New Roman"/>
          <w:color w:val="000000"/>
          <w:sz w:val="21"/>
          <w:szCs w:val="21"/>
        </w:rPr>
        <w:softHyphen/>
        <w:t>дежности отдельных п</w:t>
      </w:r>
      <w:r w:rsidRPr="00E93A21">
        <w:rPr>
          <w:rFonts w:ascii="Times New Roman" w:hAnsi="Times New Roman"/>
          <w:color w:val="000000"/>
          <w:sz w:val="21"/>
          <w:szCs w:val="21"/>
        </w:rPr>
        <w:t>о</w:t>
      </w:r>
      <w:r w:rsidRPr="00E93A21">
        <w:rPr>
          <w:rFonts w:ascii="Times New Roman" w:hAnsi="Times New Roman"/>
          <w:color w:val="000000"/>
          <w:sz w:val="21"/>
          <w:szCs w:val="21"/>
        </w:rPr>
        <w:t>ставщиков сырья, материалов и комп</w:t>
      </w:r>
      <w:r w:rsidRPr="00E93A21">
        <w:rPr>
          <w:rFonts w:ascii="Times New Roman" w:hAnsi="Times New Roman"/>
          <w:color w:val="000000"/>
          <w:sz w:val="21"/>
          <w:szCs w:val="21"/>
        </w:rPr>
        <w:softHyphen/>
        <w:t>лектующих.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При формировании инвестиционного портфеля предпри</w:t>
      </w:r>
      <w:r w:rsidRPr="00E93A21">
        <w:rPr>
          <w:rFonts w:ascii="Times New Roman" w:hAnsi="Times New Roman"/>
          <w:color w:val="000000"/>
          <w:sz w:val="21"/>
          <w:szCs w:val="21"/>
        </w:rPr>
        <w:softHyphen/>
        <w:t>ятия в соответствии с методами диссипации риска рекоменду</w:t>
      </w:r>
      <w:r w:rsidRPr="00E93A21">
        <w:rPr>
          <w:rFonts w:ascii="Times New Roman" w:hAnsi="Times New Roman"/>
          <w:color w:val="000000"/>
          <w:sz w:val="21"/>
          <w:szCs w:val="21"/>
        </w:rPr>
        <w:softHyphen/>
        <w:t>ется отдавать предпочтение программам реализации несколь</w:t>
      </w:r>
      <w:r w:rsidRPr="00E93A21">
        <w:rPr>
          <w:rFonts w:ascii="Times New Roman" w:hAnsi="Times New Roman"/>
          <w:color w:val="000000"/>
          <w:sz w:val="21"/>
          <w:szCs w:val="21"/>
        </w:rPr>
        <w:softHyphen/>
        <w:t>ких проектов относительно небольшой капиталоемкости пе</w:t>
      </w:r>
      <w:r w:rsidRPr="00E93A21">
        <w:rPr>
          <w:rFonts w:ascii="Times New Roman" w:hAnsi="Times New Roman"/>
          <w:color w:val="000000"/>
          <w:sz w:val="21"/>
          <w:szCs w:val="21"/>
        </w:rPr>
        <w:softHyphen/>
        <w:t>ред программами, состоящими из единственного инвестици</w:t>
      </w:r>
      <w:r w:rsidRPr="00E93A21">
        <w:rPr>
          <w:rFonts w:ascii="Times New Roman" w:hAnsi="Times New Roman"/>
          <w:color w:val="000000"/>
          <w:sz w:val="21"/>
          <w:szCs w:val="21"/>
        </w:rPr>
        <w:softHyphen/>
        <w:t>онного прое</w:t>
      </w:r>
      <w:r w:rsidRPr="00E93A21">
        <w:rPr>
          <w:rFonts w:ascii="Times New Roman" w:hAnsi="Times New Roman"/>
          <w:color w:val="000000"/>
          <w:sz w:val="21"/>
          <w:szCs w:val="21"/>
        </w:rPr>
        <w:t>к</w:t>
      </w:r>
      <w:r w:rsidRPr="00E93A21">
        <w:rPr>
          <w:rFonts w:ascii="Times New Roman" w:hAnsi="Times New Roman"/>
          <w:color w:val="000000"/>
          <w:sz w:val="21"/>
          <w:szCs w:val="21"/>
        </w:rPr>
        <w:t xml:space="preserve">та, который, поглотив практически все резервы предприятия, не оставит возможностей для маневра. Такой метод управления риском можно назвать </w:t>
      </w:r>
      <w:r w:rsidRPr="00E93A21">
        <w:rPr>
          <w:rFonts w:ascii="Times New Roman" w:hAnsi="Times New Roman"/>
          <w:i/>
          <w:iCs/>
          <w:color w:val="000000"/>
          <w:sz w:val="21"/>
          <w:szCs w:val="21"/>
        </w:rPr>
        <w:t>диверсификацией ин</w:t>
      </w:r>
      <w:r w:rsidRPr="00E93A21">
        <w:rPr>
          <w:rFonts w:ascii="Times New Roman" w:hAnsi="Times New Roman"/>
          <w:i/>
          <w:iCs/>
          <w:color w:val="000000"/>
          <w:sz w:val="21"/>
          <w:szCs w:val="21"/>
        </w:rPr>
        <w:softHyphen/>
        <w:t>вестиций.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color w:val="000000"/>
          <w:sz w:val="21"/>
          <w:szCs w:val="21"/>
        </w:rPr>
        <w:t xml:space="preserve">Методы компенсации риска </w:t>
      </w:r>
      <w:r w:rsidRPr="00E93A21">
        <w:rPr>
          <w:rFonts w:ascii="Times New Roman" w:hAnsi="Times New Roman"/>
          <w:color w:val="000000"/>
          <w:sz w:val="21"/>
          <w:szCs w:val="21"/>
        </w:rPr>
        <w:t>связаны с созданием механиз</w:t>
      </w:r>
      <w:r w:rsidRPr="00E93A21">
        <w:rPr>
          <w:rFonts w:ascii="Times New Roman" w:hAnsi="Times New Roman"/>
          <w:color w:val="000000"/>
          <w:sz w:val="21"/>
          <w:szCs w:val="21"/>
        </w:rPr>
        <w:softHyphen/>
        <w:t>мов предупреждения опасности. По виду воздействия эти мето</w:t>
      </w:r>
      <w:r w:rsidRPr="00E93A21">
        <w:rPr>
          <w:rFonts w:ascii="Times New Roman" w:hAnsi="Times New Roman"/>
          <w:color w:val="000000"/>
          <w:sz w:val="21"/>
          <w:szCs w:val="21"/>
        </w:rPr>
        <w:softHyphen/>
        <w:t xml:space="preserve">ды относят к </w:t>
      </w:r>
      <w:r w:rsidRPr="00E93A21">
        <w:rPr>
          <w:rFonts w:ascii="Times New Roman" w:hAnsi="Times New Roman"/>
          <w:i/>
          <w:iCs/>
          <w:color w:val="000000"/>
          <w:sz w:val="21"/>
          <w:szCs w:val="21"/>
        </w:rPr>
        <w:t xml:space="preserve">упреждающим методам управления. </w:t>
      </w:r>
      <w:r w:rsidRPr="00E93A21">
        <w:rPr>
          <w:rFonts w:ascii="Times New Roman" w:hAnsi="Times New Roman"/>
          <w:color w:val="000000"/>
          <w:sz w:val="21"/>
          <w:szCs w:val="21"/>
        </w:rPr>
        <w:t>Они, как правило, более трудое</w:t>
      </w:r>
      <w:r w:rsidRPr="00E93A21">
        <w:rPr>
          <w:rFonts w:ascii="Times New Roman" w:hAnsi="Times New Roman"/>
          <w:color w:val="000000"/>
          <w:sz w:val="21"/>
          <w:szCs w:val="21"/>
        </w:rPr>
        <w:t>м</w:t>
      </w:r>
      <w:r w:rsidRPr="00E93A21">
        <w:rPr>
          <w:rFonts w:ascii="Times New Roman" w:hAnsi="Times New Roman"/>
          <w:color w:val="000000"/>
          <w:sz w:val="21"/>
          <w:szCs w:val="21"/>
        </w:rPr>
        <w:t>ки, требуют обширной предварительной аналитической работы, от полноты и тщательности которой зав</w:t>
      </w:r>
      <w:r w:rsidRPr="00E93A21">
        <w:rPr>
          <w:rFonts w:ascii="Times New Roman" w:hAnsi="Times New Roman"/>
          <w:color w:val="000000"/>
          <w:sz w:val="21"/>
          <w:szCs w:val="21"/>
        </w:rPr>
        <w:t>и</w:t>
      </w:r>
      <w:r w:rsidRPr="00E93A21">
        <w:rPr>
          <w:rFonts w:ascii="Times New Roman" w:hAnsi="Times New Roman"/>
          <w:color w:val="000000"/>
          <w:sz w:val="21"/>
          <w:szCs w:val="21"/>
        </w:rPr>
        <w:t xml:space="preserve">сит эффективность их применения. Так </w:t>
      </w:r>
      <w:r w:rsidRPr="00E93A21">
        <w:rPr>
          <w:rFonts w:ascii="Times New Roman" w:hAnsi="Times New Roman"/>
          <w:i/>
          <w:iCs/>
          <w:color w:val="000000"/>
          <w:sz w:val="21"/>
          <w:szCs w:val="21"/>
        </w:rPr>
        <w:t>стратегическое пла</w:t>
      </w:r>
      <w:r w:rsidRPr="00E93A21">
        <w:rPr>
          <w:rFonts w:ascii="Times New Roman" w:hAnsi="Times New Roman"/>
          <w:i/>
          <w:iCs/>
          <w:color w:val="000000"/>
          <w:sz w:val="21"/>
          <w:szCs w:val="21"/>
        </w:rPr>
        <w:softHyphen/>
        <w:t xml:space="preserve">нирование </w:t>
      </w:r>
      <w:r w:rsidRPr="00E93A21">
        <w:rPr>
          <w:rFonts w:ascii="Times New Roman" w:hAnsi="Times New Roman"/>
          <w:color w:val="000000"/>
          <w:sz w:val="21"/>
          <w:szCs w:val="21"/>
        </w:rPr>
        <w:t>как средство компенсации риска дает эффект в том случае, если процесс разработки стратегии пронизывает все сферы деятельности пре</w:t>
      </w:r>
      <w:r w:rsidRPr="00E93A21">
        <w:rPr>
          <w:rFonts w:ascii="Times New Roman" w:hAnsi="Times New Roman"/>
          <w:color w:val="000000"/>
          <w:sz w:val="21"/>
          <w:szCs w:val="21"/>
        </w:rPr>
        <w:t>д</w:t>
      </w:r>
      <w:r w:rsidRPr="00E93A21">
        <w:rPr>
          <w:rFonts w:ascii="Times New Roman" w:hAnsi="Times New Roman"/>
          <w:color w:val="000000"/>
          <w:sz w:val="21"/>
          <w:szCs w:val="21"/>
        </w:rPr>
        <w:t>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Ценность стратегического планирования состоит в том, что оно помогает снять большую часть н</w:t>
      </w:r>
      <w:r w:rsidRPr="00E93A21">
        <w:rPr>
          <w:rFonts w:ascii="Times New Roman" w:hAnsi="Times New Roman"/>
          <w:color w:val="000000"/>
          <w:sz w:val="21"/>
          <w:szCs w:val="21"/>
        </w:rPr>
        <w:t>е</w:t>
      </w:r>
      <w:r w:rsidRPr="00E93A21">
        <w:rPr>
          <w:rFonts w:ascii="Times New Roman" w:hAnsi="Times New Roman"/>
          <w:color w:val="000000"/>
          <w:sz w:val="21"/>
          <w:szCs w:val="21"/>
        </w:rPr>
        <w:t>определенности, позволя</w:t>
      </w:r>
      <w:r w:rsidRPr="00E93A21">
        <w:rPr>
          <w:rFonts w:ascii="Times New Roman" w:hAnsi="Times New Roman"/>
          <w:color w:val="000000"/>
          <w:sz w:val="21"/>
          <w:szCs w:val="21"/>
        </w:rPr>
        <w:softHyphen/>
        <w:t>ет предугадать появление узких мест в производственном цик</w:t>
      </w:r>
      <w:r w:rsidRPr="00E93A21">
        <w:rPr>
          <w:rFonts w:ascii="Times New Roman" w:hAnsi="Times New Roman"/>
          <w:color w:val="000000"/>
          <w:sz w:val="21"/>
          <w:szCs w:val="21"/>
        </w:rPr>
        <w:softHyphen/>
        <w:t>ле, упредить осла</w:t>
      </w:r>
      <w:r w:rsidRPr="00E93A21">
        <w:rPr>
          <w:rFonts w:ascii="Times New Roman" w:hAnsi="Times New Roman"/>
          <w:color w:val="000000"/>
          <w:sz w:val="21"/>
          <w:szCs w:val="21"/>
        </w:rPr>
        <w:t>б</w:t>
      </w:r>
      <w:r w:rsidRPr="00E93A21">
        <w:rPr>
          <w:rFonts w:ascii="Times New Roman" w:hAnsi="Times New Roman"/>
          <w:color w:val="000000"/>
          <w:sz w:val="21"/>
          <w:szCs w:val="21"/>
        </w:rPr>
        <w:lastRenderedPageBreak/>
        <w:t xml:space="preserve">ление позиций предприятия в своем секторе рынка, заранее идентифицировать специфический профиль факторов риска данного предприятия, </w:t>
      </w:r>
      <w:proofErr w:type="gramStart"/>
      <w:r w:rsidRPr="00E93A21">
        <w:rPr>
          <w:rFonts w:ascii="Times New Roman" w:hAnsi="Times New Roman"/>
          <w:color w:val="000000"/>
          <w:sz w:val="21"/>
          <w:szCs w:val="21"/>
        </w:rPr>
        <w:t>а</w:t>
      </w:r>
      <w:proofErr w:type="gramEnd"/>
      <w:r w:rsidRPr="00E93A21">
        <w:rPr>
          <w:rFonts w:ascii="Times New Roman" w:hAnsi="Times New Roman"/>
          <w:color w:val="000000"/>
          <w:sz w:val="21"/>
          <w:szCs w:val="21"/>
        </w:rPr>
        <w:t xml:space="preserve"> следовательно, забла</w:t>
      </w:r>
      <w:r w:rsidRPr="00E93A21">
        <w:rPr>
          <w:rFonts w:ascii="Times New Roman" w:hAnsi="Times New Roman"/>
          <w:color w:val="000000"/>
          <w:sz w:val="21"/>
          <w:szCs w:val="21"/>
        </w:rPr>
        <w:softHyphen/>
        <w:t>говременно разработать комплекс компенс</w:t>
      </w:r>
      <w:r w:rsidRPr="00E93A21">
        <w:rPr>
          <w:rFonts w:ascii="Times New Roman" w:hAnsi="Times New Roman"/>
          <w:color w:val="000000"/>
          <w:sz w:val="21"/>
          <w:szCs w:val="21"/>
        </w:rPr>
        <w:t>и</w:t>
      </w:r>
      <w:r w:rsidRPr="00E93A21">
        <w:rPr>
          <w:rFonts w:ascii="Times New Roman" w:hAnsi="Times New Roman"/>
          <w:color w:val="000000"/>
          <w:sz w:val="21"/>
          <w:szCs w:val="21"/>
        </w:rPr>
        <w:t>рующих меропри</w:t>
      </w:r>
      <w:r w:rsidRPr="00E93A21">
        <w:rPr>
          <w:rFonts w:ascii="Times New Roman" w:hAnsi="Times New Roman"/>
          <w:color w:val="000000"/>
          <w:sz w:val="21"/>
          <w:szCs w:val="21"/>
        </w:rPr>
        <w:softHyphen/>
        <w:t>ятий, план использования и подключения резервов.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С целью компенсации рисков оправданным является созда</w:t>
      </w:r>
      <w:r w:rsidRPr="00E93A21">
        <w:rPr>
          <w:rFonts w:ascii="Times New Roman" w:hAnsi="Times New Roman"/>
          <w:color w:val="000000"/>
          <w:sz w:val="21"/>
          <w:szCs w:val="21"/>
        </w:rPr>
        <w:softHyphen/>
        <w:t>ние финансовых резервов, которые могут выступать в форме накопления собственных денежных страховых фондов. Акту</w:t>
      </w:r>
      <w:r w:rsidRPr="00E93A21">
        <w:rPr>
          <w:rFonts w:ascii="Times New Roman" w:hAnsi="Times New Roman"/>
          <w:color w:val="000000"/>
          <w:sz w:val="21"/>
          <w:szCs w:val="21"/>
        </w:rPr>
        <w:softHyphen/>
        <w:t>альной становится выр</w:t>
      </w:r>
      <w:r w:rsidRPr="00E93A21">
        <w:rPr>
          <w:rFonts w:ascii="Times New Roman" w:hAnsi="Times New Roman"/>
          <w:color w:val="000000"/>
          <w:sz w:val="21"/>
          <w:szCs w:val="21"/>
        </w:rPr>
        <w:t>а</w:t>
      </w:r>
      <w:r w:rsidRPr="00E93A21">
        <w:rPr>
          <w:rFonts w:ascii="Times New Roman" w:hAnsi="Times New Roman"/>
          <w:color w:val="000000"/>
          <w:sz w:val="21"/>
          <w:szCs w:val="21"/>
        </w:rPr>
        <w:t>ботка финансовой стратегии и полити</w:t>
      </w:r>
      <w:r w:rsidRPr="00E93A21">
        <w:rPr>
          <w:rFonts w:ascii="Times New Roman" w:hAnsi="Times New Roman"/>
          <w:color w:val="000000"/>
          <w:sz w:val="21"/>
          <w:szCs w:val="21"/>
        </w:rPr>
        <w:softHyphen/>
        <w:t>ки управления своими активами и пассивами, организация их опт</w:t>
      </w:r>
      <w:r w:rsidRPr="00E93A21">
        <w:rPr>
          <w:rFonts w:ascii="Times New Roman" w:hAnsi="Times New Roman"/>
          <w:color w:val="000000"/>
          <w:sz w:val="21"/>
          <w:szCs w:val="21"/>
        </w:rPr>
        <w:t>и</w:t>
      </w:r>
      <w:r w:rsidRPr="00E93A21">
        <w:rPr>
          <w:rFonts w:ascii="Times New Roman" w:hAnsi="Times New Roman"/>
          <w:color w:val="000000"/>
          <w:sz w:val="21"/>
          <w:szCs w:val="21"/>
        </w:rPr>
        <w:t>мальной структуры и обеспечение достаточной ликвид</w:t>
      </w:r>
      <w:r w:rsidRPr="00E93A21">
        <w:rPr>
          <w:rFonts w:ascii="Times New Roman" w:hAnsi="Times New Roman"/>
          <w:color w:val="000000"/>
          <w:sz w:val="21"/>
          <w:szCs w:val="21"/>
        </w:rPr>
        <w:softHyphen/>
        <w:t>ности вложенных средств.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color w:val="000000"/>
          <w:sz w:val="21"/>
          <w:szCs w:val="21"/>
        </w:rPr>
      </w:pPr>
      <w:r w:rsidRPr="00E93A21">
        <w:rPr>
          <w:rFonts w:ascii="Times New Roman" w:hAnsi="Times New Roman"/>
          <w:color w:val="000000"/>
          <w:sz w:val="21"/>
          <w:szCs w:val="21"/>
        </w:rPr>
        <w:t>Эффективным является и использование резервов внутрен</w:t>
      </w:r>
      <w:r w:rsidRPr="00E93A21">
        <w:rPr>
          <w:rFonts w:ascii="Times New Roman" w:hAnsi="Times New Roman"/>
          <w:color w:val="000000"/>
          <w:sz w:val="21"/>
          <w:szCs w:val="21"/>
        </w:rPr>
        <w:softHyphen/>
        <w:t>ней среды предприятия, возможностей его самосовершенство</w:t>
      </w:r>
      <w:r w:rsidRPr="00E93A21">
        <w:rPr>
          <w:rFonts w:ascii="Times New Roman" w:hAnsi="Times New Roman"/>
          <w:color w:val="000000"/>
          <w:sz w:val="21"/>
          <w:szCs w:val="21"/>
        </w:rPr>
        <w:softHyphen/>
        <w:t>вания — от обучения и тренинга персонала, и прежде всего ру</w:t>
      </w:r>
      <w:r w:rsidRPr="00E93A21">
        <w:rPr>
          <w:rFonts w:ascii="Times New Roman" w:hAnsi="Times New Roman"/>
          <w:color w:val="000000"/>
          <w:sz w:val="21"/>
          <w:szCs w:val="21"/>
        </w:rPr>
        <w:softHyphen/>
        <w:t>ководителей, в соо</w:t>
      </w:r>
      <w:r w:rsidRPr="00E93A21">
        <w:rPr>
          <w:rFonts w:ascii="Times New Roman" w:hAnsi="Times New Roman"/>
          <w:color w:val="000000"/>
          <w:sz w:val="21"/>
          <w:szCs w:val="21"/>
        </w:rPr>
        <w:t>т</w:t>
      </w:r>
      <w:r w:rsidRPr="00E93A21">
        <w:rPr>
          <w:rFonts w:ascii="Times New Roman" w:hAnsi="Times New Roman"/>
          <w:color w:val="000000"/>
          <w:sz w:val="21"/>
          <w:szCs w:val="21"/>
        </w:rPr>
        <w:t>ветствии с его склонностью к риску до вы</w:t>
      </w:r>
      <w:r w:rsidRPr="00E93A21">
        <w:rPr>
          <w:rFonts w:ascii="Times New Roman" w:hAnsi="Times New Roman"/>
          <w:color w:val="000000"/>
          <w:sz w:val="21"/>
          <w:szCs w:val="21"/>
        </w:rPr>
        <w:softHyphen/>
        <w:t>работки специфической корпоративной культуры.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color w:val="000000"/>
          <w:sz w:val="21"/>
          <w:szCs w:val="21"/>
        </w:rPr>
        <w:t xml:space="preserve">Заключение. </w:t>
      </w:r>
      <w:r w:rsidRPr="00E93A21">
        <w:rPr>
          <w:rFonts w:ascii="Times New Roman" w:hAnsi="Times New Roman"/>
          <w:sz w:val="21"/>
          <w:szCs w:val="21"/>
        </w:rPr>
        <w:t>Присутствие фактора риска является сильным стимулом для экономии средств и р</w:t>
      </w:r>
      <w:r w:rsidRPr="00E93A21">
        <w:rPr>
          <w:rFonts w:ascii="Times New Roman" w:hAnsi="Times New Roman"/>
          <w:sz w:val="21"/>
          <w:szCs w:val="21"/>
        </w:rPr>
        <w:t>е</w:t>
      </w:r>
      <w:r w:rsidRPr="00E93A21">
        <w:rPr>
          <w:rFonts w:ascii="Times New Roman" w:hAnsi="Times New Roman"/>
          <w:sz w:val="21"/>
          <w:szCs w:val="21"/>
        </w:rPr>
        <w:t>сурсов, что вынуждает менеджеров предприятий тщательно анализировать рентабельность про</w:t>
      </w:r>
      <w:r w:rsidRPr="00E93A21">
        <w:rPr>
          <w:rFonts w:ascii="Times New Roman" w:hAnsi="Times New Roman"/>
          <w:sz w:val="21"/>
          <w:szCs w:val="21"/>
        </w:rPr>
        <w:softHyphen/>
        <w:t>ектов, о</w:t>
      </w:r>
      <w:r w:rsidRPr="00E93A21">
        <w:rPr>
          <w:rFonts w:ascii="Times New Roman" w:hAnsi="Times New Roman"/>
          <w:sz w:val="21"/>
          <w:szCs w:val="21"/>
        </w:rPr>
        <w:t>т</w:t>
      </w:r>
      <w:r w:rsidRPr="00E93A21">
        <w:rPr>
          <w:rFonts w:ascii="Times New Roman" w:hAnsi="Times New Roman"/>
          <w:sz w:val="21"/>
          <w:szCs w:val="21"/>
        </w:rPr>
        <w:t>ветственно разрабатывать инвестиционные сметы, взвешивать все "за" и "против" при принятии рисковых управ</w:t>
      </w:r>
      <w:r w:rsidRPr="00E93A21">
        <w:rPr>
          <w:rFonts w:ascii="Times New Roman" w:hAnsi="Times New Roman"/>
          <w:sz w:val="21"/>
          <w:szCs w:val="21"/>
        </w:rPr>
        <w:softHyphen/>
        <w:t>ленческих решений. Инновационная деятельность — это всегда рисковая деятельность. Вместе с тем организации, осуществля</w:t>
      </w:r>
      <w:r w:rsidRPr="00E93A21">
        <w:rPr>
          <w:rFonts w:ascii="Times New Roman" w:hAnsi="Times New Roman"/>
          <w:sz w:val="21"/>
          <w:szCs w:val="21"/>
        </w:rPr>
        <w:softHyphen/>
        <w:t>ющие инновационную деятельность, имеют более высокую рен</w:t>
      </w:r>
      <w:r w:rsidRPr="00E93A21">
        <w:rPr>
          <w:rFonts w:ascii="Times New Roman" w:hAnsi="Times New Roman"/>
          <w:sz w:val="21"/>
          <w:szCs w:val="21"/>
        </w:rPr>
        <w:softHyphen/>
        <w:t>табельность и обладают более высоким уровнем конкурентоспо</w:t>
      </w:r>
      <w:r w:rsidRPr="00E93A21">
        <w:rPr>
          <w:rFonts w:ascii="Times New Roman" w:hAnsi="Times New Roman"/>
          <w:sz w:val="21"/>
          <w:szCs w:val="21"/>
        </w:rPr>
        <w:softHyphen/>
        <w:t>собности по сравнению с организациями, занимающим</w:t>
      </w:r>
      <w:r w:rsidRPr="00E93A21">
        <w:rPr>
          <w:rFonts w:ascii="Times New Roman" w:hAnsi="Times New Roman"/>
          <w:sz w:val="21"/>
          <w:szCs w:val="21"/>
        </w:rPr>
        <w:t>и</w:t>
      </w:r>
      <w:r w:rsidRPr="00E93A21">
        <w:rPr>
          <w:rFonts w:ascii="Times New Roman" w:hAnsi="Times New Roman"/>
          <w:sz w:val="21"/>
          <w:szCs w:val="21"/>
        </w:rPr>
        <w:t>ся про</w:t>
      </w:r>
      <w:r w:rsidRPr="00E93A21">
        <w:rPr>
          <w:rFonts w:ascii="Times New Roman" w:hAnsi="Times New Roman"/>
          <w:sz w:val="21"/>
          <w:szCs w:val="21"/>
        </w:rPr>
        <w:softHyphen/>
        <w:t>изводственно-хозяйственной деятельностью с использованием традиционных технологий и обор</w:t>
      </w:r>
      <w:r w:rsidRPr="00E93A21">
        <w:rPr>
          <w:rFonts w:ascii="Times New Roman" w:hAnsi="Times New Roman"/>
          <w:sz w:val="21"/>
          <w:szCs w:val="21"/>
        </w:rPr>
        <w:t>у</w:t>
      </w:r>
      <w:r w:rsidRPr="00E93A21">
        <w:rPr>
          <w:rFonts w:ascii="Times New Roman" w:hAnsi="Times New Roman"/>
          <w:sz w:val="21"/>
          <w:szCs w:val="21"/>
        </w:rPr>
        <w:t>дования, методов организа</w:t>
      </w:r>
      <w:r w:rsidRPr="00E93A21">
        <w:rPr>
          <w:rFonts w:ascii="Times New Roman" w:hAnsi="Times New Roman"/>
          <w:sz w:val="21"/>
          <w:szCs w:val="21"/>
        </w:rPr>
        <w:softHyphen/>
        <w:t>ции и управления производством.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Таким образом, существование риска выступает постоянным и сильнодействующим фактором ра</w:t>
      </w:r>
      <w:r w:rsidRPr="00E93A21">
        <w:rPr>
          <w:rFonts w:ascii="Times New Roman" w:hAnsi="Times New Roman"/>
          <w:sz w:val="21"/>
          <w:szCs w:val="21"/>
        </w:rPr>
        <w:t>з</w:t>
      </w:r>
      <w:r w:rsidRPr="00E93A21">
        <w:rPr>
          <w:rFonts w:ascii="Times New Roman" w:hAnsi="Times New Roman"/>
          <w:sz w:val="21"/>
          <w:szCs w:val="21"/>
        </w:rPr>
        <w:t>вития субъектов хозяйство</w:t>
      </w:r>
      <w:r w:rsidRPr="00E93A21">
        <w:rPr>
          <w:rFonts w:ascii="Times New Roman" w:hAnsi="Times New Roman"/>
          <w:sz w:val="21"/>
          <w:szCs w:val="21"/>
        </w:rPr>
        <w:softHyphen/>
        <w:t>вания, экономики и общества в целом. Выбор же такой тактики или стратегии управления производственно-хозяйственной дея</w:t>
      </w:r>
      <w:r w:rsidRPr="00E93A21">
        <w:rPr>
          <w:rFonts w:ascii="Times New Roman" w:hAnsi="Times New Roman"/>
          <w:sz w:val="21"/>
          <w:szCs w:val="21"/>
        </w:rPr>
        <w:softHyphen/>
        <w:t>тельностью, которая приводит к отсутствию риска, вредит как самому хозяйствующему субъекту, так и всему обществу, под</w:t>
      </w:r>
      <w:r w:rsidRPr="00E93A21">
        <w:rPr>
          <w:rFonts w:ascii="Times New Roman" w:hAnsi="Times New Roman"/>
          <w:sz w:val="21"/>
          <w:szCs w:val="21"/>
        </w:rPr>
        <w:softHyphen/>
        <w:t>рывая динамичность и эффективность экономики.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Риск – это управляемый параметр, на его уровень не только можно, но и необходимо оказывать во</w:t>
      </w:r>
      <w:r w:rsidRPr="00E93A21">
        <w:rPr>
          <w:rFonts w:ascii="Times New Roman" w:hAnsi="Times New Roman"/>
          <w:sz w:val="21"/>
          <w:szCs w:val="21"/>
        </w:rPr>
        <w:t>з</w:t>
      </w:r>
      <w:r w:rsidRPr="00E93A21">
        <w:rPr>
          <w:rFonts w:ascii="Times New Roman" w:hAnsi="Times New Roman"/>
          <w:sz w:val="21"/>
          <w:szCs w:val="21"/>
        </w:rPr>
        <w:t>действие. Теория управ</w:t>
      </w:r>
      <w:r w:rsidRPr="00E93A21">
        <w:rPr>
          <w:rFonts w:ascii="Times New Roman" w:hAnsi="Times New Roman"/>
          <w:sz w:val="21"/>
          <w:szCs w:val="21"/>
        </w:rPr>
        <w:softHyphen/>
        <w:t>ления хозяйственными рисками ориентирует менеджеров на сознательное и р</w:t>
      </w:r>
      <w:r w:rsidRPr="00E93A21">
        <w:rPr>
          <w:rFonts w:ascii="Times New Roman" w:hAnsi="Times New Roman"/>
          <w:sz w:val="21"/>
          <w:szCs w:val="21"/>
        </w:rPr>
        <w:t>а</w:t>
      </w:r>
      <w:r w:rsidRPr="00E93A21">
        <w:rPr>
          <w:rFonts w:ascii="Times New Roman" w:hAnsi="Times New Roman"/>
          <w:sz w:val="21"/>
          <w:szCs w:val="21"/>
        </w:rPr>
        <w:t>циональное отношение к риску.</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Человек, принимающий рисковое решение, должен иметь как право принятия решения, необход</w:t>
      </w:r>
      <w:r w:rsidRPr="00E93A21">
        <w:rPr>
          <w:rFonts w:ascii="Times New Roman" w:hAnsi="Times New Roman"/>
          <w:sz w:val="21"/>
          <w:szCs w:val="21"/>
        </w:rPr>
        <w:t>и</w:t>
      </w:r>
      <w:r w:rsidRPr="00E93A21">
        <w:rPr>
          <w:rFonts w:ascii="Times New Roman" w:hAnsi="Times New Roman"/>
          <w:sz w:val="21"/>
          <w:szCs w:val="21"/>
        </w:rPr>
        <w:t>мого для реализации намеченной цели, так и право ответственности за принятое им решение. Поэтому рисковые решения должны приниматься ме</w:t>
      </w:r>
      <w:r w:rsidRPr="00E93A21">
        <w:rPr>
          <w:rFonts w:ascii="Times New Roman" w:hAnsi="Times New Roman"/>
          <w:sz w:val="21"/>
          <w:szCs w:val="21"/>
        </w:rPr>
        <w:softHyphen/>
        <w:t>неджером обязательно единолично. В случае риска недопусти</w:t>
      </w:r>
      <w:r w:rsidRPr="00E93A21">
        <w:rPr>
          <w:rFonts w:ascii="Times New Roman" w:hAnsi="Times New Roman"/>
          <w:sz w:val="21"/>
          <w:szCs w:val="21"/>
        </w:rPr>
        <w:softHyphen/>
        <w:t>мо принятие коллективных решений.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Коллектив, принявший рисковое решение, никогда не отве</w:t>
      </w:r>
      <w:r w:rsidRPr="00E93A21">
        <w:rPr>
          <w:rFonts w:ascii="Times New Roman" w:hAnsi="Times New Roman"/>
          <w:sz w:val="21"/>
          <w:szCs w:val="21"/>
        </w:rPr>
        <w:softHyphen/>
        <w:t>чает за его выполнение. Коллективное рисковое решение в силу психологических особенностей отдельных индивидов (их анта</w:t>
      </w:r>
      <w:r w:rsidRPr="00E93A21">
        <w:rPr>
          <w:rFonts w:ascii="Times New Roman" w:hAnsi="Times New Roman"/>
          <w:sz w:val="21"/>
          <w:szCs w:val="21"/>
        </w:rPr>
        <w:softHyphen/>
        <w:t>гонизма, эгоизма, политической или идеологической платфор</w:t>
      </w:r>
      <w:r w:rsidRPr="00E93A21">
        <w:rPr>
          <w:rFonts w:ascii="Times New Roman" w:hAnsi="Times New Roman"/>
          <w:sz w:val="21"/>
          <w:szCs w:val="21"/>
        </w:rPr>
        <w:softHyphen/>
        <w:t>мы, материальной зависимости и др.) является более субъек</w:t>
      </w:r>
      <w:r w:rsidRPr="00E93A21">
        <w:rPr>
          <w:rFonts w:ascii="Times New Roman" w:hAnsi="Times New Roman"/>
          <w:sz w:val="21"/>
          <w:szCs w:val="21"/>
        </w:rPr>
        <w:softHyphen/>
        <w:t>тивным, чем рисковое решение, принимаемое одним специа</w:t>
      </w:r>
      <w:r w:rsidRPr="00E93A21">
        <w:rPr>
          <w:rFonts w:ascii="Times New Roman" w:hAnsi="Times New Roman"/>
          <w:sz w:val="21"/>
          <w:szCs w:val="21"/>
        </w:rPr>
        <w:softHyphen/>
        <w:t>листом.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Итак, риск не только объективен, но и субъективен. </w:t>
      </w:r>
      <w:proofErr w:type="gramStart"/>
      <w:r w:rsidRPr="00E93A21">
        <w:rPr>
          <w:rFonts w:ascii="Times New Roman" w:hAnsi="Times New Roman"/>
          <w:sz w:val="21"/>
          <w:szCs w:val="21"/>
        </w:rPr>
        <w:t>В этой связи в теории управления хозяйстве</w:t>
      </w:r>
      <w:r w:rsidRPr="00E93A21">
        <w:rPr>
          <w:rFonts w:ascii="Times New Roman" w:hAnsi="Times New Roman"/>
          <w:sz w:val="21"/>
          <w:szCs w:val="21"/>
        </w:rPr>
        <w:t>н</w:t>
      </w:r>
      <w:r w:rsidRPr="00E93A21">
        <w:rPr>
          <w:rFonts w:ascii="Times New Roman" w:hAnsi="Times New Roman"/>
          <w:sz w:val="21"/>
          <w:szCs w:val="21"/>
        </w:rPr>
        <w:t>ными рисками существу</w:t>
      </w:r>
      <w:r w:rsidRPr="00E93A21">
        <w:rPr>
          <w:rFonts w:ascii="Times New Roman" w:hAnsi="Times New Roman"/>
          <w:sz w:val="21"/>
          <w:szCs w:val="21"/>
        </w:rPr>
        <w:softHyphen/>
        <w:t xml:space="preserve">ет еще одна аксиома – </w:t>
      </w:r>
      <w:r w:rsidRPr="00E93A21">
        <w:rPr>
          <w:rFonts w:ascii="Times New Roman" w:hAnsi="Times New Roman"/>
          <w:i/>
          <w:iCs/>
          <w:sz w:val="21"/>
          <w:szCs w:val="21"/>
        </w:rPr>
        <w:t xml:space="preserve">аксиома приемлемости, </w:t>
      </w:r>
      <w:r w:rsidRPr="00E93A21">
        <w:rPr>
          <w:rFonts w:ascii="Times New Roman" w:hAnsi="Times New Roman"/>
          <w:sz w:val="21"/>
          <w:szCs w:val="21"/>
        </w:rPr>
        <w:t>состоящая в том, что лицо, прин</w:t>
      </w:r>
      <w:r w:rsidRPr="00E93A21">
        <w:rPr>
          <w:rFonts w:ascii="Times New Roman" w:hAnsi="Times New Roman"/>
          <w:sz w:val="21"/>
          <w:szCs w:val="21"/>
        </w:rPr>
        <w:t>и</w:t>
      </w:r>
      <w:r w:rsidRPr="00E93A21">
        <w:rPr>
          <w:rFonts w:ascii="Times New Roman" w:hAnsi="Times New Roman"/>
          <w:sz w:val="21"/>
          <w:szCs w:val="21"/>
        </w:rPr>
        <w:t>мающее рисковое решение, оценивает риск исходя из своих внутренних критериев, установок, дикту</w:t>
      </w:r>
      <w:r w:rsidRPr="00E93A21">
        <w:rPr>
          <w:rFonts w:ascii="Times New Roman" w:hAnsi="Times New Roman"/>
          <w:sz w:val="21"/>
          <w:szCs w:val="21"/>
        </w:rPr>
        <w:softHyphen/>
        <w:t>емых внешней средой, выбирая для себя пороги приемлемости риска для каждой конкретной ситуации и фо</w:t>
      </w:r>
      <w:r w:rsidRPr="00E93A21">
        <w:rPr>
          <w:rFonts w:ascii="Times New Roman" w:hAnsi="Times New Roman"/>
          <w:sz w:val="21"/>
          <w:szCs w:val="21"/>
        </w:rPr>
        <w:t>р</w:t>
      </w:r>
      <w:r w:rsidRPr="00E93A21">
        <w:rPr>
          <w:rFonts w:ascii="Times New Roman" w:hAnsi="Times New Roman"/>
          <w:sz w:val="21"/>
          <w:szCs w:val="21"/>
        </w:rPr>
        <w:t>мируя свое пове</w:t>
      </w:r>
      <w:r w:rsidRPr="00E93A21">
        <w:rPr>
          <w:rFonts w:ascii="Times New Roman" w:hAnsi="Times New Roman"/>
          <w:sz w:val="21"/>
          <w:szCs w:val="21"/>
        </w:rPr>
        <w:softHyphen/>
        <w:t>дение исходя из принятых при этом оценок.</w:t>
      </w:r>
      <w:proofErr w:type="gramEnd"/>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b/>
          <w:bCs/>
          <w:i/>
          <w:iCs/>
          <w:sz w:val="21"/>
          <w:szCs w:val="21"/>
        </w:rPr>
      </w:pPr>
    </w:p>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bCs/>
          <w:sz w:val="21"/>
          <w:szCs w:val="21"/>
        </w:rPr>
      </w:pPr>
      <w:r w:rsidRPr="00E93A21">
        <w:rPr>
          <w:rFonts w:ascii="Times New Roman" w:hAnsi="Times New Roman"/>
          <w:b/>
          <w:bCs/>
          <w:i/>
          <w:iCs/>
          <w:sz w:val="21"/>
          <w:szCs w:val="21"/>
        </w:rPr>
        <w:t>Лекция</w:t>
      </w:r>
      <w:r w:rsidR="00547A14" w:rsidRPr="00E93A21">
        <w:rPr>
          <w:rFonts w:ascii="Times New Roman" w:hAnsi="Times New Roman"/>
          <w:b/>
          <w:bCs/>
          <w:i/>
          <w:iCs/>
          <w:sz w:val="21"/>
          <w:szCs w:val="21"/>
        </w:rPr>
        <w:t xml:space="preserve"> 27</w:t>
      </w:r>
      <w:r w:rsidRPr="00E93A21">
        <w:rPr>
          <w:rFonts w:ascii="Times New Roman" w:hAnsi="Times New Roman"/>
          <w:b/>
          <w:bCs/>
          <w:i/>
          <w:iCs/>
          <w:sz w:val="21"/>
          <w:szCs w:val="21"/>
        </w:rPr>
        <w:t xml:space="preserve">. </w:t>
      </w:r>
      <w:r w:rsidRPr="00E93A21">
        <w:rPr>
          <w:rFonts w:ascii="Times New Roman" w:hAnsi="Times New Roman"/>
          <w:b/>
          <w:bCs/>
          <w:sz w:val="21"/>
          <w:szCs w:val="21"/>
        </w:rPr>
        <w:t>КАЧЕСТВО ПРОДУКЦИИ И ЭКОНОМИЧЕСКАЯ ОЦЕНКА ЕГО ПОВЫШЕНИЯ</w:t>
      </w:r>
    </w:p>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 xml:space="preserve"> Качество продукции и социально-экономическое значение его повышения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Качество – </w:t>
      </w:r>
      <w:r w:rsidRPr="00E93A21">
        <w:rPr>
          <w:rFonts w:ascii="Times New Roman" w:hAnsi="Times New Roman"/>
          <w:sz w:val="21"/>
          <w:szCs w:val="21"/>
        </w:rPr>
        <w:t>совокупность свойств и характеристик продук</w:t>
      </w:r>
      <w:r w:rsidRPr="00E93A21">
        <w:rPr>
          <w:rFonts w:ascii="Times New Roman" w:hAnsi="Times New Roman"/>
          <w:sz w:val="21"/>
          <w:szCs w:val="21"/>
        </w:rPr>
        <w:softHyphen/>
        <w:t>ции или услуги, которые придают им способность удовлетво</w:t>
      </w:r>
      <w:r w:rsidRPr="00E93A21">
        <w:rPr>
          <w:rFonts w:ascii="Times New Roman" w:hAnsi="Times New Roman"/>
          <w:sz w:val="21"/>
          <w:szCs w:val="21"/>
        </w:rPr>
        <w:softHyphen/>
        <w:t>рять обусловленные или предполагаемые потребности. Между</w:t>
      </w:r>
      <w:r w:rsidRPr="00E93A21">
        <w:rPr>
          <w:rFonts w:ascii="Times New Roman" w:hAnsi="Times New Roman"/>
          <w:sz w:val="21"/>
          <w:szCs w:val="21"/>
        </w:rPr>
        <w:softHyphen/>
        <w:t xml:space="preserve">народные стандарты последних лет определяют </w:t>
      </w:r>
      <w:r w:rsidRPr="00E93A21">
        <w:rPr>
          <w:rFonts w:ascii="Times New Roman" w:hAnsi="Times New Roman"/>
          <w:i/>
          <w:iCs/>
          <w:sz w:val="21"/>
          <w:szCs w:val="21"/>
        </w:rPr>
        <w:t xml:space="preserve">качество продукции </w:t>
      </w:r>
      <w:r w:rsidRPr="00E93A21">
        <w:rPr>
          <w:rFonts w:ascii="Times New Roman" w:hAnsi="Times New Roman"/>
          <w:sz w:val="21"/>
          <w:szCs w:val="21"/>
        </w:rPr>
        <w:t>как степень, с которой совокупность свойств и харак</w:t>
      </w:r>
      <w:r w:rsidRPr="00E93A21">
        <w:rPr>
          <w:rFonts w:ascii="Times New Roman" w:hAnsi="Times New Roman"/>
          <w:sz w:val="21"/>
          <w:szCs w:val="21"/>
        </w:rPr>
        <w:softHyphen/>
        <w:t>теристик выполняет требования потребителей к качеству продукции. При этом различают следующие классы соответ</w:t>
      </w:r>
      <w:r w:rsidRPr="00E93A21">
        <w:rPr>
          <w:rFonts w:ascii="Times New Roman" w:hAnsi="Times New Roman"/>
          <w:sz w:val="21"/>
          <w:szCs w:val="21"/>
        </w:rPr>
        <w:softHyphen/>
        <w:t>ствия характеристик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физические (например, механические,  электрические; химические или биологические характер</w:t>
      </w:r>
      <w:r w:rsidRPr="00E93A21">
        <w:rPr>
          <w:rFonts w:ascii="Times New Roman" w:hAnsi="Times New Roman"/>
          <w:sz w:val="21"/>
          <w:szCs w:val="21"/>
        </w:rPr>
        <w:t>и</w:t>
      </w:r>
      <w:r w:rsidRPr="00E93A21">
        <w:rPr>
          <w:rFonts w:ascii="Times New Roman" w:hAnsi="Times New Roman"/>
          <w:sz w:val="21"/>
          <w:szCs w:val="21"/>
        </w:rPr>
        <w:t>стики);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w:t>
      </w:r>
      <w:proofErr w:type="gramStart"/>
      <w:r w:rsidRPr="00E93A21">
        <w:rPr>
          <w:rFonts w:ascii="Times New Roman" w:hAnsi="Times New Roman"/>
          <w:sz w:val="21"/>
          <w:szCs w:val="21"/>
        </w:rPr>
        <w:t>органолептические</w:t>
      </w:r>
      <w:proofErr w:type="gramEnd"/>
      <w:r w:rsidRPr="00E93A21">
        <w:rPr>
          <w:rFonts w:ascii="Times New Roman" w:hAnsi="Times New Roman"/>
          <w:sz w:val="21"/>
          <w:szCs w:val="21"/>
        </w:rPr>
        <w:t xml:space="preserve"> (например, связанные с запахом, ося</w:t>
      </w:r>
      <w:r w:rsidRPr="00E93A21">
        <w:rPr>
          <w:rFonts w:ascii="Times New Roman" w:hAnsi="Times New Roman"/>
          <w:sz w:val="21"/>
          <w:szCs w:val="21"/>
        </w:rPr>
        <w:softHyphen/>
        <w:t>занием, вкусом, зрением, слухом);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эргономические (например, физиологические характерис</w:t>
      </w:r>
      <w:r w:rsidRPr="00E93A21">
        <w:rPr>
          <w:rFonts w:ascii="Times New Roman" w:hAnsi="Times New Roman"/>
          <w:sz w:val="21"/>
          <w:szCs w:val="21"/>
        </w:rPr>
        <w:softHyphen/>
        <w:t>тики или характеристики, связанные с безопасностью человека);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w:t>
      </w:r>
      <w:proofErr w:type="gramStart"/>
      <w:r w:rsidRPr="00E93A21">
        <w:rPr>
          <w:rFonts w:ascii="Times New Roman" w:hAnsi="Times New Roman"/>
          <w:sz w:val="21"/>
          <w:szCs w:val="21"/>
        </w:rPr>
        <w:t>функциональные</w:t>
      </w:r>
      <w:proofErr w:type="gramEnd"/>
      <w:r w:rsidRPr="00E93A21">
        <w:rPr>
          <w:rFonts w:ascii="Times New Roman" w:hAnsi="Times New Roman"/>
          <w:sz w:val="21"/>
          <w:szCs w:val="21"/>
        </w:rPr>
        <w:t xml:space="preserve"> (например, максимальная скорость са</w:t>
      </w:r>
      <w:r w:rsidRPr="00E93A21">
        <w:rPr>
          <w:rFonts w:ascii="Times New Roman" w:hAnsi="Times New Roman"/>
          <w:sz w:val="21"/>
          <w:szCs w:val="21"/>
        </w:rPr>
        <w:softHyphen/>
        <w:t>молета).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Понятие «качество» можно рассматривать на двух уровнях. На первом уровне так называемое </w:t>
      </w:r>
      <w:r w:rsidRPr="00E93A21">
        <w:rPr>
          <w:rFonts w:ascii="Times New Roman" w:hAnsi="Times New Roman"/>
          <w:i/>
          <w:iCs/>
          <w:sz w:val="21"/>
          <w:szCs w:val="21"/>
        </w:rPr>
        <w:t>те</w:t>
      </w:r>
      <w:r w:rsidRPr="00E93A21">
        <w:rPr>
          <w:rFonts w:ascii="Times New Roman" w:hAnsi="Times New Roman"/>
          <w:i/>
          <w:iCs/>
          <w:sz w:val="21"/>
          <w:szCs w:val="21"/>
        </w:rPr>
        <w:t>х</w:t>
      </w:r>
      <w:r w:rsidRPr="00E93A21">
        <w:rPr>
          <w:rFonts w:ascii="Times New Roman" w:hAnsi="Times New Roman"/>
          <w:i/>
          <w:iCs/>
          <w:sz w:val="21"/>
          <w:szCs w:val="21"/>
        </w:rPr>
        <w:t xml:space="preserve">ническое качество </w:t>
      </w:r>
      <w:r w:rsidRPr="00E93A21">
        <w:rPr>
          <w:rFonts w:ascii="Times New Roman" w:hAnsi="Times New Roman"/>
          <w:sz w:val="21"/>
          <w:szCs w:val="21"/>
        </w:rPr>
        <w:t>фор</w:t>
      </w:r>
      <w:r w:rsidRPr="00E93A21">
        <w:rPr>
          <w:rFonts w:ascii="Times New Roman" w:hAnsi="Times New Roman"/>
          <w:sz w:val="21"/>
          <w:szCs w:val="21"/>
        </w:rPr>
        <w:softHyphen/>
        <w:t>мируется на стадиях исследований, разработок и производства. Управление кач</w:t>
      </w:r>
      <w:r w:rsidRPr="00E93A21">
        <w:rPr>
          <w:rFonts w:ascii="Times New Roman" w:hAnsi="Times New Roman"/>
          <w:sz w:val="21"/>
          <w:szCs w:val="21"/>
        </w:rPr>
        <w:t>е</w:t>
      </w:r>
      <w:r w:rsidRPr="00E93A21">
        <w:rPr>
          <w:rFonts w:ascii="Times New Roman" w:hAnsi="Times New Roman"/>
          <w:sz w:val="21"/>
          <w:szCs w:val="21"/>
        </w:rPr>
        <w:t>ством на этом уровне включает мероприятия по соблюдению необходимых качественных и количестве</w:t>
      </w:r>
      <w:r w:rsidRPr="00E93A21">
        <w:rPr>
          <w:rFonts w:ascii="Times New Roman" w:hAnsi="Times New Roman"/>
          <w:sz w:val="21"/>
          <w:szCs w:val="21"/>
        </w:rPr>
        <w:t>н</w:t>
      </w:r>
      <w:r w:rsidRPr="00E93A21">
        <w:rPr>
          <w:rFonts w:ascii="Times New Roman" w:hAnsi="Times New Roman"/>
          <w:sz w:val="21"/>
          <w:szCs w:val="21"/>
        </w:rPr>
        <w:t xml:space="preserve">ных требований к продукту. Качество второго уровня - </w:t>
      </w:r>
      <w:r w:rsidRPr="00E93A21">
        <w:rPr>
          <w:rFonts w:ascii="Times New Roman" w:hAnsi="Times New Roman"/>
          <w:i/>
          <w:iCs/>
          <w:sz w:val="21"/>
          <w:szCs w:val="21"/>
        </w:rPr>
        <w:t>коммуника</w:t>
      </w:r>
      <w:r w:rsidRPr="00E93A21">
        <w:rPr>
          <w:rFonts w:ascii="Times New Roman" w:hAnsi="Times New Roman"/>
          <w:i/>
          <w:iCs/>
          <w:sz w:val="21"/>
          <w:szCs w:val="21"/>
        </w:rPr>
        <w:softHyphen/>
        <w:t xml:space="preserve">тивное качество - </w:t>
      </w:r>
      <w:r w:rsidRPr="00E93A21">
        <w:rPr>
          <w:rFonts w:ascii="Times New Roman" w:hAnsi="Times New Roman"/>
          <w:sz w:val="21"/>
          <w:szCs w:val="21"/>
        </w:rPr>
        <w:t>формируется на ст</w:t>
      </w:r>
      <w:r w:rsidRPr="00E93A21">
        <w:rPr>
          <w:rFonts w:ascii="Times New Roman" w:hAnsi="Times New Roman"/>
          <w:sz w:val="21"/>
          <w:szCs w:val="21"/>
        </w:rPr>
        <w:t>а</w:t>
      </w:r>
      <w:r w:rsidRPr="00E93A21">
        <w:rPr>
          <w:rFonts w:ascii="Times New Roman" w:hAnsi="Times New Roman"/>
          <w:sz w:val="21"/>
          <w:szCs w:val="21"/>
        </w:rPr>
        <w:lastRenderedPageBreak/>
        <w:t xml:space="preserve">диях </w:t>
      </w:r>
      <w:proofErr w:type="gramStart"/>
      <w:r w:rsidRPr="00E93A21">
        <w:rPr>
          <w:rFonts w:ascii="Times New Roman" w:hAnsi="Times New Roman"/>
          <w:sz w:val="21"/>
          <w:szCs w:val="21"/>
        </w:rPr>
        <w:t>пред</w:t>
      </w:r>
      <w:proofErr w:type="gramEnd"/>
      <w:r w:rsidRPr="00E93A21">
        <w:rPr>
          <w:rFonts w:ascii="Times New Roman" w:hAnsi="Times New Roman"/>
          <w:sz w:val="21"/>
          <w:szCs w:val="21"/>
        </w:rPr>
        <w:t>- и послепро</w:t>
      </w:r>
      <w:r w:rsidRPr="00E93A21">
        <w:rPr>
          <w:rFonts w:ascii="Times New Roman" w:hAnsi="Times New Roman"/>
          <w:sz w:val="21"/>
          <w:szCs w:val="21"/>
        </w:rPr>
        <w:softHyphen/>
        <w:t>дажного обслуживания. Обеспечение качества на этом уровне сводится к осущест</w:t>
      </w:r>
      <w:r w:rsidRPr="00E93A21">
        <w:rPr>
          <w:rFonts w:ascii="Times New Roman" w:hAnsi="Times New Roman"/>
          <w:sz w:val="21"/>
          <w:szCs w:val="21"/>
        </w:rPr>
        <w:t>в</w:t>
      </w:r>
      <w:r w:rsidRPr="00E93A21">
        <w:rPr>
          <w:rFonts w:ascii="Times New Roman" w:hAnsi="Times New Roman"/>
          <w:sz w:val="21"/>
          <w:szCs w:val="21"/>
        </w:rPr>
        <w:t>лению мероприятий по всестороннему удовлетворению запросов покупателей.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Как экономическая категория качество продукции выпол</w:t>
      </w:r>
      <w:r w:rsidRPr="00E93A21">
        <w:rPr>
          <w:rFonts w:ascii="Times New Roman" w:hAnsi="Times New Roman"/>
          <w:sz w:val="21"/>
          <w:szCs w:val="21"/>
        </w:rPr>
        <w:softHyphen/>
        <w:t>няет функции: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меру удовлетворения потребностей;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важнейшего свойства товара или услуги, без которого не</w:t>
      </w:r>
      <w:r w:rsidRPr="00E93A21">
        <w:rPr>
          <w:rFonts w:ascii="Times New Roman" w:hAnsi="Times New Roman"/>
          <w:sz w:val="21"/>
          <w:szCs w:val="21"/>
        </w:rPr>
        <w:softHyphen/>
        <w:t>возможно получить признание потреб</w:t>
      </w:r>
      <w:r w:rsidRPr="00E93A21">
        <w:rPr>
          <w:rFonts w:ascii="Times New Roman" w:hAnsi="Times New Roman"/>
          <w:sz w:val="21"/>
          <w:szCs w:val="21"/>
        </w:rPr>
        <w:t>и</w:t>
      </w:r>
      <w:r w:rsidRPr="00E93A21">
        <w:rPr>
          <w:rFonts w:ascii="Times New Roman" w:hAnsi="Times New Roman"/>
          <w:sz w:val="21"/>
          <w:szCs w:val="21"/>
        </w:rPr>
        <w:t>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определителя уровня таких показателей деятельности предприятия, как себестоимость, прибыль, рентабельность, це</w:t>
      </w:r>
      <w:r w:rsidRPr="00E93A21">
        <w:rPr>
          <w:rFonts w:ascii="Times New Roman" w:hAnsi="Times New Roman"/>
          <w:sz w:val="21"/>
          <w:szCs w:val="21"/>
        </w:rPr>
        <w:softHyphen/>
        <w:t>на, конкурентоспособность предприятия и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При исследовании качества продукции следует исходить из различных точек зрения, что отражает всю многогранность этого понятия.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Исходя из точки зрения </w:t>
      </w:r>
      <w:r w:rsidRPr="00E93A21">
        <w:rPr>
          <w:rFonts w:ascii="Times New Roman" w:hAnsi="Times New Roman"/>
          <w:i/>
          <w:iCs/>
          <w:sz w:val="21"/>
          <w:szCs w:val="21"/>
        </w:rPr>
        <w:t xml:space="preserve">объективной оценки </w:t>
      </w:r>
      <w:r w:rsidRPr="00E93A21">
        <w:rPr>
          <w:rFonts w:ascii="Times New Roman" w:hAnsi="Times New Roman"/>
          <w:sz w:val="21"/>
          <w:szCs w:val="21"/>
        </w:rPr>
        <w:t>свой</w:t>
      </w:r>
      <w:proofErr w:type="gramStart"/>
      <w:r w:rsidRPr="00E93A21">
        <w:rPr>
          <w:rFonts w:ascii="Times New Roman" w:hAnsi="Times New Roman"/>
          <w:sz w:val="21"/>
          <w:szCs w:val="21"/>
        </w:rPr>
        <w:t>ств пр</w:t>
      </w:r>
      <w:proofErr w:type="gramEnd"/>
      <w:r w:rsidRPr="00E93A21">
        <w:rPr>
          <w:rFonts w:ascii="Times New Roman" w:hAnsi="Times New Roman"/>
          <w:sz w:val="21"/>
          <w:szCs w:val="21"/>
        </w:rPr>
        <w:t>одук</w:t>
      </w:r>
      <w:r w:rsidRPr="00E93A21">
        <w:rPr>
          <w:rFonts w:ascii="Times New Roman" w:hAnsi="Times New Roman"/>
          <w:sz w:val="21"/>
          <w:szCs w:val="21"/>
        </w:rPr>
        <w:softHyphen/>
        <w:t>та качество может быть измерено. Ра</w:t>
      </w:r>
      <w:r w:rsidRPr="00E93A21">
        <w:rPr>
          <w:rFonts w:ascii="Times New Roman" w:hAnsi="Times New Roman"/>
          <w:sz w:val="21"/>
          <w:szCs w:val="21"/>
        </w:rPr>
        <w:t>з</w:t>
      </w:r>
      <w:r w:rsidRPr="00E93A21">
        <w:rPr>
          <w:rFonts w:ascii="Times New Roman" w:hAnsi="Times New Roman"/>
          <w:sz w:val="21"/>
          <w:szCs w:val="21"/>
        </w:rPr>
        <w:t>личия в качестве количе</w:t>
      </w:r>
      <w:r w:rsidRPr="00E93A21">
        <w:rPr>
          <w:rFonts w:ascii="Times New Roman" w:hAnsi="Times New Roman"/>
          <w:sz w:val="21"/>
          <w:szCs w:val="21"/>
        </w:rPr>
        <w:softHyphen/>
        <w:t>ственно отражаются с помощью определенных характеристик продукта.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Точка зрения покупателя на качество в значительной степе</w:t>
      </w:r>
      <w:r w:rsidRPr="00E93A21">
        <w:rPr>
          <w:rFonts w:ascii="Times New Roman" w:hAnsi="Times New Roman"/>
          <w:sz w:val="21"/>
          <w:szCs w:val="21"/>
        </w:rPr>
        <w:softHyphen/>
        <w:t xml:space="preserve">ни </w:t>
      </w:r>
      <w:r w:rsidRPr="00E93A21">
        <w:rPr>
          <w:rFonts w:ascii="Times New Roman" w:hAnsi="Times New Roman"/>
          <w:i/>
          <w:iCs/>
          <w:sz w:val="21"/>
          <w:szCs w:val="21"/>
        </w:rPr>
        <w:t xml:space="preserve">субъективна. </w:t>
      </w:r>
      <w:r w:rsidRPr="00E93A21">
        <w:rPr>
          <w:rFonts w:ascii="Times New Roman" w:hAnsi="Times New Roman"/>
          <w:sz w:val="21"/>
          <w:szCs w:val="21"/>
        </w:rPr>
        <w:t>Отдельные покупатели имеют различные по</w:t>
      </w:r>
      <w:r w:rsidRPr="00E93A21">
        <w:rPr>
          <w:rFonts w:ascii="Times New Roman" w:hAnsi="Times New Roman"/>
          <w:sz w:val="21"/>
          <w:szCs w:val="21"/>
        </w:rPr>
        <w:softHyphen/>
        <w:t>требности, причем те товары, которые удовлетворяют эти по</w:t>
      </w:r>
      <w:r w:rsidRPr="00E93A21">
        <w:rPr>
          <w:rFonts w:ascii="Times New Roman" w:hAnsi="Times New Roman"/>
          <w:sz w:val="21"/>
          <w:szCs w:val="21"/>
        </w:rPr>
        <w:softHyphen/>
        <w:t>требности наилучшим образом, рассматриваются как облада</w:t>
      </w:r>
      <w:r w:rsidRPr="00E93A21">
        <w:rPr>
          <w:rFonts w:ascii="Times New Roman" w:hAnsi="Times New Roman"/>
          <w:sz w:val="21"/>
          <w:szCs w:val="21"/>
        </w:rPr>
        <w:softHyphen/>
        <w:t>ющие наивысшим качеством.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Точка зрения производственного </w:t>
      </w:r>
      <w:proofErr w:type="gramStart"/>
      <w:r w:rsidRPr="00E93A21">
        <w:rPr>
          <w:rFonts w:ascii="Times New Roman" w:hAnsi="Times New Roman"/>
          <w:sz w:val="21"/>
          <w:szCs w:val="21"/>
        </w:rPr>
        <w:t>процесса</w:t>
      </w:r>
      <w:proofErr w:type="gramEnd"/>
      <w:r w:rsidRPr="00E93A21">
        <w:rPr>
          <w:rFonts w:ascii="Times New Roman" w:hAnsi="Times New Roman"/>
          <w:sz w:val="21"/>
          <w:szCs w:val="21"/>
        </w:rPr>
        <w:t xml:space="preserve"> на качество сле</w:t>
      </w:r>
      <w:r w:rsidRPr="00E93A21">
        <w:rPr>
          <w:rFonts w:ascii="Times New Roman" w:hAnsi="Times New Roman"/>
          <w:sz w:val="21"/>
          <w:szCs w:val="21"/>
        </w:rPr>
        <w:softHyphen/>
        <w:t xml:space="preserve">дующая: качество — это </w:t>
      </w:r>
      <w:r w:rsidRPr="00E93A21">
        <w:rPr>
          <w:rFonts w:ascii="Times New Roman" w:hAnsi="Times New Roman"/>
          <w:i/>
          <w:iCs/>
          <w:sz w:val="21"/>
          <w:szCs w:val="21"/>
        </w:rPr>
        <w:t xml:space="preserve">соблюдение технических требований </w:t>
      </w:r>
      <w:r w:rsidRPr="00E93A21">
        <w:rPr>
          <w:rFonts w:ascii="Times New Roman" w:hAnsi="Times New Roman"/>
          <w:sz w:val="21"/>
          <w:szCs w:val="21"/>
        </w:rPr>
        <w:t>и спецификаций, где каждое отклонение ведет к его снижению. Наивысшее к</w:t>
      </w:r>
      <w:r w:rsidRPr="00E93A21">
        <w:rPr>
          <w:rFonts w:ascii="Times New Roman" w:hAnsi="Times New Roman"/>
          <w:sz w:val="21"/>
          <w:szCs w:val="21"/>
        </w:rPr>
        <w:t>а</w:t>
      </w:r>
      <w:r w:rsidRPr="00E93A21">
        <w:rPr>
          <w:rFonts w:ascii="Times New Roman" w:hAnsi="Times New Roman"/>
          <w:sz w:val="21"/>
          <w:szCs w:val="21"/>
        </w:rPr>
        <w:t>чество возможно лишь при высокой техничес</w:t>
      </w:r>
      <w:r w:rsidRPr="00E93A21">
        <w:rPr>
          <w:rFonts w:ascii="Times New Roman" w:hAnsi="Times New Roman"/>
          <w:sz w:val="21"/>
          <w:szCs w:val="21"/>
        </w:rPr>
        <w:softHyphen/>
        <w:t>кой оснащенности организации производства и труда.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Исходя из точки зрения соотношения цены и полезности, качество выражается посредством соо</w:t>
      </w:r>
      <w:r w:rsidRPr="00E93A21">
        <w:rPr>
          <w:rFonts w:ascii="Times New Roman" w:hAnsi="Times New Roman"/>
          <w:sz w:val="21"/>
          <w:szCs w:val="21"/>
        </w:rPr>
        <w:t>т</w:t>
      </w:r>
      <w:r w:rsidRPr="00E93A21">
        <w:rPr>
          <w:rFonts w:ascii="Times New Roman" w:hAnsi="Times New Roman"/>
          <w:sz w:val="21"/>
          <w:szCs w:val="21"/>
        </w:rPr>
        <w:t xml:space="preserve">ношения </w:t>
      </w:r>
      <w:r w:rsidRPr="00E93A21">
        <w:rPr>
          <w:rFonts w:ascii="Times New Roman" w:hAnsi="Times New Roman"/>
          <w:i/>
          <w:iCs/>
          <w:sz w:val="21"/>
          <w:szCs w:val="21"/>
        </w:rPr>
        <w:t xml:space="preserve">затрат и цен. </w:t>
      </w:r>
      <w:r w:rsidRPr="00E93A21">
        <w:rPr>
          <w:rFonts w:ascii="Times New Roman" w:hAnsi="Times New Roman"/>
          <w:sz w:val="21"/>
          <w:szCs w:val="21"/>
        </w:rPr>
        <w:t>Качественный продукт выполняет определенную потребность по приемлемой ц</w:t>
      </w:r>
      <w:r w:rsidRPr="00E93A21">
        <w:rPr>
          <w:rFonts w:ascii="Times New Roman" w:hAnsi="Times New Roman"/>
          <w:sz w:val="21"/>
          <w:szCs w:val="21"/>
        </w:rPr>
        <w:t>е</w:t>
      </w:r>
      <w:r w:rsidRPr="00E93A21">
        <w:rPr>
          <w:rFonts w:ascii="Times New Roman" w:hAnsi="Times New Roman"/>
          <w:sz w:val="21"/>
          <w:szCs w:val="21"/>
        </w:rPr>
        <w:t>не, а также в соответствии со спецификацией по приемлемым издержкам.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Актуальность проблемы повышения качества продукции определяется следующими причинами: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качество – главный критерий для совершения основных покупок;</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качество и системы управления качеством наиболее ус</w:t>
      </w:r>
      <w:r w:rsidRPr="00E93A21">
        <w:rPr>
          <w:rFonts w:ascii="Times New Roman" w:hAnsi="Times New Roman"/>
          <w:sz w:val="21"/>
          <w:szCs w:val="21"/>
        </w:rPr>
        <w:softHyphen/>
        <w:t>пешно противостоят конкуренции, так как предлагают комп</w:t>
      </w:r>
      <w:r w:rsidRPr="00E93A21">
        <w:rPr>
          <w:rFonts w:ascii="Times New Roman" w:hAnsi="Times New Roman"/>
          <w:sz w:val="21"/>
          <w:szCs w:val="21"/>
        </w:rPr>
        <w:softHyphen/>
        <w:t>лекс мероприятий на всех стадиях производственного процес</w:t>
      </w:r>
      <w:r w:rsidRPr="00E93A21">
        <w:rPr>
          <w:rFonts w:ascii="Times New Roman" w:hAnsi="Times New Roman"/>
          <w:sz w:val="21"/>
          <w:szCs w:val="21"/>
        </w:rPr>
        <w:softHyphen/>
        <w:t>са – продуктовую политику, планирование, маркетинг, сбыт, квалифицированный персонал, инновации  и  новые техно</w:t>
      </w:r>
      <w:r w:rsidRPr="00E93A21">
        <w:rPr>
          <w:rFonts w:ascii="Times New Roman" w:hAnsi="Times New Roman"/>
          <w:sz w:val="21"/>
          <w:szCs w:val="21"/>
        </w:rPr>
        <w:softHyphen/>
        <w:t>логии;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качество – главный инструмент снижения издержек: про</w:t>
      </w:r>
      <w:r w:rsidRPr="00E93A21">
        <w:rPr>
          <w:rFonts w:ascii="Times New Roman" w:hAnsi="Times New Roman"/>
          <w:sz w:val="21"/>
          <w:szCs w:val="21"/>
        </w:rPr>
        <w:softHyphen/>
        <w:t>изводить изначально качественную пр</w:t>
      </w:r>
      <w:r w:rsidRPr="00E93A21">
        <w:rPr>
          <w:rFonts w:ascii="Times New Roman" w:hAnsi="Times New Roman"/>
          <w:sz w:val="21"/>
          <w:szCs w:val="21"/>
        </w:rPr>
        <w:t>о</w:t>
      </w:r>
      <w:r w:rsidRPr="00E93A21">
        <w:rPr>
          <w:rFonts w:ascii="Times New Roman" w:hAnsi="Times New Roman"/>
          <w:sz w:val="21"/>
          <w:szCs w:val="21"/>
        </w:rPr>
        <w:t>дукцию всегда дешев</w:t>
      </w:r>
      <w:r w:rsidRPr="00E93A21">
        <w:rPr>
          <w:rFonts w:ascii="Times New Roman" w:hAnsi="Times New Roman"/>
          <w:sz w:val="21"/>
          <w:szCs w:val="21"/>
        </w:rPr>
        <w:softHyphen/>
        <w:t>ле, чем впоследствии улучшать качество;</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качество ведет к укреплению позиций предприятия на рынке. </w:t>
      </w:r>
      <w:proofErr w:type="gramStart"/>
      <w:r w:rsidRPr="00E93A21">
        <w:rPr>
          <w:rFonts w:ascii="Times New Roman" w:hAnsi="Times New Roman"/>
          <w:sz w:val="21"/>
          <w:szCs w:val="21"/>
        </w:rPr>
        <w:t>В условиях либерализованных ры</w:t>
      </w:r>
      <w:r w:rsidRPr="00E93A21">
        <w:rPr>
          <w:rFonts w:ascii="Times New Roman" w:hAnsi="Times New Roman"/>
          <w:sz w:val="21"/>
          <w:szCs w:val="21"/>
        </w:rPr>
        <w:t>н</w:t>
      </w:r>
      <w:r w:rsidRPr="00E93A21">
        <w:rPr>
          <w:rFonts w:ascii="Times New Roman" w:hAnsi="Times New Roman"/>
          <w:sz w:val="21"/>
          <w:szCs w:val="21"/>
        </w:rPr>
        <w:t>ков товары и услуги становятся все более взаимозаменяемыми, а уровень качества товаров – решающим;</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низкий уровень качества имеет ряд негативных послед</w:t>
      </w:r>
      <w:r w:rsidRPr="00E93A21">
        <w:rPr>
          <w:rFonts w:ascii="Times New Roman" w:hAnsi="Times New Roman"/>
          <w:sz w:val="21"/>
          <w:szCs w:val="21"/>
        </w:rPr>
        <w:softHyphen/>
        <w:t>ствий, которые можно классифицировать как экономические, социальные и экологические потери.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Среди </w:t>
      </w:r>
      <w:r w:rsidRPr="00E93A21">
        <w:rPr>
          <w:rFonts w:ascii="Times New Roman" w:hAnsi="Times New Roman"/>
          <w:i/>
          <w:iCs/>
          <w:sz w:val="21"/>
          <w:szCs w:val="21"/>
        </w:rPr>
        <w:t xml:space="preserve">экономических потерь </w:t>
      </w:r>
      <w:r w:rsidRPr="00E93A21">
        <w:rPr>
          <w:rFonts w:ascii="Times New Roman" w:hAnsi="Times New Roman"/>
          <w:sz w:val="21"/>
          <w:szCs w:val="21"/>
        </w:rPr>
        <w:t>можно выделить: потери материальных и трудовых ресурсов, изра</w:t>
      </w:r>
      <w:r w:rsidRPr="00E93A21">
        <w:rPr>
          <w:rFonts w:ascii="Times New Roman" w:hAnsi="Times New Roman"/>
          <w:sz w:val="21"/>
          <w:szCs w:val="21"/>
        </w:rPr>
        <w:t>с</w:t>
      </w:r>
      <w:r w:rsidRPr="00E93A21">
        <w:rPr>
          <w:rFonts w:ascii="Times New Roman" w:hAnsi="Times New Roman"/>
          <w:sz w:val="21"/>
          <w:szCs w:val="21"/>
        </w:rPr>
        <w:t>ходо</w:t>
      </w:r>
      <w:r w:rsidRPr="00E93A21">
        <w:rPr>
          <w:rFonts w:ascii="Times New Roman" w:hAnsi="Times New Roman"/>
          <w:sz w:val="21"/>
          <w:szCs w:val="21"/>
        </w:rPr>
        <w:softHyphen/>
        <w:t>ванных на изготовление, транспортировку и хранение продук</w:t>
      </w:r>
      <w:r w:rsidRPr="00E93A21">
        <w:rPr>
          <w:rFonts w:ascii="Times New Roman" w:hAnsi="Times New Roman"/>
          <w:sz w:val="21"/>
          <w:szCs w:val="21"/>
        </w:rPr>
        <w:softHyphen/>
        <w:t>ции, вышедшего из строя оборудования раньше плановых сро</w:t>
      </w:r>
      <w:r w:rsidRPr="00E93A21">
        <w:rPr>
          <w:rFonts w:ascii="Times New Roman" w:hAnsi="Times New Roman"/>
          <w:sz w:val="21"/>
          <w:szCs w:val="21"/>
        </w:rPr>
        <w:softHyphen/>
        <w:t>ков физического износа; потери в производственной инфраструктуре; дополнител</w:t>
      </w:r>
      <w:r w:rsidRPr="00E93A21">
        <w:rPr>
          <w:rFonts w:ascii="Times New Roman" w:hAnsi="Times New Roman"/>
          <w:sz w:val="21"/>
          <w:szCs w:val="21"/>
        </w:rPr>
        <w:t>ь</w:t>
      </w:r>
      <w:r w:rsidRPr="00E93A21">
        <w:rPr>
          <w:rFonts w:ascii="Times New Roman" w:hAnsi="Times New Roman"/>
          <w:sz w:val="21"/>
          <w:szCs w:val="21"/>
        </w:rPr>
        <w:t xml:space="preserve">ные затраты на ремонт техники; недополученную валютную выручку </w:t>
      </w:r>
      <w:proofErr w:type="gramStart"/>
      <w:r w:rsidRPr="00E93A21">
        <w:rPr>
          <w:rFonts w:ascii="Times New Roman" w:hAnsi="Times New Roman"/>
          <w:sz w:val="21"/>
          <w:szCs w:val="21"/>
        </w:rPr>
        <w:t>из-за</w:t>
      </w:r>
      <w:proofErr w:type="gramEnd"/>
      <w:r w:rsidRPr="00E93A21">
        <w:rPr>
          <w:rFonts w:ascii="Times New Roman" w:hAnsi="Times New Roman"/>
          <w:sz w:val="21"/>
          <w:szCs w:val="21"/>
        </w:rPr>
        <w:t xml:space="preserve"> </w:t>
      </w:r>
      <w:proofErr w:type="gramStart"/>
      <w:r w:rsidRPr="00E93A21">
        <w:rPr>
          <w:rFonts w:ascii="Times New Roman" w:hAnsi="Times New Roman"/>
          <w:sz w:val="21"/>
          <w:szCs w:val="21"/>
        </w:rPr>
        <w:t>низкой</w:t>
      </w:r>
      <w:proofErr w:type="gramEnd"/>
      <w:r w:rsidRPr="00E93A21">
        <w:rPr>
          <w:rFonts w:ascii="Times New Roman" w:hAnsi="Times New Roman"/>
          <w:sz w:val="21"/>
          <w:szCs w:val="21"/>
        </w:rPr>
        <w:t xml:space="preserve"> доли экспорта готовой продукции;  уменьшение прибыли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Социальные потери </w:t>
      </w:r>
      <w:r w:rsidRPr="00E93A21">
        <w:rPr>
          <w:rFonts w:ascii="Times New Roman" w:hAnsi="Times New Roman"/>
          <w:sz w:val="21"/>
          <w:szCs w:val="21"/>
        </w:rPr>
        <w:t>включают: потери, источником которых является дефицит отече</w:t>
      </w:r>
      <w:r w:rsidRPr="00E93A21">
        <w:rPr>
          <w:rFonts w:ascii="Times New Roman" w:hAnsi="Times New Roman"/>
          <w:sz w:val="21"/>
          <w:szCs w:val="21"/>
        </w:rPr>
        <w:softHyphen/>
        <w:t>ственной пр</w:t>
      </w:r>
      <w:r w:rsidRPr="00E93A21">
        <w:rPr>
          <w:rFonts w:ascii="Times New Roman" w:hAnsi="Times New Roman"/>
          <w:sz w:val="21"/>
          <w:szCs w:val="21"/>
        </w:rPr>
        <w:t>о</w:t>
      </w:r>
      <w:r w:rsidRPr="00E93A21">
        <w:rPr>
          <w:rFonts w:ascii="Times New Roman" w:hAnsi="Times New Roman"/>
          <w:sz w:val="21"/>
          <w:szCs w:val="21"/>
        </w:rPr>
        <w:t>дукции; падение престижа продукции, изготовляемой на нацио</w:t>
      </w:r>
      <w:r w:rsidRPr="00E93A21">
        <w:rPr>
          <w:rFonts w:ascii="Times New Roman" w:hAnsi="Times New Roman"/>
          <w:sz w:val="21"/>
          <w:szCs w:val="21"/>
        </w:rPr>
        <w:softHyphen/>
        <w:t xml:space="preserve">нальных предприятиях; снижение темпов роста благосостояния населения.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Влияние качества продукции на экономику предприятия происходит следующим образом: если со</w:t>
      </w:r>
      <w:r w:rsidRPr="00E93A21">
        <w:rPr>
          <w:rFonts w:ascii="Times New Roman" w:hAnsi="Times New Roman"/>
          <w:sz w:val="21"/>
          <w:szCs w:val="21"/>
        </w:rPr>
        <w:t>з</w:t>
      </w:r>
      <w:r w:rsidRPr="00E93A21">
        <w:rPr>
          <w:rFonts w:ascii="Times New Roman" w:hAnsi="Times New Roman"/>
          <w:sz w:val="21"/>
          <w:szCs w:val="21"/>
        </w:rPr>
        <w:t>дается продукция вы</w:t>
      </w:r>
      <w:r w:rsidRPr="00E93A21">
        <w:rPr>
          <w:rFonts w:ascii="Times New Roman" w:hAnsi="Times New Roman"/>
          <w:sz w:val="21"/>
          <w:szCs w:val="21"/>
        </w:rPr>
        <w:softHyphen/>
        <w:t>сокого качества, соответствующая требованиям потребителя, то она пользуется п</w:t>
      </w:r>
      <w:r w:rsidRPr="00E93A21">
        <w:rPr>
          <w:rFonts w:ascii="Times New Roman" w:hAnsi="Times New Roman"/>
          <w:sz w:val="21"/>
          <w:szCs w:val="21"/>
        </w:rPr>
        <w:t>о</w:t>
      </w:r>
      <w:r w:rsidRPr="00E93A21">
        <w:rPr>
          <w:rFonts w:ascii="Times New Roman" w:hAnsi="Times New Roman"/>
          <w:sz w:val="21"/>
          <w:szCs w:val="21"/>
        </w:rPr>
        <w:t>вышенным спросом – растет объем про</w:t>
      </w:r>
      <w:r w:rsidRPr="00E93A21">
        <w:rPr>
          <w:rFonts w:ascii="Times New Roman" w:hAnsi="Times New Roman"/>
          <w:sz w:val="21"/>
          <w:szCs w:val="21"/>
        </w:rPr>
        <w:softHyphen/>
        <w:t>даж и прибыль предприятия, увеличивается накопление. Если п</w:t>
      </w:r>
      <w:r w:rsidRPr="00E93A21">
        <w:rPr>
          <w:rFonts w:ascii="Times New Roman" w:hAnsi="Times New Roman"/>
          <w:sz w:val="21"/>
          <w:szCs w:val="21"/>
        </w:rPr>
        <w:t>а</w:t>
      </w:r>
      <w:r w:rsidRPr="00E93A21">
        <w:rPr>
          <w:rFonts w:ascii="Times New Roman" w:hAnsi="Times New Roman"/>
          <w:sz w:val="21"/>
          <w:szCs w:val="21"/>
        </w:rPr>
        <w:t>раметры продукции ниже требований потребителя, то про</w:t>
      </w:r>
      <w:r w:rsidRPr="00E93A21">
        <w:rPr>
          <w:rFonts w:ascii="Times New Roman" w:hAnsi="Times New Roman"/>
          <w:sz w:val="21"/>
          <w:szCs w:val="21"/>
        </w:rPr>
        <w:softHyphen/>
        <w:t>дукцию невозможно реализовать. При параме</w:t>
      </w:r>
      <w:r w:rsidRPr="00E93A21">
        <w:rPr>
          <w:rFonts w:ascii="Times New Roman" w:hAnsi="Times New Roman"/>
          <w:sz w:val="21"/>
          <w:szCs w:val="21"/>
        </w:rPr>
        <w:t>т</w:t>
      </w:r>
      <w:r w:rsidRPr="00E93A21">
        <w:rPr>
          <w:rFonts w:ascii="Times New Roman" w:hAnsi="Times New Roman"/>
          <w:sz w:val="21"/>
          <w:szCs w:val="21"/>
        </w:rPr>
        <w:t>рах продукции выше требований потребителя («излишнее качество») продук</w:t>
      </w:r>
      <w:r w:rsidRPr="00E93A21">
        <w:rPr>
          <w:rFonts w:ascii="Times New Roman" w:hAnsi="Times New Roman"/>
          <w:sz w:val="21"/>
          <w:szCs w:val="21"/>
        </w:rPr>
        <w:softHyphen/>
        <w:t>ция имеет высокую цену и не пользуется спросом. Реализация такой продукции возможна по сниженным ценам, т.е. с убыт</w:t>
      </w:r>
      <w:r w:rsidRPr="00E93A21">
        <w:rPr>
          <w:rFonts w:ascii="Times New Roman" w:hAnsi="Times New Roman"/>
          <w:sz w:val="21"/>
          <w:szCs w:val="21"/>
        </w:rPr>
        <w:softHyphen/>
        <w:t>ком для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Качество продукции зависит от многих составляющих, </w:t>
      </w:r>
      <w:r w:rsidRPr="00E93A21">
        <w:rPr>
          <w:rFonts w:ascii="Times New Roman" w:hAnsi="Times New Roman"/>
          <w:sz w:val="21"/>
          <w:szCs w:val="21"/>
        </w:rPr>
        <w:t>важ</w:t>
      </w:r>
      <w:r w:rsidRPr="00E93A21">
        <w:rPr>
          <w:rFonts w:ascii="Times New Roman" w:hAnsi="Times New Roman"/>
          <w:sz w:val="21"/>
          <w:szCs w:val="21"/>
        </w:rPr>
        <w:softHyphen/>
        <w:t>нейшее место среди которых занимает научно-технический прогресс, организация производства, труда и управления, моти</w:t>
      </w:r>
      <w:r w:rsidRPr="00E93A21">
        <w:rPr>
          <w:rFonts w:ascii="Times New Roman" w:hAnsi="Times New Roman"/>
          <w:sz w:val="21"/>
          <w:szCs w:val="21"/>
        </w:rPr>
        <w:softHyphen/>
        <w:t>вация и стимулиров</w:t>
      </w:r>
      <w:r w:rsidRPr="00E93A21">
        <w:rPr>
          <w:rFonts w:ascii="Times New Roman" w:hAnsi="Times New Roman"/>
          <w:sz w:val="21"/>
          <w:szCs w:val="21"/>
        </w:rPr>
        <w:t>а</w:t>
      </w:r>
      <w:r w:rsidRPr="00E93A21">
        <w:rPr>
          <w:rFonts w:ascii="Times New Roman" w:hAnsi="Times New Roman"/>
          <w:sz w:val="21"/>
          <w:szCs w:val="21"/>
        </w:rPr>
        <w:t>ние труда, профессиональный и квалифи</w:t>
      </w:r>
      <w:r w:rsidRPr="00E93A21">
        <w:rPr>
          <w:rFonts w:ascii="Times New Roman" w:hAnsi="Times New Roman"/>
          <w:sz w:val="21"/>
          <w:szCs w:val="21"/>
        </w:rPr>
        <w:softHyphen/>
        <w:t>кационный уровень персонала и др. Многообразие факторов п</w:t>
      </w:r>
      <w:r w:rsidRPr="00E93A21">
        <w:rPr>
          <w:rFonts w:ascii="Times New Roman" w:hAnsi="Times New Roman"/>
          <w:sz w:val="21"/>
          <w:szCs w:val="21"/>
        </w:rPr>
        <w:t>о</w:t>
      </w:r>
      <w:r w:rsidRPr="00E93A21">
        <w:rPr>
          <w:rFonts w:ascii="Times New Roman" w:hAnsi="Times New Roman"/>
          <w:sz w:val="21"/>
          <w:szCs w:val="21"/>
        </w:rPr>
        <w:t>вышения качества продукции обусловливает систему показа</w:t>
      </w:r>
      <w:r w:rsidRPr="00E93A21">
        <w:rPr>
          <w:rFonts w:ascii="Times New Roman" w:hAnsi="Times New Roman"/>
          <w:sz w:val="21"/>
          <w:szCs w:val="21"/>
        </w:rPr>
        <w:softHyphen/>
        <w:t>телей качества, необходимость ее оценки и создания на пред</w:t>
      </w:r>
      <w:r w:rsidRPr="00E93A21">
        <w:rPr>
          <w:rFonts w:ascii="Times New Roman" w:hAnsi="Times New Roman"/>
          <w:sz w:val="21"/>
          <w:szCs w:val="21"/>
        </w:rPr>
        <w:softHyphen/>
        <w:t>приятии системы обеспечения качества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2. Система показателей качества продукции и методы их определения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 xml:space="preserve">Под </w:t>
      </w:r>
      <w:r w:rsidRPr="00E93A21">
        <w:rPr>
          <w:rFonts w:ascii="Times New Roman" w:hAnsi="Times New Roman"/>
          <w:b/>
          <w:bCs/>
          <w:i/>
          <w:iCs/>
          <w:sz w:val="21"/>
          <w:szCs w:val="21"/>
        </w:rPr>
        <w:t xml:space="preserve">показателем качества продукции </w:t>
      </w:r>
      <w:r w:rsidRPr="00E93A21">
        <w:rPr>
          <w:rFonts w:ascii="Times New Roman" w:hAnsi="Times New Roman"/>
          <w:sz w:val="21"/>
          <w:szCs w:val="21"/>
        </w:rPr>
        <w:t>понимается количе</w:t>
      </w:r>
      <w:r w:rsidRPr="00E93A21">
        <w:rPr>
          <w:rFonts w:ascii="Times New Roman" w:hAnsi="Times New Roman"/>
          <w:sz w:val="21"/>
          <w:szCs w:val="21"/>
        </w:rPr>
        <w:softHyphen/>
        <w:t>ственная оценка одного или нескольких свой</w:t>
      </w:r>
      <w:proofErr w:type="gramStart"/>
      <w:r w:rsidRPr="00E93A21">
        <w:rPr>
          <w:rFonts w:ascii="Times New Roman" w:hAnsi="Times New Roman"/>
          <w:sz w:val="21"/>
          <w:szCs w:val="21"/>
        </w:rPr>
        <w:t>ств пр</w:t>
      </w:r>
      <w:proofErr w:type="gramEnd"/>
      <w:r w:rsidRPr="00E93A21">
        <w:rPr>
          <w:rFonts w:ascii="Times New Roman" w:hAnsi="Times New Roman"/>
          <w:sz w:val="21"/>
          <w:szCs w:val="21"/>
        </w:rPr>
        <w:t>одукции, составляющих ее качество. Оценка качества продукции осу</w:t>
      </w:r>
      <w:r w:rsidRPr="00E93A21">
        <w:rPr>
          <w:rFonts w:ascii="Times New Roman" w:hAnsi="Times New Roman"/>
          <w:sz w:val="21"/>
          <w:szCs w:val="21"/>
        </w:rPr>
        <w:softHyphen/>
        <w:t>ществляется по совоку</w:t>
      </w:r>
      <w:r w:rsidRPr="00E93A21">
        <w:rPr>
          <w:rFonts w:ascii="Times New Roman" w:hAnsi="Times New Roman"/>
          <w:sz w:val="21"/>
          <w:szCs w:val="21"/>
        </w:rPr>
        <w:t>п</w:t>
      </w:r>
      <w:r w:rsidRPr="00E93A21">
        <w:rPr>
          <w:rFonts w:ascii="Times New Roman" w:hAnsi="Times New Roman"/>
          <w:sz w:val="21"/>
          <w:szCs w:val="21"/>
        </w:rPr>
        <w:t>ности показателей, установленных в соответствии с назначением продукции. Показатели качества пр</w:t>
      </w:r>
      <w:r w:rsidRPr="00E93A21">
        <w:rPr>
          <w:rFonts w:ascii="Times New Roman" w:hAnsi="Times New Roman"/>
          <w:sz w:val="21"/>
          <w:szCs w:val="21"/>
        </w:rPr>
        <w:t>о</w:t>
      </w:r>
      <w:r w:rsidRPr="00E93A21">
        <w:rPr>
          <w:rFonts w:ascii="Times New Roman" w:hAnsi="Times New Roman"/>
          <w:sz w:val="21"/>
          <w:szCs w:val="21"/>
        </w:rPr>
        <w:t>дукции динамичны и носят относительный характер, по</w:t>
      </w:r>
      <w:r w:rsidRPr="00E93A21">
        <w:rPr>
          <w:rFonts w:ascii="Times New Roman" w:hAnsi="Times New Roman"/>
          <w:sz w:val="21"/>
          <w:szCs w:val="21"/>
        </w:rPr>
        <w:softHyphen/>
        <w:t>скольку установленные и предполагаемые потре</w:t>
      </w:r>
      <w:r w:rsidRPr="00E93A21">
        <w:rPr>
          <w:rFonts w:ascii="Times New Roman" w:hAnsi="Times New Roman"/>
          <w:sz w:val="21"/>
          <w:szCs w:val="21"/>
        </w:rPr>
        <w:t>б</w:t>
      </w:r>
      <w:r w:rsidRPr="00E93A21">
        <w:rPr>
          <w:rFonts w:ascii="Times New Roman" w:hAnsi="Times New Roman"/>
          <w:sz w:val="21"/>
          <w:szCs w:val="21"/>
        </w:rPr>
        <w:lastRenderedPageBreak/>
        <w:t>ности могут изменяться со временем. Система показателей качества вклю</w:t>
      </w:r>
      <w:r w:rsidRPr="00E93A21">
        <w:rPr>
          <w:rFonts w:ascii="Times New Roman" w:hAnsi="Times New Roman"/>
          <w:sz w:val="21"/>
          <w:szCs w:val="21"/>
        </w:rPr>
        <w:softHyphen/>
        <w:t>чает дифференцированные и обобщающие показатели.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sz w:val="21"/>
          <w:szCs w:val="21"/>
        </w:rPr>
        <w:t xml:space="preserve">Дифференцированные показатели </w:t>
      </w:r>
      <w:r w:rsidRPr="00E93A21">
        <w:rPr>
          <w:rFonts w:ascii="Times New Roman" w:hAnsi="Times New Roman"/>
          <w:sz w:val="21"/>
          <w:szCs w:val="21"/>
        </w:rPr>
        <w:t>определяют качество кон</w:t>
      </w:r>
      <w:r w:rsidRPr="00E93A21">
        <w:rPr>
          <w:rFonts w:ascii="Times New Roman" w:hAnsi="Times New Roman"/>
          <w:sz w:val="21"/>
          <w:szCs w:val="21"/>
        </w:rPr>
        <w:softHyphen/>
        <w:t>кретных видов продукции. Они дают количественную и каче</w:t>
      </w:r>
      <w:r w:rsidRPr="00E93A21">
        <w:rPr>
          <w:rFonts w:ascii="Times New Roman" w:hAnsi="Times New Roman"/>
          <w:sz w:val="21"/>
          <w:szCs w:val="21"/>
        </w:rPr>
        <w:softHyphen/>
        <w:t>ственную характеристику свой</w:t>
      </w:r>
      <w:proofErr w:type="gramStart"/>
      <w:r w:rsidRPr="00E93A21">
        <w:rPr>
          <w:rFonts w:ascii="Times New Roman" w:hAnsi="Times New Roman"/>
          <w:sz w:val="21"/>
          <w:szCs w:val="21"/>
        </w:rPr>
        <w:t>ств пр</w:t>
      </w:r>
      <w:proofErr w:type="gramEnd"/>
      <w:r w:rsidRPr="00E93A21">
        <w:rPr>
          <w:rFonts w:ascii="Times New Roman" w:hAnsi="Times New Roman"/>
          <w:sz w:val="21"/>
          <w:szCs w:val="21"/>
        </w:rPr>
        <w:t>одукции, входящих в со</w:t>
      </w:r>
      <w:r w:rsidRPr="00E93A21">
        <w:rPr>
          <w:rFonts w:ascii="Times New Roman" w:hAnsi="Times New Roman"/>
          <w:sz w:val="21"/>
          <w:szCs w:val="21"/>
        </w:rPr>
        <w:softHyphen/>
        <w:t xml:space="preserve">став ее качества. В зависимости от количества учитываемых признаков дифференцированные показатели делятся </w:t>
      </w:r>
      <w:proofErr w:type="gramStart"/>
      <w:r w:rsidRPr="00E93A21">
        <w:rPr>
          <w:rFonts w:ascii="Times New Roman" w:hAnsi="Times New Roman"/>
          <w:sz w:val="21"/>
          <w:szCs w:val="21"/>
        </w:rPr>
        <w:t>на</w:t>
      </w:r>
      <w:proofErr w:type="gramEnd"/>
      <w:r w:rsidRPr="00E93A21">
        <w:rPr>
          <w:rFonts w:ascii="Times New Roman" w:hAnsi="Times New Roman"/>
          <w:sz w:val="21"/>
          <w:szCs w:val="21"/>
        </w:rPr>
        <w:t xml:space="preserve"> еди</w:t>
      </w:r>
      <w:r w:rsidRPr="00E93A21">
        <w:rPr>
          <w:rFonts w:ascii="Times New Roman" w:hAnsi="Times New Roman"/>
          <w:sz w:val="21"/>
          <w:szCs w:val="21"/>
        </w:rPr>
        <w:softHyphen/>
        <w:t>ничные и комплексные.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Единичные показатели </w:t>
      </w:r>
      <w:r w:rsidRPr="00E93A21">
        <w:rPr>
          <w:rFonts w:ascii="Times New Roman" w:hAnsi="Times New Roman"/>
          <w:sz w:val="21"/>
          <w:szCs w:val="21"/>
        </w:rPr>
        <w:t>характеризуют какое-то одно свой</w:t>
      </w:r>
      <w:r w:rsidRPr="00E93A21">
        <w:rPr>
          <w:rFonts w:ascii="Times New Roman" w:hAnsi="Times New Roman"/>
          <w:sz w:val="21"/>
          <w:szCs w:val="21"/>
        </w:rPr>
        <w:softHyphen/>
        <w:t xml:space="preserve">ство продукции, </w:t>
      </w:r>
      <w:r w:rsidRPr="00E93A21">
        <w:rPr>
          <w:rFonts w:ascii="Times New Roman" w:hAnsi="Times New Roman"/>
          <w:i/>
          <w:iCs/>
          <w:sz w:val="21"/>
          <w:szCs w:val="21"/>
        </w:rPr>
        <w:t xml:space="preserve">комплексные — </w:t>
      </w:r>
      <w:r w:rsidRPr="00E93A21">
        <w:rPr>
          <w:rFonts w:ascii="Times New Roman" w:hAnsi="Times New Roman"/>
          <w:sz w:val="21"/>
          <w:szCs w:val="21"/>
        </w:rPr>
        <w:t>наиболее существенную сово</w:t>
      </w:r>
      <w:r w:rsidRPr="00E93A21">
        <w:rPr>
          <w:rFonts w:ascii="Times New Roman" w:hAnsi="Times New Roman"/>
          <w:sz w:val="21"/>
          <w:szCs w:val="21"/>
        </w:rPr>
        <w:softHyphen/>
        <w:t>купность свойств.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Обобщающие показатели </w:t>
      </w:r>
      <w:r w:rsidRPr="00E93A21">
        <w:rPr>
          <w:rFonts w:ascii="Times New Roman" w:hAnsi="Times New Roman"/>
          <w:sz w:val="21"/>
          <w:szCs w:val="21"/>
        </w:rPr>
        <w:t>определяют уровень качества про</w:t>
      </w:r>
      <w:r w:rsidRPr="00E93A21">
        <w:rPr>
          <w:rFonts w:ascii="Times New Roman" w:hAnsi="Times New Roman"/>
          <w:sz w:val="21"/>
          <w:szCs w:val="21"/>
        </w:rPr>
        <w:softHyphen/>
        <w:t>дукции в целом.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Общепринятой является следующая классификация еди</w:t>
      </w:r>
      <w:r w:rsidRPr="00E93A21">
        <w:rPr>
          <w:rFonts w:ascii="Times New Roman" w:hAnsi="Times New Roman"/>
          <w:sz w:val="21"/>
          <w:szCs w:val="21"/>
        </w:rPr>
        <w:softHyphen/>
        <w:t>ничных показателей.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1. </w:t>
      </w:r>
      <w:r w:rsidRPr="00E93A21">
        <w:rPr>
          <w:rFonts w:ascii="Times New Roman" w:hAnsi="Times New Roman"/>
          <w:i/>
          <w:iCs/>
          <w:sz w:val="21"/>
          <w:szCs w:val="21"/>
        </w:rPr>
        <w:t xml:space="preserve">Показатели назначения - </w:t>
      </w:r>
      <w:r w:rsidRPr="00E93A21">
        <w:rPr>
          <w:rFonts w:ascii="Times New Roman" w:hAnsi="Times New Roman"/>
          <w:sz w:val="21"/>
          <w:szCs w:val="21"/>
        </w:rPr>
        <w:t>технико-технологические, которые определяют сферу применения пр</w:t>
      </w:r>
      <w:r w:rsidRPr="00E93A21">
        <w:rPr>
          <w:rFonts w:ascii="Times New Roman" w:hAnsi="Times New Roman"/>
          <w:sz w:val="21"/>
          <w:szCs w:val="21"/>
        </w:rPr>
        <w:t>о</w:t>
      </w:r>
      <w:r w:rsidRPr="00E93A21">
        <w:rPr>
          <w:rFonts w:ascii="Times New Roman" w:hAnsi="Times New Roman"/>
          <w:sz w:val="21"/>
          <w:szCs w:val="21"/>
        </w:rPr>
        <w:t>дукции и характеризуют ее приспособленность для использования по назначению (произво</w:t>
      </w:r>
      <w:r w:rsidRPr="00E93A21">
        <w:rPr>
          <w:rFonts w:ascii="Times New Roman" w:hAnsi="Times New Roman"/>
          <w:sz w:val="21"/>
          <w:szCs w:val="21"/>
        </w:rPr>
        <w:softHyphen/>
        <w:t>дительность оборудования, мощность средства труда, КПД).</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1. Показатели надежности и долговечности. </w:t>
      </w:r>
      <w:r w:rsidRPr="00E93A21">
        <w:rPr>
          <w:rFonts w:ascii="Times New Roman" w:hAnsi="Times New Roman"/>
          <w:sz w:val="21"/>
          <w:szCs w:val="21"/>
        </w:rPr>
        <w:t>Надежность – это свойство изделия выполнять свои функции, сохраняя экс</w:t>
      </w:r>
      <w:r w:rsidRPr="00E93A21">
        <w:rPr>
          <w:rFonts w:ascii="Times New Roman" w:hAnsi="Times New Roman"/>
          <w:sz w:val="21"/>
          <w:szCs w:val="21"/>
        </w:rPr>
        <w:softHyphen/>
        <w:t>плуатационные показатели в заданных пределах в течение тре</w:t>
      </w:r>
      <w:r w:rsidRPr="00E93A21">
        <w:rPr>
          <w:rFonts w:ascii="Times New Roman" w:hAnsi="Times New Roman"/>
          <w:sz w:val="21"/>
          <w:szCs w:val="21"/>
        </w:rPr>
        <w:softHyphen/>
        <w:t>буемого промежутка времени (безотказность, сохраняемость, ремонтопригодность). Долговечность – это свойство изделия дл</w:t>
      </w:r>
      <w:r w:rsidRPr="00E93A21">
        <w:rPr>
          <w:rFonts w:ascii="Times New Roman" w:hAnsi="Times New Roman"/>
          <w:sz w:val="21"/>
          <w:szCs w:val="21"/>
        </w:rPr>
        <w:t>и</w:t>
      </w:r>
      <w:r w:rsidRPr="00E93A21">
        <w:rPr>
          <w:rFonts w:ascii="Times New Roman" w:hAnsi="Times New Roman"/>
          <w:sz w:val="21"/>
          <w:szCs w:val="21"/>
        </w:rPr>
        <w:t>тельно сохранять работоспособность до предельного време</w:t>
      </w:r>
      <w:r w:rsidRPr="00E93A21">
        <w:rPr>
          <w:rFonts w:ascii="Times New Roman" w:hAnsi="Times New Roman"/>
          <w:sz w:val="21"/>
          <w:szCs w:val="21"/>
        </w:rPr>
        <w:softHyphen/>
        <w:t>ни, которое устанавливается в зависимости от условий обеспе</w:t>
      </w:r>
      <w:r w:rsidRPr="00E93A21">
        <w:rPr>
          <w:rFonts w:ascii="Times New Roman" w:hAnsi="Times New Roman"/>
          <w:sz w:val="21"/>
          <w:szCs w:val="21"/>
        </w:rPr>
        <w:softHyphen/>
        <w:t>чения безопасности и экономической целесообразности (тех</w:t>
      </w:r>
      <w:r w:rsidRPr="00E93A21">
        <w:rPr>
          <w:rFonts w:ascii="Times New Roman" w:hAnsi="Times New Roman"/>
          <w:sz w:val="21"/>
          <w:szCs w:val="21"/>
        </w:rPr>
        <w:softHyphen/>
        <w:t>нический ресурс и срок слу</w:t>
      </w:r>
      <w:r w:rsidRPr="00E93A21">
        <w:rPr>
          <w:rFonts w:ascii="Times New Roman" w:hAnsi="Times New Roman"/>
          <w:sz w:val="21"/>
          <w:szCs w:val="21"/>
        </w:rPr>
        <w:t>ж</w:t>
      </w:r>
      <w:r w:rsidRPr="00E93A21">
        <w:rPr>
          <w:rFonts w:ascii="Times New Roman" w:hAnsi="Times New Roman"/>
          <w:sz w:val="21"/>
          <w:szCs w:val="21"/>
        </w:rPr>
        <w:t>бы).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2.</w:t>
      </w:r>
      <w:r w:rsidRPr="00E93A21">
        <w:rPr>
          <w:rFonts w:ascii="Times New Roman" w:hAnsi="Times New Roman"/>
          <w:i/>
          <w:iCs/>
          <w:sz w:val="21"/>
          <w:szCs w:val="21"/>
        </w:rPr>
        <w:t xml:space="preserve">Показатели технологичности, </w:t>
      </w:r>
      <w:r w:rsidRPr="00E93A21">
        <w:rPr>
          <w:rFonts w:ascii="Times New Roman" w:hAnsi="Times New Roman"/>
          <w:sz w:val="21"/>
          <w:szCs w:val="21"/>
        </w:rPr>
        <w:t>характеризующие эффек</w:t>
      </w:r>
      <w:r w:rsidRPr="00E93A21">
        <w:rPr>
          <w:rFonts w:ascii="Times New Roman" w:hAnsi="Times New Roman"/>
          <w:sz w:val="21"/>
          <w:szCs w:val="21"/>
        </w:rPr>
        <w:softHyphen/>
        <w:t>тивность конструкторско-технологических решений с точки зрения удельных затрат ресурсов (материальных, энергетиче</w:t>
      </w:r>
      <w:r w:rsidRPr="00E93A21">
        <w:rPr>
          <w:rFonts w:ascii="Times New Roman" w:hAnsi="Times New Roman"/>
          <w:sz w:val="21"/>
          <w:szCs w:val="21"/>
        </w:rPr>
        <w:softHyphen/>
        <w:t>ских, тр</w:t>
      </w:r>
      <w:r w:rsidRPr="00E93A21">
        <w:rPr>
          <w:rFonts w:ascii="Times New Roman" w:hAnsi="Times New Roman"/>
          <w:sz w:val="21"/>
          <w:szCs w:val="21"/>
        </w:rPr>
        <w:t>у</w:t>
      </w:r>
      <w:r w:rsidRPr="00E93A21">
        <w:rPr>
          <w:rFonts w:ascii="Times New Roman" w:hAnsi="Times New Roman"/>
          <w:sz w:val="21"/>
          <w:szCs w:val="21"/>
        </w:rPr>
        <w:t>довых) и обеспечения высокой производительности труда при изготовлении и ремонте оборудования (трудоем</w:t>
      </w:r>
      <w:r w:rsidRPr="00E93A21">
        <w:rPr>
          <w:rFonts w:ascii="Times New Roman" w:hAnsi="Times New Roman"/>
          <w:sz w:val="21"/>
          <w:szCs w:val="21"/>
        </w:rPr>
        <w:softHyphen/>
        <w:t>кость изделия).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4. </w:t>
      </w:r>
      <w:r w:rsidRPr="00E93A21">
        <w:rPr>
          <w:rFonts w:ascii="Times New Roman" w:hAnsi="Times New Roman"/>
          <w:i/>
          <w:iCs/>
          <w:sz w:val="21"/>
          <w:szCs w:val="21"/>
        </w:rPr>
        <w:t xml:space="preserve">Показатели стандартизации и унификации, </w:t>
      </w:r>
      <w:r w:rsidRPr="00E93A21">
        <w:rPr>
          <w:rFonts w:ascii="Times New Roman" w:hAnsi="Times New Roman"/>
          <w:sz w:val="21"/>
          <w:szCs w:val="21"/>
        </w:rPr>
        <w:t>определяю</w:t>
      </w:r>
      <w:r w:rsidRPr="00E93A21">
        <w:rPr>
          <w:rFonts w:ascii="Times New Roman" w:hAnsi="Times New Roman"/>
          <w:sz w:val="21"/>
          <w:szCs w:val="21"/>
        </w:rPr>
        <w:softHyphen/>
        <w:t>щие степень использования стандартиз</w:t>
      </w:r>
      <w:r w:rsidRPr="00E93A21">
        <w:rPr>
          <w:rFonts w:ascii="Times New Roman" w:hAnsi="Times New Roman"/>
          <w:sz w:val="21"/>
          <w:szCs w:val="21"/>
        </w:rPr>
        <w:t>и</w:t>
      </w:r>
      <w:r w:rsidRPr="00E93A21">
        <w:rPr>
          <w:rFonts w:ascii="Times New Roman" w:hAnsi="Times New Roman"/>
          <w:sz w:val="21"/>
          <w:szCs w:val="21"/>
        </w:rPr>
        <w:t>рованных и унифици</w:t>
      </w:r>
      <w:r w:rsidRPr="00E93A21">
        <w:rPr>
          <w:rFonts w:ascii="Times New Roman" w:hAnsi="Times New Roman"/>
          <w:sz w:val="21"/>
          <w:szCs w:val="21"/>
        </w:rPr>
        <w:softHyphen/>
        <w:t>рованных деталей, узлов, а также оригинальных частей в изде</w:t>
      </w:r>
      <w:r w:rsidRPr="00E93A21">
        <w:rPr>
          <w:rFonts w:ascii="Times New Roman" w:hAnsi="Times New Roman"/>
          <w:sz w:val="21"/>
          <w:szCs w:val="21"/>
        </w:rPr>
        <w:softHyphen/>
        <w:t>лии. Эти показатели дают косвенную информацию о затратах по эксплуатации изделия, возможности повторного использо</w:t>
      </w:r>
      <w:r w:rsidRPr="00E93A21">
        <w:rPr>
          <w:rFonts w:ascii="Times New Roman" w:hAnsi="Times New Roman"/>
          <w:sz w:val="21"/>
          <w:szCs w:val="21"/>
        </w:rPr>
        <w:softHyphen/>
        <w:t>вания узлов и деталей данного изделия.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5. </w:t>
      </w:r>
      <w:r w:rsidRPr="00E93A21">
        <w:rPr>
          <w:rFonts w:ascii="Times New Roman" w:hAnsi="Times New Roman"/>
          <w:i/>
          <w:iCs/>
          <w:sz w:val="21"/>
          <w:szCs w:val="21"/>
        </w:rPr>
        <w:t xml:space="preserve">Эргономические показатели, </w:t>
      </w:r>
      <w:r w:rsidRPr="00E93A21">
        <w:rPr>
          <w:rFonts w:ascii="Times New Roman" w:hAnsi="Times New Roman"/>
          <w:sz w:val="21"/>
          <w:szCs w:val="21"/>
        </w:rPr>
        <w:t>отражающие удобство и ком</w:t>
      </w:r>
      <w:r w:rsidRPr="00E93A21">
        <w:rPr>
          <w:rFonts w:ascii="Times New Roman" w:hAnsi="Times New Roman"/>
          <w:sz w:val="21"/>
          <w:szCs w:val="21"/>
        </w:rPr>
        <w:softHyphen/>
        <w:t>форт при эксплуатации изделия. В эту группу входит комплекс гигиенических, антропометрических, физиологических и пси</w:t>
      </w:r>
      <w:r w:rsidRPr="00E93A21">
        <w:rPr>
          <w:rFonts w:ascii="Times New Roman" w:hAnsi="Times New Roman"/>
          <w:sz w:val="21"/>
          <w:szCs w:val="21"/>
        </w:rPr>
        <w:softHyphen/>
        <w:t>хофизиологических свойств, проявляющихся при пользовании изделием (например, уровень освещенности, шума, вибраций, усилия, необходимые для управления, рациональность распо</w:t>
      </w:r>
      <w:r w:rsidRPr="00E93A21">
        <w:rPr>
          <w:rFonts w:ascii="Times New Roman" w:hAnsi="Times New Roman"/>
          <w:sz w:val="21"/>
          <w:szCs w:val="21"/>
        </w:rPr>
        <w:softHyphen/>
        <w:t>ложения элементов управления).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6. </w:t>
      </w:r>
      <w:r w:rsidRPr="00E93A21">
        <w:rPr>
          <w:rFonts w:ascii="Times New Roman" w:hAnsi="Times New Roman"/>
          <w:i/>
          <w:iCs/>
          <w:sz w:val="21"/>
          <w:szCs w:val="21"/>
        </w:rPr>
        <w:t xml:space="preserve">Эстетические показатели, </w:t>
      </w:r>
      <w:r w:rsidRPr="00E93A21">
        <w:rPr>
          <w:rFonts w:ascii="Times New Roman" w:hAnsi="Times New Roman"/>
          <w:sz w:val="21"/>
          <w:szCs w:val="21"/>
        </w:rPr>
        <w:t>характеризующие художествен</w:t>
      </w:r>
      <w:r w:rsidRPr="00E93A21">
        <w:rPr>
          <w:rFonts w:ascii="Times New Roman" w:hAnsi="Times New Roman"/>
          <w:sz w:val="21"/>
          <w:szCs w:val="21"/>
        </w:rPr>
        <w:softHyphen/>
        <w:t>ную выразительность, рациональность форм, целостность компо</w:t>
      </w:r>
      <w:r w:rsidRPr="00E93A21">
        <w:rPr>
          <w:rFonts w:ascii="Times New Roman" w:hAnsi="Times New Roman"/>
          <w:sz w:val="21"/>
          <w:szCs w:val="21"/>
        </w:rPr>
        <w:softHyphen/>
        <w:t>зиции, совершенство исполнения агрегатом, соответствие стилю.</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7. </w:t>
      </w:r>
      <w:r w:rsidRPr="00E93A21">
        <w:rPr>
          <w:rFonts w:ascii="Times New Roman" w:hAnsi="Times New Roman"/>
          <w:i/>
          <w:iCs/>
          <w:sz w:val="21"/>
          <w:szCs w:val="21"/>
        </w:rPr>
        <w:t xml:space="preserve">Показатели патентно-правовой защиты, </w:t>
      </w:r>
      <w:r w:rsidRPr="00E93A21">
        <w:rPr>
          <w:rFonts w:ascii="Times New Roman" w:hAnsi="Times New Roman"/>
          <w:sz w:val="21"/>
          <w:szCs w:val="21"/>
        </w:rPr>
        <w:t>определяющие степень защищенности патентами о</w:t>
      </w:r>
      <w:r w:rsidRPr="00E93A21">
        <w:rPr>
          <w:rFonts w:ascii="Times New Roman" w:hAnsi="Times New Roman"/>
          <w:sz w:val="21"/>
          <w:szCs w:val="21"/>
        </w:rPr>
        <w:t>с</w:t>
      </w:r>
      <w:r w:rsidRPr="00E93A21">
        <w:rPr>
          <w:rFonts w:ascii="Times New Roman" w:hAnsi="Times New Roman"/>
          <w:sz w:val="21"/>
          <w:szCs w:val="21"/>
        </w:rPr>
        <w:t>новных технических ре</w:t>
      </w:r>
      <w:r w:rsidRPr="00E93A21">
        <w:rPr>
          <w:rFonts w:ascii="Times New Roman" w:hAnsi="Times New Roman"/>
          <w:sz w:val="21"/>
          <w:szCs w:val="21"/>
        </w:rPr>
        <w:softHyphen/>
        <w:t>шений изделия. Среди таких показателей выделяют патенто</w:t>
      </w:r>
      <w:r w:rsidRPr="00E93A21">
        <w:rPr>
          <w:rFonts w:ascii="Times New Roman" w:hAnsi="Times New Roman"/>
          <w:sz w:val="21"/>
          <w:szCs w:val="21"/>
        </w:rPr>
        <w:softHyphen/>
        <w:t>способность и патен</w:t>
      </w:r>
      <w:r w:rsidRPr="00E93A21">
        <w:rPr>
          <w:rFonts w:ascii="Times New Roman" w:hAnsi="Times New Roman"/>
          <w:sz w:val="21"/>
          <w:szCs w:val="21"/>
        </w:rPr>
        <w:t>т</w:t>
      </w:r>
      <w:r w:rsidRPr="00E93A21">
        <w:rPr>
          <w:rFonts w:ascii="Times New Roman" w:hAnsi="Times New Roman"/>
          <w:sz w:val="21"/>
          <w:szCs w:val="21"/>
        </w:rPr>
        <w:t xml:space="preserve">ную чистоту. </w:t>
      </w:r>
      <w:proofErr w:type="gramStart"/>
      <w:r w:rsidRPr="00E93A21">
        <w:rPr>
          <w:rFonts w:ascii="Times New Roman" w:hAnsi="Times New Roman"/>
          <w:i/>
          <w:iCs/>
          <w:sz w:val="21"/>
          <w:szCs w:val="21"/>
        </w:rPr>
        <w:t xml:space="preserve">Патентоспособность — </w:t>
      </w:r>
      <w:r w:rsidRPr="00E93A21">
        <w:rPr>
          <w:rFonts w:ascii="Times New Roman" w:hAnsi="Times New Roman"/>
          <w:sz w:val="21"/>
          <w:szCs w:val="21"/>
        </w:rPr>
        <w:t>это свойство технического, художественно-конструкторского ре</w:t>
      </w:r>
      <w:r w:rsidRPr="00E93A21">
        <w:rPr>
          <w:rFonts w:ascii="Times New Roman" w:hAnsi="Times New Roman"/>
          <w:sz w:val="21"/>
          <w:szCs w:val="21"/>
        </w:rPr>
        <w:softHyphen/>
        <w:t>шения, определяемое совокупностью признаков, обеспечиваю</w:t>
      </w:r>
      <w:r w:rsidRPr="00E93A21">
        <w:rPr>
          <w:rFonts w:ascii="Times New Roman" w:hAnsi="Times New Roman"/>
          <w:sz w:val="21"/>
          <w:szCs w:val="21"/>
        </w:rPr>
        <w:softHyphen/>
        <w:t>щих возможность правовой охраны, т. е. получение патента на изобретение, полезную модель, промышленный образец.</w:t>
      </w:r>
      <w:proofErr w:type="gramEnd"/>
      <w:r w:rsidRPr="00E93A21">
        <w:rPr>
          <w:rFonts w:ascii="Times New Roman" w:hAnsi="Times New Roman"/>
          <w:sz w:val="21"/>
          <w:szCs w:val="21"/>
        </w:rPr>
        <w:t xml:space="preserve"> </w:t>
      </w:r>
      <w:r w:rsidRPr="00E93A21">
        <w:rPr>
          <w:rFonts w:ascii="Times New Roman" w:hAnsi="Times New Roman"/>
          <w:i/>
          <w:iCs/>
          <w:sz w:val="21"/>
          <w:szCs w:val="21"/>
        </w:rPr>
        <w:t>Па</w:t>
      </w:r>
      <w:r w:rsidRPr="00E93A21">
        <w:rPr>
          <w:rFonts w:ascii="Times New Roman" w:hAnsi="Times New Roman"/>
          <w:i/>
          <w:iCs/>
          <w:sz w:val="21"/>
          <w:szCs w:val="21"/>
        </w:rPr>
        <w:softHyphen/>
        <w:t xml:space="preserve">тентная чистота — </w:t>
      </w:r>
      <w:r w:rsidRPr="00E93A21">
        <w:rPr>
          <w:rFonts w:ascii="Times New Roman" w:hAnsi="Times New Roman"/>
          <w:sz w:val="21"/>
          <w:szCs w:val="21"/>
        </w:rPr>
        <w:t>это свойство объектов (машин, оборудова</w:t>
      </w:r>
      <w:r w:rsidRPr="00E93A21">
        <w:rPr>
          <w:rFonts w:ascii="Times New Roman" w:hAnsi="Times New Roman"/>
          <w:sz w:val="21"/>
          <w:szCs w:val="21"/>
        </w:rPr>
        <w:softHyphen/>
        <w:t>ния и других изделий) и технологических процессов обеспечи</w:t>
      </w:r>
      <w:r w:rsidRPr="00E93A21">
        <w:rPr>
          <w:rFonts w:ascii="Times New Roman" w:hAnsi="Times New Roman"/>
          <w:sz w:val="21"/>
          <w:szCs w:val="21"/>
        </w:rPr>
        <w:softHyphen/>
        <w:t>вать возможность их использования, не нарушая действующих охранных документов третьих лиц.</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8.   </w:t>
      </w:r>
      <w:r w:rsidRPr="00E93A21">
        <w:rPr>
          <w:rFonts w:ascii="Times New Roman" w:hAnsi="Times New Roman"/>
          <w:i/>
          <w:iCs/>
          <w:sz w:val="21"/>
          <w:szCs w:val="21"/>
        </w:rPr>
        <w:t xml:space="preserve">Экологические показатели, </w:t>
      </w:r>
      <w:r w:rsidRPr="00E93A21">
        <w:rPr>
          <w:rFonts w:ascii="Times New Roman" w:hAnsi="Times New Roman"/>
          <w:sz w:val="21"/>
          <w:szCs w:val="21"/>
        </w:rPr>
        <w:t>характеризующие уровень вредных воздействий на окружающую среду при потреблении или эксплуатации продукции (например, содержание вредных примесей, уровень акустических, электромагнитных, радиаци</w:t>
      </w:r>
      <w:r w:rsidRPr="00E93A21">
        <w:rPr>
          <w:rFonts w:ascii="Times New Roman" w:hAnsi="Times New Roman"/>
          <w:sz w:val="21"/>
          <w:szCs w:val="21"/>
        </w:rPr>
        <w:softHyphen/>
        <w:t>онных воздействий).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9.  </w:t>
      </w:r>
      <w:r w:rsidRPr="00E93A21">
        <w:rPr>
          <w:rFonts w:ascii="Times New Roman" w:hAnsi="Times New Roman"/>
          <w:i/>
          <w:iCs/>
          <w:sz w:val="21"/>
          <w:szCs w:val="21"/>
        </w:rPr>
        <w:t xml:space="preserve">Показатели транспортабельности, </w:t>
      </w:r>
      <w:r w:rsidRPr="00E93A21">
        <w:rPr>
          <w:rFonts w:ascii="Times New Roman" w:hAnsi="Times New Roman"/>
          <w:sz w:val="21"/>
          <w:szCs w:val="21"/>
        </w:rPr>
        <w:t>определяющие при</w:t>
      </w:r>
      <w:r w:rsidRPr="00E93A21">
        <w:rPr>
          <w:rFonts w:ascii="Times New Roman" w:hAnsi="Times New Roman"/>
          <w:sz w:val="21"/>
          <w:szCs w:val="21"/>
        </w:rPr>
        <w:softHyphen/>
        <w:t>способленность продукции к транспо</w:t>
      </w:r>
      <w:r w:rsidRPr="00E93A21">
        <w:rPr>
          <w:rFonts w:ascii="Times New Roman" w:hAnsi="Times New Roman"/>
          <w:sz w:val="21"/>
          <w:szCs w:val="21"/>
        </w:rPr>
        <w:t>р</w:t>
      </w:r>
      <w:r w:rsidRPr="00E93A21">
        <w:rPr>
          <w:rFonts w:ascii="Times New Roman" w:hAnsi="Times New Roman"/>
          <w:sz w:val="21"/>
          <w:szCs w:val="21"/>
        </w:rPr>
        <w:t>тировке.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10. </w:t>
      </w:r>
      <w:r w:rsidRPr="00E93A21">
        <w:rPr>
          <w:rFonts w:ascii="Times New Roman" w:hAnsi="Times New Roman"/>
          <w:i/>
          <w:iCs/>
          <w:sz w:val="21"/>
          <w:szCs w:val="21"/>
        </w:rPr>
        <w:t xml:space="preserve">Показатели безопасности, </w:t>
      </w:r>
      <w:r w:rsidRPr="00E93A21">
        <w:rPr>
          <w:rFonts w:ascii="Times New Roman" w:hAnsi="Times New Roman"/>
          <w:sz w:val="21"/>
          <w:szCs w:val="21"/>
        </w:rPr>
        <w:t>отражающие особенности продукции для безопасного пользования и обслуживания.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Каждое изделие характеризуется совокупностью свойств, оцениваемых системой показателей. При этом улучшение од</w:t>
      </w:r>
      <w:r w:rsidRPr="00E93A21">
        <w:rPr>
          <w:rFonts w:ascii="Times New Roman" w:hAnsi="Times New Roman"/>
          <w:sz w:val="21"/>
          <w:szCs w:val="21"/>
        </w:rPr>
        <w:softHyphen/>
        <w:t>них показателей качества может сопровождаться ухудшением других. Например, п</w:t>
      </w:r>
      <w:r w:rsidRPr="00E93A21">
        <w:rPr>
          <w:rFonts w:ascii="Times New Roman" w:hAnsi="Times New Roman"/>
          <w:sz w:val="21"/>
          <w:szCs w:val="21"/>
        </w:rPr>
        <w:t>о</w:t>
      </w:r>
      <w:r w:rsidRPr="00E93A21">
        <w:rPr>
          <w:rFonts w:ascii="Times New Roman" w:hAnsi="Times New Roman"/>
          <w:sz w:val="21"/>
          <w:szCs w:val="21"/>
        </w:rPr>
        <w:t>вышение грузоподъемности автомобиля может привести к снижению скорости, маневренности. Это за</w:t>
      </w:r>
      <w:r w:rsidRPr="00E93A21">
        <w:rPr>
          <w:rFonts w:ascii="Times New Roman" w:hAnsi="Times New Roman"/>
          <w:sz w:val="21"/>
          <w:szCs w:val="21"/>
        </w:rPr>
        <w:softHyphen/>
        <w:t>трудняет сравнение и выбор оптимального варианта повышения качества продукции. Поэтому возникает необходимость в комплексном показателе качества, который бы объединял и ни</w:t>
      </w:r>
      <w:r w:rsidRPr="00E93A21">
        <w:rPr>
          <w:rFonts w:ascii="Times New Roman" w:hAnsi="Times New Roman"/>
          <w:sz w:val="21"/>
          <w:szCs w:val="21"/>
        </w:rPr>
        <w:softHyphen/>
        <w:t>велировал единичные.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Комплексный показатель </w:t>
      </w:r>
      <w:r w:rsidRPr="00E93A21">
        <w:rPr>
          <w:rFonts w:ascii="Times New Roman" w:hAnsi="Times New Roman"/>
          <w:sz w:val="21"/>
          <w:szCs w:val="21"/>
        </w:rPr>
        <w:t>качества отражает несколько или все свойства данного вида продукции. Расчет комплексного по</w:t>
      </w:r>
      <w:r w:rsidRPr="00E93A21">
        <w:rPr>
          <w:rFonts w:ascii="Times New Roman" w:hAnsi="Times New Roman"/>
          <w:sz w:val="21"/>
          <w:szCs w:val="21"/>
        </w:rPr>
        <w:softHyphen/>
        <w:t>казателя производится двумя методами: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аналитическим;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коэффициентным.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Аналитический метод </w:t>
      </w:r>
      <w:r w:rsidRPr="00E93A21">
        <w:rPr>
          <w:rFonts w:ascii="Times New Roman" w:hAnsi="Times New Roman"/>
          <w:sz w:val="21"/>
          <w:szCs w:val="21"/>
        </w:rPr>
        <w:t>используется в тех случаях, когда можно установить функциональную зав</w:t>
      </w:r>
      <w:r w:rsidRPr="00E93A21">
        <w:rPr>
          <w:rFonts w:ascii="Times New Roman" w:hAnsi="Times New Roman"/>
          <w:sz w:val="21"/>
          <w:szCs w:val="21"/>
        </w:rPr>
        <w:t>и</w:t>
      </w:r>
      <w:r w:rsidRPr="00E93A21">
        <w:rPr>
          <w:rFonts w:ascii="Times New Roman" w:hAnsi="Times New Roman"/>
          <w:sz w:val="21"/>
          <w:szCs w:val="21"/>
        </w:rPr>
        <w:t>симость комплексно</w:t>
      </w:r>
      <w:r w:rsidRPr="00E93A21">
        <w:rPr>
          <w:rFonts w:ascii="Times New Roman" w:hAnsi="Times New Roman"/>
          <w:sz w:val="21"/>
          <w:szCs w:val="21"/>
        </w:rPr>
        <w:softHyphen/>
        <w:t xml:space="preserve">го показателя </w:t>
      </w:r>
      <w:proofErr w:type="gramStart"/>
      <w:r w:rsidRPr="00E93A21">
        <w:rPr>
          <w:rFonts w:ascii="Times New Roman" w:hAnsi="Times New Roman"/>
          <w:sz w:val="21"/>
          <w:szCs w:val="21"/>
        </w:rPr>
        <w:t>от</w:t>
      </w:r>
      <w:proofErr w:type="gramEnd"/>
      <w:r w:rsidRPr="00E93A21">
        <w:rPr>
          <w:rFonts w:ascii="Times New Roman" w:hAnsi="Times New Roman"/>
          <w:sz w:val="21"/>
          <w:szCs w:val="21"/>
        </w:rPr>
        <w:t xml:space="preserve"> единичных.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 xml:space="preserve">Когда не удается построить функциональную зависимость, то используется </w:t>
      </w:r>
      <w:r w:rsidRPr="00E93A21">
        <w:rPr>
          <w:rFonts w:ascii="Times New Roman" w:hAnsi="Times New Roman"/>
          <w:i/>
          <w:iCs/>
          <w:sz w:val="21"/>
          <w:szCs w:val="21"/>
        </w:rPr>
        <w:t>коэффициентный м</w:t>
      </w:r>
      <w:r w:rsidRPr="00E93A21">
        <w:rPr>
          <w:rFonts w:ascii="Times New Roman" w:hAnsi="Times New Roman"/>
          <w:i/>
          <w:iCs/>
          <w:sz w:val="21"/>
          <w:szCs w:val="21"/>
        </w:rPr>
        <w:t>е</w:t>
      </w:r>
      <w:r w:rsidRPr="00E93A21">
        <w:rPr>
          <w:rFonts w:ascii="Times New Roman" w:hAnsi="Times New Roman"/>
          <w:i/>
          <w:iCs/>
          <w:sz w:val="21"/>
          <w:szCs w:val="21"/>
        </w:rPr>
        <w:t xml:space="preserve">тод, </w:t>
      </w:r>
      <w:r w:rsidRPr="00E93A21">
        <w:rPr>
          <w:rFonts w:ascii="Times New Roman" w:hAnsi="Times New Roman"/>
          <w:sz w:val="21"/>
          <w:szCs w:val="21"/>
        </w:rPr>
        <w:t xml:space="preserve">который учитывает значимость единичных показателей.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Этот метод в настоящее время находит наибольшее приме</w:t>
      </w:r>
      <w:r w:rsidRPr="00E93A21">
        <w:rPr>
          <w:rFonts w:ascii="Times New Roman" w:hAnsi="Times New Roman"/>
          <w:sz w:val="21"/>
          <w:szCs w:val="21"/>
        </w:rPr>
        <w:softHyphen/>
        <w:t>нение при оценке качества пищевых пр</w:t>
      </w:r>
      <w:r w:rsidRPr="00E93A21">
        <w:rPr>
          <w:rFonts w:ascii="Times New Roman" w:hAnsi="Times New Roman"/>
          <w:sz w:val="21"/>
          <w:szCs w:val="21"/>
        </w:rPr>
        <w:t>о</w:t>
      </w:r>
      <w:r w:rsidRPr="00E93A21">
        <w:rPr>
          <w:rFonts w:ascii="Times New Roman" w:hAnsi="Times New Roman"/>
          <w:sz w:val="21"/>
          <w:szCs w:val="21"/>
        </w:rPr>
        <w:t>дуктов, парфюмерных и швейных изделий, мебели и подобное, т.е. в тех случаях, когда оценка показат</w:t>
      </w:r>
      <w:r w:rsidRPr="00E93A21">
        <w:rPr>
          <w:rFonts w:ascii="Times New Roman" w:hAnsi="Times New Roman"/>
          <w:sz w:val="21"/>
          <w:szCs w:val="21"/>
        </w:rPr>
        <w:t>е</w:t>
      </w:r>
      <w:r w:rsidRPr="00E93A21">
        <w:rPr>
          <w:rFonts w:ascii="Times New Roman" w:hAnsi="Times New Roman"/>
          <w:sz w:val="21"/>
          <w:szCs w:val="21"/>
        </w:rPr>
        <w:t>лей качества в основном производится органолептическим методом, где показатели выражаются в баллах.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Рассмотренные показатели характеризуют способность про</w:t>
      </w:r>
      <w:r w:rsidRPr="00E93A21">
        <w:rPr>
          <w:rFonts w:ascii="Times New Roman" w:hAnsi="Times New Roman"/>
          <w:sz w:val="21"/>
          <w:szCs w:val="21"/>
        </w:rPr>
        <w:softHyphen/>
        <w:t>дукции удовлетворять потребности. О</w:t>
      </w:r>
      <w:r w:rsidRPr="00E93A21">
        <w:rPr>
          <w:rFonts w:ascii="Times New Roman" w:hAnsi="Times New Roman"/>
          <w:sz w:val="21"/>
          <w:szCs w:val="21"/>
        </w:rPr>
        <w:t>д</w:t>
      </w:r>
      <w:r w:rsidRPr="00E93A21">
        <w:rPr>
          <w:rFonts w:ascii="Times New Roman" w:hAnsi="Times New Roman"/>
          <w:sz w:val="21"/>
          <w:szCs w:val="21"/>
        </w:rPr>
        <w:t>нако для оценки не способности, а возможности удовлетворять потребности, необходи</w:t>
      </w:r>
      <w:r w:rsidRPr="00E93A21">
        <w:rPr>
          <w:rFonts w:ascii="Times New Roman" w:hAnsi="Times New Roman"/>
          <w:sz w:val="21"/>
          <w:szCs w:val="21"/>
        </w:rPr>
        <w:softHyphen/>
        <w:t>мо учитывать также и затраты, которые обеспечивают удовлетво</w:t>
      </w:r>
      <w:r w:rsidRPr="00E93A21">
        <w:rPr>
          <w:rFonts w:ascii="Times New Roman" w:hAnsi="Times New Roman"/>
          <w:sz w:val="21"/>
          <w:szCs w:val="21"/>
        </w:rPr>
        <w:softHyphen/>
        <w:t xml:space="preserve">рение потребностей. Для этого находится </w:t>
      </w:r>
      <w:r w:rsidRPr="00E93A21">
        <w:rPr>
          <w:rFonts w:ascii="Times New Roman" w:hAnsi="Times New Roman"/>
          <w:i/>
          <w:iCs/>
          <w:sz w:val="21"/>
          <w:szCs w:val="21"/>
        </w:rPr>
        <w:t xml:space="preserve">относительный комплексный показатель качества, </w:t>
      </w:r>
      <w:r w:rsidRPr="00E93A21">
        <w:rPr>
          <w:rFonts w:ascii="Times New Roman" w:hAnsi="Times New Roman"/>
          <w:sz w:val="21"/>
          <w:szCs w:val="21"/>
        </w:rPr>
        <w:t>который определяет эконо</w:t>
      </w:r>
      <w:r w:rsidRPr="00E93A21">
        <w:rPr>
          <w:rFonts w:ascii="Times New Roman" w:hAnsi="Times New Roman"/>
          <w:sz w:val="21"/>
          <w:szCs w:val="21"/>
        </w:rPr>
        <w:softHyphen/>
        <w:t>мическую эффективность качества, так как отражает отноше</w:t>
      </w:r>
      <w:r w:rsidRPr="00E93A21">
        <w:rPr>
          <w:rFonts w:ascii="Times New Roman" w:hAnsi="Times New Roman"/>
          <w:sz w:val="21"/>
          <w:szCs w:val="21"/>
        </w:rPr>
        <w:softHyphen/>
        <w:t>ние суммарного полезного эффекта от эксплуатации или по</w:t>
      </w:r>
      <w:r w:rsidRPr="00E93A21">
        <w:rPr>
          <w:rFonts w:ascii="Times New Roman" w:hAnsi="Times New Roman"/>
          <w:sz w:val="21"/>
          <w:szCs w:val="21"/>
        </w:rPr>
        <w:softHyphen/>
        <w:t>требления продукции к су</w:t>
      </w:r>
      <w:r w:rsidRPr="00E93A21">
        <w:rPr>
          <w:rFonts w:ascii="Times New Roman" w:hAnsi="Times New Roman"/>
          <w:sz w:val="21"/>
          <w:szCs w:val="21"/>
        </w:rPr>
        <w:t>м</w:t>
      </w:r>
      <w:r w:rsidRPr="00E93A21">
        <w:rPr>
          <w:rFonts w:ascii="Times New Roman" w:hAnsi="Times New Roman"/>
          <w:sz w:val="21"/>
          <w:szCs w:val="21"/>
        </w:rPr>
        <w:t xml:space="preserve">марным затратам на ее создание и эксплуатацию или потребление.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i/>
          <w:sz w:val="21"/>
          <w:szCs w:val="21"/>
        </w:rPr>
      </w:pPr>
      <w:r w:rsidRPr="00E93A21">
        <w:rPr>
          <w:rFonts w:ascii="Times New Roman" w:hAnsi="Times New Roman"/>
          <w:sz w:val="21"/>
          <w:szCs w:val="21"/>
        </w:rPr>
        <w:t>Показатель экономической эф</w:t>
      </w:r>
      <w:r w:rsidRPr="00E93A21">
        <w:rPr>
          <w:rFonts w:ascii="Times New Roman" w:hAnsi="Times New Roman"/>
          <w:sz w:val="21"/>
          <w:szCs w:val="21"/>
        </w:rPr>
        <w:softHyphen/>
        <w:t xml:space="preserve">фективности качества </w:t>
      </w:r>
      <w:proofErr w:type="gramStart"/>
      <w:r w:rsidRPr="00E93A21">
        <w:rPr>
          <w:rFonts w:ascii="Times New Roman" w:hAnsi="Times New Roman"/>
          <w:b/>
          <w:i/>
          <w:sz w:val="21"/>
          <w:szCs w:val="21"/>
        </w:rPr>
        <w:t>ЭК</w:t>
      </w:r>
      <w:proofErr w:type="gramEnd"/>
      <w:r w:rsidRPr="00E93A21">
        <w:rPr>
          <w:rFonts w:ascii="Times New Roman" w:hAnsi="Times New Roman"/>
          <w:b/>
          <w:i/>
          <w:sz w:val="21"/>
          <w:szCs w:val="21"/>
        </w:rPr>
        <w:t xml:space="preserve"> = Э</w:t>
      </w:r>
      <w:r w:rsidRPr="00E93A21">
        <w:rPr>
          <w:rFonts w:ascii="Times New Roman" w:hAnsi="Times New Roman"/>
          <w:b/>
          <w:i/>
          <w:sz w:val="21"/>
          <w:szCs w:val="21"/>
          <w:vertAlign w:val="subscript"/>
        </w:rPr>
        <w:t xml:space="preserve">п </w:t>
      </w:r>
      <w:r w:rsidRPr="00E93A21">
        <w:rPr>
          <w:rFonts w:ascii="Times New Roman" w:hAnsi="Times New Roman"/>
          <w:b/>
          <w:i/>
          <w:sz w:val="21"/>
          <w:szCs w:val="21"/>
        </w:rPr>
        <w:t>/ (З</w:t>
      </w:r>
      <w:r w:rsidRPr="00E93A21">
        <w:rPr>
          <w:rFonts w:ascii="Times New Roman" w:hAnsi="Times New Roman"/>
          <w:b/>
          <w:i/>
          <w:sz w:val="21"/>
          <w:szCs w:val="21"/>
          <w:vertAlign w:val="subscript"/>
        </w:rPr>
        <w:t xml:space="preserve">п </w:t>
      </w:r>
      <w:r w:rsidRPr="00E93A21">
        <w:rPr>
          <w:rFonts w:ascii="Times New Roman" w:hAnsi="Times New Roman"/>
          <w:b/>
          <w:i/>
          <w:sz w:val="21"/>
          <w:szCs w:val="21"/>
        </w:rPr>
        <w:t>+ З</w:t>
      </w:r>
      <w:r w:rsidRPr="00E93A21">
        <w:rPr>
          <w:rFonts w:ascii="Times New Roman" w:hAnsi="Times New Roman"/>
          <w:b/>
          <w:i/>
          <w:sz w:val="21"/>
          <w:szCs w:val="21"/>
          <w:vertAlign w:val="subscript"/>
        </w:rPr>
        <w:t>п</w:t>
      </w:r>
      <w:r w:rsidRPr="00E93A21">
        <w:rPr>
          <w:rFonts w:ascii="Times New Roman" w:hAnsi="Times New Roman"/>
          <w:b/>
          <w:i/>
          <w:sz w:val="21"/>
          <w:szCs w:val="21"/>
        </w:rPr>
        <w:t>)</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sz w:val="21"/>
          <w:szCs w:val="21"/>
        </w:rPr>
        <w:t>Э</w:t>
      </w:r>
      <w:r w:rsidRPr="00E93A21">
        <w:rPr>
          <w:rFonts w:ascii="Times New Roman" w:hAnsi="Times New Roman"/>
          <w:i/>
          <w:sz w:val="21"/>
          <w:szCs w:val="21"/>
          <w:vertAlign w:val="subscript"/>
        </w:rPr>
        <w:t>п</w:t>
      </w:r>
      <w:r w:rsidRPr="00E93A21">
        <w:rPr>
          <w:rFonts w:ascii="Times New Roman" w:hAnsi="Times New Roman"/>
          <w:sz w:val="21"/>
          <w:szCs w:val="21"/>
        </w:rPr>
        <w:t xml:space="preserve"> – суммарный полезный эффект от потребления продук</w:t>
      </w:r>
      <w:r w:rsidRPr="00E93A21">
        <w:rPr>
          <w:rFonts w:ascii="Times New Roman" w:hAnsi="Times New Roman"/>
          <w:sz w:val="21"/>
          <w:szCs w:val="21"/>
        </w:rPr>
        <w:softHyphen/>
        <w:t>ции определенного качества; З</w:t>
      </w:r>
      <w:r w:rsidRPr="00E93A21">
        <w:rPr>
          <w:rFonts w:ascii="Times New Roman" w:hAnsi="Times New Roman"/>
          <w:sz w:val="21"/>
          <w:szCs w:val="21"/>
          <w:vertAlign w:val="subscript"/>
        </w:rPr>
        <w:t>с</w:t>
      </w:r>
      <w:r w:rsidRPr="00E93A21">
        <w:rPr>
          <w:rFonts w:ascii="Times New Roman" w:hAnsi="Times New Roman"/>
          <w:sz w:val="21"/>
          <w:szCs w:val="21"/>
        </w:rPr>
        <w:t xml:space="preserve"> – затраты на создание продук</w:t>
      </w:r>
      <w:r w:rsidRPr="00E93A21">
        <w:rPr>
          <w:rFonts w:ascii="Times New Roman" w:hAnsi="Times New Roman"/>
          <w:sz w:val="21"/>
          <w:szCs w:val="21"/>
        </w:rPr>
        <w:softHyphen/>
        <w:t xml:space="preserve">ции, р.;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sz w:val="21"/>
          <w:szCs w:val="21"/>
        </w:rPr>
        <w:t>З</w:t>
      </w:r>
      <w:r w:rsidRPr="00E93A21">
        <w:rPr>
          <w:rFonts w:ascii="Times New Roman" w:hAnsi="Times New Roman"/>
          <w:i/>
          <w:sz w:val="21"/>
          <w:szCs w:val="21"/>
          <w:vertAlign w:val="subscript"/>
        </w:rPr>
        <w:t>п</w:t>
      </w:r>
      <w:r w:rsidRPr="00E93A21">
        <w:rPr>
          <w:rFonts w:ascii="Times New Roman" w:hAnsi="Times New Roman"/>
          <w:sz w:val="21"/>
          <w:szCs w:val="21"/>
        </w:rPr>
        <w:t xml:space="preserve"> – затраты на потребление продукции, р.</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Данную формулу можно применять для продукции, срок службы которой не выше одного года, в противном случае за</w:t>
      </w:r>
      <w:r w:rsidRPr="00E93A21">
        <w:rPr>
          <w:rFonts w:ascii="Times New Roman" w:hAnsi="Times New Roman"/>
          <w:sz w:val="21"/>
          <w:szCs w:val="21"/>
        </w:rPr>
        <w:softHyphen/>
        <w:t>траты на создание продукции должны быть приведены к по</w:t>
      </w:r>
      <w:r w:rsidRPr="00E93A21">
        <w:rPr>
          <w:rFonts w:ascii="Times New Roman" w:hAnsi="Times New Roman"/>
          <w:sz w:val="21"/>
          <w:szCs w:val="21"/>
        </w:rPr>
        <w:softHyphen/>
        <w:t>следнему году срока службы продукции с помощью коэффици</w:t>
      </w:r>
      <w:r w:rsidRPr="00E93A21">
        <w:rPr>
          <w:rFonts w:ascii="Times New Roman" w:hAnsi="Times New Roman"/>
          <w:sz w:val="21"/>
          <w:szCs w:val="21"/>
        </w:rPr>
        <w:softHyphen/>
        <w:t>ента эффективности капитальных вложений.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Относительный комплексный показатель эффективности качества рассчитывается на одно изделие (единицу продук</w:t>
      </w:r>
      <w:r w:rsidRPr="00E93A21">
        <w:rPr>
          <w:rFonts w:ascii="Times New Roman" w:hAnsi="Times New Roman"/>
          <w:sz w:val="21"/>
          <w:szCs w:val="21"/>
        </w:rPr>
        <w:softHyphen/>
        <w:t>ции) и показывает полезный эффект, приходящийся на каж</w:t>
      </w:r>
      <w:r w:rsidRPr="00E93A21">
        <w:rPr>
          <w:rFonts w:ascii="Times New Roman" w:hAnsi="Times New Roman"/>
          <w:sz w:val="21"/>
          <w:szCs w:val="21"/>
        </w:rPr>
        <w:softHyphen/>
        <w:t>дый рубль затрат. Например, такими показателями качества грузового автомобиля могут быть удельные затраты (включая стоимость и эксплуатационные затраты за срок службы) на тонно-километр пробега, для сверлильного станка — кол</w:t>
      </w:r>
      <w:r w:rsidRPr="00E93A21">
        <w:rPr>
          <w:rFonts w:ascii="Times New Roman" w:hAnsi="Times New Roman"/>
          <w:sz w:val="21"/>
          <w:szCs w:val="21"/>
        </w:rPr>
        <w:t>и</w:t>
      </w:r>
      <w:r w:rsidRPr="00E93A21">
        <w:rPr>
          <w:rFonts w:ascii="Times New Roman" w:hAnsi="Times New Roman"/>
          <w:sz w:val="21"/>
          <w:szCs w:val="21"/>
        </w:rPr>
        <w:t>че</w:t>
      </w:r>
      <w:r w:rsidRPr="00E93A21">
        <w:rPr>
          <w:rFonts w:ascii="Times New Roman" w:hAnsi="Times New Roman"/>
          <w:sz w:val="21"/>
          <w:szCs w:val="21"/>
        </w:rPr>
        <w:softHyphen/>
        <w:t>ство отверстий, которые сделаны при помощи станка за весь срок службы на рубль затрат и т.д. Таким образом, относитель</w:t>
      </w:r>
      <w:r w:rsidRPr="00E93A21">
        <w:rPr>
          <w:rFonts w:ascii="Times New Roman" w:hAnsi="Times New Roman"/>
          <w:sz w:val="21"/>
          <w:szCs w:val="21"/>
        </w:rPr>
        <w:softHyphen/>
        <w:t>ный комплексный показатель соизмеряет важнейшие факто</w:t>
      </w:r>
      <w:r w:rsidRPr="00E93A21">
        <w:rPr>
          <w:rFonts w:ascii="Times New Roman" w:hAnsi="Times New Roman"/>
          <w:sz w:val="21"/>
          <w:szCs w:val="21"/>
        </w:rPr>
        <w:softHyphen/>
        <w:t>ры, определяющие конк</w:t>
      </w:r>
      <w:r w:rsidRPr="00E93A21">
        <w:rPr>
          <w:rFonts w:ascii="Times New Roman" w:hAnsi="Times New Roman"/>
          <w:sz w:val="21"/>
          <w:szCs w:val="21"/>
        </w:rPr>
        <w:t>у</w:t>
      </w:r>
      <w:r w:rsidRPr="00E93A21">
        <w:rPr>
          <w:rFonts w:ascii="Times New Roman" w:hAnsi="Times New Roman"/>
          <w:sz w:val="21"/>
          <w:szCs w:val="21"/>
        </w:rPr>
        <w:t>рентоспособность продукции: показа</w:t>
      </w:r>
      <w:r w:rsidRPr="00E93A21">
        <w:rPr>
          <w:rFonts w:ascii="Times New Roman" w:hAnsi="Times New Roman"/>
          <w:sz w:val="21"/>
          <w:szCs w:val="21"/>
        </w:rPr>
        <w:softHyphen/>
        <w:t>тель соотношения качества и затрат на создание и эксплуата</w:t>
      </w:r>
      <w:r w:rsidRPr="00E93A21">
        <w:rPr>
          <w:rFonts w:ascii="Times New Roman" w:hAnsi="Times New Roman"/>
          <w:sz w:val="21"/>
          <w:szCs w:val="21"/>
        </w:rPr>
        <w:softHyphen/>
        <w:t>цию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sz w:val="21"/>
          <w:szCs w:val="21"/>
        </w:rPr>
        <w:t xml:space="preserve">Обобщающие показатели качества </w:t>
      </w:r>
      <w:r w:rsidRPr="00E93A21">
        <w:rPr>
          <w:rFonts w:ascii="Times New Roman" w:hAnsi="Times New Roman"/>
          <w:sz w:val="21"/>
          <w:szCs w:val="21"/>
        </w:rPr>
        <w:t>характеризуют не конк</w:t>
      </w:r>
      <w:r w:rsidRPr="00E93A21">
        <w:rPr>
          <w:rFonts w:ascii="Times New Roman" w:hAnsi="Times New Roman"/>
          <w:sz w:val="21"/>
          <w:szCs w:val="21"/>
        </w:rPr>
        <w:softHyphen/>
        <w:t>ретные виды продукции, а уровень к</w:t>
      </w:r>
      <w:r w:rsidRPr="00E93A21">
        <w:rPr>
          <w:rFonts w:ascii="Times New Roman" w:hAnsi="Times New Roman"/>
          <w:sz w:val="21"/>
          <w:szCs w:val="21"/>
        </w:rPr>
        <w:t>а</w:t>
      </w:r>
      <w:r w:rsidRPr="00E93A21">
        <w:rPr>
          <w:rFonts w:ascii="Times New Roman" w:hAnsi="Times New Roman"/>
          <w:sz w:val="21"/>
          <w:szCs w:val="21"/>
        </w:rPr>
        <w:t>чества всей продукции предприятия, отрасли, страны. В число обобщающих показате</w:t>
      </w:r>
      <w:r w:rsidRPr="00E93A21">
        <w:rPr>
          <w:rFonts w:ascii="Times New Roman" w:hAnsi="Times New Roman"/>
          <w:sz w:val="21"/>
          <w:szCs w:val="21"/>
        </w:rPr>
        <w:softHyphen/>
        <w:t>лей входят:</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объем и удельный вес новой и конкурентоспособной про</w:t>
      </w:r>
      <w:r w:rsidRPr="00E93A21">
        <w:rPr>
          <w:rFonts w:ascii="Times New Roman" w:hAnsi="Times New Roman"/>
          <w:sz w:val="21"/>
          <w:szCs w:val="21"/>
        </w:rPr>
        <w:softHyphen/>
        <w:t>дукции в общем объеме произведенной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объем и удельный вес продукции, поставляемой на экспорт;</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объем и удельный вес сертифицированной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объем и удельный вес продукции, соответствующей ми</w:t>
      </w:r>
      <w:r w:rsidRPr="00E93A21">
        <w:rPr>
          <w:rFonts w:ascii="Times New Roman" w:hAnsi="Times New Roman"/>
          <w:sz w:val="21"/>
          <w:szCs w:val="21"/>
        </w:rPr>
        <w:softHyphen/>
        <w:t>ровому уровню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косвенные показатели (потери от брака, штрафы и пени за поставки некачественной продукции, затраты на устранение рекламаций).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Для определения показателя качества продукции, характе</w:t>
      </w:r>
      <w:r w:rsidRPr="00E93A21">
        <w:rPr>
          <w:rFonts w:ascii="Times New Roman" w:hAnsi="Times New Roman"/>
          <w:sz w:val="21"/>
          <w:szCs w:val="21"/>
        </w:rPr>
        <w:softHyphen/>
        <w:t>ризуемой сортом, необходимы следующие данные: доля про</w:t>
      </w:r>
      <w:r w:rsidRPr="00E93A21">
        <w:rPr>
          <w:rFonts w:ascii="Times New Roman" w:hAnsi="Times New Roman"/>
          <w:sz w:val="21"/>
          <w:szCs w:val="21"/>
        </w:rPr>
        <w:softHyphen/>
        <w:t>дукции каждого сорта в общем объеме производства, средний коэффициент сортности, средневзвешенная цена изделия в со</w:t>
      </w:r>
      <w:r w:rsidRPr="00E93A21">
        <w:rPr>
          <w:rFonts w:ascii="Times New Roman" w:hAnsi="Times New Roman"/>
          <w:sz w:val="21"/>
          <w:szCs w:val="21"/>
        </w:rPr>
        <w:softHyphen/>
        <w:t>поставимых условиях.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Средний коэффициент сортности </w:t>
      </w:r>
      <w:r w:rsidRPr="00E93A21">
        <w:rPr>
          <w:rFonts w:ascii="Times New Roman" w:hAnsi="Times New Roman"/>
          <w:i/>
          <w:iCs/>
          <w:sz w:val="21"/>
          <w:szCs w:val="21"/>
        </w:rPr>
        <w:t>(К</w:t>
      </w:r>
      <w:r w:rsidRPr="00E93A21">
        <w:rPr>
          <w:rFonts w:ascii="Times New Roman" w:hAnsi="Times New Roman"/>
          <w:i/>
          <w:iCs/>
          <w:sz w:val="21"/>
          <w:szCs w:val="21"/>
          <w:vertAlign w:val="subscript"/>
        </w:rPr>
        <w:t>сорТ</w:t>
      </w:r>
      <w:r w:rsidRPr="00E93A21">
        <w:rPr>
          <w:rFonts w:ascii="Times New Roman" w:hAnsi="Times New Roman"/>
          <w:i/>
          <w:iCs/>
          <w:sz w:val="21"/>
          <w:szCs w:val="21"/>
        </w:rPr>
        <w:t xml:space="preserve">) </w:t>
      </w:r>
      <w:r w:rsidRPr="00E93A21">
        <w:rPr>
          <w:rFonts w:ascii="Times New Roman" w:hAnsi="Times New Roman"/>
          <w:sz w:val="21"/>
          <w:szCs w:val="21"/>
        </w:rPr>
        <w:t>можно опреде</w:t>
      </w:r>
      <w:r w:rsidRPr="00E93A21">
        <w:rPr>
          <w:rFonts w:ascii="Times New Roman" w:hAnsi="Times New Roman"/>
          <w:sz w:val="21"/>
          <w:szCs w:val="21"/>
        </w:rPr>
        <w:softHyphen/>
        <w:t>лить двумя способами: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отношением количества продукции первого сорта к об</w:t>
      </w:r>
      <w:r w:rsidRPr="00E93A21">
        <w:rPr>
          <w:rFonts w:ascii="Times New Roman" w:hAnsi="Times New Roman"/>
          <w:sz w:val="21"/>
          <w:szCs w:val="21"/>
        </w:rPr>
        <w:softHyphen/>
        <w:t>щему выпуску;</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отношением стоимости продукции каждого сорта к стои</w:t>
      </w:r>
      <w:r w:rsidRPr="00E93A21">
        <w:rPr>
          <w:rFonts w:ascii="Times New Roman" w:hAnsi="Times New Roman"/>
          <w:sz w:val="21"/>
          <w:szCs w:val="21"/>
        </w:rPr>
        <w:softHyphen/>
        <w:t>мости всей продукции, рассчитанной по цене первого сорта,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При оценке уровня качества, т.е. степени удовлетворения потребностей общества, возможны два подхода: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качества определяется по отношению к лучшим образцам отечественной или зарубежной продукции, т.е. к ба</w:t>
      </w:r>
      <w:r w:rsidRPr="00E93A21">
        <w:rPr>
          <w:rFonts w:ascii="Times New Roman" w:hAnsi="Times New Roman"/>
          <w:sz w:val="21"/>
          <w:szCs w:val="21"/>
        </w:rPr>
        <w:softHyphen/>
        <w:t>зовым изделиям;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качества определяется как степень удовлетворе</w:t>
      </w:r>
      <w:r w:rsidRPr="00E93A21">
        <w:rPr>
          <w:rFonts w:ascii="Times New Roman" w:hAnsi="Times New Roman"/>
          <w:sz w:val="21"/>
          <w:szCs w:val="21"/>
        </w:rPr>
        <w:softHyphen/>
        <w:t>ния требований потребителей.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Уровень качества </w:t>
      </w:r>
      <w:r w:rsidRPr="00E93A21">
        <w:rPr>
          <w:rFonts w:ascii="Times New Roman" w:hAnsi="Times New Roman"/>
          <w:i/>
          <w:iCs/>
          <w:sz w:val="21"/>
          <w:szCs w:val="21"/>
        </w:rPr>
        <w:t xml:space="preserve">при первом подходе </w:t>
      </w:r>
      <w:r w:rsidRPr="00E93A21">
        <w:rPr>
          <w:rFonts w:ascii="Times New Roman" w:hAnsi="Times New Roman"/>
          <w:sz w:val="21"/>
          <w:szCs w:val="21"/>
        </w:rPr>
        <w:t>определяется со</w:t>
      </w:r>
      <w:r w:rsidRPr="00E93A21">
        <w:rPr>
          <w:rFonts w:ascii="Times New Roman" w:hAnsi="Times New Roman"/>
          <w:sz w:val="21"/>
          <w:szCs w:val="21"/>
        </w:rPr>
        <w:softHyphen/>
        <w:t>поставлением качества оцениваемой проду</w:t>
      </w:r>
      <w:r w:rsidRPr="00E93A21">
        <w:rPr>
          <w:rFonts w:ascii="Times New Roman" w:hAnsi="Times New Roman"/>
          <w:sz w:val="21"/>
          <w:szCs w:val="21"/>
        </w:rPr>
        <w:t>к</w:t>
      </w:r>
      <w:r w:rsidRPr="00E93A21">
        <w:rPr>
          <w:rFonts w:ascii="Times New Roman" w:hAnsi="Times New Roman"/>
          <w:sz w:val="21"/>
          <w:szCs w:val="21"/>
        </w:rPr>
        <w:t>ции со значением качества базового изделия.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Уровень качества продукции может определяться диффе</w:t>
      </w:r>
      <w:r w:rsidRPr="00E93A21">
        <w:rPr>
          <w:rFonts w:ascii="Times New Roman" w:hAnsi="Times New Roman"/>
          <w:sz w:val="21"/>
          <w:szCs w:val="21"/>
        </w:rPr>
        <w:softHyphen/>
        <w:t>ренцированным и комплексным методами.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При </w:t>
      </w:r>
      <w:r w:rsidRPr="00E93A21">
        <w:rPr>
          <w:rFonts w:ascii="Times New Roman" w:hAnsi="Times New Roman"/>
          <w:i/>
          <w:iCs/>
          <w:sz w:val="21"/>
          <w:szCs w:val="21"/>
        </w:rPr>
        <w:t xml:space="preserve">дифференцированном методе </w:t>
      </w:r>
      <w:r w:rsidRPr="00E93A21">
        <w:rPr>
          <w:rFonts w:ascii="Times New Roman" w:hAnsi="Times New Roman"/>
          <w:sz w:val="21"/>
          <w:szCs w:val="21"/>
        </w:rPr>
        <w:t>сопоставляются единич</w:t>
      </w:r>
      <w:r w:rsidRPr="00E93A21">
        <w:rPr>
          <w:rFonts w:ascii="Times New Roman" w:hAnsi="Times New Roman"/>
          <w:sz w:val="21"/>
          <w:szCs w:val="21"/>
        </w:rPr>
        <w:softHyphen/>
        <w:t>ные показатели, а поэтому уровень кач</w:t>
      </w:r>
      <w:r w:rsidRPr="00E93A21">
        <w:rPr>
          <w:rFonts w:ascii="Times New Roman" w:hAnsi="Times New Roman"/>
          <w:sz w:val="21"/>
          <w:szCs w:val="21"/>
        </w:rPr>
        <w:t>е</w:t>
      </w:r>
      <w:r w:rsidRPr="00E93A21">
        <w:rPr>
          <w:rFonts w:ascii="Times New Roman" w:hAnsi="Times New Roman"/>
          <w:sz w:val="21"/>
          <w:szCs w:val="21"/>
        </w:rPr>
        <w:t>ства характеризуется несколькими показателями.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При </w:t>
      </w:r>
      <w:r w:rsidRPr="00E93A21">
        <w:rPr>
          <w:rFonts w:ascii="Times New Roman" w:hAnsi="Times New Roman"/>
          <w:i/>
          <w:iCs/>
          <w:sz w:val="21"/>
          <w:szCs w:val="21"/>
        </w:rPr>
        <w:t xml:space="preserve">комплексном методе </w:t>
      </w:r>
      <w:r w:rsidRPr="00E93A21">
        <w:rPr>
          <w:rFonts w:ascii="Times New Roman" w:hAnsi="Times New Roman"/>
          <w:sz w:val="21"/>
          <w:szCs w:val="21"/>
        </w:rPr>
        <w:t>уровень качества характеризуется одним интегральным показателем, при определении которого используются комплексные показатели. Если для отдельных изделий не предста</w:t>
      </w:r>
      <w:r w:rsidRPr="00E93A21">
        <w:rPr>
          <w:rFonts w:ascii="Times New Roman" w:hAnsi="Times New Roman"/>
          <w:sz w:val="21"/>
          <w:szCs w:val="21"/>
        </w:rPr>
        <w:t>в</w:t>
      </w:r>
      <w:r w:rsidRPr="00E93A21">
        <w:rPr>
          <w:rFonts w:ascii="Times New Roman" w:hAnsi="Times New Roman"/>
          <w:sz w:val="21"/>
          <w:szCs w:val="21"/>
        </w:rPr>
        <w:t>ляется возможным определить комплекс</w:t>
      </w:r>
      <w:r w:rsidRPr="00E93A21">
        <w:rPr>
          <w:rFonts w:ascii="Times New Roman" w:hAnsi="Times New Roman"/>
          <w:sz w:val="21"/>
          <w:szCs w:val="21"/>
        </w:rPr>
        <w:softHyphen/>
        <w:t>ный показатель качества, то уровень качества комплексным ме</w:t>
      </w:r>
      <w:r w:rsidRPr="00E93A21">
        <w:rPr>
          <w:rFonts w:ascii="Times New Roman" w:hAnsi="Times New Roman"/>
          <w:sz w:val="21"/>
          <w:szCs w:val="21"/>
        </w:rPr>
        <w:softHyphen/>
        <w:t>тодом определяется с использованием коэффициента весомости i-го показателя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Если уровень качества, рассчитанный по комплексному по</w:t>
      </w:r>
      <w:r w:rsidRPr="00E93A21">
        <w:rPr>
          <w:rFonts w:ascii="Times New Roman" w:hAnsi="Times New Roman"/>
          <w:sz w:val="21"/>
          <w:szCs w:val="21"/>
        </w:rPr>
        <w:softHyphen/>
        <w:t>казателю, больше единицы или равен ей, то изделие по каче</w:t>
      </w:r>
      <w:r w:rsidRPr="00E93A21">
        <w:rPr>
          <w:rFonts w:ascii="Times New Roman" w:hAnsi="Times New Roman"/>
          <w:sz w:val="21"/>
          <w:szCs w:val="21"/>
        </w:rPr>
        <w:softHyphen/>
        <w:t>ству является конкурентоспособным, если меньше – не конку</w:t>
      </w:r>
      <w:r w:rsidRPr="00E93A21">
        <w:rPr>
          <w:rFonts w:ascii="Times New Roman" w:hAnsi="Times New Roman"/>
          <w:sz w:val="21"/>
          <w:szCs w:val="21"/>
        </w:rPr>
        <w:softHyphen/>
        <w:t>рентоспособным по фа</w:t>
      </w:r>
      <w:r w:rsidRPr="00E93A21">
        <w:rPr>
          <w:rFonts w:ascii="Times New Roman" w:hAnsi="Times New Roman"/>
          <w:sz w:val="21"/>
          <w:szCs w:val="21"/>
        </w:rPr>
        <w:t>к</w:t>
      </w:r>
      <w:r w:rsidRPr="00E93A21">
        <w:rPr>
          <w:rFonts w:ascii="Times New Roman" w:hAnsi="Times New Roman"/>
          <w:sz w:val="21"/>
          <w:szCs w:val="21"/>
        </w:rPr>
        <w:t>тору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При </w:t>
      </w:r>
      <w:r w:rsidRPr="00E93A21">
        <w:rPr>
          <w:rFonts w:ascii="Times New Roman" w:hAnsi="Times New Roman"/>
          <w:i/>
          <w:iCs/>
          <w:sz w:val="21"/>
          <w:szCs w:val="21"/>
        </w:rPr>
        <w:t xml:space="preserve">втором подходе </w:t>
      </w:r>
      <w:r w:rsidRPr="00E93A21">
        <w:rPr>
          <w:rFonts w:ascii="Times New Roman" w:hAnsi="Times New Roman"/>
          <w:sz w:val="21"/>
          <w:szCs w:val="21"/>
        </w:rPr>
        <w:t>определения качества в зависимости от уровня удовлетворения требований потребителя выделяют сле</w:t>
      </w:r>
      <w:r w:rsidRPr="00E93A21">
        <w:rPr>
          <w:rFonts w:ascii="Times New Roman" w:hAnsi="Times New Roman"/>
          <w:sz w:val="21"/>
          <w:szCs w:val="21"/>
        </w:rPr>
        <w:softHyphen/>
        <w:t>дующие уровни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первый уровень – продукция удовлетворяет требованиям стандартов;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второй уровень – продукция не только удовлетворяет тре</w:t>
      </w:r>
      <w:r w:rsidRPr="00E93A21">
        <w:rPr>
          <w:rFonts w:ascii="Times New Roman" w:hAnsi="Times New Roman"/>
          <w:sz w:val="21"/>
          <w:szCs w:val="21"/>
        </w:rPr>
        <w:softHyphen/>
        <w:t>бованиям стандартов, но и соответствует назначению;</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третий уровень – продукция соответствует требованиям рынка.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На </w:t>
      </w:r>
      <w:r w:rsidRPr="00E93A21">
        <w:rPr>
          <w:rFonts w:ascii="Times New Roman" w:hAnsi="Times New Roman"/>
          <w:i/>
          <w:iCs/>
          <w:sz w:val="21"/>
          <w:szCs w:val="21"/>
        </w:rPr>
        <w:t xml:space="preserve">первом уровне </w:t>
      </w:r>
      <w:r w:rsidRPr="00E93A21">
        <w:rPr>
          <w:rFonts w:ascii="Times New Roman" w:hAnsi="Times New Roman"/>
          <w:sz w:val="21"/>
          <w:szCs w:val="21"/>
        </w:rPr>
        <w:t>качество продукции оценивается как соот</w:t>
      </w:r>
      <w:r w:rsidRPr="00E93A21">
        <w:rPr>
          <w:rFonts w:ascii="Times New Roman" w:hAnsi="Times New Roman"/>
          <w:sz w:val="21"/>
          <w:szCs w:val="21"/>
        </w:rPr>
        <w:softHyphen/>
        <w:t>ветствующее или несоответствующее требованиям стандартов и определяется конструктивными и технологическими возмож</w:t>
      </w:r>
      <w:r w:rsidRPr="00E93A21">
        <w:rPr>
          <w:rFonts w:ascii="Times New Roman" w:hAnsi="Times New Roman"/>
          <w:sz w:val="21"/>
          <w:szCs w:val="21"/>
        </w:rPr>
        <w:softHyphen/>
        <w:t>ностями произво</w:t>
      </w:r>
      <w:r w:rsidRPr="00E93A21">
        <w:rPr>
          <w:rFonts w:ascii="Times New Roman" w:hAnsi="Times New Roman"/>
          <w:sz w:val="21"/>
          <w:szCs w:val="21"/>
        </w:rPr>
        <w:t>д</w:t>
      </w:r>
      <w:r w:rsidRPr="00E93A21">
        <w:rPr>
          <w:rFonts w:ascii="Times New Roman" w:hAnsi="Times New Roman"/>
          <w:sz w:val="21"/>
          <w:szCs w:val="21"/>
        </w:rPr>
        <w:t>ства. При этом требования потребителей, как правило, не учитываются. Производство продукции в отрыве от запросов потребителя характеризуется высоким риском, так как технические параметры могут быть ниже требований потребите</w:t>
      </w:r>
      <w:r w:rsidRPr="00E93A21">
        <w:rPr>
          <w:rFonts w:ascii="Times New Roman" w:hAnsi="Times New Roman"/>
          <w:sz w:val="21"/>
          <w:szCs w:val="21"/>
        </w:rPr>
        <w:softHyphen/>
        <w:t>ля или «излишними», не востребованными потребителем.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Второй уровень </w:t>
      </w:r>
      <w:r w:rsidRPr="00E93A21">
        <w:rPr>
          <w:rFonts w:ascii="Times New Roman" w:hAnsi="Times New Roman"/>
          <w:sz w:val="21"/>
          <w:szCs w:val="21"/>
        </w:rPr>
        <w:t>качества удовлетворяет требования стандар</w:t>
      </w:r>
      <w:r w:rsidRPr="00E93A21">
        <w:rPr>
          <w:rFonts w:ascii="Times New Roman" w:hAnsi="Times New Roman"/>
          <w:sz w:val="21"/>
          <w:szCs w:val="21"/>
        </w:rPr>
        <w:softHyphen/>
        <w:t>тов, т.е. соответствует назначению. Ее параметры соответству</w:t>
      </w:r>
      <w:r w:rsidRPr="00E93A21">
        <w:rPr>
          <w:rFonts w:ascii="Times New Roman" w:hAnsi="Times New Roman"/>
          <w:sz w:val="21"/>
          <w:szCs w:val="21"/>
        </w:rPr>
        <w:softHyphen/>
        <w:t>ют требованиям потребителя. В этом случае она пользуется спросом, что обесп</w:t>
      </w:r>
      <w:r w:rsidRPr="00E93A21">
        <w:rPr>
          <w:rFonts w:ascii="Times New Roman" w:hAnsi="Times New Roman"/>
          <w:sz w:val="21"/>
          <w:szCs w:val="21"/>
        </w:rPr>
        <w:t>е</w:t>
      </w:r>
      <w:r w:rsidRPr="00E93A21">
        <w:rPr>
          <w:rFonts w:ascii="Times New Roman" w:hAnsi="Times New Roman"/>
          <w:sz w:val="21"/>
          <w:szCs w:val="21"/>
        </w:rPr>
        <w:t>чивает ее реализацию.</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bCs/>
          <w:sz w:val="21"/>
          <w:szCs w:val="21"/>
        </w:rPr>
      </w:pPr>
      <w:r w:rsidRPr="00E93A21">
        <w:rPr>
          <w:rFonts w:ascii="Times New Roman" w:hAnsi="Times New Roman"/>
          <w:i/>
          <w:iCs/>
          <w:sz w:val="21"/>
          <w:szCs w:val="21"/>
        </w:rPr>
        <w:t xml:space="preserve">Третий уровень </w:t>
      </w:r>
      <w:r w:rsidRPr="00E93A21">
        <w:rPr>
          <w:rFonts w:ascii="Times New Roman" w:hAnsi="Times New Roman"/>
          <w:sz w:val="21"/>
          <w:szCs w:val="21"/>
        </w:rPr>
        <w:t>качества достигается тогда, когда продук</w:t>
      </w:r>
      <w:r w:rsidRPr="00E93A21">
        <w:rPr>
          <w:rFonts w:ascii="Times New Roman" w:hAnsi="Times New Roman"/>
          <w:sz w:val="21"/>
          <w:szCs w:val="21"/>
        </w:rPr>
        <w:softHyphen/>
        <w:t>ция удовлетворяет требования рынка, т.е. обладает высоким ка</w:t>
      </w:r>
      <w:r w:rsidRPr="00E93A21">
        <w:rPr>
          <w:rFonts w:ascii="Times New Roman" w:hAnsi="Times New Roman"/>
          <w:sz w:val="21"/>
          <w:szCs w:val="21"/>
        </w:rPr>
        <w:softHyphen/>
        <w:t>чеством в соответствии с требованиями потребителя и доступ</w:t>
      </w:r>
      <w:r w:rsidRPr="00E93A21">
        <w:rPr>
          <w:rFonts w:ascii="Times New Roman" w:hAnsi="Times New Roman"/>
          <w:sz w:val="21"/>
          <w:szCs w:val="21"/>
        </w:rPr>
        <w:softHyphen/>
        <w:t>ной ценой, что делает ее конкурентоспособной на рынке.</w:t>
      </w:r>
      <w:r w:rsidRPr="00E93A21">
        <w:rPr>
          <w:rFonts w:ascii="Times New Roman" w:hAnsi="Times New Roman"/>
          <w:b/>
          <w:bCs/>
          <w:sz w:val="21"/>
          <w:szCs w:val="21"/>
        </w:rPr>
        <w:t xml:space="preserve">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 xml:space="preserve"> Система управления качеством продукции на предприятии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Проблема повышения качества требует комплексного и сис</w:t>
      </w:r>
      <w:r w:rsidRPr="00E93A21">
        <w:rPr>
          <w:rFonts w:ascii="Times New Roman" w:hAnsi="Times New Roman"/>
          <w:sz w:val="21"/>
          <w:szCs w:val="21"/>
        </w:rPr>
        <w:softHyphen/>
        <w:t>темного подхода, что возможно на осн</w:t>
      </w:r>
      <w:r w:rsidRPr="00E93A21">
        <w:rPr>
          <w:rFonts w:ascii="Times New Roman" w:hAnsi="Times New Roman"/>
          <w:sz w:val="21"/>
          <w:szCs w:val="21"/>
        </w:rPr>
        <w:t>о</w:t>
      </w:r>
      <w:r w:rsidRPr="00E93A21">
        <w:rPr>
          <w:rFonts w:ascii="Times New Roman" w:hAnsi="Times New Roman"/>
          <w:sz w:val="21"/>
          <w:szCs w:val="21"/>
        </w:rPr>
        <w:t xml:space="preserve">ве реализации системы управления качеством. </w:t>
      </w:r>
      <w:r w:rsidRPr="00E93A21">
        <w:rPr>
          <w:rFonts w:ascii="Times New Roman" w:hAnsi="Times New Roman"/>
          <w:i/>
          <w:iCs/>
          <w:sz w:val="21"/>
          <w:szCs w:val="21"/>
        </w:rPr>
        <w:t xml:space="preserve">Система качества — </w:t>
      </w:r>
      <w:r w:rsidRPr="00E93A21">
        <w:rPr>
          <w:rFonts w:ascii="Times New Roman" w:hAnsi="Times New Roman"/>
          <w:sz w:val="21"/>
          <w:szCs w:val="21"/>
        </w:rPr>
        <w:t xml:space="preserve">это совокупность организационной структуры, методик, процессов и ресурсов, необходимых для общего управления качеством продукции. </w:t>
      </w:r>
      <w:r w:rsidRPr="00E93A21">
        <w:rPr>
          <w:rFonts w:ascii="Times New Roman" w:hAnsi="Times New Roman"/>
          <w:b/>
          <w:bCs/>
          <w:i/>
          <w:iCs/>
          <w:sz w:val="21"/>
          <w:szCs w:val="21"/>
        </w:rPr>
        <w:t>Система управления качеством продукции –</w:t>
      </w:r>
      <w:r w:rsidRPr="00E93A21">
        <w:rPr>
          <w:rFonts w:ascii="Times New Roman" w:hAnsi="Times New Roman"/>
          <w:i/>
          <w:iCs/>
          <w:sz w:val="21"/>
          <w:szCs w:val="21"/>
        </w:rPr>
        <w:t xml:space="preserve"> </w:t>
      </w:r>
      <w:r w:rsidRPr="00E93A21">
        <w:rPr>
          <w:rFonts w:ascii="Times New Roman" w:hAnsi="Times New Roman"/>
          <w:sz w:val="21"/>
          <w:szCs w:val="21"/>
        </w:rPr>
        <w:t>это реализация комплекса нормативных, организационно-технических и эко</w:t>
      </w:r>
      <w:r w:rsidRPr="00E93A21">
        <w:rPr>
          <w:rFonts w:ascii="Times New Roman" w:hAnsi="Times New Roman"/>
          <w:sz w:val="21"/>
          <w:szCs w:val="21"/>
        </w:rPr>
        <w:softHyphen/>
        <w:t>номических мер по обеспечению необходимого уровня каче</w:t>
      </w:r>
      <w:r w:rsidRPr="00E93A21">
        <w:rPr>
          <w:rFonts w:ascii="Times New Roman" w:hAnsi="Times New Roman"/>
          <w:sz w:val="21"/>
          <w:szCs w:val="21"/>
        </w:rPr>
        <w:softHyphen/>
        <w:t>ства продукции при ее ра</w:t>
      </w:r>
      <w:r w:rsidRPr="00E93A21">
        <w:rPr>
          <w:rFonts w:ascii="Times New Roman" w:hAnsi="Times New Roman"/>
          <w:sz w:val="21"/>
          <w:szCs w:val="21"/>
        </w:rPr>
        <w:t>з</w:t>
      </w:r>
      <w:r w:rsidRPr="00E93A21">
        <w:rPr>
          <w:rFonts w:ascii="Times New Roman" w:hAnsi="Times New Roman"/>
          <w:sz w:val="21"/>
          <w:szCs w:val="21"/>
        </w:rPr>
        <w:t>работке, изготовлении, эксплуатации или потреблении.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sz w:val="21"/>
          <w:szCs w:val="21"/>
        </w:rPr>
        <w:t>Важными принципами построения системы управления ка</w:t>
      </w:r>
      <w:r w:rsidRPr="00E93A21">
        <w:rPr>
          <w:rFonts w:ascii="Times New Roman" w:hAnsi="Times New Roman"/>
          <w:sz w:val="21"/>
          <w:szCs w:val="21"/>
        </w:rPr>
        <w:softHyphen/>
        <w:t>чеством являются: 1) инновационный подход к решению про</w:t>
      </w:r>
      <w:r w:rsidRPr="00E93A21">
        <w:rPr>
          <w:rFonts w:ascii="Times New Roman" w:hAnsi="Times New Roman"/>
          <w:sz w:val="21"/>
          <w:szCs w:val="21"/>
        </w:rPr>
        <w:softHyphen/>
        <w:t>блем качества; 2) предупреждение проблем качества и предот</w:t>
      </w:r>
      <w:r w:rsidRPr="00E93A21">
        <w:rPr>
          <w:rFonts w:ascii="Times New Roman" w:hAnsi="Times New Roman"/>
          <w:sz w:val="21"/>
          <w:szCs w:val="21"/>
        </w:rPr>
        <w:softHyphen/>
        <w:t>вращение дефектов; 3) установление требований к качеству продукции, нормирование и контроль за выполнением уста</w:t>
      </w:r>
      <w:r w:rsidRPr="00E93A21">
        <w:rPr>
          <w:rFonts w:ascii="Times New Roman" w:hAnsi="Times New Roman"/>
          <w:sz w:val="21"/>
          <w:szCs w:val="21"/>
        </w:rPr>
        <w:softHyphen/>
        <w:t>новленных норм; 4) наличие собственной стратегической и тактической программы всеобщего управл</w:t>
      </w:r>
      <w:r w:rsidRPr="00E93A21">
        <w:rPr>
          <w:rFonts w:ascii="Times New Roman" w:hAnsi="Times New Roman"/>
          <w:sz w:val="21"/>
          <w:szCs w:val="21"/>
        </w:rPr>
        <w:t>е</w:t>
      </w:r>
      <w:r w:rsidRPr="00E93A21">
        <w:rPr>
          <w:rFonts w:ascii="Times New Roman" w:hAnsi="Times New Roman"/>
          <w:sz w:val="21"/>
          <w:szCs w:val="21"/>
        </w:rPr>
        <w:t>ния качеством; 5) учет неустойчивого характера объекта управления, потреб</w:t>
      </w:r>
      <w:r w:rsidRPr="00E93A21">
        <w:rPr>
          <w:rFonts w:ascii="Times New Roman" w:hAnsi="Times New Roman"/>
          <w:sz w:val="21"/>
          <w:szCs w:val="21"/>
        </w:rPr>
        <w:softHyphen/>
        <w:t>ностей рынка и успехов ко</w:t>
      </w:r>
      <w:r w:rsidRPr="00E93A21">
        <w:rPr>
          <w:rFonts w:ascii="Times New Roman" w:hAnsi="Times New Roman"/>
          <w:sz w:val="21"/>
          <w:szCs w:val="21"/>
        </w:rPr>
        <w:t>н</w:t>
      </w:r>
      <w:r w:rsidRPr="00E93A21">
        <w:rPr>
          <w:rFonts w:ascii="Times New Roman" w:hAnsi="Times New Roman"/>
          <w:sz w:val="21"/>
          <w:szCs w:val="21"/>
        </w:rPr>
        <w:t>курентов;</w:t>
      </w:r>
      <w:proofErr w:type="gramEnd"/>
      <w:r w:rsidRPr="00E93A21">
        <w:rPr>
          <w:rFonts w:ascii="Times New Roman" w:hAnsi="Times New Roman"/>
          <w:sz w:val="21"/>
          <w:szCs w:val="21"/>
        </w:rPr>
        <w:t xml:space="preserve"> 6) учет системного харак</w:t>
      </w:r>
      <w:r w:rsidRPr="00E93A21">
        <w:rPr>
          <w:rFonts w:ascii="Times New Roman" w:hAnsi="Times New Roman"/>
          <w:sz w:val="21"/>
          <w:szCs w:val="21"/>
        </w:rPr>
        <w:softHyphen/>
        <w:t>тера качества изделий, где только совокупность целого (полно</w:t>
      </w:r>
      <w:r w:rsidRPr="00E93A21">
        <w:rPr>
          <w:rFonts w:ascii="Times New Roman" w:hAnsi="Times New Roman"/>
          <w:sz w:val="21"/>
          <w:szCs w:val="21"/>
        </w:rPr>
        <w:softHyphen/>
        <w:t>го) ряда свойств обеспечивает основу построения системы управления; 7) продуктовый подход к управлению к</w:t>
      </w:r>
      <w:r w:rsidRPr="00E93A21">
        <w:rPr>
          <w:rFonts w:ascii="Times New Roman" w:hAnsi="Times New Roman"/>
          <w:sz w:val="21"/>
          <w:szCs w:val="21"/>
        </w:rPr>
        <w:t>а</w:t>
      </w:r>
      <w:r w:rsidRPr="00E93A21">
        <w:rPr>
          <w:rFonts w:ascii="Times New Roman" w:hAnsi="Times New Roman"/>
          <w:sz w:val="21"/>
          <w:szCs w:val="21"/>
        </w:rPr>
        <w:t>чеством, который предполагает разработку системы применительно к конкретным видам продукции, а не в целом по предприятию; 8) охват всех стадий жизненного цикла продукции (принцип «петли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Принцип «петли качества» </w:t>
      </w:r>
      <w:r w:rsidRPr="00E93A21">
        <w:rPr>
          <w:rFonts w:ascii="Times New Roman" w:hAnsi="Times New Roman"/>
          <w:sz w:val="21"/>
          <w:szCs w:val="21"/>
        </w:rPr>
        <w:t>предусматривает, что система управления качеством должна охват</w:t>
      </w:r>
      <w:r w:rsidRPr="00E93A21">
        <w:rPr>
          <w:rFonts w:ascii="Times New Roman" w:hAnsi="Times New Roman"/>
          <w:sz w:val="21"/>
          <w:szCs w:val="21"/>
        </w:rPr>
        <w:t>ы</w:t>
      </w:r>
      <w:r w:rsidRPr="00E93A21">
        <w:rPr>
          <w:rFonts w:ascii="Times New Roman" w:hAnsi="Times New Roman"/>
          <w:sz w:val="21"/>
          <w:szCs w:val="21"/>
        </w:rPr>
        <w:t>вать все стадии жизненно</w:t>
      </w:r>
      <w:r w:rsidRPr="00E93A21">
        <w:rPr>
          <w:rFonts w:ascii="Times New Roman" w:hAnsi="Times New Roman"/>
          <w:sz w:val="21"/>
          <w:szCs w:val="21"/>
        </w:rPr>
        <w:softHyphen/>
        <w:t>го цикла продукции, и поэтому «петля качества» — это модель взаимозавис</w:t>
      </w:r>
      <w:r w:rsidRPr="00E93A21">
        <w:rPr>
          <w:rFonts w:ascii="Times New Roman" w:hAnsi="Times New Roman"/>
          <w:sz w:val="21"/>
          <w:szCs w:val="21"/>
        </w:rPr>
        <w:t>и</w:t>
      </w:r>
      <w:r w:rsidRPr="00E93A21">
        <w:rPr>
          <w:rFonts w:ascii="Times New Roman" w:hAnsi="Times New Roman"/>
          <w:sz w:val="21"/>
          <w:szCs w:val="21"/>
        </w:rPr>
        <w:t>мых видов деятельности, влияющих на качество продукции или услуги на различных стадиях жизненного цикла от определения потребностей до оценки их удовлетворения.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Сертификация может иметь обязательный и добровольный характер. При </w:t>
      </w:r>
      <w:r w:rsidRPr="00E93A21">
        <w:rPr>
          <w:rFonts w:ascii="Times New Roman" w:hAnsi="Times New Roman"/>
          <w:i/>
          <w:iCs/>
          <w:sz w:val="21"/>
          <w:szCs w:val="21"/>
        </w:rPr>
        <w:t>обязательной сертиф</w:t>
      </w:r>
      <w:r w:rsidRPr="00E93A21">
        <w:rPr>
          <w:rFonts w:ascii="Times New Roman" w:hAnsi="Times New Roman"/>
          <w:i/>
          <w:iCs/>
          <w:sz w:val="21"/>
          <w:szCs w:val="21"/>
        </w:rPr>
        <w:t>и</w:t>
      </w:r>
      <w:r w:rsidRPr="00E93A21">
        <w:rPr>
          <w:rFonts w:ascii="Times New Roman" w:hAnsi="Times New Roman"/>
          <w:i/>
          <w:iCs/>
          <w:sz w:val="21"/>
          <w:szCs w:val="21"/>
        </w:rPr>
        <w:t xml:space="preserve">кации </w:t>
      </w:r>
      <w:r w:rsidRPr="00E93A21">
        <w:rPr>
          <w:rFonts w:ascii="Times New Roman" w:hAnsi="Times New Roman"/>
          <w:sz w:val="21"/>
          <w:szCs w:val="21"/>
        </w:rPr>
        <w:t>предприятию в соот</w:t>
      </w:r>
      <w:r w:rsidRPr="00E93A21">
        <w:rPr>
          <w:rFonts w:ascii="Times New Roman" w:hAnsi="Times New Roman"/>
          <w:sz w:val="21"/>
          <w:szCs w:val="21"/>
        </w:rPr>
        <w:softHyphen/>
        <w:t>ветствии с правилами системы сертификации выдается сертифи</w:t>
      </w:r>
      <w:r w:rsidRPr="00E93A21">
        <w:rPr>
          <w:rFonts w:ascii="Times New Roman" w:hAnsi="Times New Roman"/>
          <w:sz w:val="21"/>
          <w:szCs w:val="21"/>
        </w:rPr>
        <w:softHyphen/>
        <w:t>кат соответс</w:t>
      </w:r>
      <w:r w:rsidRPr="00E93A21">
        <w:rPr>
          <w:rFonts w:ascii="Times New Roman" w:hAnsi="Times New Roman"/>
          <w:sz w:val="21"/>
          <w:szCs w:val="21"/>
        </w:rPr>
        <w:t>т</w:t>
      </w:r>
      <w:r w:rsidRPr="00E93A21">
        <w:rPr>
          <w:rFonts w:ascii="Times New Roman" w:hAnsi="Times New Roman"/>
          <w:sz w:val="21"/>
          <w:szCs w:val="21"/>
        </w:rPr>
        <w:t>вия, который подтверждает соблюдение всех уста</w:t>
      </w:r>
      <w:r w:rsidRPr="00E93A21">
        <w:rPr>
          <w:rFonts w:ascii="Times New Roman" w:hAnsi="Times New Roman"/>
          <w:sz w:val="21"/>
          <w:szCs w:val="21"/>
        </w:rPr>
        <w:softHyphen/>
        <w:t xml:space="preserve">новленных требований к продукции, а при </w:t>
      </w:r>
      <w:r w:rsidRPr="00E93A21">
        <w:rPr>
          <w:rFonts w:ascii="Times New Roman" w:hAnsi="Times New Roman"/>
          <w:i/>
          <w:iCs/>
          <w:sz w:val="21"/>
          <w:szCs w:val="21"/>
        </w:rPr>
        <w:t>добровольной серти</w:t>
      </w:r>
      <w:r w:rsidRPr="00E93A21">
        <w:rPr>
          <w:rFonts w:ascii="Times New Roman" w:hAnsi="Times New Roman"/>
          <w:i/>
          <w:iCs/>
          <w:sz w:val="21"/>
          <w:szCs w:val="21"/>
        </w:rPr>
        <w:softHyphen/>
        <w:t xml:space="preserve">фикации </w:t>
      </w:r>
      <w:r w:rsidRPr="00E93A21">
        <w:rPr>
          <w:rFonts w:ascii="Times New Roman" w:hAnsi="Times New Roman"/>
          <w:sz w:val="21"/>
          <w:szCs w:val="21"/>
        </w:rPr>
        <w:t>предприятие получает знак соответствия, который ука</w:t>
      </w:r>
      <w:r w:rsidRPr="00E93A21">
        <w:rPr>
          <w:rFonts w:ascii="Times New Roman" w:hAnsi="Times New Roman"/>
          <w:sz w:val="21"/>
          <w:szCs w:val="21"/>
        </w:rPr>
        <w:softHyphen/>
        <w:t>зывает, что продукция или услуги соответствуют требованиям конкретного стандарта или другого нормативного документа. С целью уст</w:t>
      </w:r>
      <w:r w:rsidRPr="00E93A21">
        <w:rPr>
          <w:rFonts w:ascii="Times New Roman" w:hAnsi="Times New Roman"/>
          <w:sz w:val="21"/>
          <w:szCs w:val="21"/>
        </w:rPr>
        <w:t>а</w:t>
      </w:r>
      <w:r w:rsidRPr="00E93A21">
        <w:rPr>
          <w:rFonts w:ascii="Times New Roman" w:hAnsi="Times New Roman"/>
          <w:sz w:val="21"/>
          <w:szCs w:val="21"/>
        </w:rPr>
        <w:t>новления того, что сертифицированная продукция продолжает соответствовать заданным требованиям, подтверж</w:t>
      </w:r>
      <w:r w:rsidRPr="00E93A21">
        <w:rPr>
          <w:rFonts w:ascii="Times New Roman" w:hAnsi="Times New Roman"/>
          <w:sz w:val="21"/>
          <w:szCs w:val="21"/>
        </w:rPr>
        <w:softHyphen/>
        <w:t>денным при сертификации, проводится инспекционный конт</w:t>
      </w:r>
      <w:r w:rsidRPr="00E93A21">
        <w:rPr>
          <w:rFonts w:ascii="Times New Roman" w:hAnsi="Times New Roman"/>
          <w:sz w:val="21"/>
          <w:szCs w:val="21"/>
        </w:rPr>
        <w:softHyphen/>
        <w:t xml:space="preserve">роль.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bCs/>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Оценка экономической эффективности повышения качества продукции. Пути повышения качества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Качество продукции является важнейшим фактором эконо</w:t>
      </w:r>
      <w:r w:rsidRPr="00E93A21">
        <w:rPr>
          <w:rFonts w:ascii="Times New Roman" w:hAnsi="Times New Roman"/>
          <w:sz w:val="21"/>
          <w:szCs w:val="21"/>
        </w:rPr>
        <w:softHyphen/>
        <w:t>мической эффективности производства, определяющим эконо</w:t>
      </w:r>
      <w:r w:rsidRPr="00E93A21">
        <w:rPr>
          <w:rFonts w:ascii="Times New Roman" w:hAnsi="Times New Roman"/>
          <w:sz w:val="21"/>
          <w:szCs w:val="21"/>
        </w:rPr>
        <w:softHyphen/>
        <w:t>мическое положение предприятия, размеры прибыли, уровень его рентабельности. Повышение качества продукции требует до</w:t>
      </w:r>
      <w:r w:rsidRPr="00E93A21">
        <w:rPr>
          <w:rFonts w:ascii="Times New Roman" w:hAnsi="Times New Roman"/>
          <w:sz w:val="21"/>
          <w:szCs w:val="21"/>
        </w:rPr>
        <w:softHyphen/>
        <w:t>полнительных затрат как текущих, так и единовременных, обу</w:t>
      </w:r>
      <w:r w:rsidRPr="00E93A21">
        <w:rPr>
          <w:rFonts w:ascii="Times New Roman" w:hAnsi="Times New Roman"/>
          <w:sz w:val="21"/>
          <w:szCs w:val="21"/>
        </w:rPr>
        <w:softHyphen/>
        <w:t>словленных повышением технического уровня продукции, сни</w:t>
      </w:r>
      <w:r w:rsidRPr="00E93A21">
        <w:rPr>
          <w:rFonts w:ascii="Times New Roman" w:hAnsi="Times New Roman"/>
          <w:sz w:val="21"/>
          <w:szCs w:val="21"/>
        </w:rPr>
        <w:softHyphen/>
        <w:t>жением уровня дефектности продукции в производстве и при ее реализации, улучшением и расширением услуг, связанных с со</w:t>
      </w:r>
      <w:r w:rsidRPr="00E93A21">
        <w:rPr>
          <w:rFonts w:ascii="Times New Roman" w:hAnsi="Times New Roman"/>
          <w:sz w:val="21"/>
          <w:szCs w:val="21"/>
        </w:rPr>
        <w:softHyphen/>
        <w:t>зданием более удо</w:t>
      </w:r>
      <w:r w:rsidRPr="00E93A21">
        <w:rPr>
          <w:rFonts w:ascii="Times New Roman" w:hAnsi="Times New Roman"/>
          <w:sz w:val="21"/>
          <w:szCs w:val="21"/>
        </w:rPr>
        <w:t>б</w:t>
      </w:r>
      <w:r w:rsidRPr="00E93A21">
        <w:rPr>
          <w:rFonts w:ascii="Times New Roman" w:hAnsi="Times New Roman"/>
          <w:sz w:val="21"/>
          <w:szCs w:val="21"/>
        </w:rPr>
        <w:t>ных условий эксплуатации продукции. Кроме того, к этим затратам относятся затраты, связанные с рекл</w:t>
      </w:r>
      <w:r w:rsidRPr="00E93A21">
        <w:rPr>
          <w:rFonts w:ascii="Times New Roman" w:hAnsi="Times New Roman"/>
          <w:sz w:val="21"/>
          <w:szCs w:val="21"/>
        </w:rPr>
        <w:t>а</w:t>
      </w:r>
      <w:r w:rsidRPr="00E93A21">
        <w:rPr>
          <w:rFonts w:ascii="Times New Roman" w:hAnsi="Times New Roman"/>
          <w:sz w:val="21"/>
          <w:szCs w:val="21"/>
        </w:rPr>
        <w:t>мой продукции, ее сертификацией, представлением потребителю до</w:t>
      </w:r>
      <w:r w:rsidRPr="00E93A21">
        <w:rPr>
          <w:rFonts w:ascii="Times New Roman" w:hAnsi="Times New Roman"/>
          <w:sz w:val="21"/>
          <w:szCs w:val="21"/>
        </w:rPr>
        <w:softHyphen/>
        <w:t>казательств эффективности систем качества, демонстрационны</w:t>
      </w:r>
      <w:r w:rsidRPr="00E93A21">
        <w:rPr>
          <w:rFonts w:ascii="Times New Roman" w:hAnsi="Times New Roman"/>
          <w:sz w:val="21"/>
          <w:szCs w:val="21"/>
        </w:rPr>
        <w:softHyphen/>
        <w:t>ми испытаниями продукции с целью подтверждения ее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Наряду с затратами, непосредственно связанными с обеспе</w:t>
      </w:r>
      <w:r w:rsidRPr="00E93A21">
        <w:rPr>
          <w:rFonts w:ascii="Times New Roman" w:hAnsi="Times New Roman"/>
          <w:sz w:val="21"/>
          <w:szCs w:val="21"/>
        </w:rPr>
        <w:softHyphen/>
        <w:t>чением качества продукции, при оценке его эффективности учи</w:t>
      </w:r>
      <w:r w:rsidRPr="00E93A21">
        <w:rPr>
          <w:rFonts w:ascii="Times New Roman" w:hAnsi="Times New Roman"/>
          <w:sz w:val="21"/>
          <w:szCs w:val="21"/>
        </w:rPr>
        <w:softHyphen/>
        <w:t>тываются издержки, обусловленные неудовлетворительным уровнем качества, д</w:t>
      </w:r>
      <w:r w:rsidRPr="00E93A21">
        <w:rPr>
          <w:rFonts w:ascii="Times New Roman" w:hAnsi="Times New Roman"/>
          <w:sz w:val="21"/>
          <w:szCs w:val="21"/>
        </w:rPr>
        <w:t>е</w:t>
      </w:r>
      <w:r w:rsidRPr="00E93A21">
        <w:rPr>
          <w:rFonts w:ascii="Times New Roman" w:hAnsi="Times New Roman"/>
          <w:sz w:val="21"/>
          <w:szCs w:val="21"/>
        </w:rPr>
        <w:t>фектностью продукции. Такие затраты на</w:t>
      </w:r>
      <w:r w:rsidRPr="00E93A21">
        <w:rPr>
          <w:rFonts w:ascii="Times New Roman" w:hAnsi="Times New Roman"/>
          <w:sz w:val="21"/>
          <w:szCs w:val="21"/>
        </w:rPr>
        <w:softHyphen/>
        <w:t>зываются ценой несоответствия и могут составлять от 10 до 20% объема реализации.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Цена несоответствия качества предъявляемым требованиям включает три вида потерь и затрат.</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1. </w:t>
      </w:r>
      <w:proofErr w:type="gramStart"/>
      <w:r w:rsidRPr="00E93A21">
        <w:rPr>
          <w:rFonts w:ascii="Times New Roman" w:hAnsi="Times New Roman"/>
          <w:sz w:val="21"/>
          <w:szCs w:val="21"/>
        </w:rPr>
        <w:t>Потери, связанные с появлением дефектов продукции (не</w:t>
      </w:r>
      <w:r w:rsidRPr="00E93A21">
        <w:rPr>
          <w:rFonts w:ascii="Times New Roman" w:hAnsi="Times New Roman"/>
          <w:sz w:val="21"/>
          <w:szCs w:val="21"/>
        </w:rPr>
        <w:softHyphen/>
        <w:t>исправимый брак, расходы на перер</w:t>
      </w:r>
      <w:r w:rsidRPr="00E93A21">
        <w:rPr>
          <w:rFonts w:ascii="Times New Roman" w:hAnsi="Times New Roman"/>
          <w:sz w:val="21"/>
          <w:szCs w:val="21"/>
        </w:rPr>
        <w:t>а</w:t>
      </w:r>
      <w:r w:rsidRPr="00E93A21">
        <w:rPr>
          <w:rFonts w:ascii="Times New Roman" w:hAnsi="Times New Roman"/>
          <w:sz w:val="21"/>
          <w:szCs w:val="21"/>
        </w:rPr>
        <w:t>ботку или исправление де</w:t>
      </w:r>
      <w:r w:rsidRPr="00E93A21">
        <w:rPr>
          <w:rFonts w:ascii="Times New Roman" w:hAnsi="Times New Roman"/>
          <w:sz w:val="21"/>
          <w:szCs w:val="21"/>
        </w:rPr>
        <w:softHyphen/>
        <w:t>фектной продукции, повторные контроль и испытания продук</w:t>
      </w:r>
      <w:r w:rsidRPr="00E93A21">
        <w:rPr>
          <w:rFonts w:ascii="Times New Roman" w:hAnsi="Times New Roman"/>
          <w:sz w:val="21"/>
          <w:szCs w:val="21"/>
        </w:rPr>
        <w:softHyphen/>
        <w:t>ции, затраты на возмещение прямого ущерба потребителю, затра</w:t>
      </w:r>
      <w:r w:rsidRPr="00E93A21">
        <w:rPr>
          <w:rFonts w:ascii="Times New Roman" w:hAnsi="Times New Roman"/>
          <w:sz w:val="21"/>
          <w:szCs w:val="21"/>
        </w:rPr>
        <w:softHyphen/>
        <w:t>ты, связанные с санкциями за некачественную проду</w:t>
      </w:r>
      <w:r w:rsidRPr="00E93A21">
        <w:rPr>
          <w:rFonts w:ascii="Times New Roman" w:hAnsi="Times New Roman"/>
          <w:sz w:val="21"/>
          <w:szCs w:val="21"/>
        </w:rPr>
        <w:t>к</w:t>
      </w:r>
      <w:r w:rsidRPr="00E93A21">
        <w:rPr>
          <w:rFonts w:ascii="Times New Roman" w:hAnsi="Times New Roman"/>
          <w:sz w:val="21"/>
          <w:szCs w:val="21"/>
        </w:rPr>
        <w:t>цию, поте</w:t>
      </w:r>
      <w:r w:rsidRPr="00E93A21">
        <w:rPr>
          <w:rFonts w:ascii="Times New Roman" w:hAnsi="Times New Roman"/>
          <w:sz w:val="21"/>
          <w:szCs w:val="21"/>
        </w:rPr>
        <w:softHyphen/>
        <w:t>ри от скидок с цены за продукцию более низкого качества, затраты на ремонт, предоставление запасных частей, затраты, свя</w:t>
      </w:r>
      <w:r w:rsidRPr="00E93A21">
        <w:rPr>
          <w:rFonts w:ascii="Times New Roman" w:hAnsi="Times New Roman"/>
          <w:sz w:val="21"/>
          <w:szCs w:val="21"/>
        </w:rPr>
        <w:softHyphen/>
        <w:t>занные с исками по юридической ответственности за качество).</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2. Затраты, связанные с выявлением дефектов и их причин, организацией технического контроля, испытаний продукции, учетом и накоплением информации о качестве, анализом де</w:t>
      </w:r>
      <w:r w:rsidRPr="00E93A21">
        <w:rPr>
          <w:rFonts w:ascii="Times New Roman" w:hAnsi="Times New Roman"/>
          <w:sz w:val="21"/>
          <w:szCs w:val="21"/>
        </w:rPr>
        <w:softHyphen/>
        <w:t>фектов и их причин, а также затраты на метрологическое обес</w:t>
      </w:r>
      <w:r w:rsidRPr="00E93A21">
        <w:rPr>
          <w:rFonts w:ascii="Times New Roman" w:hAnsi="Times New Roman"/>
          <w:sz w:val="21"/>
          <w:szCs w:val="21"/>
        </w:rPr>
        <w:softHyphen/>
        <w:t>печение.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3. Затраты на мероприятия по предупреждению появления дефектов (затраты на планово-предупредительный ремонт и техническое обслуживание оборудования, расходы на повы</w:t>
      </w:r>
      <w:r w:rsidRPr="00E93A21">
        <w:rPr>
          <w:rFonts w:ascii="Times New Roman" w:hAnsi="Times New Roman"/>
          <w:sz w:val="21"/>
          <w:szCs w:val="21"/>
        </w:rPr>
        <w:softHyphen/>
        <w:t>шение квалиф</w:t>
      </w:r>
      <w:r w:rsidRPr="00E93A21">
        <w:rPr>
          <w:rFonts w:ascii="Times New Roman" w:hAnsi="Times New Roman"/>
          <w:sz w:val="21"/>
          <w:szCs w:val="21"/>
        </w:rPr>
        <w:t>и</w:t>
      </w:r>
      <w:r w:rsidRPr="00E93A21">
        <w:rPr>
          <w:rFonts w:ascii="Times New Roman" w:hAnsi="Times New Roman"/>
          <w:sz w:val="21"/>
          <w:szCs w:val="21"/>
        </w:rPr>
        <w:t>кации кадров и их обучение при изменении условий производства, расходы на поддержание параметров производственной среды, своевременное внесение изменений в техническую документацию).</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Эффективность от реализации системы управления каче</w:t>
      </w:r>
      <w:r w:rsidRPr="00E93A21">
        <w:rPr>
          <w:rFonts w:ascii="Times New Roman" w:hAnsi="Times New Roman"/>
          <w:sz w:val="21"/>
          <w:szCs w:val="21"/>
        </w:rPr>
        <w:softHyphen/>
        <w:t>ством проявляется в снижении себестоим</w:t>
      </w:r>
      <w:r w:rsidRPr="00E93A21">
        <w:rPr>
          <w:rFonts w:ascii="Times New Roman" w:hAnsi="Times New Roman"/>
          <w:sz w:val="21"/>
          <w:szCs w:val="21"/>
        </w:rPr>
        <w:t>о</w:t>
      </w:r>
      <w:r w:rsidRPr="00E93A21">
        <w:rPr>
          <w:rFonts w:ascii="Times New Roman" w:hAnsi="Times New Roman"/>
          <w:sz w:val="21"/>
          <w:szCs w:val="21"/>
        </w:rPr>
        <w:t>сти продукции за счет минимизации затрат по всем трем видам потерь. Сопо</w:t>
      </w:r>
      <w:r w:rsidRPr="00E93A21">
        <w:rPr>
          <w:rFonts w:ascii="Times New Roman" w:hAnsi="Times New Roman"/>
          <w:sz w:val="21"/>
          <w:szCs w:val="21"/>
        </w:rPr>
        <w:softHyphen/>
        <w:t>ставление прироста прибыли от улучшения качества и связан</w:t>
      </w:r>
      <w:r w:rsidRPr="00E93A21">
        <w:rPr>
          <w:rFonts w:ascii="Times New Roman" w:hAnsi="Times New Roman"/>
          <w:sz w:val="21"/>
          <w:szCs w:val="21"/>
        </w:rPr>
        <w:softHyphen/>
        <w:t>ных с этим затрат позволяет оценить эффективность системы управления качеством.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Для </w:t>
      </w:r>
      <w:r w:rsidRPr="00E93A21">
        <w:rPr>
          <w:rFonts w:ascii="Times New Roman" w:hAnsi="Times New Roman"/>
          <w:b/>
          <w:bCs/>
          <w:i/>
          <w:iCs/>
          <w:sz w:val="21"/>
          <w:szCs w:val="21"/>
        </w:rPr>
        <w:t>оценки экономической эффективности повышения ка</w:t>
      </w:r>
      <w:r w:rsidRPr="00E93A21">
        <w:rPr>
          <w:rFonts w:ascii="Times New Roman" w:hAnsi="Times New Roman"/>
          <w:b/>
          <w:bCs/>
          <w:i/>
          <w:iCs/>
          <w:sz w:val="21"/>
          <w:szCs w:val="21"/>
        </w:rPr>
        <w:softHyphen/>
        <w:t xml:space="preserve">чества продукции </w:t>
      </w:r>
      <w:r w:rsidRPr="00E93A21">
        <w:rPr>
          <w:rFonts w:ascii="Times New Roman" w:hAnsi="Times New Roman"/>
          <w:sz w:val="21"/>
          <w:szCs w:val="21"/>
        </w:rPr>
        <w:t>используются м</w:t>
      </w:r>
      <w:r w:rsidRPr="00E93A21">
        <w:rPr>
          <w:rFonts w:ascii="Times New Roman" w:hAnsi="Times New Roman"/>
          <w:sz w:val="21"/>
          <w:szCs w:val="21"/>
        </w:rPr>
        <w:t>е</w:t>
      </w:r>
      <w:r w:rsidRPr="00E93A21">
        <w:rPr>
          <w:rFonts w:ascii="Times New Roman" w:hAnsi="Times New Roman"/>
          <w:sz w:val="21"/>
          <w:szCs w:val="21"/>
        </w:rPr>
        <w:t>тоды, которые основаны на приросте произведенной продукции, выручки от реа</w:t>
      </w:r>
      <w:r w:rsidRPr="00E93A21">
        <w:rPr>
          <w:rFonts w:ascii="Times New Roman" w:hAnsi="Times New Roman"/>
          <w:sz w:val="21"/>
          <w:szCs w:val="21"/>
        </w:rPr>
        <w:softHyphen/>
        <w:t xml:space="preserve">лизации продукции и приросте прибыли, </w:t>
      </w:r>
      <w:proofErr w:type="gramStart"/>
      <w:r w:rsidRPr="00E93A21">
        <w:rPr>
          <w:rFonts w:ascii="Times New Roman" w:hAnsi="Times New Roman"/>
          <w:sz w:val="21"/>
          <w:szCs w:val="21"/>
        </w:rPr>
        <w:t>обуслов</w:t>
      </w:r>
      <w:r w:rsidRPr="00E93A21">
        <w:rPr>
          <w:rFonts w:ascii="Times New Roman" w:hAnsi="Times New Roman"/>
          <w:sz w:val="21"/>
          <w:szCs w:val="21"/>
        </w:rPr>
        <w:softHyphen/>
        <w:t>ленных</w:t>
      </w:r>
      <w:proofErr w:type="gramEnd"/>
      <w:r w:rsidRPr="00E93A21">
        <w:rPr>
          <w:rFonts w:ascii="Times New Roman" w:hAnsi="Times New Roman"/>
          <w:sz w:val="21"/>
          <w:szCs w:val="21"/>
        </w:rPr>
        <w:t xml:space="preserve"> повышением качества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Так как влияние повышения качества продукции на при</w:t>
      </w:r>
      <w:r w:rsidRPr="00E93A21">
        <w:rPr>
          <w:rFonts w:ascii="Times New Roman" w:hAnsi="Times New Roman"/>
          <w:sz w:val="21"/>
          <w:szCs w:val="21"/>
        </w:rPr>
        <w:softHyphen/>
        <w:t>быль предприятия является многоплановым, то оно проявляет</w:t>
      </w:r>
      <w:r w:rsidRPr="00E93A21">
        <w:rPr>
          <w:rFonts w:ascii="Times New Roman" w:hAnsi="Times New Roman"/>
          <w:sz w:val="21"/>
          <w:szCs w:val="21"/>
        </w:rPr>
        <w:softHyphen/>
        <w:t>ся в следующих вариантах сочетания цены, себестоимости и объемов продаж продукции.</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1. Общий объем прибыли может увеличиваться за счет рас</w:t>
      </w:r>
      <w:r w:rsidRPr="00E93A21">
        <w:rPr>
          <w:rFonts w:ascii="Times New Roman" w:hAnsi="Times New Roman"/>
          <w:sz w:val="21"/>
          <w:szCs w:val="21"/>
        </w:rPr>
        <w:softHyphen/>
        <w:t>ширения рынка сбыта и объема продаж при улучшении каче</w:t>
      </w:r>
      <w:r w:rsidRPr="00E93A21">
        <w:rPr>
          <w:rFonts w:ascii="Times New Roman" w:hAnsi="Times New Roman"/>
          <w:sz w:val="21"/>
          <w:szCs w:val="21"/>
        </w:rPr>
        <w:softHyphen/>
        <w:t>ства продукции.</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2. Общий объем прибыли может увеличиваться за счет рос</w:t>
      </w:r>
      <w:r w:rsidRPr="00E93A21">
        <w:rPr>
          <w:rFonts w:ascii="Times New Roman" w:hAnsi="Times New Roman"/>
          <w:sz w:val="21"/>
          <w:szCs w:val="21"/>
        </w:rPr>
        <w:softHyphen/>
        <w:t>та цен вследствие улучшения качества пр</w:t>
      </w:r>
      <w:r w:rsidRPr="00E93A21">
        <w:rPr>
          <w:rFonts w:ascii="Times New Roman" w:hAnsi="Times New Roman"/>
          <w:sz w:val="21"/>
          <w:szCs w:val="21"/>
        </w:rPr>
        <w:t>о</w:t>
      </w:r>
      <w:r w:rsidRPr="00E93A21">
        <w:rPr>
          <w:rFonts w:ascii="Times New Roman" w:hAnsi="Times New Roman"/>
          <w:sz w:val="21"/>
          <w:szCs w:val="21"/>
        </w:rPr>
        <w:t>дукции.</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i/>
          <w:iCs/>
          <w:sz w:val="21"/>
          <w:szCs w:val="21"/>
        </w:rPr>
        <w:t xml:space="preserve">    3. </w:t>
      </w:r>
      <w:r w:rsidRPr="00E93A21">
        <w:rPr>
          <w:rFonts w:ascii="Times New Roman" w:hAnsi="Times New Roman"/>
          <w:sz w:val="21"/>
          <w:szCs w:val="21"/>
        </w:rPr>
        <w:t xml:space="preserve">Повышение качества продукции может сопровождаться увеличением объема продаж и повышением цен. </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4. Объем прибыли при стабильном объеме продаж может увеличиваться при снижении себестоимости продукции, полу</w:t>
      </w:r>
      <w:r w:rsidRPr="00E93A21">
        <w:rPr>
          <w:rFonts w:ascii="Times New Roman" w:hAnsi="Times New Roman"/>
          <w:sz w:val="21"/>
          <w:szCs w:val="21"/>
        </w:rPr>
        <w:softHyphen/>
        <w:t xml:space="preserve">ченной за счет уменьшения затрат, связанных с повышением качества продукции.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Экономическая эффективность от улучшения качества про</w:t>
      </w:r>
      <w:r w:rsidRPr="00E93A21">
        <w:rPr>
          <w:rFonts w:ascii="Times New Roman" w:hAnsi="Times New Roman"/>
          <w:sz w:val="21"/>
          <w:szCs w:val="21"/>
        </w:rPr>
        <w:softHyphen/>
        <w:t>дукции может быть достигнута за счет:</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снижения брака;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увеличения объемов продаж и в том числе экспорта;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снижения текущих и единовременных затрат.</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Методология повышения качества продукции дает ключ для определения основных путей улучш</w:t>
      </w:r>
      <w:r w:rsidRPr="00E93A21">
        <w:rPr>
          <w:rFonts w:ascii="Times New Roman" w:hAnsi="Times New Roman"/>
          <w:sz w:val="21"/>
          <w:szCs w:val="21"/>
        </w:rPr>
        <w:t>е</w:t>
      </w:r>
      <w:r w:rsidRPr="00E93A21">
        <w:rPr>
          <w:rFonts w:ascii="Times New Roman" w:hAnsi="Times New Roman"/>
          <w:sz w:val="21"/>
          <w:szCs w:val="21"/>
        </w:rPr>
        <w:t>ния качества, среди которых можно выделить следующие.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1. </w:t>
      </w:r>
      <w:r w:rsidRPr="00E93A21">
        <w:rPr>
          <w:rFonts w:ascii="Times New Roman" w:hAnsi="Times New Roman"/>
          <w:i/>
          <w:iCs/>
          <w:sz w:val="21"/>
          <w:szCs w:val="21"/>
        </w:rPr>
        <w:t xml:space="preserve">Совершенствование технологии производства – </w:t>
      </w:r>
      <w:r w:rsidRPr="00E93A21">
        <w:rPr>
          <w:rFonts w:ascii="Times New Roman" w:hAnsi="Times New Roman"/>
          <w:sz w:val="21"/>
          <w:szCs w:val="21"/>
        </w:rPr>
        <w:t>замена устаревшего оборудования новым, более прогрессивным, авто</w:t>
      </w:r>
      <w:r w:rsidRPr="00E93A21">
        <w:rPr>
          <w:rFonts w:ascii="Times New Roman" w:hAnsi="Times New Roman"/>
          <w:sz w:val="21"/>
          <w:szCs w:val="21"/>
        </w:rPr>
        <w:softHyphen/>
        <w:t>матизация рабочих машин, технологических линий, широкое применение микропр</w:t>
      </w:r>
      <w:r w:rsidRPr="00E93A21">
        <w:rPr>
          <w:rFonts w:ascii="Times New Roman" w:hAnsi="Times New Roman"/>
          <w:sz w:val="21"/>
          <w:szCs w:val="21"/>
        </w:rPr>
        <w:t>о</w:t>
      </w:r>
      <w:r w:rsidRPr="00E93A21">
        <w:rPr>
          <w:rFonts w:ascii="Times New Roman" w:hAnsi="Times New Roman"/>
          <w:sz w:val="21"/>
          <w:szCs w:val="21"/>
        </w:rPr>
        <w:t>цессоров.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Современные технологии и технические средства, обеспе</w:t>
      </w:r>
      <w:r w:rsidRPr="00E93A21">
        <w:rPr>
          <w:rFonts w:ascii="Times New Roman" w:hAnsi="Times New Roman"/>
          <w:sz w:val="21"/>
          <w:szCs w:val="21"/>
        </w:rPr>
        <w:softHyphen/>
        <w:t>чивающие высокое качество продукции, разрабатываются на основе новейших достижений науки и техники, изобретений, ноу-хау и других но</w:t>
      </w:r>
      <w:r w:rsidRPr="00E93A21">
        <w:rPr>
          <w:rFonts w:ascii="Times New Roman" w:hAnsi="Times New Roman"/>
          <w:sz w:val="21"/>
          <w:szCs w:val="21"/>
        </w:rPr>
        <w:t>в</w:t>
      </w:r>
      <w:r w:rsidRPr="00E93A21">
        <w:rPr>
          <w:rFonts w:ascii="Times New Roman" w:hAnsi="Times New Roman"/>
          <w:sz w:val="21"/>
          <w:szCs w:val="21"/>
        </w:rPr>
        <w:t>шеств. А в тех областях техники, где имеет</w:t>
      </w:r>
      <w:r w:rsidRPr="00E93A21">
        <w:rPr>
          <w:rFonts w:ascii="Times New Roman" w:hAnsi="Times New Roman"/>
          <w:sz w:val="21"/>
          <w:szCs w:val="21"/>
        </w:rPr>
        <w:softHyphen/>
        <w:t>ся отставание от уровня мировых достижений, предпочтение отдается закупке лицензий на зарубежные технологии.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2. </w:t>
      </w:r>
      <w:r w:rsidRPr="00E93A21">
        <w:rPr>
          <w:rFonts w:ascii="Times New Roman" w:hAnsi="Times New Roman"/>
          <w:i/>
          <w:iCs/>
          <w:sz w:val="21"/>
          <w:szCs w:val="21"/>
        </w:rPr>
        <w:t>Улучшение организации производства и труда –</w:t>
      </w:r>
      <w:r w:rsidRPr="00E93A21">
        <w:rPr>
          <w:rFonts w:ascii="Times New Roman" w:hAnsi="Times New Roman"/>
          <w:sz w:val="21"/>
          <w:szCs w:val="21"/>
        </w:rPr>
        <w:t xml:space="preserve"> улучшение деятельности служб технического контроля, повышение от</w:t>
      </w:r>
      <w:r w:rsidRPr="00E93A21">
        <w:rPr>
          <w:rFonts w:ascii="Times New Roman" w:hAnsi="Times New Roman"/>
          <w:sz w:val="21"/>
          <w:szCs w:val="21"/>
        </w:rPr>
        <w:softHyphen/>
        <w:t>ветственности за качество и контроль качества работ, что пред</w:t>
      </w:r>
      <w:r w:rsidRPr="00E93A21">
        <w:rPr>
          <w:rFonts w:ascii="Times New Roman" w:hAnsi="Times New Roman"/>
          <w:sz w:val="21"/>
          <w:szCs w:val="21"/>
        </w:rPr>
        <w:softHyphen/>
        <w:t>полагает:</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заинтересованность и ответственность высшего руко</w:t>
      </w:r>
      <w:r w:rsidRPr="00E93A21">
        <w:rPr>
          <w:rFonts w:ascii="Times New Roman" w:hAnsi="Times New Roman"/>
          <w:sz w:val="21"/>
          <w:szCs w:val="21"/>
        </w:rPr>
        <w:softHyphen/>
        <w:t>водства за качество функционирования си</w:t>
      </w:r>
      <w:r w:rsidRPr="00E93A21">
        <w:rPr>
          <w:rFonts w:ascii="Times New Roman" w:hAnsi="Times New Roman"/>
          <w:sz w:val="21"/>
          <w:szCs w:val="21"/>
        </w:rPr>
        <w:t>с</w:t>
      </w:r>
      <w:r w:rsidRPr="00E93A21">
        <w:rPr>
          <w:rFonts w:ascii="Times New Roman" w:hAnsi="Times New Roman"/>
          <w:sz w:val="21"/>
          <w:szCs w:val="21"/>
        </w:rPr>
        <w:t>темы управления технологическим процессом;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создание в каждом подразделении (цехе) групп улучше</w:t>
      </w:r>
      <w:r w:rsidRPr="00E93A21">
        <w:rPr>
          <w:rFonts w:ascii="Times New Roman" w:hAnsi="Times New Roman"/>
          <w:sz w:val="21"/>
          <w:szCs w:val="21"/>
        </w:rPr>
        <w:softHyphen/>
        <w:t>ния качества или центров ответственности за качество, в состав которых должны входить руководители, технологи, экономис</w:t>
      </w:r>
      <w:r w:rsidRPr="00E93A21">
        <w:rPr>
          <w:rFonts w:ascii="Times New Roman" w:hAnsi="Times New Roman"/>
          <w:sz w:val="21"/>
          <w:szCs w:val="21"/>
        </w:rPr>
        <w:softHyphen/>
        <w:t>ты, рабочие, работники отдела технического контроля и другие специалисты, что позволяет выявлять неиспользованные резер</w:t>
      </w:r>
      <w:r w:rsidRPr="00E93A21">
        <w:rPr>
          <w:rFonts w:ascii="Times New Roman" w:hAnsi="Times New Roman"/>
          <w:sz w:val="21"/>
          <w:szCs w:val="21"/>
        </w:rPr>
        <w:softHyphen/>
        <w:t>вы для улучшения качества, оперативно реагировать на возни</w:t>
      </w:r>
      <w:r w:rsidRPr="00E93A21">
        <w:rPr>
          <w:rFonts w:ascii="Times New Roman" w:hAnsi="Times New Roman"/>
          <w:sz w:val="21"/>
          <w:szCs w:val="21"/>
        </w:rPr>
        <w:softHyphen/>
        <w:t>кающие отклонения и принимать необходимые меры;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создание эффективной системы взаимодействия подраз</w:t>
      </w:r>
      <w:r w:rsidRPr="00E93A21">
        <w:rPr>
          <w:rFonts w:ascii="Times New Roman" w:hAnsi="Times New Roman"/>
          <w:sz w:val="21"/>
          <w:szCs w:val="21"/>
        </w:rPr>
        <w:softHyphen/>
        <w:t>делений по реализации мероприятий, н</w:t>
      </w:r>
      <w:r w:rsidRPr="00E93A21">
        <w:rPr>
          <w:rFonts w:ascii="Times New Roman" w:hAnsi="Times New Roman"/>
          <w:sz w:val="21"/>
          <w:szCs w:val="21"/>
        </w:rPr>
        <w:t>а</w:t>
      </w:r>
      <w:r w:rsidRPr="00E93A21">
        <w:rPr>
          <w:rFonts w:ascii="Times New Roman" w:hAnsi="Times New Roman"/>
          <w:sz w:val="21"/>
          <w:szCs w:val="21"/>
        </w:rPr>
        <w:t>правленных на улуч</w:t>
      </w:r>
      <w:r w:rsidRPr="00E93A21">
        <w:rPr>
          <w:rFonts w:ascii="Times New Roman" w:hAnsi="Times New Roman"/>
          <w:sz w:val="21"/>
          <w:szCs w:val="21"/>
        </w:rPr>
        <w:softHyphen/>
        <w:t>шение качества, минимизацию производственных затрат, обес</w:t>
      </w:r>
      <w:r w:rsidRPr="00E93A21">
        <w:rPr>
          <w:rFonts w:ascii="Times New Roman" w:hAnsi="Times New Roman"/>
          <w:sz w:val="21"/>
          <w:szCs w:val="21"/>
        </w:rPr>
        <w:softHyphen/>
        <w:t>печение непрекраща</w:t>
      </w:r>
      <w:r w:rsidRPr="00E93A21">
        <w:rPr>
          <w:rFonts w:ascii="Times New Roman" w:hAnsi="Times New Roman"/>
          <w:sz w:val="21"/>
          <w:szCs w:val="21"/>
        </w:rPr>
        <w:t>ю</w:t>
      </w:r>
      <w:r w:rsidRPr="00E93A21">
        <w:rPr>
          <w:rFonts w:ascii="Times New Roman" w:hAnsi="Times New Roman"/>
          <w:sz w:val="21"/>
          <w:szCs w:val="21"/>
        </w:rPr>
        <w:lastRenderedPageBreak/>
        <w:t>щегося обучения кадров, мотивацию персонала, что является составной частью широко применя</w:t>
      </w:r>
      <w:r w:rsidRPr="00E93A21">
        <w:rPr>
          <w:rFonts w:ascii="Times New Roman" w:hAnsi="Times New Roman"/>
          <w:sz w:val="21"/>
          <w:szCs w:val="21"/>
        </w:rPr>
        <w:softHyphen/>
        <w:t>емого за рубежом всеобщего менеджмента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осуществление контроля на всех стадиях производствен</w:t>
      </w:r>
      <w:r w:rsidRPr="00E93A21">
        <w:rPr>
          <w:rFonts w:ascii="Times New Roman" w:hAnsi="Times New Roman"/>
          <w:sz w:val="21"/>
          <w:szCs w:val="21"/>
        </w:rPr>
        <w:softHyphen/>
        <w:t>ного цикла, начиная с контроля качества используемых сырья, материалов и комплектующих изделий (входной контроль) и заканчивая установл</w:t>
      </w:r>
      <w:r w:rsidRPr="00E93A21">
        <w:rPr>
          <w:rFonts w:ascii="Times New Roman" w:hAnsi="Times New Roman"/>
          <w:sz w:val="21"/>
          <w:szCs w:val="21"/>
        </w:rPr>
        <w:t>е</w:t>
      </w:r>
      <w:r w:rsidRPr="00E93A21">
        <w:rPr>
          <w:rFonts w:ascii="Times New Roman" w:hAnsi="Times New Roman"/>
          <w:sz w:val="21"/>
          <w:szCs w:val="21"/>
        </w:rPr>
        <w:t>нием соответствия выпущенного продук</w:t>
      </w:r>
      <w:r w:rsidRPr="00E93A21">
        <w:rPr>
          <w:rFonts w:ascii="Times New Roman" w:hAnsi="Times New Roman"/>
          <w:sz w:val="21"/>
          <w:szCs w:val="21"/>
        </w:rPr>
        <w:softHyphen/>
        <w:t>та техническим характеристикам и параметрам, предусмотрен</w:t>
      </w:r>
      <w:r w:rsidRPr="00E93A21">
        <w:rPr>
          <w:rFonts w:ascii="Times New Roman" w:hAnsi="Times New Roman"/>
          <w:sz w:val="21"/>
          <w:szCs w:val="21"/>
        </w:rPr>
        <w:softHyphen/>
        <w:t>ным стандартами или техническими условиями (выходной контроль). Однако главным на всех стадиях техн</w:t>
      </w:r>
      <w:r w:rsidRPr="00E93A21">
        <w:rPr>
          <w:rFonts w:ascii="Times New Roman" w:hAnsi="Times New Roman"/>
          <w:sz w:val="21"/>
          <w:szCs w:val="21"/>
        </w:rPr>
        <w:t>о</w:t>
      </w:r>
      <w:r w:rsidRPr="00E93A21">
        <w:rPr>
          <w:rFonts w:ascii="Times New Roman" w:hAnsi="Times New Roman"/>
          <w:sz w:val="21"/>
          <w:szCs w:val="21"/>
        </w:rPr>
        <w:t>логического процесса является обеспечение бездефектного производства.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3. </w:t>
      </w:r>
      <w:r w:rsidRPr="00E93A21">
        <w:rPr>
          <w:rFonts w:ascii="Times New Roman" w:hAnsi="Times New Roman"/>
          <w:i/>
          <w:iCs/>
          <w:sz w:val="21"/>
          <w:szCs w:val="21"/>
        </w:rPr>
        <w:t xml:space="preserve">Создание условий реализации товаров на конкретном рынке, </w:t>
      </w:r>
      <w:r w:rsidRPr="00E93A21">
        <w:rPr>
          <w:rFonts w:ascii="Times New Roman" w:hAnsi="Times New Roman"/>
          <w:sz w:val="21"/>
          <w:szCs w:val="21"/>
        </w:rPr>
        <w:t>среди которых следует выделить меры по поддержанию конку</w:t>
      </w:r>
      <w:r w:rsidRPr="00E93A21">
        <w:rPr>
          <w:rFonts w:ascii="Times New Roman" w:hAnsi="Times New Roman"/>
          <w:sz w:val="21"/>
          <w:szCs w:val="21"/>
        </w:rPr>
        <w:softHyphen/>
        <w:t>ренции, учет национальных и региональных особенностей рынка, организ</w:t>
      </w:r>
      <w:r w:rsidRPr="00E93A21">
        <w:rPr>
          <w:rFonts w:ascii="Times New Roman" w:hAnsi="Times New Roman"/>
          <w:sz w:val="21"/>
          <w:szCs w:val="21"/>
        </w:rPr>
        <w:t>а</w:t>
      </w:r>
      <w:r w:rsidRPr="00E93A21">
        <w:rPr>
          <w:rFonts w:ascii="Times New Roman" w:hAnsi="Times New Roman"/>
          <w:sz w:val="21"/>
          <w:szCs w:val="21"/>
        </w:rPr>
        <w:t>цию сервиса (качественного технического об</w:t>
      </w:r>
      <w:r w:rsidRPr="00E93A21">
        <w:rPr>
          <w:rFonts w:ascii="Times New Roman" w:hAnsi="Times New Roman"/>
          <w:sz w:val="21"/>
          <w:szCs w:val="21"/>
        </w:rPr>
        <w:softHyphen/>
        <w:t>служивания), рекламу и другие средства воздействия на п</w:t>
      </w:r>
      <w:r w:rsidRPr="00E93A21">
        <w:rPr>
          <w:rFonts w:ascii="Times New Roman" w:hAnsi="Times New Roman"/>
          <w:sz w:val="21"/>
          <w:szCs w:val="21"/>
        </w:rPr>
        <w:t>о</w:t>
      </w:r>
      <w:r w:rsidRPr="00E93A21">
        <w:rPr>
          <w:rFonts w:ascii="Times New Roman" w:hAnsi="Times New Roman"/>
          <w:sz w:val="21"/>
          <w:szCs w:val="21"/>
        </w:rPr>
        <w:t>требителя, включая деловую репутацию производителя, извест</w:t>
      </w:r>
      <w:r w:rsidRPr="00E93A21">
        <w:rPr>
          <w:rFonts w:ascii="Times New Roman" w:hAnsi="Times New Roman"/>
          <w:sz w:val="21"/>
          <w:szCs w:val="21"/>
        </w:rPr>
        <w:softHyphen/>
        <w:t>ность его товарного знака.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4. </w:t>
      </w:r>
      <w:r w:rsidRPr="00E93A21">
        <w:rPr>
          <w:rFonts w:ascii="Times New Roman" w:hAnsi="Times New Roman"/>
          <w:i/>
          <w:iCs/>
          <w:sz w:val="21"/>
          <w:szCs w:val="21"/>
        </w:rPr>
        <w:t>Стимулирование повышения качества –</w:t>
      </w:r>
      <w:r w:rsidRPr="00E93A21">
        <w:rPr>
          <w:rFonts w:ascii="Times New Roman" w:hAnsi="Times New Roman"/>
          <w:sz w:val="21"/>
          <w:szCs w:val="21"/>
        </w:rPr>
        <w:t xml:space="preserve"> создание системы признания и поощрения заслуг в до</w:t>
      </w:r>
      <w:r w:rsidRPr="00E93A21">
        <w:rPr>
          <w:rFonts w:ascii="Times New Roman" w:hAnsi="Times New Roman"/>
          <w:sz w:val="21"/>
          <w:szCs w:val="21"/>
        </w:rPr>
        <w:t>с</w:t>
      </w:r>
      <w:r w:rsidRPr="00E93A21">
        <w:rPr>
          <w:rFonts w:ascii="Times New Roman" w:hAnsi="Times New Roman"/>
          <w:sz w:val="21"/>
          <w:szCs w:val="21"/>
        </w:rPr>
        <w:t>тижении высокого каче</w:t>
      </w:r>
      <w:r w:rsidRPr="00E93A21">
        <w:rPr>
          <w:rFonts w:ascii="Times New Roman" w:hAnsi="Times New Roman"/>
          <w:sz w:val="21"/>
          <w:szCs w:val="21"/>
        </w:rPr>
        <w:softHyphen/>
        <w:t>ства и наказания за допущенные дефекты или ошибки при вы</w:t>
      </w:r>
      <w:r w:rsidRPr="00E93A21">
        <w:rPr>
          <w:rFonts w:ascii="Times New Roman" w:hAnsi="Times New Roman"/>
          <w:sz w:val="21"/>
          <w:szCs w:val="21"/>
        </w:rPr>
        <w:softHyphen/>
        <w:t>полнении своих функциональных обязанностей оказывает действенное влияние на процесс улучшения качества.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Выделяют три основных направления повышения заинтере</w:t>
      </w:r>
      <w:r w:rsidRPr="00E93A21">
        <w:rPr>
          <w:rFonts w:ascii="Times New Roman" w:hAnsi="Times New Roman"/>
          <w:sz w:val="21"/>
          <w:szCs w:val="21"/>
        </w:rPr>
        <w:softHyphen/>
        <w:t>сованности работников в улучшении к</w:t>
      </w:r>
      <w:r w:rsidRPr="00E93A21">
        <w:rPr>
          <w:rFonts w:ascii="Times New Roman" w:hAnsi="Times New Roman"/>
          <w:sz w:val="21"/>
          <w:szCs w:val="21"/>
        </w:rPr>
        <w:t>а</w:t>
      </w:r>
      <w:r w:rsidRPr="00E93A21">
        <w:rPr>
          <w:rFonts w:ascii="Times New Roman" w:hAnsi="Times New Roman"/>
          <w:sz w:val="21"/>
          <w:szCs w:val="21"/>
        </w:rPr>
        <w:t>чества продукции (ра</w:t>
      </w:r>
      <w:r w:rsidRPr="00E93A21">
        <w:rPr>
          <w:rFonts w:ascii="Times New Roman" w:hAnsi="Times New Roman"/>
          <w:sz w:val="21"/>
          <w:szCs w:val="21"/>
        </w:rPr>
        <w:softHyphen/>
        <w:t>бот, услуг): материальное, организационно-техническое и мо</w:t>
      </w:r>
      <w:r w:rsidRPr="00E93A21">
        <w:rPr>
          <w:rFonts w:ascii="Times New Roman" w:hAnsi="Times New Roman"/>
          <w:sz w:val="21"/>
          <w:szCs w:val="21"/>
        </w:rPr>
        <w:softHyphen/>
        <w:t>ральное стимулиров</w:t>
      </w:r>
      <w:r w:rsidRPr="00E93A21">
        <w:rPr>
          <w:rFonts w:ascii="Times New Roman" w:hAnsi="Times New Roman"/>
          <w:sz w:val="21"/>
          <w:szCs w:val="21"/>
        </w:rPr>
        <w:t>а</w:t>
      </w:r>
      <w:r w:rsidRPr="00E93A21">
        <w:rPr>
          <w:rFonts w:ascii="Times New Roman" w:hAnsi="Times New Roman"/>
          <w:sz w:val="21"/>
          <w:szCs w:val="21"/>
        </w:rPr>
        <w:t>ние.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Материальное стимулирование </w:t>
      </w:r>
      <w:r w:rsidRPr="00E93A21">
        <w:rPr>
          <w:rFonts w:ascii="Times New Roman" w:hAnsi="Times New Roman"/>
          <w:sz w:val="21"/>
          <w:szCs w:val="21"/>
        </w:rPr>
        <w:t>предполагает выплату пре</w:t>
      </w:r>
      <w:r w:rsidRPr="00E93A21">
        <w:rPr>
          <w:rFonts w:ascii="Times New Roman" w:hAnsi="Times New Roman"/>
          <w:sz w:val="21"/>
          <w:szCs w:val="21"/>
        </w:rPr>
        <w:softHyphen/>
        <w:t>мий из прибыли по утвержденным на предприятии положени</w:t>
      </w:r>
      <w:r w:rsidRPr="00E93A21">
        <w:rPr>
          <w:rFonts w:ascii="Times New Roman" w:hAnsi="Times New Roman"/>
          <w:sz w:val="21"/>
          <w:szCs w:val="21"/>
        </w:rPr>
        <w:softHyphen/>
        <w:t>ям (нормативным документам) за достижение высокого каче</w:t>
      </w:r>
      <w:r w:rsidRPr="00E93A21">
        <w:rPr>
          <w:rFonts w:ascii="Times New Roman" w:hAnsi="Times New Roman"/>
          <w:sz w:val="21"/>
          <w:szCs w:val="21"/>
        </w:rPr>
        <w:softHyphen/>
        <w:t>ства, бездефектное изготовление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Организационно-техническое стимулирование </w:t>
      </w:r>
      <w:r w:rsidRPr="00E93A21">
        <w:rPr>
          <w:rFonts w:ascii="Times New Roman" w:hAnsi="Times New Roman"/>
          <w:sz w:val="21"/>
          <w:szCs w:val="21"/>
        </w:rPr>
        <w:t>осуществляет</w:t>
      </w:r>
      <w:r w:rsidRPr="00E93A21">
        <w:rPr>
          <w:rFonts w:ascii="Times New Roman" w:hAnsi="Times New Roman"/>
          <w:sz w:val="21"/>
          <w:szCs w:val="21"/>
        </w:rPr>
        <w:softHyphen/>
        <w:t>ся посредством поощрения изобрет</w:t>
      </w:r>
      <w:r w:rsidRPr="00E93A21">
        <w:rPr>
          <w:rFonts w:ascii="Times New Roman" w:hAnsi="Times New Roman"/>
          <w:sz w:val="21"/>
          <w:szCs w:val="21"/>
        </w:rPr>
        <w:t>а</w:t>
      </w:r>
      <w:r w:rsidRPr="00E93A21">
        <w:rPr>
          <w:rFonts w:ascii="Times New Roman" w:hAnsi="Times New Roman"/>
          <w:sz w:val="21"/>
          <w:szCs w:val="21"/>
        </w:rPr>
        <w:t>тельской и рационализа</w:t>
      </w:r>
      <w:r w:rsidRPr="00E93A21">
        <w:rPr>
          <w:rFonts w:ascii="Times New Roman" w:hAnsi="Times New Roman"/>
          <w:sz w:val="21"/>
          <w:szCs w:val="21"/>
        </w:rPr>
        <w:softHyphen/>
        <w:t>торской деятельности работников предприятия. Широкое раз</w:t>
      </w:r>
      <w:r w:rsidRPr="00E93A21">
        <w:rPr>
          <w:rFonts w:ascii="Times New Roman" w:hAnsi="Times New Roman"/>
          <w:sz w:val="21"/>
          <w:szCs w:val="21"/>
        </w:rPr>
        <w:softHyphen/>
        <w:t>витие и поддержка (финансовая, информационная, норматив</w:t>
      </w:r>
      <w:r w:rsidRPr="00E93A21">
        <w:rPr>
          <w:rFonts w:ascii="Times New Roman" w:hAnsi="Times New Roman"/>
          <w:sz w:val="21"/>
          <w:szCs w:val="21"/>
        </w:rPr>
        <w:softHyphen/>
        <w:t>но-методическая, материальная) участия в изобретательской и рационализаторской работе способствует как повышению ка</w:t>
      </w:r>
      <w:r w:rsidRPr="00E93A21">
        <w:rPr>
          <w:rFonts w:ascii="Times New Roman" w:hAnsi="Times New Roman"/>
          <w:sz w:val="21"/>
          <w:szCs w:val="21"/>
        </w:rPr>
        <w:softHyphen/>
        <w:t>чества, так и эффективности производстве</w:t>
      </w:r>
      <w:r w:rsidRPr="00E93A21">
        <w:rPr>
          <w:rFonts w:ascii="Times New Roman" w:hAnsi="Times New Roman"/>
          <w:sz w:val="21"/>
          <w:szCs w:val="21"/>
        </w:rPr>
        <w:t>н</w:t>
      </w:r>
      <w:r w:rsidRPr="00E93A21">
        <w:rPr>
          <w:rFonts w:ascii="Times New Roman" w:hAnsi="Times New Roman"/>
          <w:sz w:val="21"/>
          <w:szCs w:val="21"/>
        </w:rPr>
        <w:t>но-экономической деятельности предприятия в целом. Весьма эффективными в стимулировании качества продукции являются организация групп (кружков) качества, пропаганда передового опыта, про</w:t>
      </w:r>
      <w:r w:rsidRPr="00E93A21">
        <w:rPr>
          <w:rFonts w:ascii="Times New Roman" w:hAnsi="Times New Roman"/>
          <w:sz w:val="21"/>
          <w:szCs w:val="21"/>
        </w:rPr>
        <w:softHyphen/>
        <w:t>ведение конференций, семинаров, конкурсов на лучший бренд года и т. п.</w:t>
      </w:r>
    </w:p>
    <w:p w:rsidR="00FA11E5" w:rsidRPr="00E93A21" w:rsidRDefault="00FA11E5" w:rsidP="00FB5C24">
      <w:pPr>
        <w:shd w:val="clear" w:color="auto" w:fill="FFFFFF"/>
        <w:autoSpaceDE w:val="0"/>
        <w:autoSpaceDN w:val="0"/>
        <w:adjustRightInd w:val="0"/>
        <w:spacing w:after="0" w:line="240" w:lineRule="auto"/>
        <w:ind w:firstLine="567"/>
        <w:jc w:val="both"/>
        <w:rPr>
          <w:sz w:val="21"/>
          <w:szCs w:val="21"/>
        </w:rPr>
      </w:pPr>
      <w:r w:rsidRPr="00E93A21">
        <w:rPr>
          <w:rFonts w:ascii="Times New Roman" w:hAnsi="Times New Roman"/>
          <w:i/>
          <w:iCs/>
          <w:sz w:val="21"/>
          <w:szCs w:val="21"/>
        </w:rPr>
        <w:t xml:space="preserve">Моральное стимулирование </w:t>
      </w:r>
      <w:r w:rsidRPr="00E93A21">
        <w:rPr>
          <w:rFonts w:ascii="Times New Roman" w:hAnsi="Times New Roman"/>
          <w:sz w:val="21"/>
          <w:szCs w:val="21"/>
        </w:rPr>
        <w:t>улучшения качества реализуется через присвоение почетных званий и награждение грамотами, вручение ценных подарков, объявление благодарностей, вруче</w:t>
      </w:r>
      <w:r w:rsidRPr="00E93A21">
        <w:rPr>
          <w:rFonts w:ascii="Times New Roman" w:hAnsi="Times New Roman"/>
          <w:sz w:val="21"/>
          <w:szCs w:val="21"/>
        </w:rPr>
        <w:softHyphen/>
        <w:t>ние медалей и др</w:t>
      </w:r>
      <w:r w:rsidRPr="00E93A21">
        <w:rPr>
          <w:rFonts w:ascii="Times New Roman" w:hAnsi="Times New Roman"/>
          <w:sz w:val="21"/>
          <w:szCs w:val="21"/>
        </w:rPr>
        <w:t>у</w:t>
      </w:r>
      <w:r w:rsidRPr="00E93A21">
        <w:rPr>
          <w:rFonts w:ascii="Times New Roman" w:hAnsi="Times New Roman"/>
          <w:sz w:val="21"/>
          <w:szCs w:val="21"/>
        </w:rPr>
        <w:t>гих знаков отличия, престижность работы на известном предприятии.</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b/>
          <w:bCs/>
          <w:i/>
          <w:iCs/>
          <w:sz w:val="21"/>
          <w:szCs w:val="21"/>
        </w:rPr>
      </w:pPr>
    </w:p>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bCs/>
          <w:sz w:val="21"/>
          <w:szCs w:val="21"/>
        </w:rPr>
      </w:pPr>
      <w:r w:rsidRPr="00E93A21">
        <w:rPr>
          <w:rFonts w:ascii="Times New Roman" w:hAnsi="Times New Roman"/>
          <w:b/>
          <w:bCs/>
          <w:i/>
          <w:iCs/>
          <w:sz w:val="21"/>
          <w:szCs w:val="21"/>
        </w:rPr>
        <w:t>ЛЕКЦИЯ</w:t>
      </w:r>
      <w:r w:rsidR="00547A14" w:rsidRPr="00E93A21">
        <w:rPr>
          <w:rFonts w:ascii="Times New Roman" w:hAnsi="Times New Roman"/>
          <w:b/>
          <w:bCs/>
          <w:i/>
          <w:iCs/>
          <w:sz w:val="21"/>
          <w:szCs w:val="21"/>
        </w:rPr>
        <w:t xml:space="preserve"> 28</w:t>
      </w:r>
      <w:r w:rsidRPr="00E93A21">
        <w:rPr>
          <w:rFonts w:ascii="Times New Roman" w:hAnsi="Times New Roman"/>
          <w:b/>
          <w:bCs/>
          <w:i/>
          <w:iCs/>
          <w:sz w:val="21"/>
          <w:szCs w:val="21"/>
        </w:rPr>
        <w:t>.</w:t>
      </w:r>
      <w:r w:rsidRPr="00E93A21">
        <w:rPr>
          <w:rFonts w:ascii="Times New Roman" w:hAnsi="Times New Roman"/>
          <w:b/>
          <w:bCs/>
          <w:sz w:val="21"/>
          <w:szCs w:val="21"/>
        </w:rPr>
        <w:t>КОНКУРЕНТОСПОСОБНОСТЬ ПРЕДПРИЯТИЯ И ПРОДУКЦИИ ПРЕДПРИЯТИЯ</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Экономическая сущность конкурентоспособности предприятия и ее факторы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Понятие «конкурентоспособность предприятия» является рыночным, многофакторным и межди</w:t>
      </w:r>
      <w:r w:rsidRPr="00E93A21">
        <w:rPr>
          <w:rFonts w:ascii="Times New Roman" w:hAnsi="Times New Roman"/>
          <w:sz w:val="21"/>
          <w:szCs w:val="21"/>
        </w:rPr>
        <w:t>с</w:t>
      </w:r>
      <w:r w:rsidRPr="00E93A21">
        <w:rPr>
          <w:rFonts w:ascii="Times New Roman" w:hAnsi="Times New Roman"/>
          <w:sz w:val="21"/>
          <w:szCs w:val="21"/>
        </w:rPr>
        <w:t>циплинарным. Оно ис</w:t>
      </w:r>
      <w:r w:rsidRPr="00E93A21">
        <w:rPr>
          <w:rFonts w:ascii="Times New Roman" w:hAnsi="Times New Roman"/>
          <w:sz w:val="21"/>
          <w:szCs w:val="21"/>
        </w:rPr>
        <w:softHyphen/>
        <w:t>ходит из конкуренции и проявляется в конкурентных преиму</w:t>
      </w:r>
      <w:r w:rsidRPr="00E93A21">
        <w:rPr>
          <w:rFonts w:ascii="Times New Roman" w:hAnsi="Times New Roman"/>
          <w:sz w:val="21"/>
          <w:szCs w:val="21"/>
        </w:rPr>
        <w:softHyphen/>
        <w:t>ществах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Конкуренция –</w:t>
      </w:r>
      <w:r w:rsidRPr="00E93A21">
        <w:rPr>
          <w:rFonts w:ascii="Times New Roman" w:hAnsi="Times New Roman"/>
          <w:sz w:val="21"/>
          <w:szCs w:val="21"/>
        </w:rPr>
        <w:t xml:space="preserve"> экономическое соперничество обособленных товаропроизводителей за долю рынка. Конкуренция является главным элементом рыночного механизма регулирования спроса и предложения товаров, выступает как форма социально-эконо</w:t>
      </w:r>
      <w:r w:rsidRPr="00E93A21">
        <w:rPr>
          <w:rFonts w:ascii="Times New Roman" w:hAnsi="Times New Roman"/>
          <w:sz w:val="21"/>
          <w:szCs w:val="21"/>
        </w:rPr>
        <w:softHyphen/>
        <w:t>мических отношений и взаимодействия рыночных субъе</w:t>
      </w:r>
      <w:r w:rsidRPr="00E93A21">
        <w:rPr>
          <w:rFonts w:ascii="Times New Roman" w:hAnsi="Times New Roman"/>
          <w:sz w:val="21"/>
          <w:szCs w:val="21"/>
        </w:rPr>
        <w:t>к</w:t>
      </w:r>
      <w:r w:rsidRPr="00E93A21">
        <w:rPr>
          <w:rFonts w:ascii="Times New Roman" w:hAnsi="Times New Roman"/>
          <w:sz w:val="21"/>
          <w:szCs w:val="21"/>
        </w:rPr>
        <w:t>тов хо</w:t>
      </w:r>
      <w:r w:rsidRPr="00E93A21">
        <w:rPr>
          <w:rFonts w:ascii="Times New Roman" w:hAnsi="Times New Roman"/>
          <w:sz w:val="21"/>
          <w:szCs w:val="21"/>
        </w:rPr>
        <w:softHyphen/>
        <w:t>зяйствования в процессе производства, приложения труда и капи</w:t>
      </w:r>
      <w:r w:rsidRPr="00E93A21">
        <w:rPr>
          <w:rFonts w:ascii="Times New Roman" w:hAnsi="Times New Roman"/>
          <w:sz w:val="21"/>
          <w:szCs w:val="21"/>
        </w:rPr>
        <w:softHyphen/>
        <w:t>тала, купли и продажи товаров. Исходными средствами конкурен</w:t>
      </w:r>
      <w:r w:rsidRPr="00E93A21">
        <w:rPr>
          <w:rFonts w:ascii="Times New Roman" w:hAnsi="Times New Roman"/>
          <w:sz w:val="21"/>
          <w:szCs w:val="21"/>
        </w:rPr>
        <w:softHyphen/>
        <w:t>ции являются цена и качество товара, соотношение цены и каче</w:t>
      </w:r>
      <w:r w:rsidRPr="00E93A21">
        <w:rPr>
          <w:rFonts w:ascii="Times New Roman" w:hAnsi="Times New Roman"/>
          <w:sz w:val="21"/>
          <w:szCs w:val="21"/>
        </w:rPr>
        <w:softHyphen/>
        <w:t>ства, се</w:t>
      </w:r>
      <w:r w:rsidRPr="00E93A21">
        <w:rPr>
          <w:rFonts w:ascii="Times New Roman" w:hAnsi="Times New Roman"/>
          <w:sz w:val="21"/>
          <w:szCs w:val="21"/>
        </w:rPr>
        <w:t>р</w:t>
      </w:r>
      <w:r w:rsidRPr="00E93A21">
        <w:rPr>
          <w:rFonts w:ascii="Times New Roman" w:hAnsi="Times New Roman"/>
          <w:sz w:val="21"/>
          <w:szCs w:val="21"/>
        </w:rPr>
        <w:t>вис, престижность, торговая марка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Конкуренция выполняет следующие важнейшие функции: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утверждение суверенитета потребителей;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постоянная адаптация производства к изменяющимся условиям рынка;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стимулирование товаропроизводителей и потребителей;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обеспечение экономической свободы товаропроизводи</w:t>
      </w:r>
      <w:r w:rsidRPr="00E93A21">
        <w:rPr>
          <w:rFonts w:ascii="Times New Roman" w:hAnsi="Times New Roman"/>
          <w:sz w:val="21"/>
          <w:szCs w:val="21"/>
        </w:rPr>
        <w:softHyphen/>
        <w:t>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саморегулирование товаропроизводителей;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дифференциация товаропроизводителей;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распределение ресурсов среди товаропроизводителей.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Реализация функций конкуренции приводит к необходи</w:t>
      </w:r>
      <w:r w:rsidRPr="00E93A21">
        <w:rPr>
          <w:rFonts w:ascii="Times New Roman" w:hAnsi="Times New Roman"/>
          <w:sz w:val="21"/>
          <w:szCs w:val="21"/>
        </w:rPr>
        <w:softHyphen/>
        <w:t xml:space="preserve">мости создания в экономике конкурентной </w:t>
      </w:r>
      <w:proofErr w:type="gramStart"/>
      <w:r w:rsidRPr="00E93A21">
        <w:rPr>
          <w:rFonts w:ascii="Times New Roman" w:hAnsi="Times New Roman"/>
          <w:sz w:val="21"/>
          <w:szCs w:val="21"/>
        </w:rPr>
        <w:t>среды</w:t>
      </w:r>
      <w:proofErr w:type="gramEnd"/>
      <w:r w:rsidRPr="00E93A21">
        <w:rPr>
          <w:rFonts w:ascii="Times New Roman" w:hAnsi="Times New Roman"/>
          <w:sz w:val="21"/>
          <w:szCs w:val="21"/>
        </w:rPr>
        <w:t xml:space="preserve"> как в интере</w:t>
      </w:r>
      <w:r w:rsidRPr="00E93A21">
        <w:rPr>
          <w:rFonts w:ascii="Times New Roman" w:hAnsi="Times New Roman"/>
          <w:sz w:val="21"/>
          <w:szCs w:val="21"/>
        </w:rPr>
        <w:softHyphen/>
        <w:t>сах товаропроизводителей, так и потребителей, а также связы</w:t>
      </w:r>
      <w:r w:rsidRPr="00E93A21">
        <w:rPr>
          <w:rFonts w:ascii="Times New Roman" w:hAnsi="Times New Roman"/>
          <w:sz w:val="21"/>
          <w:szCs w:val="21"/>
        </w:rPr>
        <w:softHyphen/>
        <w:t>вает функции конкуре</w:t>
      </w:r>
      <w:r w:rsidRPr="00E93A21">
        <w:rPr>
          <w:rFonts w:ascii="Times New Roman" w:hAnsi="Times New Roman"/>
          <w:sz w:val="21"/>
          <w:szCs w:val="21"/>
        </w:rPr>
        <w:t>н</w:t>
      </w:r>
      <w:r w:rsidRPr="00E93A21">
        <w:rPr>
          <w:rFonts w:ascii="Times New Roman" w:hAnsi="Times New Roman"/>
          <w:sz w:val="21"/>
          <w:szCs w:val="21"/>
        </w:rPr>
        <w:t>ции с конкурентными преимущества</w:t>
      </w:r>
      <w:r w:rsidRPr="00E93A21">
        <w:rPr>
          <w:rFonts w:ascii="Times New Roman" w:hAnsi="Times New Roman"/>
          <w:sz w:val="21"/>
          <w:szCs w:val="21"/>
        </w:rPr>
        <w:softHyphen/>
        <w:t>ми и конкурентоспособностью предприятий и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Конкурентное преимущество предприятия –</w:t>
      </w:r>
      <w:r w:rsidRPr="00E93A21">
        <w:rPr>
          <w:rFonts w:ascii="Times New Roman" w:hAnsi="Times New Roman"/>
          <w:sz w:val="21"/>
          <w:szCs w:val="21"/>
        </w:rPr>
        <w:t xml:space="preserve"> какая-либо экс</w:t>
      </w:r>
      <w:r w:rsidRPr="00E93A21">
        <w:rPr>
          <w:rFonts w:ascii="Times New Roman" w:hAnsi="Times New Roman"/>
          <w:sz w:val="21"/>
          <w:szCs w:val="21"/>
        </w:rPr>
        <w:softHyphen/>
        <w:t>клюзивная ценность, которой оно обл</w:t>
      </w:r>
      <w:r w:rsidRPr="00E93A21">
        <w:rPr>
          <w:rFonts w:ascii="Times New Roman" w:hAnsi="Times New Roman"/>
          <w:sz w:val="21"/>
          <w:szCs w:val="21"/>
        </w:rPr>
        <w:t>а</w:t>
      </w:r>
      <w:r w:rsidRPr="00E93A21">
        <w:rPr>
          <w:rFonts w:ascii="Times New Roman" w:hAnsi="Times New Roman"/>
          <w:sz w:val="21"/>
          <w:szCs w:val="21"/>
        </w:rPr>
        <w:t>дает и которая дает ему превосходство на рынке перед конкурентами. Конкурентные преимущества пре</w:t>
      </w:r>
      <w:r w:rsidRPr="00E93A21">
        <w:rPr>
          <w:rFonts w:ascii="Times New Roman" w:hAnsi="Times New Roman"/>
          <w:sz w:val="21"/>
          <w:szCs w:val="21"/>
        </w:rPr>
        <w:t>д</w:t>
      </w:r>
      <w:r w:rsidRPr="00E93A21">
        <w:rPr>
          <w:rFonts w:ascii="Times New Roman" w:hAnsi="Times New Roman"/>
          <w:sz w:val="21"/>
          <w:szCs w:val="21"/>
        </w:rPr>
        <w:t>приятия позволяют ему не только выживать в конкурентной борьбе, но и побеждать в ценовой и нецен</w:t>
      </w:r>
      <w:r w:rsidRPr="00E93A21">
        <w:rPr>
          <w:rFonts w:ascii="Times New Roman" w:hAnsi="Times New Roman"/>
          <w:sz w:val="21"/>
          <w:szCs w:val="21"/>
        </w:rPr>
        <w:t>о</w:t>
      </w:r>
      <w:r w:rsidRPr="00E93A21">
        <w:rPr>
          <w:rFonts w:ascii="Times New Roman" w:hAnsi="Times New Roman"/>
          <w:sz w:val="21"/>
          <w:szCs w:val="21"/>
        </w:rPr>
        <w:t xml:space="preserve">вой конкуренции. Совокупность конкурентных преимуществ (от 1 до </w:t>
      </w:r>
      <w:r w:rsidRPr="00E93A21">
        <w:rPr>
          <w:rFonts w:ascii="Times New Roman" w:hAnsi="Times New Roman"/>
          <w:i/>
          <w:iCs/>
          <w:sz w:val="21"/>
          <w:szCs w:val="21"/>
        </w:rPr>
        <w:t xml:space="preserve">п) </w:t>
      </w:r>
      <w:r w:rsidRPr="00E93A21">
        <w:rPr>
          <w:rFonts w:ascii="Times New Roman" w:hAnsi="Times New Roman"/>
          <w:sz w:val="21"/>
          <w:szCs w:val="21"/>
        </w:rPr>
        <w:t>позволяет дать интегральную оценку всех конкурентных преимуществ (например, предприятия или товара) и в конечном итоге обесп</w:t>
      </w:r>
      <w:r w:rsidRPr="00E93A21">
        <w:rPr>
          <w:rFonts w:ascii="Times New Roman" w:hAnsi="Times New Roman"/>
          <w:sz w:val="21"/>
          <w:szCs w:val="21"/>
        </w:rPr>
        <w:t>е</w:t>
      </w:r>
      <w:r w:rsidRPr="00E93A21">
        <w:rPr>
          <w:rFonts w:ascii="Times New Roman" w:hAnsi="Times New Roman"/>
          <w:sz w:val="21"/>
          <w:szCs w:val="21"/>
        </w:rPr>
        <w:lastRenderedPageBreak/>
        <w:t>чить связь понятий «конкурентные преиму</w:t>
      </w:r>
      <w:r w:rsidRPr="00E93A21">
        <w:rPr>
          <w:rFonts w:ascii="Times New Roman" w:hAnsi="Times New Roman"/>
          <w:sz w:val="21"/>
          <w:szCs w:val="21"/>
        </w:rPr>
        <w:softHyphen/>
        <w:t>щества предприятия» или «конкурентные преимущества това</w:t>
      </w:r>
      <w:r w:rsidRPr="00E93A21">
        <w:rPr>
          <w:rFonts w:ascii="Times New Roman" w:hAnsi="Times New Roman"/>
          <w:sz w:val="21"/>
          <w:szCs w:val="21"/>
        </w:rPr>
        <w:softHyphen/>
        <w:t>ра» с понятиями «конкурентоспособность предприятия» или «конкурентоспособность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sz w:val="21"/>
          <w:szCs w:val="21"/>
        </w:rPr>
        <w:t xml:space="preserve">Конкурентоспособность предприятия </w:t>
      </w:r>
      <w:r w:rsidRPr="00E93A21">
        <w:rPr>
          <w:rFonts w:ascii="Times New Roman" w:hAnsi="Times New Roman"/>
          <w:sz w:val="21"/>
          <w:szCs w:val="21"/>
        </w:rPr>
        <w:t>(КП) – это его спо</w:t>
      </w:r>
      <w:r w:rsidRPr="00E93A21">
        <w:rPr>
          <w:rFonts w:ascii="Times New Roman" w:hAnsi="Times New Roman"/>
          <w:sz w:val="21"/>
          <w:szCs w:val="21"/>
        </w:rPr>
        <w:softHyphen/>
        <w:t>собность производить и реализовывать на рынке востребуемый товар или услугу. Конкурентоспособность предприятия опре</w:t>
      </w:r>
      <w:r w:rsidRPr="00E93A21">
        <w:rPr>
          <w:rFonts w:ascii="Times New Roman" w:hAnsi="Times New Roman"/>
          <w:sz w:val="21"/>
          <w:szCs w:val="21"/>
        </w:rPr>
        <w:softHyphen/>
        <w:t>деляется его конк</w:t>
      </w:r>
      <w:r w:rsidRPr="00E93A21">
        <w:rPr>
          <w:rFonts w:ascii="Times New Roman" w:hAnsi="Times New Roman"/>
          <w:sz w:val="21"/>
          <w:szCs w:val="21"/>
        </w:rPr>
        <w:t>у</w:t>
      </w:r>
      <w:r w:rsidRPr="00E93A21">
        <w:rPr>
          <w:rFonts w:ascii="Times New Roman" w:hAnsi="Times New Roman"/>
          <w:sz w:val="21"/>
          <w:szCs w:val="21"/>
        </w:rPr>
        <w:t>рентными преимуществами по отношению к конкурентам на конкретном рынке (внутреннем или внеш</w:t>
      </w:r>
      <w:r w:rsidRPr="00E93A21">
        <w:rPr>
          <w:rFonts w:ascii="Times New Roman" w:hAnsi="Times New Roman"/>
          <w:sz w:val="21"/>
          <w:szCs w:val="21"/>
        </w:rPr>
        <w:softHyphen/>
        <w:t>нем), которые (преимущества) проявляются в процессе конку</w:t>
      </w:r>
      <w:r w:rsidRPr="00E93A21">
        <w:rPr>
          <w:rFonts w:ascii="Times New Roman" w:hAnsi="Times New Roman"/>
          <w:sz w:val="21"/>
          <w:szCs w:val="21"/>
        </w:rPr>
        <w:softHyphen/>
        <w:t>ренции предприятий на рынках (где они п</w:t>
      </w:r>
      <w:r w:rsidRPr="00E93A21">
        <w:rPr>
          <w:rFonts w:ascii="Times New Roman" w:hAnsi="Times New Roman"/>
          <w:sz w:val="21"/>
          <w:szCs w:val="21"/>
        </w:rPr>
        <w:t>о</w:t>
      </w:r>
      <w:r w:rsidRPr="00E93A21">
        <w:rPr>
          <w:rFonts w:ascii="Times New Roman" w:hAnsi="Times New Roman"/>
          <w:sz w:val="21"/>
          <w:szCs w:val="21"/>
        </w:rPr>
        <w:t>зиционируют свой товар или производственные, интеллектуальные, информаци</w:t>
      </w:r>
      <w:r w:rsidRPr="00E93A21">
        <w:rPr>
          <w:rFonts w:ascii="Times New Roman" w:hAnsi="Times New Roman"/>
          <w:sz w:val="21"/>
          <w:szCs w:val="21"/>
        </w:rPr>
        <w:softHyphen/>
        <w:t>онные ресурсы).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Повышение конкурентоспособности предприятия предпо</w:t>
      </w:r>
      <w:r w:rsidRPr="00E93A21">
        <w:rPr>
          <w:rFonts w:ascii="Times New Roman" w:hAnsi="Times New Roman"/>
          <w:sz w:val="21"/>
          <w:szCs w:val="21"/>
        </w:rPr>
        <w:softHyphen/>
        <w:t xml:space="preserve">лагает разработку ряда экономических, коммуникационных и социальных целей. В качестве </w:t>
      </w:r>
      <w:r w:rsidRPr="00E93A21">
        <w:rPr>
          <w:rFonts w:ascii="Times New Roman" w:hAnsi="Times New Roman"/>
          <w:i/>
          <w:iCs/>
          <w:sz w:val="21"/>
          <w:szCs w:val="21"/>
        </w:rPr>
        <w:t xml:space="preserve">экономических </w:t>
      </w:r>
      <w:r w:rsidRPr="00E93A21">
        <w:rPr>
          <w:rFonts w:ascii="Times New Roman" w:hAnsi="Times New Roman"/>
          <w:sz w:val="21"/>
          <w:szCs w:val="21"/>
        </w:rPr>
        <w:t xml:space="preserve">можно выделить следующие </w:t>
      </w:r>
      <w:r w:rsidRPr="00E93A21">
        <w:rPr>
          <w:rFonts w:ascii="Times New Roman" w:hAnsi="Times New Roman"/>
          <w:i/>
          <w:iCs/>
          <w:sz w:val="21"/>
          <w:szCs w:val="21"/>
        </w:rPr>
        <w:t xml:space="preserve">цели: </w:t>
      </w:r>
      <w:r w:rsidRPr="00E93A21">
        <w:rPr>
          <w:rFonts w:ascii="Times New Roman" w:hAnsi="Times New Roman"/>
          <w:sz w:val="21"/>
          <w:szCs w:val="21"/>
        </w:rPr>
        <w:t xml:space="preserve">достижение лидерства на рынке, овладение определенной долей рынка, освоение новых сегментов рынка, повышение эффективности сбыта, увеличение объема продаж, получение </w:t>
      </w:r>
      <w:proofErr w:type="gramStart"/>
      <w:r w:rsidRPr="00E93A21">
        <w:rPr>
          <w:rFonts w:ascii="Times New Roman" w:hAnsi="Times New Roman"/>
          <w:sz w:val="21"/>
          <w:szCs w:val="21"/>
        </w:rPr>
        <w:t>прибыли</w:t>
      </w:r>
      <w:proofErr w:type="gramEnd"/>
      <w:r w:rsidRPr="00E93A21">
        <w:rPr>
          <w:rFonts w:ascii="Times New Roman" w:hAnsi="Times New Roman"/>
          <w:sz w:val="21"/>
          <w:szCs w:val="21"/>
        </w:rPr>
        <w:t xml:space="preserve"> прежде всего не в краткосрочном, а в дол</w:t>
      </w:r>
      <w:r w:rsidRPr="00E93A21">
        <w:rPr>
          <w:rFonts w:ascii="Times New Roman" w:hAnsi="Times New Roman"/>
          <w:sz w:val="21"/>
          <w:szCs w:val="21"/>
        </w:rPr>
        <w:softHyphen/>
        <w:t xml:space="preserve">госрочном периоде. </w:t>
      </w:r>
      <w:r w:rsidRPr="00E93A21">
        <w:rPr>
          <w:rFonts w:ascii="Times New Roman" w:hAnsi="Times New Roman"/>
          <w:i/>
          <w:iCs/>
          <w:sz w:val="21"/>
          <w:szCs w:val="21"/>
        </w:rPr>
        <w:t xml:space="preserve">Коммуникационные цели </w:t>
      </w:r>
      <w:r w:rsidRPr="00E93A21">
        <w:rPr>
          <w:rFonts w:ascii="Times New Roman" w:hAnsi="Times New Roman"/>
          <w:sz w:val="21"/>
          <w:szCs w:val="21"/>
        </w:rPr>
        <w:t>предполагают по</w:t>
      </w:r>
      <w:r w:rsidRPr="00E93A21">
        <w:rPr>
          <w:rFonts w:ascii="Times New Roman" w:hAnsi="Times New Roman"/>
          <w:sz w:val="21"/>
          <w:szCs w:val="21"/>
        </w:rPr>
        <w:softHyphen/>
        <w:t xml:space="preserve">вышение имиджа, престижа предприятия и его товаров. </w:t>
      </w:r>
      <w:r w:rsidRPr="00E93A21">
        <w:rPr>
          <w:rFonts w:ascii="Times New Roman" w:hAnsi="Times New Roman"/>
          <w:i/>
          <w:iCs/>
          <w:sz w:val="21"/>
          <w:szCs w:val="21"/>
        </w:rPr>
        <w:t>Соци</w:t>
      </w:r>
      <w:r w:rsidRPr="00E93A21">
        <w:rPr>
          <w:rFonts w:ascii="Times New Roman" w:hAnsi="Times New Roman"/>
          <w:i/>
          <w:iCs/>
          <w:sz w:val="21"/>
          <w:szCs w:val="21"/>
        </w:rPr>
        <w:softHyphen/>
        <w:t xml:space="preserve">альные цели </w:t>
      </w:r>
      <w:r w:rsidRPr="00E93A21">
        <w:rPr>
          <w:rFonts w:ascii="Times New Roman" w:hAnsi="Times New Roman"/>
          <w:sz w:val="21"/>
          <w:szCs w:val="21"/>
        </w:rPr>
        <w:t>включают содействие занятости населения, охрану труда и окружающей среды, производство товаров, рассчитан</w:t>
      </w:r>
      <w:r w:rsidRPr="00E93A21">
        <w:rPr>
          <w:rFonts w:ascii="Times New Roman" w:hAnsi="Times New Roman"/>
          <w:sz w:val="21"/>
          <w:szCs w:val="21"/>
        </w:rPr>
        <w:softHyphen/>
        <w:t>ных на слои населения с низким уровнем дохода.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С учетом этих целей можно сформировать основополага</w:t>
      </w:r>
      <w:r w:rsidRPr="00E93A21">
        <w:rPr>
          <w:rFonts w:ascii="Times New Roman" w:hAnsi="Times New Roman"/>
          <w:sz w:val="21"/>
          <w:szCs w:val="21"/>
        </w:rPr>
        <w:softHyphen/>
        <w:t>ющую систему факторов конкурентосп</w:t>
      </w:r>
      <w:r w:rsidRPr="00E93A21">
        <w:rPr>
          <w:rFonts w:ascii="Times New Roman" w:hAnsi="Times New Roman"/>
          <w:sz w:val="21"/>
          <w:szCs w:val="21"/>
        </w:rPr>
        <w:t>о</w:t>
      </w:r>
      <w:r w:rsidRPr="00E93A21">
        <w:rPr>
          <w:rFonts w:ascii="Times New Roman" w:hAnsi="Times New Roman"/>
          <w:sz w:val="21"/>
          <w:szCs w:val="21"/>
        </w:rPr>
        <w:t>собности предпри</w:t>
      </w:r>
      <w:r w:rsidRPr="00E93A21">
        <w:rPr>
          <w:rFonts w:ascii="Times New Roman" w:hAnsi="Times New Roman"/>
          <w:sz w:val="21"/>
          <w:szCs w:val="21"/>
        </w:rPr>
        <w:softHyphen/>
        <w:t>ятия, которая включает внешние и внутренние факторы.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Внешними факторами </w:t>
      </w:r>
      <w:r w:rsidRPr="00E93A21">
        <w:rPr>
          <w:rFonts w:ascii="Times New Roman" w:hAnsi="Times New Roman"/>
          <w:sz w:val="21"/>
          <w:szCs w:val="21"/>
        </w:rPr>
        <w:t>являются: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открытости экономики страны;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интеграции страны в рамках мировой экономики;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уровни конкурентоспособности страны, региона, отрасли;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конкуренции во всех областях деятельности в стране;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государственная поддержка малого и среднего бизнеса в стране;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правовое регулирование функционирования экономики страны и регионов;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налоговые ставки;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процентные ставки;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научный уровень управления экономикой страны, регио</w:t>
      </w:r>
      <w:r w:rsidRPr="00E93A21">
        <w:rPr>
          <w:rFonts w:ascii="Times New Roman" w:hAnsi="Times New Roman"/>
          <w:sz w:val="21"/>
          <w:szCs w:val="21"/>
        </w:rPr>
        <w:softHyphen/>
        <w:t>на и отрасли;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национальная система стандартизации и сертификации;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качество информационного обеспечения управления на всех уровнях иерархии;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наличие доступных и дешевых природных ресурсов;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государственная поддержка науки, образования и инно</w:t>
      </w:r>
      <w:r w:rsidRPr="00E93A21">
        <w:rPr>
          <w:rFonts w:ascii="Times New Roman" w:hAnsi="Times New Roman"/>
          <w:sz w:val="21"/>
          <w:szCs w:val="21"/>
        </w:rPr>
        <w:softHyphen/>
        <w:t>вационной деятельности;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прогрессивность системы подготовки и переподготовки кадров в стране;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климатические условия и географическое положение страны или региона.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В обобщенном виде </w:t>
      </w:r>
      <w:r w:rsidRPr="00E93A21">
        <w:rPr>
          <w:rFonts w:ascii="Times New Roman" w:hAnsi="Times New Roman"/>
          <w:b/>
          <w:sz w:val="21"/>
          <w:szCs w:val="21"/>
        </w:rPr>
        <w:t>внешними факторами конкурентоспо</w:t>
      </w:r>
      <w:r w:rsidRPr="00E93A21">
        <w:rPr>
          <w:rFonts w:ascii="Times New Roman" w:hAnsi="Times New Roman"/>
          <w:b/>
          <w:sz w:val="21"/>
          <w:szCs w:val="21"/>
        </w:rPr>
        <w:softHyphen/>
        <w:t>собности предприятия</w:t>
      </w:r>
      <w:r w:rsidRPr="00E93A21">
        <w:rPr>
          <w:rFonts w:ascii="Times New Roman" w:hAnsi="Times New Roman"/>
          <w:sz w:val="21"/>
          <w:szCs w:val="21"/>
        </w:rPr>
        <w:t xml:space="preserve"> являются: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конкурентная среда и уровень конкуренции в отрасли, степень приватизации предприятий в стр</w:t>
      </w:r>
      <w:r w:rsidRPr="00E93A21">
        <w:rPr>
          <w:rFonts w:ascii="Times New Roman" w:hAnsi="Times New Roman"/>
          <w:sz w:val="21"/>
          <w:szCs w:val="21"/>
        </w:rPr>
        <w:t>а</w:t>
      </w:r>
      <w:r w:rsidRPr="00E93A21">
        <w:rPr>
          <w:rFonts w:ascii="Times New Roman" w:hAnsi="Times New Roman"/>
          <w:sz w:val="21"/>
          <w:szCs w:val="21"/>
        </w:rPr>
        <w:t>не;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характеристики спроса на товары предприятия (величи</w:t>
      </w:r>
      <w:r w:rsidRPr="00E93A21">
        <w:rPr>
          <w:rFonts w:ascii="Times New Roman" w:hAnsi="Times New Roman"/>
          <w:sz w:val="21"/>
          <w:szCs w:val="21"/>
        </w:rPr>
        <w:softHyphen/>
        <w:t>на и динамика спроса, требования рынка к цене и качеству то</w:t>
      </w:r>
      <w:r w:rsidRPr="00E93A21">
        <w:rPr>
          <w:rFonts w:ascii="Times New Roman" w:hAnsi="Times New Roman"/>
          <w:sz w:val="21"/>
          <w:szCs w:val="21"/>
        </w:rPr>
        <w:softHyphen/>
        <w:t>варов, эластичность спроса по цене и уровню доходов);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развитость и конкурентные преимущества отраслей, ко</w:t>
      </w:r>
      <w:r w:rsidRPr="00E93A21">
        <w:rPr>
          <w:rFonts w:ascii="Times New Roman" w:hAnsi="Times New Roman"/>
          <w:sz w:val="21"/>
          <w:szCs w:val="21"/>
        </w:rPr>
        <w:softHyphen/>
        <w:t>торые обеспечивают предприятие необх</w:t>
      </w:r>
      <w:r w:rsidRPr="00E93A21">
        <w:rPr>
          <w:rFonts w:ascii="Times New Roman" w:hAnsi="Times New Roman"/>
          <w:sz w:val="21"/>
          <w:szCs w:val="21"/>
        </w:rPr>
        <w:t>о</w:t>
      </w:r>
      <w:r w:rsidRPr="00E93A21">
        <w:rPr>
          <w:rFonts w:ascii="Times New Roman" w:hAnsi="Times New Roman"/>
          <w:sz w:val="21"/>
          <w:szCs w:val="21"/>
        </w:rPr>
        <w:t>димыми материалами и информационными средствами;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случайные события (технологические прорывы, колеба</w:t>
      </w:r>
      <w:r w:rsidRPr="00E93A21">
        <w:rPr>
          <w:rFonts w:ascii="Times New Roman" w:hAnsi="Times New Roman"/>
          <w:sz w:val="21"/>
          <w:szCs w:val="21"/>
        </w:rPr>
        <w:softHyphen/>
        <w:t>ния цен на ресурсы, значительные измен</w:t>
      </w:r>
      <w:r w:rsidRPr="00E93A21">
        <w:rPr>
          <w:rFonts w:ascii="Times New Roman" w:hAnsi="Times New Roman"/>
          <w:sz w:val="21"/>
          <w:szCs w:val="21"/>
        </w:rPr>
        <w:t>е</w:t>
      </w:r>
      <w:r w:rsidRPr="00E93A21">
        <w:rPr>
          <w:rFonts w:ascii="Times New Roman" w:hAnsi="Times New Roman"/>
          <w:sz w:val="21"/>
          <w:szCs w:val="21"/>
        </w:rPr>
        <w:t>ния на мировых фи</w:t>
      </w:r>
      <w:r w:rsidRPr="00E93A21">
        <w:rPr>
          <w:rFonts w:ascii="Times New Roman" w:hAnsi="Times New Roman"/>
          <w:sz w:val="21"/>
          <w:szCs w:val="21"/>
        </w:rPr>
        <w:softHyphen/>
        <w:t>нансовых рынках, политические решения своего и зарубежных правительств);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экономические   и   организационно-административные формы и методы государственного рег</w:t>
      </w:r>
      <w:r w:rsidRPr="00E93A21">
        <w:rPr>
          <w:rFonts w:ascii="Times New Roman" w:hAnsi="Times New Roman"/>
          <w:sz w:val="21"/>
          <w:szCs w:val="21"/>
        </w:rPr>
        <w:t>у</w:t>
      </w:r>
      <w:r w:rsidRPr="00E93A21">
        <w:rPr>
          <w:rFonts w:ascii="Times New Roman" w:hAnsi="Times New Roman"/>
          <w:sz w:val="21"/>
          <w:szCs w:val="21"/>
        </w:rPr>
        <w:t>лирования поведения производителей и покупателей.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К числу главных </w:t>
      </w:r>
      <w:r w:rsidRPr="00E93A21">
        <w:rPr>
          <w:rFonts w:ascii="Times New Roman" w:hAnsi="Times New Roman"/>
          <w:i/>
          <w:iCs/>
          <w:sz w:val="21"/>
          <w:szCs w:val="21"/>
        </w:rPr>
        <w:t>внутренних факторов конкурентоспособнос</w:t>
      </w:r>
      <w:r w:rsidRPr="00E93A21">
        <w:rPr>
          <w:rFonts w:ascii="Times New Roman" w:hAnsi="Times New Roman"/>
          <w:i/>
          <w:iCs/>
          <w:sz w:val="21"/>
          <w:szCs w:val="21"/>
        </w:rPr>
        <w:softHyphen/>
        <w:t xml:space="preserve">ти предприятия </w:t>
      </w:r>
      <w:r w:rsidRPr="00E93A21">
        <w:rPr>
          <w:rFonts w:ascii="Times New Roman" w:hAnsi="Times New Roman"/>
          <w:sz w:val="21"/>
          <w:szCs w:val="21"/>
        </w:rPr>
        <w:t>относятся конк</w:t>
      </w:r>
      <w:r w:rsidRPr="00E93A21">
        <w:rPr>
          <w:rFonts w:ascii="Times New Roman" w:hAnsi="Times New Roman"/>
          <w:sz w:val="21"/>
          <w:szCs w:val="21"/>
        </w:rPr>
        <w:t>у</w:t>
      </w:r>
      <w:r w:rsidRPr="00E93A21">
        <w:rPr>
          <w:rFonts w:ascii="Times New Roman" w:hAnsi="Times New Roman"/>
          <w:sz w:val="21"/>
          <w:szCs w:val="21"/>
        </w:rPr>
        <w:t>рентная стратегия предпри</w:t>
      </w:r>
      <w:r w:rsidRPr="00E93A21">
        <w:rPr>
          <w:rFonts w:ascii="Times New Roman" w:hAnsi="Times New Roman"/>
          <w:sz w:val="21"/>
          <w:szCs w:val="21"/>
        </w:rPr>
        <w:softHyphen/>
        <w:t>ятия, параметры эффективности использования трудовых, ма</w:t>
      </w:r>
      <w:r w:rsidRPr="00E93A21">
        <w:rPr>
          <w:rFonts w:ascii="Times New Roman" w:hAnsi="Times New Roman"/>
          <w:sz w:val="21"/>
          <w:szCs w:val="21"/>
        </w:rPr>
        <w:softHyphen/>
        <w:t>териальных, нем</w:t>
      </w:r>
      <w:r w:rsidRPr="00E93A21">
        <w:rPr>
          <w:rFonts w:ascii="Times New Roman" w:hAnsi="Times New Roman"/>
          <w:sz w:val="21"/>
          <w:szCs w:val="21"/>
        </w:rPr>
        <w:t>а</w:t>
      </w:r>
      <w:r w:rsidRPr="00E93A21">
        <w:rPr>
          <w:rFonts w:ascii="Times New Roman" w:hAnsi="Times New Roman"/>
          <w:sz w:val="21"/>
          <w:szCs w:val="21"/>
        </w:rPr>
        <w:t>териальных и финансовых ресурсов предпри</w:t>
      </w:r>
      <w:r w:rsidRPr="00E93A21">
        <w:rPr>
          <w:rFonts w:ascii="Times New Roman" w:hAnsi="Times New Roman"/>
          <w:sz w:val="21"/>
          <w:szCs w:val="21"/>
        </w:rPr>
        <w:softHyphen/>
        <w:t>ятия, которые формируют его конкурентные преимущества на рынке.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Внутренние факторы конкурентоспособности предприятия можно подразделить на следующие группы.</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1. Структурные:</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i/>
          <w:sz w:val="21"/>
          <w:szCs w:val="21"/>
        </w:rPr>
      </w:pPr>
      <w:r w:rsidRPr="00E93A21">
        <w:rPr>
          <w:rFonts w:ascii="Times New Roman" w:hAnsi="Times New Roman"/>
          <w:sz w:val="21"/>
          <w:szCs w:val="21"/>
        </w:rPr>
        <w:t>• прогрессивность производственной структуры предпри</w:t>
      </w:r>
      <w:r w:rsidRPr="00E93A21">
        <w:rPr>
          <w:rFonts w:ascii="Times New Roman" w:hAnsi="Times New Roman"/>
          <w:sz w:val="21"/>
          <w:szCs w:val="21"/>
        </w:rPr>
        <w:softHyphen/>
        <w:t>ятия (</w:t>
      </w:r>
      <w:r w:rsidRPr="00E93A21">
        <w:rPr>
          <w:rFonts w:ascii="Times New Roman" w:hAnsi="Times New Roman"/>
          <w:i/>
          <w:sz w:val="21"/>
          <w:szCs w:val="21"/>
        </w:rPr>
        <w:t>гибкие производственные системы, а</w:t>
      </w:r>
      <w:r w:rsidRPr="00E93A21">
        <w:rPr>
          <w:rFonts w:ascii="Times New Roman" w:hAnsi="Times New Roman"/>
          <w:i/>
          <w:sz w:val="21"/>
          <w:szCs w:val="21"/>
        </w:rPr>
        <w:t>в</w:t>
      </w:r>
      <w:r w:rsidRPr="00E93A21">
        <w:rPr>
          <w:rFonts w:ascii="Times New Roman" w:hAnsi="Times New Roman"/>
          <w:i/>
          <w:sz w:val="21"/>
          <w:szCs w:val="21"/>
        </w:rPr>
        <w:t>томатизированные модули и системы);</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миссия предприятия в части содержания и реализации ори</w:t>
      </w:r>
      <w:r w:rsidRPr="00E93A21">
        <w:rPr>
          <w:rFonts w:ascii="Times New Roman" w:hAnsi="Times New Roman"/>
          <w:sz w:val="21"/>
          <w:szCs w:val="21"/>
        </w:rPr>
        <w:softHyphen/>
        <w:t>гинальной идеи повышения конкурент</w:t>
      </w:r>
      <w:r w:rsidRPr="00E93A21">
        <w:rPr>
          <w:rFonts w:ascii="Times New Roman" w:hAnsi="Times New Roman"/>
          <w:sz w:val="21"/>
          <w:szCs w:val="21"/>
        </w:rPr>
        <w:t>о</w:t>
      </w:r>
      <w:r w:rsidRPr="00E93A21">
        <w:rPr>
          <w:rFonts w:ascii="Times New Roman" w:hAnsi="Times New Roman"/>
          <w:sz w:val="21"/>
          <w:szCs w:val="21"/>
        </w:rPr>
        <w:t>способности товаров;</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совершенство организационной структуры предприятия, позволяющее осуществлять вертикальную и горизонтальную интеграцию по производству конкурентного товара;</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lastRenderedPageBreak/>
        <w:t>• уровень организации,  специализации и концентрации производства с точки зрения обеспечения на их основе конку</w:t>
      </w:r>
      <w:r w:rsidRPr="00E93A21">
        <w:rPr>
          <w:rFonts w:ascii="Times New Roman" w:hAnsi="Times New Roman"/>
          <w:sz w:val="21"/>
          <w:szCs w:val="21"/>
        </w:rPr>
        <w:softHyphen/>
        <w:t>рентоспособности товара;</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унификации  и  стандартизации  выпускаемой продукции;</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регулирования производственных процессов в целях достижения конкурентных преимуще</w:t>
      </w:r>
      <w:proofErr w:type="gramStart"/>
      <w:r w:rsidRPr="00E93A21">
        <w:rPr>
          <w:rFonts w:ascii="Times New Roman" w:hAnsi="Times New Roman"/>
          <w:sz w:val="21"/>
          <w:szCs w:val="21"/>
        </w:rPr>
        <w:t>ств пр</w:t>
      </w:r>
      <w:proofErr w:type="gramEnd"/>
      <w:r w:rsidRPr="00E93A21">
        <w:rPr>
          <w:rFonts w:ascii="Times New Roman" w:hAnsi="Times New Roman"/>
          <w:sz w:val="21"/>
          <w:szCs w:val="21"/>
        </w:rPr>
        <w:t>едприятия;</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совершенство информационной и нормативно-методиче</w:t>
      </w:r>
      <w:r w:rsidRPr="00E93A21">
        <w:rPr>
          <w:rFonts w:ascii="Times New Roman" w:hAnsi="Times New Roman"/>
          <w:sz w:val="21"/>
          <w:szCs w:val="21"/>
        </w:rPr>
        <w:softHyphen/>
        <w:t>ской базы управления конкурентоспособным производством;</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сила конкуренции на входе и выходе производственной системы.</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2. Ресурсные:</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эффективности использования трудовых, мате</w:t>
      </w:r>
      <w:r w:rsidRPr="00E93A21">
        <w:rPr>
          <w:rFonts w:ascii="Times New Roman" w:hAnsi="Times New Roman"/>
          <w:sz w:val="21"/>
          <w:szCs w:val="21"/>
        </w:rPr>
        <w:softHyphen/>
        <w:t>риальных, нематериальных и финансовых р</w:t>
      </w:r>
      <w:r w:rsidRPr="00E93A21">
        <w:rPr>
          <w:rFonts w:ascii="Times New Roman" w:hAnsi="Times New Roman"/>
          <w:sz w:val="21"/>
          <w:szCs w:val="21"/>
        </w:rPr>
        <w:t>е</w:t>
      </w:r>
      <w:r w:rsidRPr="00E93A21">
        <w:rPr>
          <w:rFonts w:ascii="Times New Roman" w:hAnsi="Times New Roman"/>
          <w:sz w:val="21"/>
          <w:szCs w:val="21"/>
        </w:rPr>
        <w:t>сурсов;</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сила конкуренции среди поставщиков и их конкуренто</w:t>
      </w:r>
      <w:r w:rsidRPr="00E93A21">
        <w:rPr>
          <w:rFonts w:ascii="Times New Roman" w:hAnsi="Times New Roman"/>
          <w:sz w:val="21"/>
          <w:szCs w:val="21"/>
        </w:rPr>
        <w:softHyphen/>
        <w:t>способность;</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доступ к качественному дешевому сырью, топливу и дру</w:t>
      </w:r>
      <w:r w:rsidRPr="00E93A21">
        <w:rPr>
          <w:rFonts w:ascii="Times New Roman" w:hAnsi="Times New Roman"/>
          <w:sz w:val="21"/>
          <w:szCs w:val="21"/>
        </w:rPr>
        <w:softHyphen/>
        <w:t>гим материальным ресурсам.</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3. Технические:</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удельный вес патентованных товаров, технологий, обору</w:t>
      </w:r>
      <w:r w:rsidRPr="00E93A21">
        <w:rPr>
          <w:rFonts w:ascii="Times New Roman" w:hAnsi="Times New Roman"/>
          <w:sz w:val="21"/>
          <w:szCs w:val="21"/>
        </w:rPr>
        <w:softHyphen/>
        <w:t>дования;</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качества изготовления товаров.</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4. Управленческие:</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конкурентной стратегии предприятия;</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конкурентоспособности менеджмента;</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конкурентоспособности менеджеров и маркето</w:t>
      </w:r>
      <w:r w:rsidRPr="00E93A21">
        <w:rPr>
          <w:rFonts w:ascii="Times New Roman" w:hAnsi="Times New Roman"/>
          <w:sz w:val="21"/>
          <w:szCs w:val="21"/>
        </w:rPr>
        <w:softHyphen/>
        <w:t>логов;</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организации поставок сырья, материалов и комп</w:t>
      </w:r>
      <w:r w:rsidRPr="00E93A21">
        <w:rPr>
          <w:rFonts w:ascii="Times New Roman" w:hAnsi="Times New Roman"/>
          <w:sz w:val="21"/>
          <w:szCs w:val="21"/>
        </w:rPr>
        <w:softHyphen/>
        <w:t>лектующих изделий;</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функционирующей системы управления каче</w:t>
      </w:r>
      <w:r w:rsidRPr="00E93A21">
        <w:rPr>
          <w:rFonts w:ascii="Times New Roman" w:hAnsi="Times New Roman"/>
          <w:sz w:val="21"/>
          <w:szCs w:val="21"/>
        </w:rPr>
        <w:softHyphen/>
        <w:t>ством продукции на предприятии;</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уровень сертификации продукции и систем, их соответ</w:t>
      </w:r>
      <w:r w:rsidRPr="00E93A21">
        <w:rPr>
          <w:rFonts w:ascii="Times New Roman" w:hAnsi="Times New Roman"/>
          <w:sz w:val="21"/>
          <w:szCs w:val="21"/>
        </w:rPr>
        <w:softHyphen/>
        <w:t>ствие международным стандартам ИСО-9001-2001.</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b/>
          <w:sz w:val="21"/>
          <w:szCs w:val="21"/>
        </w:rPr>
      </w:pPr>
      <w:r w:rsidRPr="00E93A21">
        <w:rPr>
          <w:rFonts w:ascii="Times New Roman" w:hAnsi="Times New Roman"/>
          <w:b/>
          <w:sz w:val="21"/>
          <w:szCs w:val="21"/>
        </w:rPr>
        <w:t>5. Экономические:</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показатели рентабельности продукции, производства, ка</w:t>
      </w:r>
      <w:r w:rsidRPr="00E93A21">
        <w:rPr>
          <w:rFonts w:ascii="Times New Roman" w:hAnsi="Times New Roman"/>
          <w:sz w:val="21"/>
          <w:szCs w:val="21"/>
        </w:rPr>
        <w:softHyphen/>
        <w:t>питала и продаж;</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скорость оборачиваемости всех видов материальных ре</w:t>
      </w:r>
      <w:r w:rsidRPr="00E93A21">
        <w:rPr>
          <w:rFonts w:ascii="Times New Roman" w:hAnsi="Times New Roman"/>
          <w:sz w:val="21"/>
          <w:szCs w:val="21"/>
        </w:rPr>
        <w:softHyphen/>
        <w:t>сурсов;</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финансовая устойчивость функционирования предпри</w:t>
      </w:r>
      <w:r w:rsidRPr="00E93A21">
        <w:rPr>
          <w:rFonts w:ascii="Times New Roman" w:hAnsi="Times New Roman"/>
          <w:sz w:val="21"/>
          <w:szCs w:val="21"/>
        </w:rPr>
        <w:softHyphen/>
        <w:t>ятия;</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доля экспорта наукоемких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proofErr w:type="gramStart"/>
      <w:r w:rsidRPr="00E93A21">
        <w:rPr>
          <w:rFonts w:ascii="Times New Roman" w:hAnsi="Times New Roman"/>
          <w:i/>
          <w:sz w:val="21"/>
          <w:szCs w:val="21"/>
        </w:rPr>
        <w:t>Таким образом, формами проявления конкурентоспособ</w:t>
      </w:r>
      <w:r w:rsidRPr="00E93A21">
        <w:rPr>
          <w:rFonts w:ascii="Times New Roman" w:hAnsi="Times New Roman"/>
          <w:i/>
          <w:sz w:val="21"/>
          <w:szCs w:val="21"/>
        </w:rPr>
        <w:softHyphen/>
        <w:t>ности предприятия являются преимущес</w:t>
      </w:r>
      <w:r w:rsidRPr="00E93A21">
        <w:rPr>
          <w:rFonts w:ascii="Times New Roman" w:hAnsi="Times New Roman"/>
          <w:i/>
          <w:sz w:val="21"/>
          <w:szCs w:val="21"/>
        </w:rPr>
        <w:t>т</w:t>
      </w:r>
      <w:r w:rsidRPr="00E93A21">
        <w:rPr>
          <w:rFonts w:ascii="Times New Roman" w:hAnsi="Times New Roman"/>
          <w:i/>
          <w:sz w:val="21"/>
          <w:szCs w:val="21"/>
        </w:rPr>
        <w:t>ва в использовании трудовых и производственных ресурсов технического, техноло</w:t>
      </w:r>
      <w:r w:rsidRPr="00E93A21">
        <w:rPr>
          <w:rFonts w:ascii="Times New Roman" w:hAnsi="Times New Roman"/>
          <w:i/>
          <w:sz w:val="21"/>
          <w:szCs w:val="21"/>
        </w:rPr>
        <w:softHyphen/>
        <w:t>гического, структурн</w:t>
      </w:r>
      <w:r w:rsidRPr="00E93A21">
        <w:rPr>
          <w:rFonts w:ascii="Times New Roman" w:hAnsi="Times New Roman"/>
          <w:i/>
          <w:sz w:val="21"/>
          <w:szCs w:val="21"/>
        </w:rPr>
        <w:t>о</w:t>
      </w:r>
      <w:r w:rsidRPr="00E93A21">
        <w:rPr>
          <w:rFonts w:ascii="Times New Roman" w:hAnsi="Times New Roman"/>
          <w:i/>
          <w:sz w:val="21"/>
          <w:szCs w:val="21"/>
        </w:rPr>
        <w:t>го и маркетингового характера; в стимули</w:t>
      </w:r>
      <w:r w:rsidRPr="00E93A21">
        <w:rPr>
          <w:rFonts w:ascii="Times New Roman" w:hAnsi="Times New Roman"/>
          <w:i/>
          <w:sz w:val="21"/>
          <w:szCs w:val="21"/>
        </w:rPr>
        <w:softHyphen/>
        <w:t>ровании спроса на продукцию данного предприятия; сравни</w:t>
      </w:r>
      <w:r w:rsidRPr="00E93A21">
        <w:rPr>
          <w:rFonts w:ascii="Times New Roman" w:hAnsi="Times New Roman"/>
          <w:i/>
          <w:sz w:val="21"/>
          <w:szCs w:val="21"/>
        </w:rPr>
        <w:softHyphen/>
        <w:t>тельно низкая себестоимость и высокое качество продукции; адаптивность и гибкость предприятия в условиях рыночной не</w:t>
      </w:r>
      <w:r w:rsidRPr="00E93A21">
        <w:rPr>
          <w:rFonts w:ascii="Times New Roman" w:hAnsi="Times New Roman"/>
          <w:i/>
          <w:sz w:val="21"/>
          <w:szCs w:val="21"/>
        </w:rPr>
        <w:softHyphen/>
        <w:t>определенности и предпринимательского риска; соответству</w:t>
      </w:r>
      <w:r w:rsidRPr="00E93A21">
        <w:rPr>
          <w:rFonts w:ascii="Times New Roman" w:hAnsi="Times New Roman"/>
          <w:i/>
          <w:sz w:val="21"/>
          <w:szCs w:val="21"/>
        </w:rPr>
        <w:softHyphen/>
        <w:t>ющая государстве</w:t>
      </w:r>
      <w:r w:rsidRPr="00E93A21">
        <w:rPr>
          <w:rFonts w:ascii="Times New Roman" w:hAnsi="Times New Roman"/>
          <w:i/>
          <w:sz w:val="21"/>
          <w:szCs w:val="21"/>
        </w:rPr>
        <w:t>н</w:t>
      </w:r>
      <w:r w:rsidRPr="00E93A21">
        <w:rPr>
          <w:rFonts w:ascii="Times New Roman" w:hAnsi="Times New Roman"/>
          <w:i/>
          <w:sz w:val="21"/>
          <w:szCs w:val="21"/>
        </w:rPr>
        <w:t>ная политика в области защиты и регулирова</w:t>
      </w:r>
      <w:r w:rsidRPr="00E93A21">
        <w:rPr>
          <w:rFonts w:ascii="Times New Roman" w:hAnsi="Times New Roman"/>
          <w:i/>
          <w:sz w:val="21"/>
          <w:szCs w:val="21"/>
        </w:rPr>
        <w:softHyphen/>
        <w:t>ния конкуренции или поддержки товаропроизводителей.</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bCs/>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Методы оценки конкурентоспособности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Конкурентоспособность предприятия может быть оценена </w:t>
      </w:r>
      <w:r w:rsidRPr="00E93A21">
        <w:rPr>
          <w:rFonts w:ascii="Times New Roman" w:hAnsi="Times New Roman"/>
          <w:b/>
          <w:bCs/>
          <w:i/>
          <w:iCs/>
          <w:sz w:val="21"/>
          <w:szCs w:val="21"/>
        </w:rPr>
        <w:t xml:space="preserve">тремя методами: </w:t>
      </w:r>
      <w:r w:rsidRPr="00E93A21">
        <w:rPr>
          <w:rFonts w:ascii="Times New Roman" w:hAnsi="Times New Roman"/>
          <w:sz w:val="21"/>
          <w:szCs w:val="21"/>
        </w:rPr>
        <w:t>а) интегральным п</w:t>
      </w:r>
      <w:r w:rsidRPr="00E93A21">
        <w:rPr>
          <w:rFonts w:ascii="Times New Roman" w:hAnsi="Times New Roman"/>
          <w:sz w:val="21"/>
          <w:szCs w:val="21"/>
        </w:rPr>
        <w:t>о</w:t>
      </w:r>
      <w:r w:rsidRPr="00E93A21">
        <w:rPr>
          <w:rFonts w:ascii="Times New Roman" w:hAnsi="Times New Roman"/>
          <w:sz w:val="21"/>
          <w:szCs w:val="21"/>
        </w:rPr>
        <w:t>казателем, который основан на ряде единичных показателей эффективного ис</w:t>
      </w:r>
      <w:r w:rsidRPr="00E93A21">
        <w:rPr>
          <w:rFonts w:ascii="Times New Roman" w:hAnsi="Times New Roman"/>
          <w:sz w:val="21"/>
          <w:szCs w:val="21"/>
        </w:rPr>
        <w:softHyphen/>
        <w:t>пользования трудовых, м</w:t>
      </w:r>
      <w:r w:rsidRPr="00E93A21">
        <w:rPr>
          <w:rFonts w:ascii="Times New Roman" w:hAnsi="Times New Roman"/>
          <w:sz w:val="21"/>
          <w:szCs w:val="21"/>
        </w:rPr>
        <w:t>а</w:t>
      </w:r>
      <w:r w:rsidRPr="00E93A21">
        <w:rPr>
          <w:rFonts w:ascii="Times New Roman" w:hAnsi="Times New Roman"/>
          <w:sz w:val="21"/>
          <w:szCs w:val="21"/>
        </w:rPr>
        <w:t>териальных, нематериальных и фи</w:t>
      </w:r>
      <w:r w:rsidRPr="00E93A21">
        <w:rPr>
          <w:rFonts w:ascii="Times New Roman" w:hAnsi="Times New Roman"/>
          <w:sz w:val="21"/>
          <w:szCs w:val="21"/>
        </w:rPr>
        <w:softHyphen/>
        <w:t xml:space="preserve">нансовых ресурсов; б) на основе </w:t>
      </w:r>
      <w:proofErr w:type="gramStart"/>
      <w:r w:rsidRPr="00E93A21">
        <w:rPr>
          <w:rFonts w:ascii="Times New Roman" w:hAnsi="Times New Roman"/>
          <w:sz w:val="21"/>
          <w:szCs w:val="21"/>
        </w:rPr>
        <w:t>сравнения показателей конку</w:t>
      </w:r>
      <w:r w:rsidRPr="00E93A21">
        <w:rPr>
          <w:rFonts w:ascii="Times New Roman" w:hAnsi="Times New Roman"/>
          <w:sz w:val="21"/>
          <w:szCs w:val="21"/>
        </w:rPr>
        <w:softHyphen/>
        <w:t>рентоспособности конкретных товаров предприятий</w:t>
      </w:r>
      <w:proofErr w:type="gramEnd"/>
      <w:r w:rsidRPr="00E93A21">
        <w:rPr>
          <w:rFonts w:ascii="Times New Roman" w:hAnsi="Times New Roman"/>
          <w:sz w:val="21"/>
          <w:szCs w:val="21"/>
        </w:rPr>
        <w:t xml:space="preserve"> на конк</w:t>
      </w:r>
      <w:r w:rsidRPr="00E93A21">
        <w:rPr>
          <w:rFonts w:ascii="Times New Roman" w:hAnsi="Times New Roman"/>
          <w:sz w:val="21"/>
          <w:szCs w:val="21"/>
        </w:rPr>
        <w:softHyphen/>
        <w:t>ретном рынке; в) на основе сравнения соо</w:t>
      </w:r>
      <w:r w:rsidRPr="00E93A21">
        <w:rPr>
          <w:rFonts w:ascii="Times New Roman" w:hAnsi="Times New Roman"/>
          <w:sz w:val="21"/>
          <w:szCs w:val="21"/>
        </w:rPr>
        <w:t>т</w:t>
      </w:r>
      <w:r w:rsidRPr="00E93A21">
        <w:rPr>
          <w:rFonts w:ascii="Times New Roman" w:hAnsi="Times New Roman"/>
          <w:sz w:val="21"/>
          <w:szCs w:val="21"/>
        </w:rPr>
        <w:t>ношений кон</w:t>
      </w:r>
      <w:r w:rsidRPr="00E93A21">
        <w:rPr>
          <w:rFonts w:ascii="Times New Roman" w:hAnsi="Times New Roman"/>
          <w:sz w:val="21"/>
          <w:szCs w:val="21"/>
        </w:rPr>
        <w:softHyphen/>
        <w:t>курентоспособности товаров предприятия и доли его на рынке.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Интегральный показатель конкурентоспособности предпри</w:t>
      </w:r>
      <w:r w:rsidRPr="00E93A21">
        <w:rPr>
          <w:rFonts w:ascii="Times New Roman" w:hAnsi="Times New Roman"/>
          <w:i/>
          <w:iCs/>
          <w:sz w:val="21"/>
          <w:szCs w:val="21"/>
        </w:rPr>
        <w:softHyphen/>
        <w:t xml:space="preserve">ятия </w:t>
      </w:r>
      <w:r w:rsidRPr="00E93A21">
        <w:rPr>
          <w:rFonts w:ascii="Times New Roman" w:hAnsi="Times New Roman"/>
          <w:sz w:val="21"/>
          <w:szCs w:val="21"/>
        </w:rPr>
        <w:t>можно определить на основе с</w:t>
      </w:r>
      <w:r w:rsidRPr="00E93A21">
        <w:rPr>
          <w:rFonts w:ascii="Times New Roman" w:hAnsi="Times New Roman"/>
          <w:sz w:val="21"/>
          <w:szCs w:val="21"/>
        </w:rPr>
        <w:t>о</w:t>
      </w:r>
      <w:r w:rsidRPr="00E93A21">
        <w:rPr>
          <w:rFonts w:ascii="Times New Roman" w:hAnsi="Times New Roman"/>
          <w:sz w:val="21"/>
          <w:szCs w:val="21"/>
        </w:rPr>
        <w:t>отношения ряда показате</w:t>
      </w:r>
      <w:r w:rsidRPr="00E93A21">
        <w:rPr>
          <w:rFonts w:ascii="Times New Roman" w:hAnsi="Times New Roman"/>
          <w:sz w:val="21"/>
          <w:szCs w:val="21"/>
        </w:rPr>
        <w:softHyphen/>
        <w:t>лей, отражающих экономическую эффективность ресурсов двух конкурирующих предприятий. В общем виде конкурен</w:t>
      </w:r>
      <w:r w:rsidRPr="00E93A21">
        <w:rPr>
          <w:rFonts w:ascii="Times New Roman" w:hAnsi="Times New Roman"/>
          <w:sz w:val="21"/>
          <w:szCs w:val="21"/>
        </w:rPr>
        <w:softHyphen/>
        <w:t>тоспособность предприятия представляет собой функцию трех с</w:t>
      </w:r>
      <w:r w:rsidRPr="00E93A21">
        <w:rPr>
          <w:rFonts w:ascii="Times New Roman" w:hAnsi="Times New Roman"/>
          <w:sz w:val="21"/>
          <w:szCs w:val="21"/>
        </w:rPr>
        <w:t>о</w:t>
      </w:r>
      <w:r w:rsidRPr="00E93A21">
        <w:rPr>
          <w:rFonts w:ascii="Times New Roman" w:hAnsi="Times New Roman"/>
          <w:sz w:val="21"/>
          <w:szCs w:val="21"/>
        </w:rPr>
        <w:t>ставляющих:</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r w:rsidRPr="00E93A21">
        <w:rPr>
          <w:rFonts w:ascii="Times New Roman" w:hAnsi="Times New Roman"/>
          <w:b/>
          <w:i/>
          <w:sz w:val="21"/>
          <w:szCs w:val="21"/>
        </w:rPr>
        <w:t>КП =  f (</w:t>
      </w:r>
      <w:proofErr w:type="gramStart"/>
      <w:r w:rsidRPr="00E93A21">
        <w:rPr>
          <w:rFonts w:ascii="Times New Roman" w:hAnsi="Times New Roman"/>
          <w:b/>
          <w:i/>
          <w:sz w:val="21"/>
          <w:szCs w:val="21"/>
        </w:rPr>
        <w:t>ПР</w:t>
      </w:r>
      <w:proofErr w:type="gramEnd"/>
      <w:r w:rsidRPr="00E93A21">
        <w:rPr>
          <w:rFonts w:ascii="Times New Roman" w:hAnsi="Times New Roman"/>
          <w:b/>
          <w:i/>
          <w:sz w:val="21"/>
          <w:szCs w:val="21"/>
        </w:rPr>
        <w:t>, ИР, К фин.)</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где </w:t>
      </w:r>
      <w:proofErr w:type="gramStart"/>
      <w:r w:rsidRPr="00E93A21">
        <w:rPr>
          <w:rFonts w:ascii="Times New Roman" w:hAnsi="Times New Roman"/>
          <w:b/>
          <w:i/>
          <w:sz w:val="21"/>
          <w:szCs w:val="21"/>
        </w:rPr>
        <w:t>ПР</w:t>
      </w:r>
      <w:proofErr w:type="gramEnd"/>
      <w:r w:rsidRPr="00E93A21">
        <w:rPr>
          <w:rFonts w:ascii="Times New Roman" w:hAnsi="Times New Roman"/>
          <w:b/>
          <w:i/>
          <w:sz w:val="21"/>
          <w:szCs w:val="21"/>
        </w:rPr>
        <w:t>, ИР</w:t>
      </w:r>
      <w:r w:rsidRPr="00E93A21">
        <w:rPr>
          <w:rFonts w:ascii="Times New Roman" w:hAnsi="Times New Roman"/>
          <w:sz w:val="21"/>
          <w:szCs w:val="21"/>
        </w:rPr>
        <w:t xml:space="preserve"> – сравнительная эффективность использования производственных ресурсов (соотнош</w:t>
      </w:r>
      <w:r w:rsidRPr="00E93A21">
        <w:rPr>
          <w:rFonts w:ascii="Times New Roman" w:hAnsi="Times New Roman"/>
          <w:sz w:val="21"/>
          <w:szCs w:val="21"/>
        </w:rPr>
        <w:t>е</w:t>
      </w:r>
      <w:r w:rsidRPr="00E93A21">
        <w:rPr>
          <w:rFonts w:ascii="Times New Roman" w:hAnsi="Times New Roman"/>
          <w:sz w:val="21"/>
          <w:szCs w:val="21"/>
        </w:rPr>
        <w:t>ния отдельных пар по</w:t>
      </w:r>
      <w:r w:rsidRPr="00E93A21">
        <w:rPr>
          <w:rFonts w:ascii="Times New Roman" w:hAnsi="Times New Roman"/>
          <w:sz w:val="21"/>
          <w:szCs w:val="21"/>
        </w:rPr>
        <w:softHyphen/>
        <w:t>казателей сравниваемых предприятий по производительности труда, фондоотдаче, материалоотдаче), информационных и ин</w:t>
      </w:r>
      <w:r w:rsidRPr="00E93A21">
        <w:rPr>
          <w:rFonts w:ascii="Times New Roman" w:hAnsi="Times New Roman"/>
          <w:sz w:val="21"/>
          <w:szCs w:val="21"/>
        </w:rPr>
        <w:softHyphen/>
        <w:t xml:space="preserve">теллектуальных ресурсов; </w:t>
      </w:r>
      <w:r w:rsidRPr="00E93A21">
        <w:rPr>
          <w:rFonts w:ascii="Times New Roman" w:hAnsi="Times New Roman"/>
          <w:b/>
          <w:i/>
          <w:sz w:val="21"/>
          <w:szCs w:val="21"/>
        </w:rPr>
        <w:t>К фин.</w:t>
      </w:r>
      <w:r w:rsidRPr="00E93A21">
        <w:rPr>
          <w:rFonts w:ascii="Times New Roman" w:hAnsi="Times New Roman"/>
          <w:sz w:val="21"/>
          <w:szCs w:val="21"/>
        </w:rPr>
        <w:t xml:space="preserve"> – коэффициент использования финансового ресурса, который определяется соотношением отдельных пар показателей сравниваемых п</w:t>
      </w:r>
      <w:r w:rsidRPr="00E93A21">
        <w:rPr>
          <w:rFonts w:ascii="Times New Roman" w:hAnsi="Times New Roman"/>
          <w:sz w:val="21"/>
          <w:szCs w:val="21"/>
        </w:rPr>
        <w:t>о</w:t>
      </w:r>
      <w:r w:rsidRPr="00E93A21">
        <w:rPr>
          <w:rFonts w:ascii="Times New Roman" w:hAnsi="Times New Roman"/>
          <w:sz w:val="21"/>
          <w:szCs w:val="21"/>
        </w:rPr>
        <w:t>казателей рента</w:t>
      </w:r>
      <w:r w:rsidRPr="00E93A21">
        <w:rPr>
          <w:rFonts w:ascii="Times New Roman" w:hAnsi="Times New Roman"/>
          <w:sz w:val="21"/>
          <w:szCs w:val="21"/>
        </w:rPr>
        <w:softHyphen/>
        <w:t>бельности продукции, производства, капитала, продаж, по пла</w:t>
      </w:r>
      <w:r w:rsidRPr="00E93A21">
        <w:rPr>
          <w:rFonts w:ascii="Times New Roman" w:hAnsi="Times New Roman"/>
          <w:sz w:val="21"/>
          <w:szCs w:val="21"/>
        </w:rPr>
        <w:softHyphen/>
        <w:t>тежеспособности и кредит</w:t>
      </w:r>
      <w:r w:rsidRPr="00E93A21">
        <w:rPr>
          <w:rFonts w:ascii="Times New Roman" w:hAnsi="Times New Roman"/>
          <w:sz w:val="21"/>
          <w:szCs w:val="21"/>
        </w:rPr>
        <w:t>о</w:t>
      </w:r>
      <w:r w:rsidRPr="00E93A21">
        <w:rPr>
          <w:rFonts w:ascii="Times New Roman" w:hAnsi="Times New Roman"/>
          <w:sz w:val="21"/>
          <w:szCs w:val="21"/>
        </w:rPr>
        <w:t>способности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Интегральный показатель КП рассчитывается как средне</w:t>
      </w:r>
      <w:r w:rsidRPr="00E93A21">
        <w:rPr>
          <w:rFonts w:ascii="Times New Roman" w:hAnsi="Times New Roman"/>
          <w:sz w:val="21"/>
          <w:szCs w:val="21"/>
        </w:rPr>
        <w:softHyphen/>
        <w:t>взвешенная величина, где каждый показ</w:t>
      </w:r>
      <w:r w:rsidRPr="00E93A21">
        <w:rPr>
          <w:rFonts w:ascii="Times New Roman" w:hAnsi="Times New Roman"/>
          <w:sz w:val="21"/>
          <w:szCs w:val="21"/>
        </w:rPr>
        <w:t>а</w:t>
      </w:r>
      <w:r w:rsidRPr="00E93A21">
        <w:rPr>
          <w:rFonts w:ascii="Times New Roman" w:hAnsi="Times New Roman"/>
          <w:sz w:val="21"/>
          <w:szCs w:val="21"/>
        </w:rPr>
        <w:t>тель имеет свою весо</w:t>
      </w:r>
      <w:r w:rsidRPr="00E93A21">
        <w:rPr>
          <w:rFonts w:ascii="Times New Roman" w:hAnsi="Times New Roman"/>
          <w:sz w:val="21"/>
          <w:szCs w:val="21"/>
        </w:rPr>
        <w:softHyphen/>
        <w:t>мость. Если окажется, что КП</w:t>
      </w:r>
      <w:proofErr w:type="gramStart"/>
      <w:r w:rsidRPr="00E93A21">
        <w:rPr>
          <w:rFonts w:ascii="Times New Roman" w:hAnsi="Times New Roman"/>
          <w:sz w:val="21"/>
          <w:szCs w:val="21"/>
        </w:rPr>
        <w:t>1</w:t>
      </w:r>
      <w:proofErr w:type="gramEnd"/>
      <w:r w:rsidRPr="00E93A21">
        <w:rPr>
          <w:rFonts w:ascii="Times New Roman" w:hAnsi="Times New Roman"/>
          <w:sz w:val="21"/>
          <w:szCs w:val="21"/>
        </w:rPr>
        <w:t xml:space="preserve"> &gt; КП</w:t>
      </w:r>
      <w:r w:rsidRPr="00E93A21">
        <w:rPr>
          <w:rFonts w:ascii="Times New Roman" w:hAnsi="Times New Roman"/>
          <w:sz w:val="21"/>
          <w:szCs w:val="21"/>
          <w:vertAlign w:val="subscript"/>
        </w:rPr>
        <w:t>2</w:t>
      </w:r>
      <w:r w:rsidRPr="00E93A21">
        <w:rPr>
          <w:rFonts w:ascii="Times New Roman" w:hAnsi="Times New Roman"/>
          <w:sz w:val="21"/>
          <w:szCs w:val="21"/>
        </w:rPr>
        <w:t>, то предприятие 1 обла</w:t>
      </w:r>
      <w:r w:rsidRPr="00E93A21">
        <w:rPr>
          <w:rFonts w:ascii="Times New Roman" w:hAnsi="Times New Roman"/>
          <w:sz w:val="21"/>
          <w:szCs w:val="21"/>
        </w:rPr>
        <w:softHyphen/>
        <w:t>дает конкурентным пр</w:t>
      </w:r>
      <w:r w:rsidRPr="00E93A21">
        <w:rPr>
          <w:rFonts w:ascii="Times New Roman" w:hAnsi="Times New Roman"/>
          <w:sz w:val="21"/>
          <w:szCs w:val="21"/>
        </w:rPr>
        <w:t>е</w:t>
      </w:r>
      <w:r w:rsidRPr="00E93A21">
        <w:rPr>
          <w:rFonts w:ascii="Times New Roman" w:hAnsi="Times New Roman"/>
          <w:sz w:val="21"/>
          <w:szCs w:val="21"/>
        </w:rPr>
        <w:t>имуществом по сравнению с предпри</w:t>
      </w:r>
      <w:r w:rsidRPr="00E93A21">
        <w:rPr>
          <w:rFonts w:ascii="Times New Roman" w:hAnsi="Times New Roman"/>
          <w:sz w:val="21"/>
          <w:szCs w:val="21"/>
        </w:rPr>
        <w:softHyphen/>
        <w:t>ятием 2.</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lastRenderedPageBreak/>
        <w:t>Наряду с преимуществами, которые определяются связью конкурентоспособности предприятия с показателями эффек</w:t>
      </w:r>
      <w:r w:rsidRPr="00E93A21">
        <w:rPr>
          <w:rFonts w:ascii="Times New Roman" w:hAnsi="Times New Roman"/>
          <w:i/>
          <w:sz w:val="21"/>
          <w:szCs w:val="21"/>
        </w:rPr>
        <w:softHyphen/>
        <w:t>тивности и результативности его деятельности, этот метод име</w:t>
      </w:r>
      <w:r w:rsidRPr="00E93A21">
        <w:rPr>
          <w:rFonts w:ascii="Times New Roman" w:hAnsi="Times New Roman"/>
          <w:i/>
          <w:sz w:val="21"/>
          <w:szCs w:val="21"/>
        </w:rPr>
        <w:softHyphen/>
        <w:t>ет и недостаток - трудоемкость и сложность расчета интеграль</w:t>
      </w:r>
      <w:r w:rsidRPr="00E93A21">
        <w:rPr>
          <w:rFonts w:ascii="Times New Roman" w:hAnsi="Times New Roman"/>
          <w:i/>
          <w:sz w:val="21"/>
          <w:szCs w:val="21"/>
        </w:rPr>
        <w:softHyphen/>
        <w:t>ного показателя конкурентоспособности. Кроме этого, по ряду причин процедура оценки уровня конкурентоспособности предприятия при помощи интегральн</w:t>
      </w:r>
      <w:r w:rsidRPr="00E93A21">
        <w:rPr>
          <w:rFonts w:ascii="Times New Roman" w:hAnsi="Times New Roman"/>
          <w:i/>
          <w:sz w:val="21"/>
          <w:szCs w:val="21"/>
        </w:rPr>
        <w:t>о</w:t>
      </w:r>
      <w:r w:rsidRPr="00E93A21">
        <w:rPr>
          <w:rFonts w:ascii="Times New Roman" w:hAnsi="Times New Roman"/>
          <w:i/>
          <w:sz w:val="21"/>
          <w:szCs w:val="21"/>
        </w:rPr>
        <w:t>го показателя имеет ряд других проблем, среди которых следует выделить:</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выбор критерия эффективности использования ресурсов предприятия (рентабельность прои</w:t>
      </w:r>
      <w:r w:rsidRPr="00E93A21">
        <w:rPr>
          <w:rFonts w:ascii="Times New Roman" w:hAnsi="Times New Roman"/>
          <w:i/>
          <w:sz w:val="21"/>
          <w:szCs w:val="21"/>
        </w:rPr>
        <w:t>з</w:t>
      </w:r>
      <w:r w:rsidRPr="00E93A21">
        <w:rPr>
          <w:rFonts w:ascii="Times New Roman" w:hAnsi="Times New Roman"/>
          <w:i/>
          <w:sz w:val="21"/>
          <w:szCs w:val="21"/>
        </w:rPr>
        <w:t>водства или продукции, или капитала, или труда, или продаж; или производительность труда, или мат</w:t>
      </w:r>
      <w:r w:rsidRPr="00E93A21">
        <w:rPr>
          <w:rFonts w:ascii="Times New Roman" w:hAnsi="Times New Roman"/>
          <w:i/>
          <w:sz w:val="21"/>
          <w:szCs w:val="21"/>
        </w:rPr>
        <w:t>е</w:t>
      </w:r>
      <w:r w:rsidRPr="00E93A21">
        <w:rPr>
          <w:rFonts w:ascii="Times New Roman" w:hAnsi="Times New Roman"/>
          <w:i/>
          <w:sz w:val="21"/>
          <w:szCs w:val="21"/>
        </w:rPr>
        <w:t>риалоемкость;  или  показатели финансовой устойчивости предприятия и т.д.);</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выбор базового объекта (предприятия-лидера) для срав</w:t>
      </w:r>
      <w:r w:rsidRPr="00E93A21">
        <w:rPr>
          <w:rFonts w:ascii="Times New Roman" w:hAnsi="Times New Roman"/>
          <w:i/>
          <w:sz w:val="21"/>
          <w:szCs w:val="21"/>
        </w:rPr>
        <w:softHyphen/>
        <w:t>нения с учетом соизмеримости характ</w:t>
      </w:r>
      <w:r w:rsidRPr="00E93A21">
        <w:rPr>
          <w:rFonts w:ascii="Times New Roman" w:hAnsi="Times New Roman"/>
          <w:i/>
          <w:sz w:val="21"/>
          <w:szCs w:val="21"/>
        </w:rPr>
        <w:t>е</w:t>
      </w:r>
      <w:r w:rsidRPr="00E93A21">
        <w:rPr>
          <w:rFonts w:ascii="Times New Roman" w:hAnsi="Times New Roman"/>
          <w:i/>
          <w:sz w:val="21"/>
          <w:szCs w:val="21"/>
        </w:rPr>
        <w:t>ристик выпускаемой продукции по идентичности удовлетворяемых потребностей, соизмеримости се</w:t>
      </w:r>
      <w:r w:rsidRPr="00E93A21">
        <w:rPr>
          <w:rFonts w:ascii="Times New Roman" w:hAnsi="Times New Roman"/>
          <w:i/>
          <w:sz w:val="21"/>
          <w:szCs w:val="21"/>
        </w:rPr>
        <w:t>г</w:t>
      </w:r>
      <w:r w:rsidRPr="00E93A21">
        <w:rPr>
          <w:rFonts w:ascii="Times New Roman" w:hAnsi="Times New Roman"/>
          <w:i/>
          <w:sz w:val="21"/>
          <w:szCs w:val="21"/>
        </w:rPr>
        <w:t>ментов рынка, для которых предназначена выпускаемая продукция;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возможности сканирования (слежения) рынка товаров при недостаточности информации с ц</w:t>
      </w:r>
      <w:r w:rsidRPr="00E93A21">
        <w:rPr>
          <w:rFonts w:ascii="Times New Roman" w:hAnsi="Times New Roman"/>
          <w:i/>
          <w:sz w:val="21"/>
          <w:szCs w:val="21"/>
        </w:rPr>
        <w:t>е</w:t>
      </w:r>
      <w:r w:rsidRPr="00E93A21">
        <w:rPr>
          <w:rFonts w:ascii="Times New Roman" w:hAnsi="Times New Roman"/>
          <w:i/>
          <w:sz w:val="21"/>
          <w:szCs w:val="21"/>
        </w:rPr>
        <w:t>лью обеспечения воз</w:t>
      </w:r>
      <w:r w:rsidRPr="00E93A21">
        <w:rPr>
          <w:rFonts w:ascii="Times New Roman" w:hAnsi="Times New Roman"/>
          <w:i/>
          <w:sz w:val="21"/>
          <w:szCs w:val="21"/>
        </w:rPr>
        <w:softHyphen/>
        <w:t>можности адекватного отражения в методе оценки конкурен</w:t>
      </w:r>
      <w:r w:rsidRPr="00E93A21">
        <w:rPr>
          <w:rFonts w:ascii="Times New Roman" w:hAnsi="Times New Roman"/>
          <w:i/>
          <w:sz w:val="21"/>
          <w:szCs w:val="21"/>
        </w:rPr>
        <w:softHyphen/>
        <w:t>тоспособности пре</w:t>
      </w:r>
      <w:r w:rsidRPr="00E93A21">
        <w:rPr>
          <w:rFonts w:ascii="Times New Roman" w:hAnsi="Times New Roman"/>
          <w:i/>
          <w:sz w:val="21"/>
          <w:szCs w:val="21"/>
        </w:rPr>
        <w:t>д</w:t>
      </w:r>
      <w:r w:rsidRPr="00E93A21">
        <w:rPr>
          <w:rFonts w:ascii="Times New Roman" w:hAnsi="Times New Roman"/>
          <w:i/>
          <w:sz w:val="21"/>
          <w:szCs w:val="21"/>
        </w:rPr>
        <w:t>приятия ситуаций на внутренних и внеш</w:t>
      </w:r>
      <w:r w:rsidRPr="00E93A21">
        <w:rPr>
          <w:rFonts w:ascii="Times New Roman" w:hAnsi="Times New Roman"/>
          <w:i/>
          <w:sz w:val="21"/>
          <w:szCs w:val="21"/>
        </w:rPr>
        <w:softHyphen/>
        <w:t>них рынках.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Второй метод </w:t>
      </w:r>
      <w:r w:rsidRPr="00E93A21">
        <w:rPr>
          <w:rFonts w:ascii="Times New Roman" w:hAnsi="Times New Roman"/>
          <w:sz w:val="21"/>
          <w:szCs w:val="21"/>
        </w:rPr>
        <w:t>определения конкурентоспособности пред</w:t>
      </w:r>
      <w:r w:rsidRPr="00E93A21">
        <w:rPr>
          <w:rFonts w:ascii="Times New Roman" w:hAnsi="Times New Roman"/>
          <w:sz w:val="21"/>
          <w:szCs w:val="21"/>
        </w:rPr>
        <w:softHyphen/>
        <w:t>приятия предполагает ее оценку через конкурентоспособность его товаров с учетом весомости реализуемых товаров на рын</w:t>
      </w:r>
      <w:r w:rsidRPr="00E93A21">
        <w:rPr>
          <w:rFonts w:ascii="Times New Roman" w:hAnsi="Times New Roman"/>
          <w:sz w:val="21"/>
          <w:szCs w:val="21"/>
        </w:rPr>
        <w:softHyphen/>
        <w:t xml:space="preserve">ках. При этом расчет КП осуществляется по формуле </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r w:rsidRPr="00E93A21">
        <w:rPr>
          <w:rFonts w:ascii="Times New Roman" w:hAnsi="Times New Roman"/>
          <w:i/>
          <w:sz w:val="21"/>
          <w:szCs w:val="21"/>
        </w:rPr>
        <w:t>КП =</w:t>
      </w:r>
      <w:r w:rsidRPr="00E93A21">
        <w:rPr>
          <w:rFonts w:ascii="Times New Roman" w:hAnsi="Times New Roman"/>
          <w:sz w:val="21"/>
          <w:szCs w:val="21"/>
        </w:rPr>
        <w:t xml:space="preserve"> Σ</w:t>
      </w:r>
      <w:r w:rsidRPr="00E93A21">
        <w:rPr>
          <w:rFonts w:ascii="Times New Roman" w:hAnsi="Times New Roman"/>
          <w:b/>
          <w:i/>
          <w:sz w:val="21"/>
          <w:szCs w:val="21"/>
        </w:rPr>
        <w:t>У</w:t>
      </w:r>
      <w:proofErr w:type="gramStart"/>
      <w:r w:rsidRPr="00E93A21">
        <w:rPr>
          <w:rFonts w:ascii="Times New Roman" w:hAnsi="Times New Roman"/>
          <w:b/>
          <w:i/>
          <w:sz w:val="21"/>
          <w:szCs w:val="21"/>
        </w:rPr>
        <w:t>i</w:t>
      </w:r>
      <w:proofErr w:type="gramEnd"/>
      <w:r w:rsidRPr="00E93A21">
        <w:rPr>
          <w:rFonts w:ascii="Times New Roman" w:hAnsi="Times New Roman"/>
          <w:b/>
          <w:i/>
          <w:sz w:val="21"/>
          <w:szCs w:val="21"/>
        </w:rPr>
        <w:t xml:space="preserve"> · βј · КПiј   →1</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где </w:t>
      </w:r>
      <w:r w:rsidRPr="00E93A21">
        <w:rPr>
          <w:rFonts w:ascii="Times New Roman" w:hAnsi="Times New Roman"/>
          <w:b/>
          <w:i/>
          <w:sz w:val="21"/>
          <w:szCs w:val="21"/>
        </w:rPr>
        <w:t>Уi</w:t>
      </w:r>
      <w:r w:rsidRPr="00E93A21">
        <w:rPr>
          <w:rFonts w:ascii="Times New Roman" w:hAnsi="Times New Roman"/>
          <w:sz w:val="21"/>
          <w:szCs w:val="21"/>
        </w:rPr>
        <w:t xml:space="preserve">  – удельный вес </w:t>
      </w:r>
      <w:r w:rsidRPr="00E93A21">
        <w:rPr>
          <w:rFonts w:ascii="Times New Roman" w:hAnsi="Times New Roman"/>
          <w:b/>
          <w:i/>
          <w:sz w:val="21"/>
          <w:szCs w:val="21"/>
        </w:rPr>
        <w:t>i</w:t>
      </w:r>
      <w:r w:rsidRPr="00E93A21">
        <w:rPr>
          <w:rFonts w:ascii="Times New Roman" w:hAnsi="Times New Roman"/>
          <w:sz w:val="21"/>
          <w:szCs w:val="21"/>
        </w:rPr>
        <w:t xml:space="preserve"> -го товара предприятия в объеме всех продаж за анализируемый период, доли единицы; </w:t>
      </w:r>
      <w:r w:rsidRPr="00E93A21">
        <w:rPr>
          <w:rFonts w:ascii="Times New Roman" w:hAnsi="Times New Roman"/>
          <w:b/>
          <w:i/>
          <w:sz w:val="21"/>
          <w:szCs w:val="21"/>
        </w:rPr>
        <w:t>βј</w:t>
      </w:r>
      <w:r w:rsidRPr="00E93A21">
        <w:rPr>
          <w:rFonts w:ascii="Times New Roman" w:hAnsi="Times New Roman"/>
          <w:sz w:val="21"/>
          <w:szCs w:val="21"/>
        </w:rPr>
        <w:t xml:space="preserve"> – показа</w:t>
      </w:r>
      <w:r w:rsidRPr="00E93A21">
        <w:rPr>
          <w:rFonts w:ascii="Times New Roman" w:hAnsi="Times New Roman"/>
          <w:sz w:val="21"/>
          <w:szCs w:val="21"/>
        </w:rPr>
        <w:softHyphen/>
        <w:t>тель значимости рынка, на котором реализуются товары пред</w:t>
      </w:r>
      <w:r w:rsidRPr="00E93A21">
        <w:rPr>
          <w:rFonts w:ascii="Times New Roman" w:hAnsi="Times New Roman"/>
          <w:sz w:val="21"/>
          <w:szCs w:val="21"/>
        </w:rPr>
        <w:softHyphen/>
        <w:t xml:space="preserve">приятия (рынки США, Японии, Канады и страны Евросоюза имеют значимость 1, внешние рынки остальных стран – 0,7, внутренний рынок – 0,5); </w:t>
      </w:r>
      <w:r w:rsidRPr="00E93A21">
        <w:rPr>
          <w:rFonts w:ascii="Times New Roman" w:hAnsi="Times New Roman"/>
          <w:b/>
          <w:i/>
          <w:sz w:val="21"/>
          <w:szCs w:val="21"/>
        </w:rPr>
        <w:t>КПiј –</w:t>
      </w:r>
      <w:r w:rsidRPr="00E93A21">
        <w:rPr>
          <w:rFonts w:ascii="Times New Roman" w:hAnsi="Times New Roman"/>
          <w:sz w:val="21"/>
          <w:szCs w:val="21"/>
        </w:rPr>
        <w:t xml:space="preserve"> конкурентоспособность </w:t>
      </w:r>
      <w:r w:rsidRPr="00E93A21">
        <w:rPr>
          <w:rFonts w:ascii="Times New Roman" w:hAnsi="Times New Roman"/>
          <w:b/>
          <w:i/>
          <w:sz w:val="21"/>
          <w:szCs w:val="21"/>
        </w:rPr>
        <w:t>i</w:t>
      </w:r>
      <w:r w:rsidRPr="00E93A21">
        <w:rPr>
          <w:rFonts w:ascii="Times New Roman" w:hAnsi="Times New Roman"/>
          <w:sz w:val="21"/>
          <w:szCs w:val="21"/>
        </w:rPr>
        <w:t xml:space="preserve"> -го товара на </w:t>
      </w:r>
      <w:proofErr w:type="gramStart"/>
      <w:r w:rsidRPr="00E93A21">
        <w:rPr>
          <w:rFonts w:ascii="Times New Roman" w:hAnsi="Times New Roman"/>
          <w:b/>
          <w:i/>
          <w:sz w:val="21"/>
          <w:szCs w:val="21"/>
        </w:rPr>
        <w:t>ј</w:t>
      </w:r>
      <w:r w:rsidRPr="00E93A21">
        <w:rPr>
          <w:rFonts w:ascii="Times New Roman" w:hAnsi="Times New Roman"/>
          <w:sz w:val="21"/>
          <w:szCs w:val="21"/>
        </w:rPr>
        <w:t>-</w:t>
      </w:r>
      <w:proofErr w:type="gramEnd"/>
      <w:r w:rsidRPr="00E93A21">
        <w:rPr>
          <w:rFonts w:ascii="Times New Roman" w:hAnsi="Times New Roman"/>
          <w:sz w:val="21"/>
          <w:szCs w:val="21"/>
        </w:rPr>
        <w:t>м рынке.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Третий метод </w:t>
      </w:r>
      <w:r w:rsidRPr="00E93A21">
        <w:rPr>
          <w:rFonts w:ascii="Times New Roman" w:hAnsi="Times New Roman"/>
          <w:sz w:val="21"/>
          <w:szCs w:val="21"/>
        </w:rPr>
        <w:t>определения конкурентоспособности пред</w:t>
      </w:r>
      <w:r w:rsidRPr="00E93A21">
        <w:rPr>
          <w:rFonts w:ascii="Times New Roman" w:hAnsi="Times New Roman"/>
          <w:sz w:val="21"/>
          <w:szCs w:val="21"/>
        </w:rPr>
        <w:softHyphen/>
        <w:t>приятия предполагает оптимизацию соо</w:t>
      </w:r>
      <w:r w:rsidRPr="00E93A21">
        <w:rPr>
          <w:rFonts w:ascii="Times New Roman" w:hAnsi="Times New Roman"/>
          <w:sz w:val="21"/>
          <w:szCs w:val="21"/>
        </w:rPr>
        <w:t>т</w:t>
      </w:r>
      <w:r w:rsidRPr="00E93A21">
        <w:rPr>
          <w:rFonts w:ascii="Times New Roman" w:hAnsi="Times New Roman"/>
          <w:sz w:val="21"/>
          <w:szCs w:val="21"/>
        </w:rPr>
        <w:t>ношения конкурен</w:t>
      </w:r>
      <w:r w:rsidRPr="00E93A21">
        <w:rPr>
          <w:rFonts w:ascii="Times New Roman" w:hAnsi="Times New Roman"/>
          <w:sz w:val="21"/>
          <w:szCs w:val="21"/>
        </w:rPr>
        <w:softHyphen/>
        <w:t>тоспособности товара и занимаемой предприятием доли на конкретном рынке.</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b/>
          <w:sz w:val="21"/>
          <w:szCs w:val="21"/>
        </w:rPr>
      </w:pPr>
      <w:r w:rsidRPr="00E93A21">
        <w:rPr>
          <w:rFonts w:ascii="Times New Roman" w:hAnsi="Times New Roman"/>
          <w:b/>
          <w:sz w:val="21"/>
          <w:szCs w:val="21"/>
        </w:rPr>
        <w:t>Конкурентоспособность товара</w:t>
      </w:r>
    </w:p>
    <w:tbl>
      <w:tblPr>
        <w:tblW w:w="0" w:type="auto"/>
        <w:tblInd w:w="466" w:type="dxa"/>
        <w:tblLayout w:type="fixed"/>
        <w:tblCellMar>
          <w:left w:w="40" w:type="dxa"/>
          <w:right w:w="40" w:type="dxa"/>
        </w:tblCellMar>
        <w:tblLook w:val="0000"/>
      </w:tblPr>
      <w:tblGrid>
        <w:gridCol w:w="567"/>
        <w:gridCol w:w="708"/>
        <w:gridCol w:w="1560"/>
        <w:gridCol w:w="1559"/>
        <w:gridCol w:w="1559"/>
        <w:gridCol w:w="567"/>
        <w:gridCol w:w="1844"/>
        <w:gridCol w:w="849"/>
      </w:tblGrid>
      <w:tr w:rsidR="00FA11E5" w:rsidRPr="00E93A21" w:rsidTr="00FA11E5">
        <w:trPr>
          <w:cantSplit/>
          <w:trHeight w:val="450"/>
        </w:trPr>
        <w:tc>
          <w:tcPr>
            <w:tcW w:w="567" w:type="dxa"/>
            <w:tcBorders>
              <w:top w:val="single" w:sz="6" w:space="0" w:color="auto"/>
              <w:left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Сильная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 xml:space="preserve">Средняя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Слабая</w:t>
            </w:r>
          </w:p>
        </w:tc>
        <w:tc>
          <w:tcPr>
            <w:tcW w:w="567" w:type="dxa"/>
            <w:tcBorders>
              <w:top w:val="nil"/>
              <w:left w:val="single" w:sz="6" w:space="0" w:color="auto"/>
              <w:bottom w:val="nil"/>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r>
      <w:tr w:rsidR="00FA11E5" w:rsidRPr="00E93A21" w:rsidTr="00FA11E5">
        <w:trPr>
          <w:cantSplit/>
          <w:trHeight w:val="414"/>
        </w:trPr>
        <w:tc>
          <w:tcPr>
            <w:tcW w:w="567" w:type="dxa"/>
            <w:vMerge w:val="restart"/>
            <w:tcBorders>
              <w:top w:val="single" w:sz="6" w:space="0" w:color="auto"/>
              <w:left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ДОЛЯ НА РЫНКЕ</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Выс</w:t>
            </w:r>
            <w:r w:rsidRPr="00E93A21">
              <w:rPr>
                <w:rFonts w:ascii="Times New Roman" w:hAnsi="Times New Roman"/>
                <w:sz w:val="21"/>
                <w:szCs w:val="21"/>
              </w:rPr>
              <w:t>о</w:t>
            </w:r>
            <w:r w:rsidRPr="00E93A21">
              <w:rPr>
                <w:rFonts w:ascii="Times New Roman" w:hAnsi="Times New Roman"/>
                <w:sz w:val="21"/>
                <w:szCs w:val="21"/>
              </w:rPr>
              <w:t>кая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ВдСК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ВдСрК+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u w:val="single"/>
              </w:rPr>
            </w:pPr>
            <w:r w:rsidRPr="00E93A21">
              <w:rPr>
                <w:rFonts w:ascii="Times New Roman" w:hAnsi="Times New Roman"/>
                <w:b/>
                <w:sz w:val="21"/>
                <w:szCs w:val="21"/>
                <w:u w:val="single"/>
              </w:rPr>
              <w:t>ВдСлК</w:t>
            </w:r>
          </w:p>
        </w:tc>
        <w:tc>
          <w:tcPr>
            <w:tcW w:w="567" w:type="dxa"/>
            <w:tcBorders>
              <w:top w:val="nil"/>
              <w:left w:val="single" w:sz="6" w:space="0" w:color="auto"/>
              <w:bottom w:val="nil"/>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благоприятная зона для предприятия по его конк</w:t>
            </w:r>
            <w:r w:rsidRPr="00E93A21">
              <w:rPr>
                <w:rFonts w:ascii="Times New Roman" w:hAnsi="Times New Roman"/>
                <w:sz w:val="21"/>
                <w:szCs w:val="21"/>
              </w:rPr>
              <w:t>у</w:t>
            </w:r>
            <w:r w:rsidRPr="00E93A21">
              <w:rPr>
                <w:rFonts w:ascii="Times New Roman" w:hAnsi="Times New Roman"/>
                <w:sz w:val="21"/>
                <w:szCs w:val="21"/>
              </w:rPr>
              <w:t>рентоспо</w:t>
            </w:r>
            <w:r w:rsidRPr="00E93A21">
              <w:rPr>
                <w:rFonts w:ascii="Times New Roman" w:hAnsi="Times New Roman"/>
                <w:sz w:val="21"/>
                <w:szCs w:val="21"/>
              </w:rPr>
              <w:softHyphen/>
              <w:t>собности</w:t>
            </w:r>
          </w:p>
        </w:tc>
      </w:tr>
      <w:tr w:rsidR="00FA11E5" w:rsidRPr="00E93A21" w:rsidTr="00FA11E5">
        <w:trPr>
          <w:cantSplit/>
          <w:trHeight w:val="424"/>
        </w:trPr>
        <w:tc>
          <w:tcPr>
            <w:tcW w:w="567" w:type="dxa"/>
            <w:vMerge/>
            <w:tcBorders>
              <w:left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Средняя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СрдСК+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u w:val="single"/>
              </w:rPr>
            </w:pPr>
            <w:r w:rsidRPr="00E93A21">
              <w:rPr>
                <w:rFonts w:ascii="Times New Roman" w:hAnsi="Times New Roman"/>
                <w:b/>
                <w:sz w:val="21"/>
                <w:szCs w:val="21"/>
                <w:u w:val="single"/>
              </w:rPr>
              <w:t>СрдСрК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СрдСлК–</w:t>
            </w:r>
          </w:p>
        </w:tc>
        <w:tc>
          <w:tcPr>
            <w:tcW w:w="567" w:type="dxa"/>
            <w:tcBorders>
              <w:top w:val="nil"/>
              <w:left w:val="single" w:sz="6" w:space="0" w:color="auto"/>
              <w:bottom w:val="nil"/>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зона риска по конкурент</w:t>
            </w:r>
            <w:r w:rsidRPr="00E93A21">
              <w:rPr>
                <w:rFonts w:ascii="Times New Roman" w:hAnsi="Times New Roman"/>
                <w:sz w:val="21"/>
                <w:szCs w:val="21"/>
              </w:rPr>
              <w:t>о</w:t>
            </w:r>
            <w:r w:rsidRPr="00E93A21">
              <w:rPr>
                <w:rFonts w:ascii="Times New Roman" w:hAnsi="Times New Roman"/>
                <w:sz w:val="21"/>
                <w:szCs w:val="21"/>
              </w:rPr>
              <w:t>способ</w:t>
            </w:r>
            <w:r w:rsidRPr="00E93A21">
              <w:rPr>
                <w:rFonts w:ascii="Times New Roman" w:hAnsi="Times New Roman"/>
                <w:sz w:val="21"/>
                <w:szCs w:val="21"/>
              </w:rPr>
              <w:softHyphen/>
              <w:t>ности предприятия</w:t>
            </w:r>
          </w:p>
        </w:tc>
      </w:tr>
      <w:tr w:rsidR="00FA11E5" w:rsidRPr="00E93A21" w:rsidTr="00FA11E5">
        <w:trPr>
          <w:cantSplit/>
          <w:trHeight w:val="516"/>
        </w:trPr>
        <w:tc>
          <w:tcPr>
            <w:tcW w:w="567" w:type="dxa"/>
            <w:vMerge/>
            <w:tcBorders>
              <w:left w:val="single" w:sz="6" w:space="0" w:color="auto"/>
              <w:bottom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Низкая</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u w:val="single"/>
              </w:rPr>
            </w:pPr>
            <w:r w:rsidRPr="00E93A21">
              <w:rPr>
                <w:rFonts w:ascii="Times New Roman" w:hAnsi="Times New Roman"/>
                <w:b/>
                <w:sz w:val="21"/>
                <w:szCs w:val="21"/>
                <w:u w:val="single"/>
              </w:rPr>
              <w:t>НдСК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НдСрК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b/>
                <w:sz w:val="21"/>
                <w:szCs w:val="21"/>
              </w:rPr>
            </w:pPr>
            <w:r w:rsidRPr="00E93A21">
              <w:rPr>
                <w:rFonts w:ascii="Times New Roman" w:hAnsi="Times New Roman"/>
                <w:b/>
                <w:sz w:val="21"/>
                <w:szCs w:val="21"/>
              </w:rPr>
              <w:t>НдСлК–</w:t>
            </w:r>
          </w:p>
        </w:tc>
        <w:tc>
          <w:tcPr>
            <w:tcW w:w="567" w:type="dxa"/>
            <w:tcBorders>
              <w:top w:val="nil"/>
              <w:left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неблагоприятная зона для предприятия по его конк</w:t>
            </w:r>
            <w:r w:rsidRPr="00E93A21">
              <w:rPr>
                <w:rFonts w:ascii="Times New Roman" w:hAnsi="Times New Roman"/>
                <w:sz w:val="21"/>
                <w:szCs w:val="21"/>
              </w:rPr>
              <w:t>у</w:t>
            </w:r>
            <w:r w:rsidRPr="00E93A21">
              <w:rPr>
                <w:rFonts w:ascii="Times New Roman" w:hAnsi="Times New Roman"/>
                <w:sz w:val="21"/>
                <w:szCs w:val="21"/>
              </w:rPr>
              <w:t>рентоспо</w:t>
            </w:r>
            <w:r w:rsidRPr="00E93A21">
              <w:rPr>
                <w:rFonts w:ascii="Times New Roman" w:hAnsi="Times New Roman"/>
                <w:sz w:val="21"/>
                <w:szCs w:val="21"/>
              </w:rPr>
              <w:softHyphen/>
              <w:t>собности</w:t>
            </w:r>
          </w:p>
        </w:tc>
      </w:tr>
      <w:tr w:rsidR="00FA11E5" w:rsidRPr="00E93A21" w:rsidTr="00FA11E5">
        <w:trPr>
          <w:gridAfter w:val="1"/>
          <w:wAfter w:w="849" w:type="dxa"/>
          <w:trHeight w:val="129"/>
        </w:trPr>
        <w:tc>
          <w:tcPr>
            <w:tcW w:w="8364" w:type="dxa"/>
            <w:gridSpan w:val="7"/>
            <w:tcBorders>
              <w:top w:val="single" w:sz="6" w:space="0" w:color="auto"/>
              <w:left w:val="nil"/>
              <w:bottom w:val="nil"/>
              <w:right w:val="nil"/>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Матрица оптимизации конкурентоспособности товара предприятия и доли его на рынке</w:t>
            </w:r>
          </w:p>
        </w:tc>
      </w:tr>
    </w:tbl>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Матрица определения конкурентоспособности предпри</w:t>
      </w:r>
      <w:r w:rsidRPr="00E93A21">
        <w:rPr>
          <w:rFonts w:ascii="Times New Roman" w:hAnsi="Times New Roman"/>
          <w:sz w:val="21"/>
          <w:szCs w:val="21"/>
        </w:rPr>
        <w:softHyphen/>
        <w:t>ятия имеет девять полей. Из всех полей три поля (на матрице они находятся вверху слева и обозначены знаком плюс) харак</w:t>
      </w:r>
      <w:r w:rsidRPr="00E93A21">
        <w:rPr>
          <w:rFonts w:ascii="Times New Roman" w:hAnsi="Times New Roman"/>
          <w:sz w:val="21"/>
          <w:szCs w:val="21"/>
        </w:rPr>
        <w:softHyphen/>
        <w:t>теризуют благоприятную зону для предприятия в части его кон</w:t>
      </w:r>
      <w:r w:rsidRPr="00E93A21">
        <w:rPr>
          <w:rFonts w:ascii="Times New Roman" w:hAnsi="Times New Roman"/>
          <w:sz w:val="21"/>
          <w:szCs w:val="21"/>
        </w:rPr>
        <w:softHyphen/>
        <w:t>курентоспособности: это поле – В</w:t>
      </w:r>
      <w:r w:rsidRPr="00E93A21">
        <w:rPr>
          <w:rFonts w:ascii="Times New Roman" w:hAnsi="Times New Roman"/>
          <w:sz w:val="21"/>
          <w:szCs w:val="21"/>
          <w:vertAlign w:val="subscript"/>
        </w:rPr>
        <w:t>Д</w:t>
      </w:r>
      <w:r w:rsidRPr="00E93A21">
        <w:rPr>
          <w:rFonts w:ascii="Times New Roman" w:hAnsi="Times New Roman"/>
          <w:sz w:val="21"/>
          <w:szCs w:val="21"/>
        </w:rPr>
        <w:t>СК (высокая доля предпри</w:t>
      </w:r>
      <w:r w:rsidRPr="00E93A21">
        <w:rPr>
          <w:rFonts w:ascii="Times New Roman" w:hAnsi="Times New Roman"/>
          <w:sz w:val="21"/>
          <w:szCs w:val="21"/>
        </w:rPr>
        <w:softHyphen/>
        <w:t>ятия и сильная конкурентоспособность товара на данном рын</w:t>
      </w:r>
      <w:r w:rsidRPr="00E93A21">
        <w:rPr>
          <w:rFonts w:ascii="Times New Roman" w:hAnsi="Times New Roman"/>
          <w:sz w:val="21"/>
          <w:szCs w:val="21"/>
        </w:rPr>
        <w:softHyphen/>
        <w:t>ке); поле – СрдСК (средняя доля на рынке и сил</w:t>
      </w:r>
      <w:r w:rsidRPr="00E93A21">
        <w:rPr>
          <w:rFonts w:ascii="Times New Roman" w:hAnsi="Times New Roman"/>
          <w:sz w:val="21"/>
          <w:szCs w:val="21"/>
        </w:rPr>
        <w:t>ь</w:t>
      </w:r>
      <w:r w:rsidRPr="00E93A21">
        <w:rPr>
          <w:rFonts w:ascii="Times New Roman" w:hAnsi="Times New Roman"/>
          <w:sz w:val="21"/>
          <w:szCs w:val="21"/>
        </w:rPr>
        <w:t>ная конкурен</w:t>
      </w:r>
      <w:r w:rsidRPr="00E93A21">
        <w:rPr>
          <w:rFonts w:ascii="Times New Roman" w:hAnsi="Times New Roman"/>
          <w:sz w:val="21"/>
          <w:szCs w:val="21"/>
        </w:rPr>
        <w:softHyphen/>
        <w:t>тоспособность); поле — ВдСрК (высокая доля на рынке и средняя конкурентоспособность товара предприятия на этом рынке). Однако наиболее благоприятные характеристики име</w:t>
      </w:r>
      <w:r w:rsidRPr="00E93A21">
        <w:rPr>
          <w:rFonts w:ascii="Times New Roman" w:hAnsi="Times New Roman"/>
          <w:sz w:val="21"/>
          <w:szCs w:val="21"/>
        </w:rPr>
        <w:softHyphen/>
        <w:t>ет поле В</w:t>
      </w:r>
      <w:r w:rsidRPr="00E93A21">
        <w:rPr>
          <w:rFonts w:ascii="Times New Roman" w:hAnsi="Times New Roman"/>
          <w:sz w:val="21"/>
          <w:szCs w:val="21"/>
          <w:vertAlign w:val="subscript"/>
        </w:rPr>
        <w:t>Д</w:t>
      </w:r>
      <w:r w:rsidRPr="00E93A21">
        <w:rPr>
          <w:rFonts w:ascii="Times New Roman" w:hAnsi="Times New Roman"/>
          <w:sz w:val="21"/>
          <w:szCs w:val="21"/>
        </w:rPr>
        <w:t>СК, где предприятие представлено сильной конку</w:t>
      </w:r>
      <w:r w:rsidRPr="00E93A21">
        <w:rPr>
          <w:rFonts w:ascii="Times New Roman" w:hAnsi="Times New Roman"/>
          <w:sz w:val="21"/>
          <w:szCs w:val="21"/>
        </w:rPr>
        <w:softHyphen/>
        <w:t>рентоспособностью товара и высокой долей предприятия на данном рынке.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Благоприятная зона означает, что конкурентоспособность предприятия в данном секторе рынка о</w:t>
      </w:r>
      <w:r w:rsidRPr="00E93A21">
        <w:rPr>
          <w:rFonts w:ascii="Times New Roman" w:hAnsi="Times New Roman"/>
          <w:sz w:val="21"/>
          <w:szCs w:val="21"/>
        </w:rPr>
        <w:t>п</w:t>
      </w:r>
      <w:r w:rsidRPr="00E93A21">
        <w:rPr>
          <w:rFonts w:ascii="Times New Roman" w:hAnsi="Times New Roman"/>
          <w:sz w:val="21"/>
          <w:szCs w:val="21"/>
        </w:rPr>
        <w:t>ределяется способнос</w:t>
      </w:r>
      <w:r w:rsidRPr="00E93A21">
        <w:rPr>
          <w:rFonts w:ascii="Times New Roman" w:hAnsi="Times New Roman"/>
          <w:sz w:val="21"/>
          <w:szCs w:val="21"/>
        </w:rPr>
        <w:softHyphen/>
        <w:t>тью конкурировать на рынке по качеству товаров и его ценам, что является следс</w:t>
      </w:r>
      <w:r w:rsidRPr="00E93A21">
        <w:rPr>
          <w:rFonts w:ascii="Times New Roman" w:hAnsi="Times New Roman"/>
          <w:sz w:val="21"/>
          <w:szCs w:val="21"/>
        </w:rPr>
        <w:t>т</w:t>
      </w:r>
      <w:r w:rsidRPr="00E93A21">
        <w:rPr>
          <w:rFonts w:ascii="Times New Roman" w:hAnsi="Times New Roman"/>
          <w:sz w:val="21"/>
          <w:szCs w:val="21"/>
        </w:rPr>
        <w:t>вием значительного удельного веса пред</w:t>
      </w:r>
      <w:r w:rsidRPr="00E93A21">
        <w:rPr>
          <w:rFonts w:ascii="Times New Roman" w:hAnsi="Times New Roman"/>
          <w:sz w:val="21"/>
          <w:szCs w:val="21"/>
        </w:rPr>
        <w:softHyphen/>
        <w:t>приятия на данном секторе рынка; знанием рынка, конкурен</w:t>
      </w:r>
      <w:r w:rsidRPr="00E93A21">
        <w:rPr>
          <w:rFonts w:ascii="Times New Roman" w:hAnsi="Times New Roman"/>
          <w:sz w:val="21"/>
          <w:szCs w:val="21"/>
        </w:rPr>
        <w:softHyphen/>
        <w:t>тов и потребителей; уровнем технологии производства; уров</w:t>
      </w:r>
      <w:r w:rsidRPr="00E93A21">
        <w:rPr>
          <w:rFonts w:ascii="Times New Roman" w:hAnsi="Times New Roman"/>
          <w:sz w:val="21"/>
          <w:szCs w:val="21"/>
        </w:rPr>
        <w:softHyphen/>
        <w:t>нем организации производства и труда.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 противоположность благоприятной зоне матрица имеет и неблагоприятную зону. Это три поля, которые на матрице на</w:t>
      </w:r>
      <w:r w:rsidRPr="00E93A21">
        <w:rPr>
          <w:rFonts w:ascii="Times New Roman" w:hAnsi="Times New Roman"/>
          <w:sz w:val="21"/>
          <w:szCs w:val="21"/>
        </w:rPr>
        <w:softHyphen/>
        <w:t>ходятся внизу справа и обозначены знаком минус. Это, в част</w:t>
      </w:r>
      <w:r w:rsidRPr="00E93A21">
        <w:rPr>
          <w:rFonts w:ascii="Times New Roman" w:hAnsi="Times New Roman"/>
          <w:sz w:val="21"/>
          <w:szCs w:val="21"/>
        </w:rPr>
        <w:softHyphen/>
        <w:t>ности, поле Н</w:t>
      </w:r>
      <w:r w:rsidRPr="00E93A21">
        <w:rPr>
          <w:rFonts w:ascii="Times New Roman" w:hAnsi="Times New Roman"/>
          <w:sz w:val="21"/>
          <w:szCs w:val="21"/>
          <w:vertAlign w:val="subscript"/>
        </w:rPr>
        <w:t>д</w:t>
      </w:r>
      <w:r w:rsidRPr="00E93A21">
        <w:rPr>
          <w:rFonts w:ascii="Times New Roman" w:hAnsi="Times New Roman"/>
          <w:sz w:val="21"/>
          <w:szCs w:val="21"/>
        </w:rPr>
        <w:t>СлК (низкая доля предприятия на рынке и сла</w:t>
      </w:r>
      <w:r w:rsidRPr="00E93A21">
        <w:rPr>
          <w:rFonts w:ascii="Times New Roman" w:hAnsi="Times New Roman"/>
          <w:sz w:val="21"/>
          <w:szCs w:val="21"/>
        </w:rPr>
        <w:softHyphen/>
        <w:t>бая конкурентоспособность его товара). Поле Н</w:t>
      </w:r>
      <w:r w:rsidRPr="00E93A21">
        <w:rPr>
          <w:rFonts w:ascii="Times New Roman" w:hAnsi="Times New Roman"/>
          <w:sz w:val="21"/>
          <w:szCs w:val="21"/>
          <w:vertAlign w:val="subscript"/>
        </w:rPr>
        <w:t>д</w:t>
      </w:r>
      <w:r w:rsidRPr="00E93A21">
        <w:rPr>
          <w:rFonts w:ascii="Times New Roman" w:hAnsi="Times New Roman"/>
          <w:sz w:val="21"/>
          <w:szCs w:val="21"/>
        </w:rPr>
        <w:t>СлК характе</w:t>
      </w:r>
      <w:r w:rsidRPr="00E93A21">
        <w:rPr>
          <w:rFonts w:ascii="Times New Roman" w:hAnsi="Times New Roman"/>
          <w:sz w:val="21"/>
          <w:szCs w:val="21"/>
        </w:rPr>
        <w:softHyphen/>
        <w:t>ризует чрезвычайно низкую конкурентоспособность предпри</w:t>
      </w:r>
      <w:r w:rsidRPr="00E93A21">
        <w:rPr>
          <w:rFonts w:ascii="Times New Roman" w:hAnsi="Times New Roman"/>
          <w:sz w:val="21"/>
          <w:szCs w:val="21"/>
        </w:rPr>
        <w:softHyphen/>
        <w:t>ятия. В случае</w:t>
      </w:r>
      <w:proofErr w:type="gramStart"/>
      <w:r w:rsidRPr="00E93A21">
        <w:rPr>
          <w:rFonts w:ascii="Times New Roman" w:hAnsi="Times New Roman"/>
          <w:sz w:val="21"/>
          <w:szCs w:val="21"/>
        </w:rPr>
        <w:t>,</w:t>
      </w:r>
      <w:proofErr w:type="gramEnd"/>
      <w:r w:rsidRPr="00E93A21">
        <w:rPr>
          <w:rFonts w:ascii="Times New Roman" w:hAnsi="Times New Roman"/>
          <w:sz w:val="21"/>
          <w:szCs w:val="21"/>
        </w:rPr>
        <w:t xml:space="preserve"> если предприятие не имеет потенциальных возможностей повысить свою конкурентоспособность, оно должно уйти из этого рынка. В неблагоприятную зону по их конкурентоспособности попадают предприятия, которые зани</w:t>
      </w:r>
      <w:r w:rsidRPr="00E93A21">
        <w:rPr>
          <w:rFonts w:ascii="Times New Roman" w:hAnsi="Times New Roman"/>
          <w:sz w:val="21"/>
          <w:szCs w:val="21"/>
        </w:rPr>
        <w:softHyphen/>
        <w:t>мают поле Ср</w:t>
      </w:r>
      <w:r w:rsidRPr="00E93A21">
        <w:rPr>
          <w:rFonts w:ascii="Times New Roman" w:hAnsi="Times New Roman"/>
          <w:sz w:val="21"/>
          <w:szCs w:val="21"/>
          <w:vertAlign w:val="subscript"/>
        </w:rPr>
        <w:t>д</w:t>
      </w:r>
      <w:r w:rsidRPr="00E93A21">
        <w:rPr>
          <w:rFonts w:ascii="Times New Roman" w:hAnsi="Times New Roman"/>
          <w:sz w:val="21"/>
          <w:szCs w:val="21"/>
        </w:rPr>
        <w:t>СлК (средняя доля на рынке и слабая конкурен</w:t>
      </w:r>
      <w:r w:rsidRPr="00E93A21">
        <w:rPr>
          <w:rFonts w:ascii="Times New Roman" w:hAnsi="Times New Roman"/>
          <w:sz w:val="21"/>
          <w:szCs w:val="21"/>
        </w:rPr>
        <w:softHyphen/>
        <w:t>тоспособность) и поле НдСрК (низкая доля на рынке и средняя конкурентоспособность товара). Если предприятие не сможет преодолеть имеющиеся недостатки, то оно в ближайшее время должно покинуть данные рынки.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Зону риска для предприятия представляют оставшиеся три поля, которые расположены по диагон</w:t>
      </w:r>
      <w:r w:rsidRPr="00E93A21">
        <w:rPr>
          <w:rFonts w:ascii="Times New Roman" w:hAnsi="Times New Roman"/>
          <w:sz w:val="21"/>
          <w:szCs w:val="21"/>
        </w:rPr>
        <w:t>а</w:t>
      </w:r>
      <w:r w:rsidRPr="00E93A21">
        <w:rPr>
          <w:rFonts w:ascii="Times New Roman" w:hAnsi="Times New Roman"/>
          <w:sz w:val="21"/>
          <w:szCs w:val="21"/>
        </w:rPr>
        <w:t>ли снизу вверх направо. Это поле Н</w:t>
      </w:r>
      <w:r w:rsidRPr="00E93A21">
        <w:rPr>
          <w:rFonts w:ascii="Times New Roman" w:hAnsi="Times New Roman"/>
          <w:sz w:val="21"/>
          <w:szCs w:val="21"/>
          <w:vertAlign w:val="subscript"/>
        </w:rPr>
        <w:t>Д</w:t>
      </w:r>
      <w:r w:rsidRPr="00E93A21">
        <w:rPr>
          <w:rFonts w:ascii="Times New Roman" w:hAnsi="Times New Roman"/>
          <w:sz w:val="21"/>
          <w:szCs w:val="21"/>
        </w:rPr>
        <w:t>СК (низкая доля на рынке и сильная конкуренто</w:t>
      </w:r>
      <w:r w:rsidRPr="00E93A21">
        <w:rPr>
          <w:rFonts w:ascii="Times New Roman" w:hAnsi="Times New Roman"/>
          <w:sz w:val="21"/>
          <w:szCs w:val="21"/>
        </w:rPr>
        <w:softHyphen/>
        <w:t>способность товара), поле — Ср</w:t>
      </w:r>
      <w:r w:rsidRPr="00E93A21">
        <w:rPr>
          <w:rFonts w:ascii="Times New Roman" w:hAnsi="Times New Roman"/>
          <w:sz w:val="21"/>
          <w:szCs w:val="21"/>
          <w:vertAlign w:val="subscript"/>
        </w:rPr>
        <w:t>д</w:t>
      </w:r>
      <w:r w:rsidRPr="00E93A21">
        <w:rPr>
          <w:rFonts w:ascii="Times New Roman" w:hAnsi="Times New Roman"/>
          <w:sz w:val="21"/>
          <w:szCs w:val="21"/>
        </w:rPr>
        <w:t>СрК (средняя доля на рынке и средняя конкурентоспособность товара) и поле В</w:t>
      </w:r>
      <w:r w:rsidRPr="00E93A21">
        <w:rPr>
          <w:rFonts w:ascii="Times New Roman" w:hAnsi="Times New Roman"/>
          <w:sz w:val="21"/>
          <w:szCs w:val="21"/>
          <w:vertAlign w:val="subscript"/>
        </w:rPr>
        <w:t>д</w:t>
      </w:r>
      <w:r w:rsidRPr="00E93A21">
        <w:rPr>
          <w:rFonts w:ascii="Times New Roman" w:hAnsi="Times New Roman"/>
          <w:sz w:val="21"/>
          <w:szCs w:val="21"/>
        </w:rPr>
        <w:t>СлК (высо</w:t>
      </w:r>
      <w:r w:rsidRPr="00E93A21">
        <w:rPr>
          <w:rFonts w:ascii="Times New Roman" w:hAnsi="Times New Roman"/>
          <w:sz w:val="21"/>
          <w:szCs w:val="21"/>
        </w:rPr>
        <w:softHyphen/>
        <w:t>кая доля на рынке и слабая конкурентоспособность товара). Из рисковой зоны предприятие в отношении ко</w:t>
      </w:r>
      <w:r w:rsidRPr="00E93A21">
        <w:rPr>
          <w:rFonts w:ascii="Times New Roman" w:hAnsi="Times New Roman"/>
          <w:sz w:val="21"/>
          <w:szCs w:val="21"/>
        </w:rPr>
        <w:t>н</w:t>
      </w:r>
      <w:r w:rsidRPr="00E93A21">
        <w:rPr>
          <w:rFonts w:ascii="Times New Roman" w:hAnsi="Times New Roman"/>
          <w:sz w:val="21"/>
          <w:szCs w:val="21"/>
        </w:rPr>
        <w:t>курентоспособ</w:t>
      </w:r>
      <w:r w:rsidRPr="00E93A21">
        <w:rPr>
          <w:rFonts w:ascii="Times New Roman" w:hAnsi="Times New Roman"/>
          <w:sz w:val="21"/>
          <w:szCs w:val="21"/>
        </w:rPr>
        <w:softHyphen/>
        <w:t xml:space="preserve">ности может выйти, если будут </w:t>
      </w:r>
      <w:proofErr w:type="gramStart"/>
      <w:r w:rsidRPr="00E93A21">
        <w:rPr>
          <w:rFonts w:ascii="Times New Roman" w:hAnsi="Times New Roman"/>
          <w:sz w:val="21"/>
          <w:szCs w:val="21"/>
        </w:rPr>
        <w:t>предприняты меры</w:t>
      </w:r>
      <w:proofErr w:type="gramEnd"/>
      <w:r w:rsidRPr="00E93A21">
        <w:rPr>
          <w:rFonts w:ascii="Times New Roman" w:hAnsi="Times New Roman"/>
          <w:sz w:val="21"/>
          <w:szCs w:val="21"/>
        </w:rPr>
        <w:t>, которые позволят переместиться пре</w:t>
      </w:r>
      <w:r w:rsidRPr="00E93A21">
        <w:rPr>
          <w:rFonts w:ascii="Times New Roman" w:hAnsi="Times New Roman"/>
          <w:sz w:val="21"/>
          <w:szCs w:val="21"/>
        </w:rPr>
        <w:t>д</w:t>
      </w:r>
      <w:r w:rsidRPr="00E93A21">
        <w:rPr>
          <w:rFonts w:ascii="Times New Roman" w:hAnsi="Times New Roman"/>
          <w:sz w:val="21"/>
          <w:szCs w:val="21"/>
        </w:rPr>
        <w:t>приятию в поля по направлениям стрелок.</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bCs/>
          <w:i/>
          <w:iCs/>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sz w:val="21"/>
          <w:szCs w:val="21"/>
        </w:rPr>
        <w:t xml:space="preserve">Таблица. </w:t>
      </w:r>
      <w:r w:rsidRPr="00E93A21">
        <w:rPr>
          <w:rFonts w:ascii="Times New Roman" w:hAnsi="Times New Roman"/>
          <w:b/>
          <w:bCs/>
          <w:sz w:val="21"/>
          <w:szCs w:val="21"/>
        </w:rPr>
        <w:t>Оценка конкурентоспособности предприятия по показателю доли рынка</w:t>
      </w:r>
    </w:p>
    <w:tbl>
      <w:tblPr>
        <w:tblW w:w="9781" w:type="dxa"/>
        <w:tblInd w:w="40" w:type="dxa"/>
        <w:tblLayout w:type="fixed"/>
        <w:tblCellMar>
          <w:left w:w="40" w:type="dxa"/>
          <w:right w:w="40" w:type="dxa"/>
        </w:tblCellMar>
        <w:tblLook w:val="0000"/>
      </w:tblPr>
      <w:tblGrid>
        <w:gridCol w:w="2410"/>
        <w:gridCol w:w="4536"/>
        <w:gridCol w:w="2835"/>
      </w:tblGrid>
      <w:tr w:rsidR="00FA11E5" w:rsidRPr="00E93A21" w:rsidTr="00FA11E5">
        <w:trPr>
          <w:trHeight w:val="384"/>
        </w:trPr>
        <w:tc>
          <w:tcPr>
            <w:tcW w:w="2410" w:type="dxa"/>
            <w:tcBorders>
              <w:top w:val="single" w:sz="6" w:space="0" w:color="auto"/>
              <w:left w:val="single" w:sz="6" w:space="0" w:color="auto"/>
              <w:bottom w:val="single" w:sz="4"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Оценка доли рынка</w:t>
            </w:r>
          </w:p>
        </w:tc>
        <w:tc>
          <w:tcPr>
            <w:tcW w:w="4536" w:type="dxa"/>
            <w:tcBorders>
              <w:top w:val="single" w:sz="6" w:space="0" w:color="auto"/>
              <w:left w:val="single" w:sz="6" w:space="0" w:color="auto"/>
              <w:bottom w:val="single" w:sz="4"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Критерии оценки</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Оценка конкурентоспособ</w:t>
            </w:r>
            <w:r w:rsidRPr="00E93A21">
              <w:rPr>
                <w:rFonts w:ascii="Times New Roman" w:hAnsi="Times New Roman"/>
                <w:sz w:val="21"/>
                <w:szCs w:val="21"/>
              </w:rPr>
              <w:softHyphen/>
              <w:t>ности предприятия</w:t>
            </w:r>
          </w:p>
        </w:tc>
      </w:tr>
      <w:tr w:rsidR="00FA11E5" w:rsidRPr="00E93A21" w:rsidTr="00FA11E5">
        <w:trPr>
          <w:trHeight w:val="687"/>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Высокая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Доля предприятия на рынке находится на уровне доли двух-трех крупнейших конкурентов или превышает ее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Высокая</w:t>
            </w:r>
          </w:p>
        </w:tc>
      </w:tr>
      <w:tr w:rsidR="00FA11E5" w:rsidRPr="00E93A21" w:rsidTr="00FA11E5">
        <w:trPr>
          <w:trHeight w:val="442"/>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Средняя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Доля предприятия на рынке равна сред</w:t>
            </w:r>
            <w:r w:rsidRPr="00E93A21">
              <w:rPr>
                <w:rFonts w:ascii="Times New Roman" w:hAnsi="Times New Roman"/>
                <w:sz w:val="21"/>
                <w:szCs w:val="21"/>
              </w:rPr>
              <w:softHyphen/>
              <w:t>ней доле ведущих конкурентов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Средняя</w:t>
            </w:r>
          </w:p>
        </w:tc>
      </w:tr>
      <w:tr w:rsidR="00FA11E5" w:rsidRPr="00E93A21" w:rsidTr="00FA11E5">
        <w:trPr>
          <w:trHeight w:val="480"/>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Низкая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Доля предприятия на рынке ниже доли ведущих конкурентов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center"/>
              <w:rPr>
                <w:rFonts w:ascii="Times New Roman" w:hAnsi="Times New Roman"/>
                <w:sz w:val="21"/>
                <w:szCs w:val="21"/>
              </w:rPr>
            </w:pPr>
            <w:r w:rsidRPr="00E93A21">
              <w:rPr>
                <w:rFonts w:ascii="Times New Roman" w:hAnsi="Times New Roman"/>
                <w:sz w:val="21"/>
                <w:szCs w:val="21"/>
              </w:rPr>
              <w:t>Низкая</w:t>
            </w:r>
          </w:p>
        </w:tc>
      </w:tr>
    </w:tbl>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Доля предприятия на рынке в большинстве случаев коррели</w:t>
      </w:r>
      <w:r w:rsidRPr="00E93A21">
        <w:rPr>
          <w:rFonts w:ascii="Times New Roman" w:hAnsi="Times New Roman"/>
          <w:i/>
          <w:sz w:val="21"/>
          <w:szCs w:val="21"/>
        </w:rPr>
        <w:softHyphen/>
        <w:t xml:space="preserve">рует с конкурентоспособностью его товаров. При этом </w:t>
      </w:r>
      <w:r w:rsidRPr="00E93A21">
        <w:rPr>
          <w:rFonts w:ascii="Times New Roman" w:hAnsi="Times New Roman"/>
          <w:i/>
          <w:iCs/>
          <w:sz w:val="21"/>
          <w:szCs w:val="21"/>
        </w:rPr>
        <w:t>доля пред</w:t>
      </w:r>
      <w:r w:rsidRPr="00E93A21">
        <w:rPr>
          <w:rFonts w:ascii="Times New Roman" w:hAnsi="Times New Roman"/>
          <w:i/>
          <w:iCs/>
          <w:sz w:val="21"/>
          <w:szCs w:val="21"/>
        </w:rPr>
        <w:softHyphen/>
        <w:t xml:space="preserve">приятия на рынке </w:t>
      </w:r>
      <w:r w:rsidRPr="00E93A21">
        <w:rPr>
          <w:rFonts w:ascii="Times New Roman" w:hAnsi="Times New Roman"/>
          <w:i/>
          <w:sz w:val="21"/>
          <w:szCs w:val="21"/>
        </w:rPr>
        <w:t>определяется как отношение объемов продаж предпр</w:t>
      </w:r>
      <w:r w:rsidRPr="00E93A21">
        <w:rPr>
          <w:rFonts w:ascii="Times New Roman" w:hAnsi="Times New Roman"/>
          <w:i/>
          <w:sz w:val="21"/>
          <w:szCs w:val="21"/>
        </w:rPr>
        <w:t>и</w:t>
      </w:r>
      <w:r w:rsidRPr="00E93A21">
        <w:rPr>
          <w:rFonts w:ascii="Times New Roman" w:hAnsi="Times New Roman"/>
          <w:i/>
          <w:sz w:val="21"/>
          <w:szCs w:val="21"/>
        </w:rPr>
        <w:t>ятия в общем объеме продаж на данном рынке в нату</w:t>
      </w:r>
      <w:r w:rsidRPr="00E93A21">
        <w:rPr>
          <w:rFonts w:ascii="Times New Roman" w:hAnsi="Times New Roman"/>
          <w:i/>
          <w:sz w:val="21"/>
          <w:szCs w:val="21"/>
        </w:rPr>
        <w:softHyphen/>
        <w:t>ральных или стоимостных единицах. Поэтому оценку уровня конкурентоспособности предприятия можно осуществить по ос</w:t>
      </w:r>
      <w:r w:rsidRPr="00E93A21">
        <w:rPr>
          <w:rFonts w:ascii="Times New Roman" w:hAnsi="Times New Roman"/>
          <w:i/>
          <w:sz w:val="21"/>
          <w:szCs w:val="21"/>
        </w:rPr>
        <w:softHyphen/>
        <w:t xml:space="preserve">военному им рыночному потенциалу, т.е. по доли рынка. Так как между долей рынка и нормой прибыли существует прямая связь, то по мере </w:t>
      </w:r>
      <w:proofErr w:type="gramStart"/>
      <w:r w:rsidRPr="00E93A21">
        <w:rPr>
          <w:rFonts w:ascii="Times New Roman" w:hAnsi="Times New Roman"/>
          <w:i/>
          <w:sz w:val="21"/>
          <w:szCs w:val="21"/>
        </w:rPr>
        <w:t>роста доли рынка позиции предприятия</w:t>
      </w:r>
      <w:proofErr w:type="gramEnd"/>
      <w:r w:rsidRPr="00E93A21">
        <w:rPr>
          <w:rFonts w:ascii="Times New Roman" w:hAnsi="Times New Roman"/>
          <w:i/>
          <w:sz w:val="21"/>
          <w:szCs w:val="21"/>
        </w:rPr>
        <w:t xml:space="preserve"> по его конку</w:t>
      </w:r>
      <w:r w:rsidRPr="00E93A21">
        <w:rPr>
          <w:rFonts w:ascii="Times New Roman" w:hAnsi="Times New Roman"/>
          <w:i/>
          <w:sz w:val="21"/>
          <w:szCs w:val="21"/>
        </w:rPr>
        <w:softHyphen/>
        <w:t>рентоспособности и финансовым пок</w:t>
      </w:r>
      <w:r w:rsidRPr="00E93A21">
        <w:rPr>
          <w:rFonts w:ascii="Times New Roman" w:hAnsi="Times New Roman"/>
          <w:i/>
          <w:sz w:val="21"/>
          <w:szCs w:val="21"/>
        </w:rPr>
        <w:t>а</w:t>
      </w:r>
      <w:r w:rsidRPr="00E93A21">
        <w:rPr>
          <w:rFonts w:ascii="Times New Roman" w:hAnsi="Times New Roman"/>
          <w:i/>
          <w:sz w:val="21"/>
          <w:szCs w:val="21"/>
        </w:rPr>
        <w:t xml:space="preserve">зателям выглядят более устойчиво.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При определении доли рынка могут возникнуть трудности, связанные с ограниченной доступн</w:t>
      </w:r>
      <w:r w:rsidRPr="00E93A21">
        <w:rPr>
          <w:rFonts w:ascii="Times New Roman" w:hAnsi="Times New Roman"/>
          <w:sz w:val="21"/>
          <w:szCs w:val="21"/>
        </w:rPr>
        <w:t>о</w:t>
      </w:r>
      <w:r w:rsidRPr="00E93A21">
        <w:rPr>
          <w:rFonts w:ascii="Times New Roman" w:hAnsi="Times New Roman"/>
          <w:sz w:val="21"/>
          <w:szCs w:val="21"/>
        </w:rPr>
        <w:t>стью необходимых данных о суммарном объеме продаж в каждом сегменте и информа</w:t>
      </w:r>
      <w:r w:rsidRPr="00E93A21">
        <w:rPr>
          <w:rFonts w:ascii="Times New Roman" w:hAnsi="Times New Roman"/>
          <w:sz w:val="21"/>
          <w:szCs w:val="21"/>
        </w:rPr>
        <w:softHyphen/>
        <w:t>ции об объеме пр</w:t>
      </w:r>
      <w:r w:rsidRPr="00E93A21">
        <w:rPr>
          <w:rFonts w:ascii="Times New Roman" w:hAnsi="Times New Roman"/>
          <w:sz w:val="21"/>
          <w:szCs w:val="21"/>
        </w:rPr>
        <w:t>о</w:t>
      </w:r>
      <w:r w:rsidRPr="00E93A21">
        <w:rPr>
          <w:rFonts w:ascii="Times New Roman" w:hAnsi="Times New Roman"/>
          <w:sz w:val="21"/>
          <w:szCs w:val="21"/>
        </w:rPr>
        <w:t>даж основных конкурентов. Это обстоятель</w:t>
      </w:r>
      <w:r w:rsidRPr="00E93A21">
        <w:rPr>
          <w:rFonts w:ascii="Times New Roman" w:hAnsi="Times New Roman"/>
          <w:sz w:val="21"/>
          <w:szCs w:val="21"/>
        </w:rPr>
        <w:softHyphen/>
        <w:t>ство сдерживает практическое применение метода оценки кон</w:t>
      </w:r>
      <w:r w:rsidRPr="00E93A21">
        <w:rPr>
          <w:rFonts w:ascii="Times New Roman" w:hAnsi="Times New Roman"/>
          <w:sz w:val="21"/>
          <w:szCs w:val="21"/>
        </w:rPr>
        <w:softHyphen/>
        <w:t>курентоспособности предприятия по показателю доли продаж его товаров на рынке.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Как второй, так и третий метод определения конкуренто</w:t>
      </w:r>
      <w:r w:rsidRPr="00E93A21">
        <w:rPr>
          <w:rFonts w:ascii="Times New Roman" w:hAnsi="Times New Roman"/>
          <w:sz w:val="21"/>
          <w:szCs w:val="21"/>
        </w:rPr>
        <w:softHyphen/>
        <w:t>способности предприятия связаны с конк</w:t>
      </w:r>
      <w:r w:rsidRPr="00E93A21">
        <w:rPr>
          <w:rFonts w:ascii="Times New Roman" w:hAnsi="Times New Roman"/>
          <w:sz w:val="21"/>
          <w:szCs w:val="21"/>
        </w:rPr>
        <w:t>у</w:t>
      </w:r>
      <w:r w:rsidRPr="00E93A21">
        <w:rPr>
          <w:rFonts w:ascii="Times New Roman" w:hAnsi="Times New Roman"/>
          <w:sz w:val="21"/>
          <w:szCs w:val="21"/>
        </w:rPr>
        <w:t>рентоспособностью товаров этого предприятия. Абстрагируясь от конкурентоспо</w:t>
      </w:r>
      <w:r w:rsidRPr="00E93A21">
        <w:rPr>
          <w:rFonts w:ascii="Times New Roman" w:hAnsi="Times New Roman"/>
          <w:sz w:val="21"/>
          <w:szCs w:val="21"/>
        </w:rPr>
        <w:softHyphen/>
        <w:t>собности внешней среды предприятия и качества управления, можно заключить, что если товары предприятия конкуренто</w:t>
      </w:r>
      <w:r w:rsidRPr="00E93A21">
        <w:rPr>
          <w:rFonts w:ascii="Times New Roman" w:hAnsi="Times New Roman"/>
          <w:sz w:val="21"/>
          <w:szCs w:val="21"/>
        </w:rPr>
        <w:softHyphen/>
        <w:t>способны, то и предприятие конкурентоспособно. Весь вопрос при этом сводится к определению конк</w:t>
      </w:r>
      <w:r w:rsidRPr="00E93A21">
        <w:rPr>
          <w:rFonts w:ascii="Times New Roman" w:hAnsi="Times New Roman"/>
          <w:sz w:val="21"/>
          <w:szCs w:val="21"/>
        </w:rPr>
        <w:t>у</w:t>
      </w:r>
      <w:r w:rsidRPr="00E93A21">
        <w:rPr>
          <w:rFonts w:ascii="Times New Roman" w:hAnsi="Times New Roman"/>
          <w:sz w:val="21"/>
          <w:szCs w:val="21"/>
        </w:rPr>
        <w:t>рентоспособности то</w:t>
      </w:r>
      <w:r w:rsidRPr="00E93A21">
        <w:rPr>
          <w:rFonts w:ascii="Times New Roman" w:hAnsi="Times New Roman"/>
          <w:sz w:val="21"/>
          <w:szCs w:val="21"/>
        </w:rPr>
        <w:softHyphen/>
        <w:t>варов, разработке и реализации конкурентоспособной страте</w:t>
      </w:r>
      <w:r w:rsidRPr="00E93A21">
        <w:rPr>
          <w:rFonts w:ascii="Times New Roman" w:hAnsi="Times New Roman"/>
          <w:sz w:val="21"/>
          <w:szCs w:val="21"/>
        </w:rPr>
        <w:softHyphen/>
        <w:t>гии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bCs/>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Экономическая сущность конкурентоспособности товара и его факторы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Различают понятия «продукция» и «товар». </w:t>
      </w:r>
      <w:r w:rsidRPr="00E93A21">
        <w:rPr>
          <w:rFonts w:ascii="Times New Roman" w:hAnsi="Times New Roman"/>
          <w:i/>
          <w:iCs/>
          <w:sz w:val="21"/>
          <w:szCs w:val="21"/>
        </w:rPr>
        <w:t xml:space="preserve">Продукция – </w:t>
      </w:r>
      <w:r w:rsidRPr="00E93A21">
        <w:rPr>
          <w:rFonts w:ascii="Times New Roman" w:hAnsi="Times New Roman"/>
          <w:sz w:val="21"/>
          <w:szCs w:val="21"/>
        </w:rPr>
        <w:t>это результат производства, предназначе</w:t>
      </w:r>
      <w:r w:rsidRPr="00E93A21">
        <w:rPr>
          <w:rFonts w:ascii="Times New Roman" w:hAnsi="Times New Roman"/>
          <w:sz w:val="21"/>
          <w:szCs w:val="21"/>
        </w:rPr>
        <w:t>н</w:t>
      </w:r>
      <w:r w:rsidRPr="00E93A21">
        <w:rPr>
          <w:rFonts w:ascii="Times New Roman" w:hAnsi="Times New Roman"/>
          <w:sz w:val="21"/>
          <w:szCs w:val="21"/>
        </w:rPr>
        <w:t>ный для реализации, т.е. это понятие сферы производства, означающие лишь потенци</w:t>
      </w:r>
      <w:r w:rsidRPr="00E93A21">
        <w:rPr>
          <w:rFonts w:ascii="Times New Roman" w:hAnsi="Times New Roman"/>
          <w:sz w:val="21"/>
          <w:szCs w:val="21"/>
        </w:rPr>
        <w:softHyphen/>
        <w:t xml:space="preserve">альные свойства продукции. </w:t>
      </w:r>
      <w:r w:rsidRPr="00E93A21">
        <w:rPr>
          <w:rFonts w:ascii="Times New Roman" w:hAnsi="Times New Roman"/>
          <w:i/>
          <w:iCs/>
          <w:sz w:val="21"/>
          <w:szCs w:val="21"/>
        </w:rPr>
        <w:t xml:space="preserve">Товар – </w:t>
      </w:r>
      <w:r w:rsidRPr="00E93A21">
        <w:rPr>
          <w:rFonts w:ascii="Times New Roman" w:hAnsi="Times New Roman"/>
          <w:sz w:val="21"/>
          <w:szCs w:val="21"/>
        </w:rPr>
        <w:t>это продукция труда, кото</w:t>
      </w:r>
      <w:r w:rsidRPr="00E93A21">
        <w:rPr>
          <w:rFonts w:ascii="Times New Roman" w:hAnsi="Times New Roman"/>
          <w:sz w:val="21"/>
          <w:szCs w:val="21"/>
        </w:rPr>
        <w:softHyphen/>
        <w:t>рый удовлетворяет определенные потребности человека через рынок. Поэтому если говорят о конкурентоспособности про</w:t>
      </w:r>
      <w:r w:rsidRPr="00E93A21">
        <w:rPr>
          <w:rFonts w:ascii="Times New Roman" w:hAnsi="Times New Roman"/>
          <w:sz w:val="21"/>
          <w:szCs w:val="21"/>
        </w:rPr>
        <w:softHyphen/>
        <w:t>дукции, то речь идет лишь о потенц</w:t>
      </w:r>
      <w:r w:rsidRPr="00E93A21">
        <w:rPr>
          <w:rFonts w:ascii="Times New Roman" w:hAnsi="Times New Roman"/>
          <w:sz w:val="21"/>
          <w:szCs w:val="21"/>
        </w:rPr>
        <w:t>и</w:t>
      </w:r>
      <w:r w:rsidRPr="00E93A21">
        <w:rPr>
          <w:rFonts w:ascii="Times New Roman" w:hAnsi="Times New Roman"/>
          <w:sz w:val="21"/>
          <w:szCs w:val="21"/>
        </w:rPr>
        <w:t>альной ее конкурен</w:t>
      </w:r>
      <w:r w:rsidRPr="00E93A21">
        <w:rPr>
          <w:rFonts w:ascii="Times New Roman" w:hAnsi="Times New Roman"/>
          <w:sz w:val="21"/>
          <w:szCs w:val="21"/>
        </w:rPr>
        <w:softHyphen/>
        <w:t xml:space="preserve">тоспособности. </w:t>
      </w:r>
      <w:r w:rsidRPr="00E93A21">
        <w:rPr>
          <w:rFonts w:ascii="Times New Roman" w:hAnsi="Times New Roman"/>
          <w:i/>
          <w:iCs/>
          <w:sz w:val="21"/>
          <w:szCs w:val="21"/>
        </w:rPr>
        <w:t xml:space="preserve">Потенциальную конкурентоспособность </w:t>
      </w:r>
      <w:r w:rsidRPr="00E93A21">
        <w:rPr>
          <w:rFonts w:ascii="Times New Roman" w:hAnsi="Times New Roman"/>
          <w:sz w:val="21"/>
          <w:szCs w:val="21"/>
        </w:rPr>
        <w:t>про</w:t>
      </w:r>
      <w:r w:rsidRPr="00E93A21">
        <w:rPr>
          <w:rFonts w:ascii="Times New Roman" w:hAnsi="Times New Roman"/>
          <w:sz w:val="21"/>
          <w:szCs w:val="21"/>
        </w:rPr>
        <w:softHyphen/>
        <w:t>дукции рассматривают и в случае стратегического планирова</w:t>
      </w:r>
      <w:r w:rsidRPr="00E93A21">
        <w:rPr>
          <w:rFonts w:ascii="Times New Roman" w:hAnsi="Times New Roman"/>
          <w:sz w:val="21"/>
          <w:szCs w:val="21"/>
        </w:rPr>
        <w:softHyphen/>
        <w:t xml:space="preserve">ния или прогнозирования степени удовлетворения параметров и свойств будущей продукции требованиям будущего рынка. </w:t>
      </w:r>
      <w:r w:rsidRPr="00E93A21">
        <w:rPr>
          <w:rFonts w:ascii="Times New Roman" w:hAnsi="Times New Roman"/>
          <w:i/>
          <w:iCs/>
          <w:sz w:val="21"/>
          <w:szCs w:val="21"/>
        </w:rPr>
        <w:t xml:space="preserve">Реальную конкурентоспособность </w:t>
      </w:r>
      <w:r w:rsidRPr="00E93A21">
        <w:rPr>
          <w:rFonts w:ascii="Times New Roman" w:hAnsi="Times New Roman"/>
          <w:sz w:val="21"/>
          <w:szCs w:val="21"/>
        </w:rPr>
        <w:t>товара можно определить только на рынке в результате сравнения конкурентных преиму</w:t>
      </w:r>
      <w:r w:rsidRPr="00E93A21">
        <w:rPr>
          <w:rFonts w:ascii="Times New Roman" w:hAnsi="Times New Roman"/>
          <w:sz w:val="21"/>
          <w:szCs w:val="21"/>
        </w:rPr>
        <w:softHyphen/>
        <w:t>ществ товаров в данный момент времени.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 xml:space="preserve">Конкурентоспособность товара </w:t>
      </w:r>
      <w:r w:rsidRPr="00E93A21">
        <w:rPr>
          <w:rFonts w:ascii="Times New Roman" w:hAnsi="Times New Roman"/>
          <w:sz w:val="21"/>
          <w:szCs w:val="21"/>
        </w:rPr>
        <w:t>(КТ) – это степень реального удовлетворения им конкретной п</w:t>
      </w:r>
      <w:r w:rsidRPr="00E93A21">
        <w:rPr>
          <w:rFonts w:ascii="Times New Roman" w:hAnsi="Times New Roman"/>
          <w:sz w:val="21"/>
          <w:szCs w:val="21"/>
        </w:rPr>
        <w:t>о</w:t>
      </w:r>
      <w:r w:rsidRPr="00E93A21">
        <w:rPr>
          <w:rFonts w:ascii="Times New Roman" w:hAnsi="Times New Roman"/>
          <w:sz w:val="21"/>
          <w:szCs w:val="21"/>
        </w:rPr>
        <w:t>требности по сравнению с аналогичными товарами, представленными на данном рынке. Конкурентосп</w:t>
      </w:r>
      <w:r w:rsidRPr="00E93A21">
        <w:rPr>
          <w:rFonts w:ascii="Times New Roman" w:hAnsi="Times New Roman"/>
          <w:sz w:val="21"/>
          <w:szCs w:val="21"/>
        </w:rPr>
        <w:t>о</w:t>
      </w:r>
      <w:r w:rsidRPr="00E93A21">
        <w:rPr>
          <w:rFonts w:ascii="Times New Roman" w:hAnsi="Times New Roman"/>
          <w:sz w:val="21"/>
          <w:szCs w:val="21"/>
        </w:rPr>
        <w:t>собность товара является относительной вели</w:t>
      </w:r>
      <w:r w:rsidRPr="00E93A21">
        <w:rPr>
          <w:rFonts w:ascii="Times New Roman" w:hAnsi="Times New Roman"/>
          <w:sz w:val="21"/>
          <w:szCs w:val="21"/>
        </w:rPr>
        <w:softHyphen/>
        <w:t>чиной и выражает различие сравниваемых товаров-конкурен</w:t>
      </w:r>
      <w:r w:rsidRPr="00E93A21">
        <w:rPr>
          <w:rFonts w:ascii="Times New Roman" w:hAnsi="Times New Roman"/>
          <w:sz w:val="21"/>
          <w:szCs w:val="21"/>
        </w:rPr>
        <w:softHyphen/>
        <w:t>тов по степени соответствия их характеристик требованиям конкретного потребителя на данном рынке.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xml:space="preserve">При выборе товара потребитель ориентируется только </w:t>
      </w:r>
      <w:proofErr w:type="gramStart"/>
      <w:r w:rsidRPr="00E93A21">
        <w:rPr>
          <w:rFonts w:ascii="Times New Roman" w:hAnsi="Times New Roman"/>
          <w:i/>
          <w:sz w:val="21"/>
          <w:szCs w:val="21"/>
        </w:rPr>
        <w:t>на те</w:t>
      </w:r>
      <w:proofErr w:type="gramEnd"/>
      <w:r w:rsidRPr="00E93A21">
        <w:rPr>
          <w:rFonts w:ascii="Times New Roman" w:hAnsi="Times New Roman"/>
          <w:i/>
          <w:sz w:val="21"/>
          <w:szCs w:val="21"/>
        </w:rPr>
        <w:t xml:space="preserve"> его особенности, которые пре</w:t>
      </w:r>
      <w:r w:rsidRPr="00E93A21">
        <w:rPr>
          <w:rFonts w:ascii="Times New Roman" w:hAnsi="Times New Roman"/>
          <w:i/>
          <w:sz w:val="21"/>
          <w:szCs w:val="21"/>
        </w:rPr>
        <w:t>д</w:t>
      </w:r>
      <w:r w:rsidRPr="00E93A21">
        <w:rPr>
          <w:rFonts w:ascii="Times New Roman" w:hAnsi="Times New Roman"/>
          <w:i/>
          <w:sz w:val="21"/>
          <w:szCs w:val="21"/>
        </w:rPr>
        <w:t>ставляют для него существен</w:t>
      </w:r>
      <w:r w:rsidRPr="00E93A21">
        <w:rPr>
          <w:rFonts w:ascii="Times New Roman" w:hAnsi="Times New Roman"/>
          <w:i/>
          <w:sz w:val="21"/>
          <w:szCs w:val="21"/>
        </w:rPr>
        <w:softHyphen/>
        <w:t>ный интерес. Во-первых, это параметры, в которых отражается качес</w:t>
      </w:r>
      <w:r w:rsidRPr="00E93A21">
        <w:rPr>
          <w:rFonts w:ascii="Times New Roman" w:hAnsi="Times New Roman"/>
          <w:i/>
          <w:sz w:val="21"/>
          <w:szCs w:val="21"/>
        </w:rPr>
        <w:t>т</w:t>
      </w:r>
      <w:r w:rsidRPr="00E93A21">
        <w:rPr>
          <w:rFonts w:ascii="Times New Roman" w:hAnsi="Times New Roman"/>
          <w:i/>
          <w:sz w:val="21"/>
          <w:szCs w:val="21"/>
        </w:rPr>
        <w:t>во и полезность товара с учетом социальных, функцио</w:t>
      </w:r>
      <w:r w:rsidRPr="00E93A21">
        <w:rPr>
          <w:rFonts w:ascii="Times New Roman" w:hAnsi="Times New Roman"/>
          <w:i/>
          <w:sz w:val="21"/>
          <w:szCs w:val="21"/>
        </w:rPr>
        <w:softHyphen/>
        <w:t>нальных, эстетических, экологических и других потребитель</w:t>
      </w:r>
      <w:r w:rsidRPr="00E93A21">
        <w:rPr>
          <w:rFonts w:ascii="Times New Roman" w:hAnsi="Times New Roman"/>
          <w:i/>
          <w:sz w:val="21"/>
          <w:szCs w:val="21"/>
        </w:rPr>
        <w:softHyphen/>
        <w:t xml:space="preserve">ских свойств. </w:t>
      </w:r>
      <w:proofErr w:type="gramStart"/>
      <w:r w:rsidRPr="00E93A21">
        <w:rPr>
          <w:rFonts w:ascii="Times New Roman" w:hAnsi="Times New Roman"/>
          <w:i/>
          <w:sz w:val="21"/>
          <w:szCs w:val="21"/>
        </w:rPr>
        <w:t>Во-вторых, стремясь к приобретению товара, в наи</w:t>
      </w:r>
      <w:r w:rsidRPr="00E93A21">
        <w:rPr>
          <w:rFonts w:ascii="Times New Roman" w:hAnsi="Times New Roman"/>
          <w:i/>
          <w:sz w:val="21"/>
          <w:szCs w:val="21"/>
        </w:rPr>
        <w:softHyphen/>
        <w:t>большей степени соо</w:t>
      </w:r>
      <w:r w:rsidRPr="00E93A21">
        <w:rPr>
          <w:rFonts w:ascii="Times New Roman" w:hAnsi="Times New Roman"/>
          <w:i/>
          <w:sz w:val="21"/>
          <w:szCs w:val="21"/>
        </w:rPr>
        <w:t>т</w:t>
      </w:r>
      <w:r w:rsidRPr="00E93A21">
        <w:rPr>
          <w:rFonts w:ascii="Times New Roman" w:hAnsi="Times New Roman"/>
          <w:i/>
          <w:sz w:val="21"/>
          <w:szCs w:val="21"/>
        </w:rPr>
        <w:t>ветствующего потребностям (т.е. облада</w:t>
      </w:r>
      <w:r w:rsidRPr="00E93A21">
        <w:rPr>
          <w:rFonts w:ascii="Times New Roman" w:hAnsi="Times New Roman"/>
          <w:i/>
          <w:sz w:val="21"/>
          <w:szCs w:val="21"/>
        </w:rPr>
        <w:softHyphen/>
        <w:t>ющего наивысшим потребительским, полезным эффектом), связанными с его покупкой и с издержками по эксплуатации товара в период срока его службы (технич</w:t>
      </w:r>
      <w:r w:rsidRPr="00E93A21">
        <w:rPr>
          <w:rFonts w:ascii="Times New Roman" w:hAnsi="Times New Roman"/>
          <w:i/>
          <w:sz w:val="21"/>
          <w:szCs w:val="21"/>
        </w:rPr>
        <w:t>е</w:t>
      </w:r>
      <w:r w:rsidRPr="00E93A21">
        <w:rPr>
          <w:rFonts w:ascii="Times New Roman" w:hAnsi="Times New Roman"/>
          <w:i/>
          <w:sz w:val="21"/>
          <w:szCs w:val="21"/>
        </w:rPr>
        <w:t>ское обслуживание, ремонт, энергопотребление и др.).</w:t>
      </w:r>
      <w:proofErr w:type="gramEnd"/>
      <w:r w:rsidRPr="00E93A21">
        <w:rPr>
          <w:rFonts w:ascii="Times New Roman" w:hAnsi="Times New Roman"/>
          <w:i/>
          <w:sz w:val="21"/>
          <w:szCs w:val="21"/>
        </w:rPr>
        <w:t xml:space="preserve"> Общая сумма этих издержек потребителя пре</w:t>
      </w:r>
      <w:r w:rsidRPr="00E93A21">
        <w:rPr>
          <w:rFonts w:ascii="Times New Roman" w:hAnsi="Times New Roman"/>
          <w:i/>
          <w:sz w:val="21"/>
          <w:szCs w:val="21"/>
        </w:rPr>
        <w:t>д</w:t>
      </w:r>
      <w:r w:rsidRPr="00E93A21">
        <w:rPr>
          <w:rFonts w:ascii="Times New Roman" w:hAnsi="Times New Roman"/>
          <w:i/>
          <w:sz w:val="21"/>
          <w:szCs w:val="21"/>
        </w:rPr>
        <w:t>ставляет собой цену удовлетворения потреб</w:t>
      </w:r>
      <w:r w:rsidRPr="00E93A21">
        <w:rPr>
          <w:rFonts w:ascii="Times New Roman" w:hAnsi="Times New Roman"/>
          <w:i/>
          <w:sz w:val="21"/>
          <w:szCs w:val="21"/>
        </w:rPr>
        <w:softHyphen/>
        <w:t>ности (цену потребления).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Среди товаров аналогичного назначения большей конку</w:t>
      </w:r>
      <w:r w:rsidRPr="00E93A21">
        <w:rPr>
          <w:rFonts w:ascii="Times New Roman" w:hAnsi="Times New Roman"/>
          <w:sz w:val="21"/>
          <w:szCs w:val="21"/>
        </w:rPr>
        <w:softHyphen/>
        <w:t>рентоспособностью на рынке обладает тот, который благодаря своим свойствам обеспечивает наибольший полезный эффект (Эф</w:t>
      </w:r>
      <w:r w:rsidRPr="00E93A21">
        <w:rPr>
          <w:rFonts w:ascii="Times New Roman" w:hAnsi="Times New Roman"/>
          <w:sz w:val="21"/>
          <w:szCs w:val="21"/>
          <w:vertAlign w:val="subscript"/>
        </w:rPr>
        <w:t>пол</w:t>
      </w:r>
      <w:r w:rsidRPr="00E93A21">
        <w:rPr>
          <w:rFonts w:ascii="Times New Roman" w:hAnsi="Times New Roman"/>
          <w:sz w:val="21"/>
          <w:szCs w:val="21"/>
        </w:rPr>
        <w:t>) и минимальную цену потребления (Ц</w:t>
      </w:r>
      <w:r w:rsidRPr="00E93A21">
        <w:rPr>
          <w:rFonts w:ascii="Times New Roman" w:hAnsi="Times New Roman"/>
          <w:sz w:val="21"/>
          <w:szCs w:val="21"/>
          <w:vertAlign w:val="subscript"/>
        </w:rPr>
        <w:t>потр</w:t>
      </w:r>
      <w:r w:rsidRPr="00E93A21">
        <w:rPr>
          <w:rFonts w:ascii="Times New Roman" w:hAnsi="Times New Roman"/>
          <w:sz w:val="21"/>
          <w:szCs w:val="21"/>
        </w:rPr>
        <w:t>). В самом общем виде конкурентоспособность товара выражается следу</w:t>
      </w:r>
      <w:r w:rsidRPr="00E93A21">
        <w:rPr>
          <w:rFonts w:ascii="Times New Roman" w:hAnsi="Times New Roman"/>
          <w:sz w:val="21"/>
          <w:szCs w:val="21"/>
        </w:rPr>
        <w:softHyphen/>
        <w:t>ющем отношением:</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r w:rsidRPr="00E93A21">
        <w:rPr>
          <w:rFonts w:ascii="Times New Roman" w:hAnsi="Times New Roman"/>
          <w:b/>
          <w:i/>
          <w:sz w:val="21"/>
          <w:szCs w:val="21"/>
        </w:rPr>
        <w:t>КТ = Эф</w:t>
      </w:r>
      <w:r w:rsidRPr="00E93A21">
        <w:rPr>
          <w:rFonts w:ascii="Times New Roman" w:hAnsi="Times New Roman"/>
          <w:b/>
          <w:i/>
          <w:sz w:val="21"/>
          <w:szCs w:val="21"/>
          <w:vertAlign w:val="subscript"/>
        </w:rPr>
        <w:t xml:space="preserve">пол  </w:t>
      </w:r>
      <w:r w:rsidRPr="00E93A21">
        <w:rPr>
          <w:rFonts w:ascii="Times New Roman" w:hAnsi="Times New Roman"/>
          <w:b/>
          <w:i/>
          <w:sz w:val="21"/>
          <w:szCs w:val="21"/>
        </w:rPr>
        <w:t>/ Ц</w:t>
      </w:r>
      <w:r w:rsidRPr="00E93A21">
        <w:rPr>
          <w:rFonts w:ascii="Times New Roman" w:hAnsi="Times New Roman"/>
          <w:b/>
          <w:i/>
          <w:sz w:val="21"/>
          <w:szCs w:val="21"/>
          <w:vertAlign w:val="subscript"/>
        </w:rPr>
        <w:t xml:space="preserve">потр </w:t>
      </w:r>
      <w:r w:rsidRPr="00E93A21">
        <w:rPr>
          <w:rFonts w:ascii="Times New Roman" w:hAnsi="Times New Roman"/>
          <w:b/>
          <w:i/>
          <w:sz w:val="21"/>
          <w:szCs w:val="21"/>
        </w:rPr>
        <w:t>→ max</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sz w:val="21"/>
          <w:szCs w:val="21"/>
        </w:rPr>
        <w:t>Конкурентоспособность товара определяет его способность выдерживать конкуренцию с аналоги</w:t>
      </w:r>
      <w:r w:rsidRPr="00E93A21">
        <w:rPr>
          <w:rFonts w:ascii="Times New Roman" w:hAnsi="Times New Roman"/>
          <w:sz w:val="21"/>
          <w:szCs w:val="21"/>
        </w:rPr>
        <w:t>ч</w:t>
      </w:r>
      <w:r w:rsidRPr="00E93A21">
        <w:rPr>
          <w:rFonts w:ascii="Times New Roman" w:hAnsi="Times New Roman"/>
          <w:sz w:val="21"/>
          <w:szCs w:val="21"/>
        </w:rPr>
        <w:t>ными товарами-конку</w:t>
      </w:r>
      <w:r w:rsidRPr="00E93A21">
        <w:rPr>
          <w:rFonts w:ascii="Times New Roman" w:hAnsi="Times New Roman"/>
          <w:sz w:val="21"/>
          <w:szCs w:val="21"/>
        </w:rPr>
        <w:softHyphen/>
        <w:t xml:space="preserve">рентами, что выражает его конкурентные преимущества на данном рынке. </w:t>
      </w:r>
      <w:r w:rsidRPr="00E93A21">
        <w:rPr>
          <w:rFonts w:ascii="Times New Roman" w:hAnsi="Times New Roman"/>
          <w:b/>
          <w:i/>
          <w:iCs/>
          <w:sz w:val="21"/>
          <w:szCs w:val="21"/>
          <w:u w:val="single"/>
        </w:rPr>
        <w:t>Конк</w:t>
      </w:r>
      <w:r w:rsidRPr="00E93A21">
        <w:rPr>
          <w:rFonts w:ascii="Times New Roman" w:hAnsi="Times New Roman"/>
          <w:b/>
          <w:i/>
          <w:iCs/>
          <w:sz w:val="21"/>
          <w:szCs w:val="21"/>
          <w:u w:val="single"/>
        </w:rPr>
        <w:t>у</w:t>
      </w:r>
      <w:r w:rsidRPr="00E93A21">
        <w:rPr>
          <w:rFonts w:ascii="Times New Roman" w:hAnsi="Times New Roman"/>
          <w:b/>
          <w:i/>
          <w:iCs/>
          <w:sz w:val="21"/>
          <w:szCs w:val="21"/>
          <w:u w:val="single"/>
        </w:rPr>
        <w:t>рентные преимущества товара</w:t>
      </w:r>
      <w:r w:rsidRPr="00E93A21">
        <w:rPr>
          <w:rFonts w:ascii="Times New Roman" w:hAnsi="Times New Roman"/>
          <w:b/>
          <w:i/>
          <w:iCs/>
          <w:sz w:val="21"/>
          <w:szCs w:val="21"/>
        </w:rPr>
        <w:t xml:space="preserve"> </w:t>
      </w:r>
      <w:r w:rsidRPr="00E93A21">
        <w:rPr>
          <w:rFonts w:ascii="Times New Roman" w:hAnsi="Times New Roman"/>
          <w:b/>
          <w:sz w:val="21"/>
          <w:szCs w:val="21"/>
        </w:rPr>
        <w:t>достигают</w:t>
      </w:r>
      <w:r w:rsidRPr="00E93A21">
        <w:rPr>
          <w:rFonts w:ascii="Times New Roman" w:hAnsi="Times New Roman"/>
          <w:b/>
          <w:sz w:val="21"/>
          <w:szCs w:val="21"/>
        </w:rPr>
        <w:softHyphen/>
        <w:t xml:space="preserve">ся за счет </w:t>
      </w:r>
      <w:proofErr w:type="gramStart"/>
      <w:r w:rsidRPr="00E93A21">
        <w:rPr>
          <w:rFonts w:ascii="Times New Roman" w:hAnsi="Times New Roman"/>
          <w:b/>
          <w:sz w:val="21"/>
          <w:szCs w:val="21"/>
        </w:rPr>
        <w:t>производства</w:t>
      </w:r>
      <w:proofErr w:type="gramEnd"/>
      <w:r w:rsidRPr="00E93A21">
        <w:rPr>
          <w:rFonts w:ascii="Times New Roman" w:hAnsi="Times New Roman"/>
          <w:b/>
          <w:sz w:val="21"/>
          <w:szCs w:val="21"/>
        </w:rPr>
        <w:t xml:space="preserve"> прежде всего нового востребова</w:t>
      </w:r>
      <w:r w:rsidRPr="00E93A21">
        <w:rPr>
          <w:rFonts w:ascii="Times New Roman" w:hAnsi="Times New Roman"/>
          <w:b/>
          <w:sz w:val="21"/>
          <w:szCs w:val="21"/>
        </w:rPr>
        <w:t>н</w:t>
      </w:r>
      <w:r w:rsidRPr="00E93A21">
        <w:rPr>
          <w:rFonts w:ascii="Times New Roman" w:hAnsi="Times New Roman"/>
          <w:b/>
          <w:sz w:val="21"/>
          <w:szCs w:val="21"/>
        </w:rPr>
        <w:t>ного рынком товара или на основе сочетания эффективного исполь</w:t>
      </w:r>
      <w:r w:rsidRPr="00E93A21">
        <w:rPr>
          <w:rFonts w:ascii="Times New Roman" w:hAnsi="Times New Roman"/>
          <w:b/>
          <w:sz w:val="21"/>
          <w:szCs w:val="21"/>
        </w:rPr>
        <w:softHyphen/>
        <w:t>зования всех ресурсов предпр</w:t>
      </w:r>
      <w:r w:rsidRPr="00E93A21">
        <w:rPr>
          <w:rFonts w:ascii="Times New Roman" w:hAnsi="Times New Roman"/>
          <w:b/>
          <w:sz w:val="21"/>
          <w:szCs w:val="21"/>
        </w:rPr>
        <w:t>и</w:t>
      </w:r>
      <w:r w:rsidRPr="00E93A21">
        <w:rPr>
          <w:rFonts w:ascii="Times New Roman" w:hAnsi="Times New Roman"/>
          <w:b/>
          <w:sz w:val="21"/>
          <w:szCs w:val="21"/>
        </w:rPr>
        <w:t>ятия и снижения издержек про</w:t>
      </w:r>
      <w:r w:rsidRPr="00E93A21">
        <w:rPr>
          <w:rFonts w:ascii="Times New Roman" w:hAnsi="Times New Roman"/>
          <w:b/>
          <w:sz w:val="21"/>
          <w:szCs w:val="21"/>
        </w:rPr>
        <w:softHyphen/>
        <w:t>изводства с обеспечением относительно низких цен и высокого кач</w:t>
      </w:r>
      <w:r w:rsidRPr="00E93A21">
        <w:rPr>
          <w:rFonts w:ascii="Times New Roman" w:hAnsi="Times New Roman"/>
          <w:b/>
          <w:sz w:val="21"/>
          <w:szCs w:val="21"/>
        </w:rPr>
        <w:t>е</w:t>
      </w:r>
      <w:r w:rsidRPr="00E93A21">
        <w:rPr>
          <w:rFonts w:ascii="Times New Roman" w:hAnsi="Times New Roman"/>
          <w:b/>
          <w:sz w:val="21"/>
          <w:szCs w:val="21"/>
        </w:rPr>
        <w:t>ства товара, который имеет спрос на рынке, выгодно отли</w:t>
      </w:r>
      <w:r w:rsidRPr="00E93A21">
        <w:rPr>
          <w:rFonts w:ascii="Times New Roman" w:hAnsi="Times New Roman"/>
          <w:b/>
          <w:sz w:val="21"/>
          <w:szCs w:val="21"/>
        </w:rPr>
        <w:softHyphen/>
        <w:t>чается от аналогичных товаров-конкурентов, удовлетворяет конкретные потребности покупателя и обеспечивает товаро</w:t>
      </w:r>
      <w:r w:rsidRPr="00E93A21">
        <w:rPr>
          <w:rFonts w:ascii="Times New Roman" w:hAnsi="Times New Roman"/>
          <w:b/>
          <w:sz w:val="21"/>
          <w:szCs w:val="21"/>
        </w:rPr>
        <w:softHyphen/>
        <w:t>производителю стабильность в получении прибыли и на этой основе – расширенное воспроизводс</w:t>
      </w:r>
      <w:r w:rsidRPr="00E93A21">
        <w:rPr>
          <w:rFonts w:ascii="Times New Roman" w:hAnsi="Times New Roman"/>
          <w:b/>
          <w:sz w:val="21"/>
          <w:szCs w:val="21"/>
        </w:rPr>
        <w:t>т</w:t>
      </w:r>
      <w:r w:rsidRPr="00E93A21">
        <w:rPr>
          <w:rFonts w:ascii="Times New Roman" w:hAnsi="Times New Roman"/>
          <w:b/>
          <w:sz w:val="21"/>
          <w:szCs w:val="21"/>
        </w:rPr>
        <w:t>во сре</w:t>
      </w:r>
      <w:proofErr w:type="gramStart"/>
      <w:r w:rsidRPr="00E93A21">
        <w:rPr>
          <w:rFonts w:ascii="Times New Roman" w:hAnsi="Times New Roman"/>
          <w:b/>
          <w:sz w:val="21"/>
          <w:szCs w:val="21"/>
        </w:rPr>
        <w:t>дств пр</w:t>
      </w:r>
      <w:proofErr w:type="gramEnd"/>
      <w:r w:rsidRPr="00E93A21">
        <w:rPr>
          <w:rFonts w:ascii="Times New Roman" w:hAnsi="Times New Roman"/>
          <w:b/>
          <w:sz w:val="21"/>
          <w:szCs w:val="21"/>
        </w:rPr>
        <w:t>оизводства и рабочей силы.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Факторы конкурентных преимуществ товара подразделяют</w:t>
      </w:r>
      <w:r w:rsidRPr="00E93A21">
        <w:rPr>
          <w:rFonts w:ascii="Times New Roman" w:hAnsi="Times New Roman"/>
          <w:sz w:val="21"/>
          <w:szCs w:val="21"/>
        </w:rPr>
        <w:softHyphen/>
        <w:t xml:space="preserve">ся </w:t>
      </w:r>
      <w:proofErr w:type="gramStart"/>
      <w:r w:rsidRPr="00E93A21">
        <w:rPr>
          <w:rFonts w:ascii="Times New Roman" w:hAnsi="Times New Roman"/>
          <w:sz w:val="21"/>
          <w:szCs w:val="21"/>
        </w:rPr>
        <w:t>на</w:t>
      </w:r>
      <w:proofErr w:type="gramEnd"/>
      <w:r w:rsidRPr="00E93A21">
        <w:rPr>
          <w:rFonts w:ascii="Times New Roman" w:hAnsi="Times New Roman"/>
          <w:sz w:val="21"/>
          <w:szCs w:val="21"/>
        </w:rPr>
        <w:t xml:space="preserve"> внешние и внутренние.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К </w:t>
      </w:r>
      <w:r w:rsidRPr="00E93A21">
        <w:rPr>
          <w:rFonts w:ascii="Times New Roman" w:hAnsi="Times New Roman"/>
          <w:i/>
          <w:iCs/>
          <w:sz w:val="21"/>
          <w:szCs w:val="21"/>
        </w:rPr>
        <w:t xml:space="preserve">внешним факторам </w:t>
      </w:r>
      <w:r w:rsidRPr="00E93A21">
        <w:rPr>
          <w:rFonts w:ascii="Times New Roman" w:hAnsi="Times New Roman"/>
          <w:sz w:val="21"/>
          <w:szCs w:val="21"/>
        </w:rPr>
        <w:t>конкурентного преимущества товара относятся: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уровни конкурентоспособности страны, отрасли, регио</w:t>
      </w:r>
      <w:r w:rsidRPr="00E93A21">
        <w:rPr>
          <w:rFonts w:ascii="Times New Roman" w:hAnsi="Times New Roman"/>
          <w:sz w:val="21"/>
          <w:szCs w:val="21"/>
        </w:rPr>
        <w:softHyphen/>
        <w:t>на,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сила конкуренции на рынке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сила конкуренции на входе в производственные системы среди поставщиков сырья, материалов, комплектующих изде</w:t>
      </w:r>
      <w:r w:rsidRPr="00E93A21">
        <w:rPr>
          <w:rFonts w:ascii="Times New Roman" w:hAnsi="Times New Roman"/>
          <w:sz w:val="21"/>
          <w:szCs w:val="21"/>
        </w:rPr>
        <w:softHyphen/>
        <w:t>лий, информации;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сила конкуренции среди товарозаменителей;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появление новых потребностей;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организации производства, труда и управления у посредников и производителей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активность контактных аудиторий (общественных органи</w:t>
      </w:r>
      <w:r w:rsidRPr="00E93A21">
        <w:rPr>
          <w:rFonts w:ascii="Times New Roman" w:hAnsi="Times New Roman"/>
          <w:sz w:val="21"/>
          <w:szCs w:val="21"/>
        </w:rPr>
        <w:softHyphen/>
        <w:t>заций, обществ потребителей, средств массовой информации).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К </w:t>
      </w:r>
      <w:r w:rsidRPr="00E93A21">
        <w:rPr>
          <w:rFonts w:ascii="Times New Roman" w:hAnsi="Times New Roman"/>
          <w:i/>
          <w:iCs/>
          <w:sz w:val="21"/>
          <w:szCs w:val="21"/>
        </w:rPr>
        <w:t xml:space="preserve">внутренним факторам </w:t>
      </w:r>
      <w:r w:rsidRPr="00E93A21">
        <w:rPr>
          <w:rFonts w:ascii="Times New Roman" w:hAnsi="Times New Roman"/>
          <w:sz w:val="21"/>
          <w:szCs w:val="21"/>
        </w:rPr>
        <w:t>конкурентного преимущества това</w:t>
      </w:r>
      <w:r w:rsidRPr="00E93A21">
        <w:rPr>
          <w:rFonts w:ascii="Times New Roman" w:hAnsi="Times New Roman"/>
          <w:sz w:val="21"/>
          <w:szCs w:val="21"/>
        </w:rPr>
        <w:softHyphen/>
        <w:t>ра относятся: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патентоспособность (новизна) конструкции (структуры, состава)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рациональность организационной и производственной структур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конкурентоспособность персонала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прогрессивность технологических процессов, оборудова</w:t>
      </w:r>
      <w:r w:rsidRPr="00E93A21">
        <w:rPr>
          <w:rFonts w:ascii="Times New Roman" w:hAnsi="Times New Roman"/>
          <w:sz w:val="21"/>
          <w:szCs w:val="21"/>
        </w:rPr>
        <w:softHyphen/>
        <w:t>ния и информационных технологий;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активизации инновационно-инвестиционной дея</w:t>
      </w:r>
      <w:r w:rsidRPr="00E93A21">
        <w:rPr>
          <w:rFonts w:ascii="Times New Roman" w:hAnsi="Times New Roman"/>
          <w:sz w:val="21"/>
          <w:szCs w:val="21"/>
        </w:rPr>
        <w:softHyphen/>
        <w:t>тельности на предприятии;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уровень системы управления (менеджмента);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обоснованность миссии предприятия с точки зрения ори</w:t>
      </w:r>
      <w:r w:rsidRPr="00E93A21">
        <w:rPr>
          <w:rFonts w:ascii="Times New Roman" w:hAnsi="Times New Roman"/>
          <w:sz w:val="21"/>
          <w:szCs w:val="21"/>
        </w:rPr>
        <w:softHyphen/>
        <w:t>ентации его на достижение конкурент</w:t>
      </w:r>
      <w:r w:rsidRPr="00E93A21">
        <w:rPr>
          <w:rFonts w:ascii="Times New Roman" w:hAnsi="Times New Roman"/>
          <w:sz w:val="21"/>
          <w:szCs w:val="21"/>
        </w:rPr>
        <w:t>о</w:t>
      </w:r>
      <w:r w:rsidRPr="00E93A21">
        <w:rPr>
          <w:rFonts w:ascii="Times New Roman" w:hAnsi="Times New Roman"/>
          <w:sz w:val="21"/>
          <w:szCs w:val="21"/>
        </w:rPr>
        <w:t>способности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i/>
          <w:iCs/>
          <w:sz w:val="21"/>
          <w:szCs w:val="21"/>
        </w:rPr>
        <w:t>Основными факторами конкурентоспособности товара</w:t>
      </w:r>
      <w:r w:rsidRPr="00E93A21">
        <w:rPr>
          <w:rFonts w:ascii="Times New Roman" w:hAnsi="Times New Roman"/>
          <w:i/>
          <w:iCs/>
          <w:sz w:val="21"/>
          <w:szCs w:val="21"/>
        </w:rPr>
        <w:t xml:space="preserve"> </w:t>
      </w:r>
      <w:r w:rsidRPr="00E93A21">
        <w:rPr>
          <w:rFonts w:ascii="Times New Roman" w:hAnsi="Times New Roman"/>
          <w:sz w:val="21"/>
          <w:szCs w:val="21"/>
        </w:rPr>
        <w:t>явля</w:t>
      </w:r>
      <w:r w:rsidRPr="00E93A21">
        <w:rPr>
          <w:rFonts w:ascii="Times New Roman" w:hAnsi="Times New Roman"/>
          <w:sz w:val="21"/>
          <w:szCs w:val="21"/>
        </w:rPr>
        <w:softHyphen/>
        <w:t>ются: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sz w:val="21"/>
          <w:szCs w:val="21"/>
        </w:rPr>
        <w:t>• цена потребления товара, которая определяется суммой цены продаж и издержек у потреб</w:t>
      </w:r>
      <w:r w:rsidRPr="00E93A21">
        <w:rPr>
          <w:rFonts w:ascii="Times New Roman" w:hAnsi="Times New Roman"/>
          <w:b/>
          <w:sz w:val="21"/>
          <w:szCs w:val="21"/>
        </w:rPr>
        <w:t>и</w:t>
      </w:r>
      <w:r w:rsidRPr="00E93A21">
        <w:rPr>
          <w:rFonts w:ascii="Times New Roman" w:hAnsi="Times New Roman"/>
          <w:b/>
          <w:sz w:val="21"/>
          <w:szCs w:val="21"/>
        </w:rPr>
        <w:t>теля этого товара за весь нормативный срок его эксплуатации;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sz w:val="21"/>
          <w:szCs w:val="21"/>
        </w:rPr>
        <w:t>• уровень качества товара (в сравнении с товаром конкури</w:t>
      </w:r>
      <w:r w:rsidRPr="00E93A21">
        <w:rPr>
          <w:rFonts w:ascii="Times New Roman" w:hAnsi="Times New Roman"/>
          <w:b/>
          <w:sz w:val="21"/>
          <w:szCs w:val="21"/>
        </w:rPr>
        <w:softHyphen/>
        <w:t>рующих предприятий);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sz w:val="21"/>
          <w:szCs w:val="21"/>
        </w:rPr>
        <w:t>• соотношение цены потребления товара (полных расхо</w:t>
      </w:r>
      <w:r w:rsidRPr="00E93A21">
        <w:rPr>
          <w:rFonts w:ascii="Times New Roman" w:hAnsi="Times New Roman"/>
          <w:b/>
          <w:sz w:val="21"/>
          <w:szCs w:val="21"/>
        </w:rPr>
        <w:softHyphen/>
        <w:t>дов потребителя по приобретению и потреблению товара в те</w:t>
      </w:r>
      <w:r w:rsidRPr="00E93A21">
        <w:rPr>
          <w:rFonts w:ascii="Times New Roman" w:hAnsi="Times New Roman"/>
          <w:b/>
          <w:sz w:val="21"/>
          <w:szCs w:val="21"/>
        </w:rPr>
        <w:softHyphen/>
        <w:t>чение всего срока его эксплуатации) и качества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sz w:val="21"/>
          <w:szCs w:val="21"/>
        </w:rPr>
        <w:t>• неценовые факторы и прежде всего качество сервисного обслуживания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sz w:val="21"/>
          <w:szCs w:val="21"/>
        </w:rPr>
        <w:t>• сводные параметрические индексы конкурентоспособ</w:t>
      </w:r>
      <w:r w:rsidRPr="00E93A21">
        <w:rPr>
          <w:rFonts w:ascii="Times New Roman" w:hAnsi="Times New Roman"/>
          <w:b/>
          <w:sz w:val="21"/>
          <w:szCs w:val="21"/>
        </w:rPr>
        <w:softHyphen/>
        <w:t>ности товаров по их техническим, эк</w:t>
      </w:r>
      <w:r w:rsidRPr="00E93A21">
        <w:rPr>
          <w:rFonts w:ascii="Times New Roman" w:hAnsi="Times New Roman"/>
          <w:b/>
          <w:sz w:val="21"/>
          <w:szCs w:val="21"/>
        </w:rPr>
        <w:t>о</w:t>
      </w:r>
      <w:r w:rsidRPr="00E93A21">
        <w:rPr>
          <w:rFonts w:ascii="Times New Roman" w:hAnsi="Times New Roman"/>
          <w:b/>
          <w:sz w:val="21"/>
          <w:szCs w:val="21"/>
        </w:rPr>
        <w:t>номическим, сбытовым и сервисным параметрам, которые в наибольшей степени инте</w:t>
      </w:r>
      <w:r w:rsidRPr="00E93A21">
        <w:rPr>
          <w:rFonts w:ascii="Times New Roman" w:hAnsi="Times New Roman"/>
          <w:b/>
          <w:sz w:val="21"/>
          <w:szCs w:val="21"/>
        </w:rPr>
        <w:softHyphen/>
        <w:t>ресуют п</w:t>
      </w:r>
      <w:r w:rsidRPr="00E93A21">
        <w:rPr>
          <w:rFonts w:ascii="Times New Roman" w:hAnsi="Times New Roman"/>
          <w:b/>
          <w:sz w:val="21"/>
          <w:szCs w:val="21"/>
        </w:rPr>
        <w:t>о</w:t>
      </w:r>
      <w:r w:rsidRPr="00E93A21">
        <w:rPr>
          <w:rFonts w:ascii="Times New Roman" w:hAnsi="Times New Roman"/>
          <w:b/>
          <w:sz w:val="21"/>
          <w:szCs w:val="21"/>
        </w:rPr>
        <w:t>купателя.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Среди факторов конкурентоспособности товара наиболее важным является соотношение качества товара и цены его по</w:t>
      </w:r>
      <w:r w:rsidRPr="00E93A21">
        <w:rPr>
          <w:rFonts w:ascii="Times New Roman" w:hAnsi="Times New Roman"/>
          <w:sz w:val="21"/>
          <w:szCs w:val="21"/>
        </w:rPr>
        <w:softHyphen/>
        <w:t>требления. Для определения степени «тесноты» этого соотноше</w:t>
      </w:r>
      <w:r w:rsidRPr="00E93A21">
        <w:rPr>
          <w:rFonts w:ascii="Times New Roman" w:hAnsi="Times New Roman"/>
          <w:sz w:val="21"/>
          <w:szCs w:val="21"/>
        </w:rPr>
        <w:softHyphen/>
        <w:t>ния применяется п</w:t>
      </w:r>
      <w:r w:rsidRPr="00E93A21">
        <w:rPr>
          <w:rFonts w:ascii="Times New Roman" w:hAnsi="Times New Roman"/>
          <w:sz w:val="21"/>
          <w:szCs w:val="21"/>
        </w:rPr>
        <w:t>о</w:t>
      </w:r>
      <w:r w:rsidRPr="00E93A21">
        <w:rPr>
          <w:rFonts w:ascii="Times New Roman" w:hAnsi="Times New Roman"/>
          <w:sz w:val="21"/>
          <w:szCs w:val="21"/>
        </w:rPr>
        <w:t xml:space="preserve">казатель эластичности (изменения) цены товара при изменении его качества. </w:t>
      </w:r>
      <w:r w:rsidRPr="00E93A21">
        <w:rPr>
          <w:rFonts w:ascii="Times New Roman" w:hAnsi="Times New Roman"/>
          <w:i/>
          <w:iCs/>
          <w:sz w:val="21"/>
          <w:szCs w:val="21"/>
        </w:rPr>
        <w:t>Коэффициент эластичнос</w:t>
      </w:r>
      <w:r w:rsidRPr="00E93A21">
        <w:rPr>
          <w:rFonts w:ascii="Times New Roman" w:hAnsi="Times New Roman"/>
          <w:i/>
          <w:iCs/>
          <w:sz w:val="21"/>
          <w:szCs w:val="21"/>
        </w:rPr>
        <w:softHyphen/>
        <w:t>ти цены по качеству (Е</w:t>
      </w:r>
      <w:r w:rsidRPr="00E93A21">
        <w:rPr>
          <w:rFonts w:ascii="Times New Roman" w:hAnsi="Times New Roman"/>
          <w:i/>
          <w:iCs/>
          <w:sz w:val="21"/>
          <w:szCs w:val="21"/>
          <w:vertAlign w:val="subscript"/>
        </w:rPr>
        <w:t>а</w:t>
      </w:r>
      <w:r w:rsidRPr="00E93A21">
        <w:rPr>
          <w:rFonts w:ascii="Times New Roman" w:hAnsi="Times New Roman"/>
          <w:i/>
          <w:iCs/>
          <w:sz w:val="21"/>
          <w:szCs w:val="21"/>
        </w:rPr>
        <w:t xml:space="preserve">) </w:t>
      </w:r>
      <w:r w:rsidRPr="00E93A21">
        <w:rPr>
          <w:rFonts w:ascii="Times New Roman" w:hAnsi="Times New Roman"/>
          <w:sz w:val="21"/>
          <w:szCs w:val="21"/>
        </w:rPr>
        <w:t>определяется как частное от деления процентного изменения цены товара (ΔЦ) к процентному из</w:t>
      </w:r>
      <w:r w:rsidRPr="00E93A21">
        <w:rPr>
          <w:rFonts w:ascii="Times New Roman" w:hAnsi="Times New Roman"/>
          <w:sz w:val="21"/>
          <w:szCs w:val="21"/>
        </w:rPr>
        <w:softHyphen/>
        <w:t>менению качества товара (ΔКач).</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w:t>
      </w:r>
      <w:r w:rsidRPr="00E93A21">
        <w:rPr>
          <w:rFonts w:ascii="Times New Roman" w:hAnsi="Times New Roman"/>
          <w:i/>
          <w:iCs/>
          <w:sz w:val="21"/>
          <w:szCs w:val="21"/>
        </w:rPr>
        <w:t xml:space="preserve">единичная эластичность цены, </w:t>
      </w:r>
      <w:r w:rsidRPr="00E93A21">
        <w:rPr>
          <w:rFonts w:ascii="Times New Roman" w:hAnsi="Times New Roman"/>
          <w:sz w:val="21"/>
          <w:szCs w:val="21"/>
        </w:rPr>
        <w:t xml:space="preserve">когда на каждый процент </w:t>
      </w:r>
      <w:proofErr w:type="gramStart"/>
      <w:r w:rsidRPr="00E93A21">
        <w:rPr>
          <w:rFonts w:ascii="Times New Roman" w:hAnsi="Times New Roman"/>
          <w:sz w:val="21"/>
          <w:szCs w:val="21"/>
        </w:rPr>
        <w:t>изменения комплексного показателя к</w:t>
      </w:r>
      <w:r w:rsidRPr="00E93A21">
        <w:rPr>
          <w:rFonts w:ascii="Times New Roman" w:hAnsi="Times New Roman"/>
          <w:sz w:val="21"/>
          <w:szCs w:val="21"/>
        </w:rPr>
        <w:t>а</w:t>
      </w:r>
      <w:r w:rsidRPr="00E93A21">
        <w:rPr>
          <w:rFonts w:ascii="Times New Roman" w:hAnsi="Times New Roman"/>
          <w:sz w:val="21"/>
          <w:szCs w:val="21"/>
        </w:rPr>
        <w:t>чества товара цены по</w:t>
      </w:r>
      <w:r w:rsidRPr="00E93A21">
        <w:rPr>
          <w:rFonts w:ascii="Times New Roman" w:hAnsi="Times New Roman"/>
          <w:sz w:val="21"/>
          <w:szCs w:val="21"/>
        </w:rPr>
        <w:softHyphen/>
        <w:t>требления</w:t>
      </w:r>
      <w:proofErr w:type="gramEnd"/>
      <w:r w:rsidRPr="00E93A21">
        <w:rPr>
          <w:rFonts w:ascii="Times New Roman" w:hAnsi="Times New Roman"/>
          <w:sz w:val="21"/>
          <w:szCs w:val="21"/>
        </w:rPr>
        <w:t xml:space="preserve"> изменяются соответственно на 1% </w:t>
      </w:r>
      <w:r w:rsidRPr="00E93A21">
        <w:rPr>
          <w:rFonts w:ascii="Times New Roman" w:hAnsi="Times New Roman"/>
          <w:i/>
          <w:iCs/>
          <w:sz w:val="21"/>
          <w:szCs w:val="21"/>
        </w:rPr>
        <w:t>(Е</w:t>
      </w:r>
      <w:r w:rsidRPr="00E93A21">
        <w:rPr>
          <w:rFonts w:ascii="Times New Roman" w:hAnsi="Times New Roman"/>
          <w:i/>
          <w:iCs/>
          <w:sz w:val="21"/>
          <w:szCs w:val="21"/>
          <w:vertAlign w:val="subscript"/>
        </w:rPr>
        <w:t>а</w:t>
      </w:r>
      <w:r w:rsidRPr="00E93A21">
        <w:rPr>
          <w:rFonts w:ascii="Times New Roman" w:hAnsi="Times New Roman"/>
          <w:i/>
          <w:iCs/>
          <w:sz w:val="21"/>
          <w:szCs w:val="21"/>
        </w:rPr>
        <w:t xml:space="preserve"> </w:t>
      </w:r>
      <w:r w:rsidRPr="00E93A21">
        <w:rPr>
          <w:rFonts w:ascii="Times New Roman" w:hAnsi="Times New Roman"/>
          <w:sz w:val="21"/>
          <w:szCs w:val="21"/>
        </w:rPr>
        <w:t>=1);</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w:t>
      </w:r>
      <w:r w:rsidRPr="00E93A21">
        <w:rPr>
          <w:rFonts w:ascii="Times New Roman" w:hAnsi="Times New Roman"/>
          <w:i/>
          <w:iCs/>
          <w:sz w:val="21"/>
          <w:szCs w:val="21"/>
        </w:rPr>
        <w:t xml:space="preserve">эластичная цена, </w:t>
      </w:r>
      <w:r w:rsidRPr="00E93A21">
        <w:rPr>
          <w:rFonts w:ascii="Times New Roman" w:hAnsi="Times New Roman"/>
          <w:sz w:val="21"/>
          <w:szCs w:val="21"/>
        </w:rPr>
        <w:t>когда цена потребления товара изменя</w:t>
      </w:r>
      <w:r w:rsidRPr="00E93A21">
        <w:rPr>
          <w:rFonts w:ascii="Times New Roman" w:hAnsi="Times New Roman"/>
          <w:sz w:val="21"/>
          <w:szCs w:val="21"/>
        </w:rPr>
        <w:softHyphen/>
        <w:t>ется в процентах быстрее, чем изменяется комплексный пока</w:t>
      </w:r>
      <w:r w:rsidRPr="00E93A21">
        <w:rPr>
          <w:rFonts w:ascii="Times New Roman" w:hAnsi="Times New Roman"/>
          <w:sz w:val="21"/>
          <w:szCs w:val="21"/>
        </w:rPr>
        <w:softHyphen/>
        <w:t xml:space="preserve">затель качества в процентах </w:t>
      </w:r>
      <w:r w:rsidRPr="00E93A21">
        <w:rPr>
          <w:rFonts w:ascii="Times New Roman" w:hAnsi="Times New Roman"/>
          <w:i/>
          <w:iCs/>
          <w:sz w:val="21"/>
          <w:szCs w:val="21"/>
        </w:rPr>
        <w:t>(Е</w:t>
      </w:r>
      <w:r w:rsidRPr="00E93A21">
        <w:rPr>
          <w:rFonts w:ascii="Times New Roman" w:hAnsi="Times New Roman"/>
          <w:i/>
          <w:iCs/>
          <w:sz w:val="21"/>
          <w:szCs w:val="21"/>
          <w:vertAlign w:val="subscript"/>
        </w:rPr>
        <w:t>а</w:t>
      </w:r>
      <w:r w:rsidRPr="00E93A21">
        <w:rPr>
          <w:rFonts w:ascii="Times New Roman" w:hAnsi="Times New Roman"/>
          <w:i/>
          <w:iCs/>
          <w:sz w:val="21"/>
          <w:szCs w:val="21"/>
        </w:rPr>
        <w:t xml:space="preserve"> </w:t>
      </w:r>
      <w:r w:rsidRPr="00E93A21">
        <w:rPr>
          <w:rFonts w:ascii="Times New Roman" w:hAnsi="Times New Roman"/>
          <w:sz w:val="21"/>
          <w:szCs w:val="21"/>
        </w:rPr>
        <w:t>&gt;1);</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w:t>
      </w:r>
      <w:r w:rsidRPr="00E93A21">
        <w:rPr>
          <w:rFonts w:ascii="Times New Roman" w:hAnsi="Times New Roman"/>
          <w:i/>
          <w:iCs/>
          <w:sz w:val="21"/>
          <w:szCs w:val="21"/>
        </w:rPr>
        <w:t xml:space="preserve">неэластичная цена, </w:t>
      </w:r>
      <w:r w:rsidRPr="00E93A21">
        <w:rPr>
          <w:rFonts w:ascii="Times New Roman" w:hAnsi="Times New Roman"/>
          <w:sz w:val="21"/>
          <w:szCs w:val="21"/>
        </w:rPr>
        <w:t>когда цена потребления товара изме</w:t>
      </w:r>
      <w:r w:rsidRPr="00E93A21">
        <w:rPr>
          <w:rFonts w:ascii="Times New Roman" w:hAnsi="Times New Roman"/>
          <w:sz w:val="21"/>
          <w:szCs w:val="21"/>
        </w:rPr>
        <w:softHyphen/>
        <w:t>няется медленнее, чем изменяется ко</w:t>
      </w:r>
      <w:r w:rsidRPr="00E93A21">
        <w:rPr>
          <w:rFonts w:ascii="Times New Roman" w:hAnsi="Times New Roman"/>
          <w:sz w:val="21"/>
          <w:szCs w:val="21"/>
        </w:rPr>
        <w:t>м</w:t>
      </w:r>
      <w:r w:rsidRPr="00E93A21">
        <w:rPr>
          <w:rFonts w:ascii="Times New Roman" w:hAnsi="Times New Roman"/>
          <w:sz w:val="21"/>
          <w:szCs w:val="21"/>
        </w:rPr>
        <w:t>плексный показатель ка</w:t>
      </w:r>
      <w:r w:rsidRPr="00E93A21">
        <w:rPr>
          <w:rFonts w:ascii="Times New Roman" w:hAnsi="Times New Roman"/>
          <w:sz w:val="21"/>
          <w:szCs w:val="21"/>
        </w:rPr>
        <w:softHyphen/>
        <w:t xml:space="preserve">чества в процентах </w:t>
      </w:r>
      <w:r w:rsidRPr="00E93A21">
        <w:rPr>
          <w:rFonts w:ascii="Times New Roman" w:hAnsi="Times New Roman"/>
          <w:i/>
          <w:iCs/>
          <w:sz w:val="21"/>
          <w:szCs w:val="21"/>
        </w:rPr>
        <w:t>(Е</w:t>
      </w:r>
      <w:r w:rsidRPr="00E93A21">
        <w:rPr>
          <w:rFonts w:ascii="Times New Roman" w:hAnsi="Times New Roman"/>
          <w:i/>
          <w:iCs/>
          <w:sz w:val="21"/>
          <w:szCs w:val="21"/>
          <w:vertAlign w:val="subscript"/>
        </w:rPr>
        <w:t>а</w:t>
      </w:r>
      <w:r w:rsidRPr="00E93A21">
        <w:rPr>
          <w:rFonts w:ascii="Times New Roman" w:hAnsi="Times New Roman"/>
          <w:i/>
          <w:iCs/>
          <w:sz w:val="21"/>
          <w:szCs w:val="21"/>
        </w:rPr>
        <w:t xml:space="preserve"> &lt; </w:t>
      </w:r>
      <w:r w:rsidRPr="00E93A21">
        <w:rPr>
          <w:rFonts w:ascii="Times New Roman" w:hAnsi="Times New Roman"/>
          <w:sz w:val="21"/>
          <w:szCs w:val="21"/>
        </w:rPr>
        <w:t>1).</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Единичная эластичность цены уравновешивает интересы товаропроизводителя и потребителя. На неэластичной цене, ес</w:t>
      </w:r>
      <w:r w:rsidRPr="00E93A21">
        <w:rPr>
          <w:rFonts w:ascii="Times New Roman" w:hAnsi="Times New Roman"/>
          <w:sz w:val="21"/>
          <w:szCs w:val="21"/>
        </w:rPr>
        <w:softHyphen/>
        <w:t xml:space="preserve">ли товар реализуется, в краткосрочном периоде проигрывает товаропроизводитель. </w:t>
      </w:r>
      <w:r w:rsidRPr="00E93A21">
        <w:rPr>
          <w:rFonts w:ascii="Times New Roman" w:hAnsi="Times New Roman"/>
          <w:sz w:val="21"/>
          <w:szCs w:val="21"/>
        </w:rPr>
        <w:lastRenderedPageBreak/>
        <w:t>Эластичная же цена обеспечивает това</w:t>
      </w:r>
      <w:r w:rsidRPr="00E93A21">
        <w:rPr>
          <w:rFonts w:ascii="Times New Roman" w:hAnsi="Times New Roman"/>
          <w:sz w:val="21"/>
          <w:szCs w:val="21"/>
        </w:rPr>
        <w:softHyphen/>
        <w:t>ропроизводителю его долгосрочное процветание и долговре</w:t>
      </w:r>
      <w:r w:rsidRPr="00E93A21">
        <w:rPr>
          <w:rFonts w:ascii="Times New Roman" w:hAnsi="Times New Roman"/>
          <w:sz w:val="21"/>
          <w:szCs w:val="21"/>
        </w:rPr>
        <w:softHyphen/>
        <w:t>менный период пребывания на рынке, если проблем с реализа</w:t>
      </w:r>
      <w:r w:rsidRPr="00E93A21">
        <w:rPr>
          <w:rFonts w:ascii="Times New Roman" w:hAnsi="Times New Roman"/>
          <w:sz w:val="21"/>
          <w:szCs w:val="21"/>
        </w:rPr>
        <w:softHyphen/>
        <w:t>цией товара нет.</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Помимо частных требований к товару, выдвигаемых рын</w:t>
      </w:r>
      <w:r w:rsidRPr="00E93A21">
        <w:rPr>
          <w:rFonts w:ascii="Times New Roman" w:hAnsi="Times New Roman"/>
          <w:sz w:val="21"/>
          <w:szCs w:val="21"/>
        </w:rPr>
        <w:softHyphen/>
        <w:t>ком и каждым отдельным потребителем, существуют и общие требования к производству всех товаров. Это нормативные па</w:t>
      </w:r>
      <w:r w:rsidRPr="00E93A21">
        <w:rPr>
          <w:rFonts w:ascii="Times New Roman" w:hAnsi="Times New Roman"/>
          <w:sz w:val="21"/>
          <w:szCs w:val="21"/>
        </w:rPr>
        <w:softHyphen/>
        <w:t>раметры, которые у</w:t>
      </w:r>
      <w:r w:rsidRPr="00E93A21">
        <w:rPr>
          <w:rFonts w:ascii="Times New Roman" w:hAnsi="Times New Roman"/>
          <w:sz w:val="21"/>
          <w:szCs w:val="21"/>
        </w:rPr>
        <w:t>с</w:t>
      </w:r>
      <w:r w:rsidRPr="00E93A21">
        <w:rPr>
          <w:rFonts w:ascii="Times New Roman" w:hAnsi="Times New Roman"/>
          <w:sz w:val="21"/>
          <w:szCs w:val="21"/>
        </w:rPr>
        <w:t>танавливаются действующим законода</w:t>
      </w:r>
      <w:r w:rsidRPr="00E93A21">
        <w:rPr>
          <w:rFonts w:ascii="Times New Roman" w:hAnsi="Times New Roman"/>
          <w:sz w:val="21"/>
          <w:szCs w:val="21"/>
        </w:rPr>
        <w:softHyphen/>
        <w:t>тельством, международными и региональными стандартами; но</w:t>
      </w:r>
      <w:r w:rsidRPr="00E93A21">
        <w:rPr>
          <w:rFonts w:ascii="Times New Roman" w:hAnsi="Times New Roman"/>
          <w:sz w:val="21"/>
          <w:szCs w:val="21"/>
        </w:rPr>
        <w:t>р</w:t>
      </w:r>
      <w:r w:rsidRPr="00E93A21">
        <w:rPr>
          <w:rFonts w:ascii="Times New Roman" w:hAnsi="Times New Roman"/>
          <w:sz w:val="21"/>
          <w:szCs w:val="21"/>
        </w:rPr>
        <w:t>мативно-техническими регламентами страны-экспортера и стран-импортеров, устанавливающими треб</w:t>
      </w:r>
      <w:r w:rsidRPr="00E93A21">
        <w:rPr>
          <w:rFonts w:ascii="Times New Roman" w:hAnsi="Times New Roman"/>
          <w:sz w:val="21"/>
          <w:szCs w:val="21"/>
        </w:rPr>
        <w:t>о</w:t>
      </w:r>
      <w:r w:rsidRPr="00E93A21">
        <w:rPr>
          <w:rFonts w:ascii="Times New Roman" w:hAnsi="Times New Roman"/>
          <w:sz w:val="21"/>
          <w:szCs w:val="21"/>
        </w:rPr>
        <w:t>вания к ввозимой в страну продукции фирм-изготовителей данной продукции, патентной документацией. Если хотя бы одно из этих требова</w:t>
      </w:r>
      <w:r w:rsidRPr="00E93A21">
        <w:rPr>
          <w:rFonts w:ascii="Times New Roman" w:hAnsi="Times New Roman"/>
          <w:sz w:val="21"/>
          <w:szCs w:val="21"/>
        </w:rPr>
        <w:softHyphen/>
        <w:t>ний не будет выполнено, то риск выведения товара на рынок является высоким.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 условиях обострения конкуренции возникает необходи</w:t>
      </w:r>
      <w:r w:rsidRPr="00E93A21">
        <w:rPr>
          <w:rFonts w:ascii="Times New Roman" w:hAnsi="Times New Roman"/>
          <w:sz w:val="21"/>
          <w:szCs w:val="21"/>
        </w:rPr>
        <w:softHyphen/>
        <w:t>мость постоянного уточнения показателей конкурентоспособ</w:t>
      </w:r>
      <w:r w:rsidRPr="00E93A21">
        <w:rPr>
          <w:rFonts w:ascii="Times New Roman" w:hAnsi="Times New Roman"/>
          <w:sz w:val="21"/>
          <w:szCs w:val="21"/>
        </w:rPr>
        <w:softHyphen/>
        <w:t>ности товаров посредством учета факторов риска внешней сре</w:t>
      </w:r>
      <w:r w:rsidRPr="00E93A21">
        <w:rPr>
          <w:rFonts w:ascii="Times New Roman" w:hAnsi="Times New Roman"/>
          <w:sz w:val="21"/>
          <w:szCs w:val="21"/>
        </w:rPr>
        <w:softHyphen/>
        <w:t>ды, которые представл</w:t>
      </w:r>
      <w:r w:rsidRPr="00E93A21">
        <w:rPr>
          <w:rFonts w:ascii="Times New Roman" w:hAnsi="Times New Roman"/>
          <w:sz w:val="21"/>
          <w:szCs w:val="21"/>
        </w:rPr>
        <w:t>я</w:t>
      </w:r>
      <w:r w:rsidRPr="00E93A21">
        <w:rPr>
          <w:rFonts w:ascii="Times New Roman" w:hAnsi="Times New Roman"/>
          <w:sz w:val="21"/>
          <w:szCs w:val="21"/>
        </w:rPr>
        <w:t>ют собой возможные ее изменения, приводящие к снижению конкурентоспособности товаров.</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b/>
          <w:bCs/>
          <w:i/>
          <w:iCs/>
          <w:sz w:val="21"/>
          <w:szCs w:val="21"/>
        </w:rPr>
        <w:t xml:space="preserve">Таблица </w:t>
      </w:r>
      <w:r w:rsidRPr="00E93A21">
        <w:rPr>
          <w:rFonts w:ascii="Times New Roman" w:hAnsi="Times New Roman"/>
          <w:b/>
          <w:bCs/>
          <w:sz w:val="21"/>
          <w:szCs w:val="21"/>
        </w:rPr>
        <w:t>Классификация основных факторов риска внешней среды</w:t>
      </w:r>
    </w:p>
    <w:tbl>
      <w:tblPr>
        <w:tblW w:w="10065" w:type="dxa"/>
        <w:tblInd w:w="40" w:type="dxa"/>
        <w:tblLayout w:type="fixed"/>
        <w:tblCellMar>
          <w:left w:w="40" w:type="dxa"/>
          <w:right w:w="40" w:type="dxa"/>
        </w:tblCellMar>
        <w:tblLook w:val="0000"/>
      </w:tblPr>
      <w:tblGrid>
        <w:gridCol w:w="3402"/>
        <w:gridCol w:w="6663"/>
      </w:tblGrid>
      <w:tr w:rsidR="00FA11E5" w:rsidRPr="00E93A21" w:rsidTr="00FA11E5">
        <w:trPr>
          <w:trHeight w:val="109"/>
        </w:trPr>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Признак группировки</w:t>
            </w:r>
          </w:p>
        </w:tc>
        <w:tc>
          <w:tcPr>
            <w:tcW w:w="6663"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Наиболее распространенные факторы риска</w:t>
            </w:r>
          </w:p>
        </w:tc>
      </w:tr>
      <w:tr w:rsidR="00FA11E5" w:rsidRPr="00E93A21" w:rsidTr="00FA11E5">
        <w:trPr>
          <w:trHeight w:val="109"/>
        </w:trPr>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1. </w:t>
            </w:r>
            <w:r w:rsidRPr="00E93A21">
              <w:rPr>
                <w:rFonts w:ascii="Times New Roman" w:hAnsi="Times New Roman"/>
                <w:b/>
                <w:i/>
                <w:sz w:val="21"/>
                <w:szCs w:val="21"/>
              </w:rPr>
              <w:t>Факторы риска конкретного рынка</w:t>
            </w:r>
          </w:p>
        </w:tc>
        <w:tc>
          <w:tcPr>
            <w:tcW w:w="6663"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r>
      <w:tr w:rsidR="00FA11E5" w:rsidRPr="00E93A21" w:rsidTr="00FA11E5">
        <w:trPr>
          <w:trHeight w:val="109"/>
        </w:trPr>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Изменения в общерыноч</w:t>
            </w:r>
            <w:r w:rsidRPr="00E93A21">
              <w:rPr>
                <w:rFonts w:ascii="Times New Roman" w:hAnsi="Times New Roman"/>
                <w:sz w:val="21"/>
                <w:szCs w:val="21"/>
              </w:rPr>
              <w:softHyphen/>
              <w:t>ной среде</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6663"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Появление новой ниши рынка; перегруппировка существующих сегме</w:t>
            </w:r>
            <w:r w:rsidRPr="00E93A21">
              <w:rPr>
                <w:rFonts w:ascii="Times New Roman" w:hAnsi="Times New Roman"/>
                <w:sz w:val="21"/>
                <w:szCs w:val="21"/>
              </w:rPr>
              <w:t>н</w:t>
            </w:r>
            <w:r w:rsidRPr="00E93A21">
              <w:rPr>
                <w:rFonts w:ascii="Times New Roman" w:hAnsi="Times New Roman"/>
                <w:sz w:val="21"/>
                <w:szCs w:val="21"/>
              </w:rPr>
              <w:t>тов рынка; изменение типа конкуренции на рынке и др.</w:t>
            </w:r>
          </w:p>
        </w:tc>
      </w:tr>
      <w:tr w:rsidR="00FA11E5" w:rsidRPr="00E93A21" w:rsidTr="00FA11E5">
        <w:trPr>
          <w:trHeight w:val="109"/>
        </w:trPr>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Изменения в действиях конкурентов</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6663"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Появление новых конкурентов; изменения стратегии производства и сбыта продук</w:t>
            </w:r>
            <w:r w:rsidRPr="00E93A21">
              <w:rPr>
                <w:rFonts w:ascii="Times New Roman" w:hAnsi="Times New Roman"/>
                <w:sz w:val="21"/>
                <w:szCs w:val="21"/>
              </w:rPr>
              <w:softHyphen/>
              <w:t>ции существующими конкурентами и др.</w:t>
            </w:r>
          </w:p>
        </w:tc>
      </w:tr>
      <w:tr w:rsidR="00FA11E5" w:rsidRPr="00E93A21" w:rsidTr="00FA11E5">
        <w:trPr>
          <w:trHeight w:val="109"/>
        </w:trPr>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Изменения в продуктах-конкурентах</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6663"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Появление новой продукции; изменение свойств существующей пр</w:t>
            </w:r>
            <w:r w:rsidRPr="00E93A21">
              <w:rPr>
                <w:rFonts w:ascii="Times New Roman" w:hAnsi="Times New Roman"/>
                <w:sz w:val="21"/>
                <w:szCs w:val="21"/>
              </w:rPr>
              <w:t>о</w:t>
            </w:r>
            <w:r w:rsidRPr="00E93A21">
              <w:rPr>
                <w:rFonts w:ascii="Times New Roman" w:hAnsi="Times New Roman"/>
                <w:sz w:val="21"/>
                <w:szCs w:val="21"/>
              </w:rPr>
              <w:t xml:space="preserve">дукции; </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появление новых продуктов-заменителей; изменение свойств сущес</w:t>
            </w:r>
            <w:r w:rsidRPr="00E93A21">
              <w:rPr>
                <w:rFonts w:ascii="Times New Roman" w:hAnsi="Times New Roman"/>
                <w:sz w:val="21"/>
                <w:szCs w:val="21"/>
              </w:rPr>
              <w:t>т</w:t>
            </w:r>
            <w:r w:rsidRPr="00E93A21">
              <w:rPr>
                <w:rFonts w:ascii="Times New Roman" w:hAnsi="Times New Roman"/>
                <w:sz w:val="21"/>
                <w:szCs w:val="21"/>
              </w:rPr>
              <w:t>вующих продуктов-заме</w:t>
            </w:r>
            <w:r w:rsidRPr="00E93A21">
              <w:rPr>
                <w:rFonts w:ascii="Times New Roman" w:hAnsi="Times New Roman"/>
                <w:sz w:val="21"/>
                <w:szCs w:val="21"/>
              </w:rPr>
              <w:softHyphen/>
              <w:t>нителей и др.</w:t>
            </w:r>
          </w:p>
        </w:tc>
      </w:tr>
      <w:tr w:rsidR="00FA11E5" w:rsidRPr="00E93A21" w:rsidTr="00FA11E5">
        <w:trPr>
          <w:trHeight w:val="109"/>
        </w:trPr>
        <w:tc>
          <w:tcPr>
            <w:tcW w:w="3402"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Изменения в поведении потребит</w:t>
            </w:r>
            <w:r w:rsidRPr="00E93A21">
              <w:rPr>
                <w:rFonts w:ascii="Times New Roman" w:hAnsi="Times New Roman"/>
                <w:sz w:val="21"/>
                <w:szCs w:val="21"/>
              </w:rPr>
              <w:t>е</w:t>
            </w:r>
            <w:r w:rsidRPr="00E93A21">
              <w:rPr>
                <w:rFonts w:ascii="Times New Roman" w:hAnsi="Times New Roman"/>
                <w:sz w:val="21"/>
                <w:szCs w:val="21"/>
              </w:rPr>
              <w:t>лей</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p>
        </w:tc>
        <w:tc>
          <w:tcPr>
            <w:tcW w:w="6663" w:type="dxa"/>
            <w:tcBorders>
              <w:top w:val="single" w:sz="6" w:space="0" w:color="auto"/>
              <w:left w:val="single" w:sz="6" w:space="0" w:color="auto"/>
              <w:bottom w:val="single" w:sz="6" w:space="0" w:color="auto"/>
              <w:right w:val="single" w:sz="6" w:space="0" w:color="auto"/>
            </w:tcBorders>
            <w:shd w:val="clear" w:color="auto" w:fill="FFFFFF"/>
            <w:vAlign w:val="bottom"/>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Изменение платежеспособного спроса; появление новых требований к продукции данного вида и др.</w:t>
            </w:r>
          </w:p>
        </w:tc>
      </w:tr>
      <w:tr w:rsidR="00FA11E5" w:rsidRPr="00E93A21" w:rsidTr="00FA11E5">
        <w:trPr>
          <w:trHeight w:val="59"/>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2. </w:t>
            </w:r>
            <w:r w:rsidRPr="00E93A21">
              <w:rPr>
                <w:rFonts w:ascii="Times New Roman" w:hAnsi="Times New Roman"/>
                <w:b/>
                <w:i/>
                <w:sz w:val="21"/>
                <w:szCs w:val="21"/>
              </w:rPr>
              <w:t>Макроэкономические факторы риска конкурентной среды</w:t>
            </w:r>
          </w:p>
        </w:tc>
      </w:tr>
      <w:tr w:rsidR="00FA11E5" w:rsidRPr="00E93A21" w:rsidTr="00FA11E5">
        <w:trPr>
          <w:trHeight w:val="60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Изменение свой</w:t>
            </w:r>
            <w:proofErr w:type="gramStart"/>
            <w:r w:rsidRPr="00E93A21">
              <w:rPr>
                <w:rFonts w:ascii="Times New Roman" w:hAnsi="Times New Roman"/>
                <w:sz w:val="21"/>
                <w:szCs w:val="21"/>
              </w:rPr>
              <w:t>ств пр</w:t>
            </w:r>
            <w:proofErr w:type="gramEnd"/>
            <w:r w:rsidRPr="00E93A21">
              <w:rPr>
                <w:rFonts w:ascii="Times New Roman" w:hAnsi="Times New Roman"/>
                <w:sz w:val="21"/>
                <w:szCs w:val="21"/>
              </w:rPr>
              <w:t>о</w:t>
            </w:r>
            <w:r w:rsidRPr="00E93A21">
              <w:rPr>
                <w:rFonts w:ascii="Times New Roman" w:hAnsi="Times New Roman"/>
                <w:sz w:val="21"/>
                <w:szCs w:val="21"/>
              </w:rPr>
              <w:softHyphen/>
              <w:t>дукции</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Введение новых стандартов качества продукции, из</w:t>
            </w:r>
            <w:r w:rsidRPr="00E93A21">
              <w:rPr>
                <w:rFonts w:ascii="Times New Roman" w:hAnsi="Times New Roman"/>
                <w:sz w:val="21"/>
                <w:szCs w:val="21"/>
              </w:rPr>
              <w:softHyphen/>
              <w:t>менение инновац</w:t>
            </w:r>
            <w:r w:rsidRPr="00E93A21">
              <w:rPr>
                <w:rFonts w:ascii="Times New Roman" w:hAnsi="Times New Roman"/>
                <w:sz w:val="21"/>
                <w:szCs w:val="21"/>
              </w:rPr>
              <w:t>и</w:t>
            </w:r>
            <w:r w:rsidRPr="00E93A21">
              <w:rPr>
                <w:rFonts w:ascii="Times New Roman" w:hAnsi="Times New Roman"/>
                <w:sz w:val="21"/>
                <w:szCs w:val="21"/>
              </w:rPr>
              <w:t>онной и инвестиционной поли</w:t>
            </w:r>
            <w:r w:rsidRPr="00E93A21">
              <w:rPr>
                <w:rFonts w:ascii="Times New Roman" w:hAnsi="Times New Roman"/>
                <w:sz w:val="21"/>
                <w:szCs w:val="21"/>
              </w:rPr>
              <w:softHyphen/>
              <w:t>тики и др.; изменение политики налогоо</w:t>
            </w:r>
            <w:r w:rsidRPr="00E93A21">
              <w:rPr>
                <w:rFonts w:ascii="Times New Roman" w:hAnsi="Times New Roman"/>
                <w:sz w:val="21"/>
                <w:szCs w:val="21"/>
              </w:rPr>
              <w:t>б</w:t>
            </w:r>
            <w:r w:rsidRPr="00E93A21">
              <w:rPr>
                <w:rFonts w:ascii="Times New Roman" w:hAnsi="Times New Roman"/>
                <w:sz w:val="21"/>
                <w:szCs w:val="21"/>
              </w:rPr>
              <w:t>ложения, кредитова</w:t>
            </w:r>
            <w:r w:rsidRPr="00E93A21">
              <w:rPr>
                <w:rFonts w:ascii="Times New Roman" w:hAnsi="Times New Roman"/>
                <w:sz w:val="21"/>
                <w:szCs w:val="21"/>
              </w:rPr>
              <w:softHyphen/>
              <w:t>ния, ценообразования; изменение внешнеторговой политики и др.</w:t>
            </w:r>
          </w:p>
        </w:tc>
      </w:tr>
    </w:tbl>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Учет факторов риска конкретного рынка определяется для каждого оцениваемого товара на основе маркетинговых иссле</w:t>
      </w:r>
      <w:r w:rsidRPr="00E93A21">
        <w:rPr>
          <w:rFonts w:ascii="Times New Roman" w:hAnsi="Times New Roman"/>
          <w:sz w:val="21"/>
          <w:szCs w:val="21"/>
        </w:rPr>
        <w:softHyphen/>
        <w:t>дований. Для этого всевозможные опасные изменения на рынке распределяются по степени весомости их влияния на конкурен</w:t>
      </w:r>
      <w:r w:rsidRPr="00E93A21">
        <w:rPr>
          <w:rFonts w:ascii="Times New Roman" w:hAnsi="Times New Roman"/>
          <w:sz w:val="21"/>
          <w:szCs w:val="21"/>
        </w:rPr>
        <w:softHyphen/>
        <w:t>тоспособность оцениваемого товара (сумма всех весов по важ</w:t>
      </w:r>
      <w:r w:rsidRPr="00E93A21">
        <w:rPr>
          <w:rFonts w:ascii="Times New Roman" w:hAnsi="Times New Roman"/>
          <w:sz w:val="21"/>
          <w:szCs w:val="21"/>
        </w:rPr>
        <w:softHyphen/>
        <w:t>ности равняется 1). После этого для каждого фактора риска определяется степень вероятности его появл</w:t>
      </w:r>
      <w:r w:rsidRPr="00E93A21">
        <w:rPr>
          <w:rFonts w:ascii="Times New Roman" w:hAnsi="Times New Roman"/>
          <w:sz w:val="21"/>
          <w:szCs w:val="21"/>
        </w:rPr>
        <w:t>е</w:t>
      </w:r>
      <w:r w:rsidRPr="00E93A21">
        <w:rPr>
          <w:rFonts w:ascii="Times New Roman" w:hAnsi="Times New Roman"/>
          <w:sz w:val="21"/>
          <w:szCs w:val="21"/>
        </w:rPr>
        <w:t>ния, которая име</w:t>
      </w:r>
      <w:r w:rsidRPr="00E93A21">
        <w:rPr>
          <w:rFonts w:ascii="Times New Roman" w:hAnsi="Times New Roman"/>
          <w:sz w:val="21"/>
          <w:szCs w:val="21"/>
        </w:rPr>
        <w:softHyphen/>
        <w:t>ет значения в диапазоне от 0 до 1. Перемножив по каждому фактору риска оба коэффиц</w:t>
      </w:r>
      <w:r w:rsidRPr="00E93A21">
        <w:rPr>
          <w:rFonts w:ascii="Times New Roman" w:hAnsi="Times New Roman"/>
          <w:sz w:val="21"/>
          <w:szCs w:val="21"/>
        </w:rPr>
        <w:t>и</w:t>
      </w:r>
      <w:r w:rsidRPr="00E93A21">
        <w:rPr>
          <w:rFonts w:ascii="Times New Roman" w:hAnsi="Times New Roman"/>
          <w:sz w:val="21"/>
          <w:szCs w:val="21"/>
        </w:rPr>
        <w:t>ента (весомость и вероятность их появления), определяем показатель риска для каждого из фак</w:t>
      </w:r>
      <w:r w:rsidRPr="00E93A21">
        <w:rPr>
          <w:rFonts w:ascii="Times New Roman" w:hAnsi="Times New Roman"/>
          <w:sz w:val="21"/>
          <w:szCs w:val="21"/>
        </w:rPr>
        <w:softHyphen/>
        <w:t>торов. З</w:t>
      </w:r>
      <w:r w:rsidRPr="00E93A21">
        <w:rPr>
          <w:rFonts w:ascii="Times New Roman" w:hAnsi="Times New Roman"/>
          <w:sz w:val="21"/>
          <w:szCs w:val="21"/>
        </w:rPr>
        <w:t>а</w:t>
      </w:r>
      <w:r w:rsidRPr="00E93A21">
        <w:rPr>
          <w:rFonts w:ascii="Times New Roman" w:hAnsi="Times New Roman"/>
          <w:sz w:val="21"/>
          <w:szCs w:val="21"/>
        </w:rPr>
        <w:t>тем, сложив полученные показатели, определяем об</w:t>
      </w:r>
      <w:r w:rsidRPr="00E93A21">
        <w:rPr>
          <w:rFonts w:ascii="Times New Roman" w:hAnsi="Times New Roman"/>
          <w:sz w:val="21"/>
          <w:szCs w:val="21"/>
        </w:rPr>
        <w:softHyphen/>
        <w:t>щую оценку риска в целом по конкретному рынку:</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sz w:val="21"/>
          <w:szCs w:val="21"/>
        </w:rPr>
        <w:t xml:space="preserve">                                                                       </w:t>
      </w:r>
      <w:r w:rsidRPr="00E93A21">
        <w:rPr>
          <w:rFonts w:ascii="Times New Roman" w:hAnsi="Times New Roman"/>
          <w:i/>
          <w:sz w:val="21"/>
          <w:szCs w:val="21"/>
        </w:rPr>
        <w:t xml:space="preserve">b                                 </w:t>
      </w:r>
      <w:proofErr w:type="gramStart"/>
      <w:r w:rsidRPr="00E93A21">
        <w:rPr>
          <w:rFonts w:ascii="Times New Roman" w:hAnsi="Times New Roman"/>
          <w:i/>
          <w:iCs/>
          <w:sz w:val="21"/>
          <w:szCs w:val="21"/>
        </w:rPr>
        <w:t>п</w:t>
      </w:r>
      <w:proofErr w:type="gramEnd"/>
      <w:r w:rsidRPr="00E93A21">
        <w:rPr>
          <w:rFonts w:ascii="Times New Roman" w:hAnsi="Times New Roman"/>
          <w:i/>
          <w:sz w:val="21"/>
          <w:szCs w:val="21"/>
        </w:rPr>
        <w:t xml:space="preserve">   </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proofErr w:type="gramStart"/>
      <w:r w:rsidRPr="00E93A21">
        <w:rPr>
          <w:rFonts w:ascii="Times New Roman" w:hAnsi="Times New Roman"/>
          <w:i/>
          <w:sz w:val="21"/>
          <w:szCs w:val="21"/>
        </w:rPr>
        <w:t>Р</w:t>
      </w:r>
      <w:proofErr w:type="gramEnd"/>
      <w:r w:rsidRPr="00E93A21">
        <w:rPr>
          <w:rFonts w:ascii="Times New Roman" w:hAnsi="Times New Roman"/>
          <w:i/>
          <w:sz w:val="21"/>
          <w:szCs w:val="21"/>
        </w:rPr>
        <w:t xml:space="preserve"> =</w:t>
      </w:r>
      <w:r w:rsidRPr="00E93A21">
        <w:rPr>
          <w:rFonts w:ascii="Times New Roman" w:hAnsi="Times New Roman"/>
          <w:sz w:val="21"/>
          <w:szCs w:val="21"/>
        </w:rPr>
        <w:t xml:space="preserve"> Σ</w:t>
      </w:r>
      <w:r w:rsidRPr="00E93A21">
        <w:rPr>
          <w:rFonts w:ascii="Times New Roman" w:hAnsi="Times New Roman"/>
          <w:i/>
          <w:sz w:val="21"/>
          <w:szCs w:val="21"/>
        </w:rPr>
        <w:t>В</w:t>
      </w:r>
      <w:r w:rsidRPr="00E93A21">
        <w:rPr>
          <w:rFonts w:ascii="Times New Roman" w:hAnsi="Times New Roman"/>
          <w:b/>
          <w:i/>
          <w:sz w:val="21"/>
          <w:szCs w:val="21"/>
        </w:rPr>
        <w:t xml:space="preserve">i · gi , при этом </w:t>
      </w:r>
      <w:r w:rsidRPr="00E93A21">
        <w:rPr>
          <w:rFonts w:ascii="Times New Roman" w:hAnsi="Times New Roman"/>
          <w:sz w:val="21"/>
          <w:szCs w:val="21"/>
        </w:rPr>
        <w:t xml:space="preserve"> Σ</w:t>
      </w:r>
      <w:r w:rsidRPr="00E93A21">
        <w:rPr>
          <w:rFonts w:ascii="Times New Roman" w:hAnsi="Times New Roman"/>
          <w:b/>
          <w:i/>
          <w:sz w:val="21"/>
          <w:szCs w:val="21"/>
        </w:rPr>
        <w:t>gi  = 1</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b/>
          <w:i/>
          <w:sz w:val="21"/>
          <w:szCs w:val="21"/>
        </w:rPr>
      </w:pPr>
      <w:r w:rsidRPr="00E93A21">
        <w:rPr>
          <w:rFonts w:ascii="Times New Roman" w:hAnsi="Times New Roman"/>
          <w:b/>
          <w:i/>
          <w:sz w:val="21"/>
          <w:szCs w:val="21"/>
        </w:rPr>
        <w:t xml:space="preserve">                                                                                    i=1                                   i=1</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b/>
          <w:i/>
          <w:sz w:val="21"/>
          <w:szCs w:val="21"/>
        </w:rPr>
      </w:pPr>
      <w:proofErr w:type="gramStart"/>
      <w:r w:rsidRPr="00E93A21">
        <w:rPr>
          <w:rFonts w:ascii="Times New Roman" w:hAnsi="Times New Roman"/>
          <w:i/>
          <w:sz w:val="21"/>
          <w:szCs w:val="21"/>
        </w:rPr>
        <w:t>Р</w:t>
      </w:r>
      <w:proofErr w:type="gramEnd"/>
      <w:r w:rsidRPr="00E93A21">
        <w:rPr>
          <w:rFonts w:ascii="Times New Roman" w:hAnsi="Times New Roman"/>
          <w:sz w:val="21"/>
          <w:szCs w:val="21"/>
        </w:rPr>
        <w:t xml:space="preserve"> – общая оценка риска в целом по рынку, доли единицы;</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b/>
          <w:i/>
          <w:sz w:val="21"/>
          <w:szCs w:val="21"/>
        </w:rPr>
      </w:pPr>
      <w:r w:rsidRPr="00E93A21">
        <w:rPr>
          <w:rFonts w:ascii="Times New Roman" w:hAnsi="Times New Roman"/>
          <w:i/>
          <w:sz w:val="21"/>
          <w:szCs w:val="21"/>
        </w:rPr>
        <w:t>В</w:t>
      </w:r>
      <w:proofErr w:type="gramStart"/>
      <w:r w:rsidRPr="00E93A21">
        <w:rPr>
          <w:rFonts w:ascii="Times New Roman" w:hAnsi="Times New Roman"/>
          <w:b/>
          <w:i/>
          <w:sz w:val="21"/>
          <w:szCs w:val="21"/>
        </w:rPr>
        <w:t>i</w:t>
      </w:r>
      <w:proofErr w:type="gramEnd"/>
      <w:r w:rsidRPr="00E93A21">
        <w:rPr>
          <w:rFonts w:ascii="Times New Roman" w:hAnsi="Times New Roman"/>
          <w:b/>
          <w:i/>
          <w:sz w:val="21"/>
          <w:szCs w:val="21"/>
        </w:rPr>
        <w:t xml:space="preserve"> – </w:t>
      </w:r>
      <w:r w:rsidRPr="00E93A21">
        <w:rPr>
          <w:rFonts w:ascii="Times New Roman" w:hAnsi="Times New Roman"/>
          <w:sz w:val="21"/>
          <w:szCs w:val="21"/>
        </w:rPr>
        <w:t xml:space="preserve">вероятность появления </w:t>
      </w:r>
      <w:r w:rsidRPr="00E93A21">
        <w:rPr>
          <w:rFonts w:ascii="Times New Roman" w:hAnsi="Times New Roman"/>
          <w:b/>
          <w:i/>
          <w:sz w:val="21"/>
          <w:szCs w:val="21"/>
        </w:rPr>
        <w:t>i</w:t>
      </w:r>
      <w:r w:rsidRPr="00E93A21">
        <w:rPr>
          <w:rFonts w:ascii="Times New Roman" w:hAnsi="Times New Roman"/>
          <w:sz w:val="21"/>
          <w:szCs w:val="21"/>
        </w:rPr>
        <w:t>-го фактора риска</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b/>
          <w:i/>
          <w:sz w:val="21"/>
          <w:szCs w:val="21"/>
        </w:rPr>
      </w:pPr>
      <w:r w:rsidRPr="00E93A21">
        <w:rPr>
          <w:rFonts w:ascii="Times New Roman" w:hAnsi="Times New Roman"/>
          <w:b/>
          <w:i/>
          <w:sz w:val="21"/>
          <w:szCs w:val="21"/>
        </w:rPr>
        <w:t xml:space="preserve">gi – </w:t>
      </w:r>
      <w:r w:rsidRPr="00E93A21">
        <w:rPr>
          <w:rFonts w:ascii="Times New Roman" w:hAnsi="Times New Roman"/>
          <w:sz w:val="21"/>
          <w:szCs w:val="21"/>
        </w:rPr>
        <w:t xml:space="preserve">весомость </w:t>
      </w:r>
      <w:r w:rsidRPr="00E93A21">
        <w:rPr>
          <w:rFonts w:ascii="Times New Roman" w:hAnsi="Times New Roman"/>
          <w:b/>
          <w:i/>
          <w:sz w:val="21"/>
          <w:szCs w:val="21"/>
        </w:rPr>
        <w:t>i</w:t>
      </w:r>
      <w:r w:rsidRPr="00E93A21">
        <w:rPr>
          <w:rFonts w:ascii="Times New Roman" w:hAnsi="Times New Roman"/>
          <w:sz w:val="21"/>
          <w:szCs w:val="21"/>
        </w:rPr>
        <w:t xml:space="preserve"> -го фактора риска;  </w:t>
      </w:r>
      <w:r w:rsidRPr="00E93A21">
        <w:rPr>
          <w:rFonts w:ascii="Times New Roman" w:hAnsi="Times New Roman"/>
          <w:b/>
          <w:i/>
          <w:sz w:val="21"/>
          <w:szCs w:val="21"/>
        </w:rPr>
        <w:t xml:space="preserve">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i/>
          <w:iCs/>
          <w:sz w:val="21"/>
          <w:szCs w:val="21"/>
        </w:rPr>
        <w:t>п</w:t>
      </w:r>
      <w:proofErr w:type="gramEnd"/>
      <w:r w:rsidRPr="00E93A21">
        <w:rPr>
          <w:rFonts w:ascii="Times New Roman" w:hAnsi="Times New Roman"/>
          <w:i/>
          <w:iCs/>
          <w:sz w:val="21"/>
          <w:szCs w:val="21"/>
        </w:rPr>
        <w:t xml:space="preserve"> — </w:t>
      </w:r>
      <w:r w:rsidRPr="00E93A21">
        <w:rPr>
          <w:rFonts w:ascii="Times New Roman" w:hAnsi="Times New Roman"/>
          <w:sz w:val="21"/>
          <w:szCs w:val="21"/>
        </w:rPr>
        <w:t>количество факторов риска.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Рынок, который имеет наибольшее значение общего риска, является наиболее неподходящим и опасным для реализации оцениваемого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Общую оценку риска по конкретному рынку можно исполь</w:t>
      </w:r>
      <w:r w:rsidRPr="00E93A21">
        <w:rPr>
          <w:rFonts w:ascii="Times New Roman" w:hAnsi="Times New Roman"/>
          <w:sz w:val="21"/>
          <w:szCs w:val="21"/>
        </w:rPr>
        <w:softHyphen/>
        <w:t>зовать для уточнения оценки уровня конкурентоспособности товара, сбыт которого ориентирован на данный рынок:</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sz w:val="21"/>
          <w:szCs w:val="21"/>
        </w:rPr>
        <w:t>F</w:t>
      </w:r>
      <w:proofErr w:type="gramEnd"/>
      <w:r w:rsidRPr="00E93A21">
        <w:rPr>
          <w:rFonts w:ascii="Times New Roman" w:hAnsi="Times New Roman"/>
          <w:sz w:val="21"/>
          <w:szCs w:val="21"/>
        </w:rPr>
        <w:t>рынок = 1 + Rрынок,</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где Fрынок – коэффициент </w:t>
      </w:r>
      <w:proofErr w:type="gramStart"/>
      <w:r w:rsidRPr="00E93A21">
        <w:rPr>
          <w:rFonts w:ascii="Times New Roman" w:hAnsi="Times New Roman"/>
          <w:sz w:val="21"/>
          <w:szCs w:val="21"/>
        </w:rPr>
        <w:t>уточнения оценки уровня конку</w:t>
      </w:r>
      <w:r w:rsidRPr="00E93A21">
        <w:rPr>
          <w:rFonts w:ascii="Times New Roman" w:hAnsi="Times New Roman"/>
          <w:sz w:val="21"/>
          <w:szCs w:val="21"/>
        </w:rPr>
        <w:softHyphen/>
        <w:t>рентоспособности товара</w:t>
      </w:r>
      <w:proofErr w:type="gramEnd"/>
      <w:r w:rsidRPr="00E93A21">
        <w:rPr>
          <w:rFonts w:ascii="Times New Roman" w:hAnsi="Times New Roman"/>
          <w:sz w:val="21"/>
          <w:szCs w:val="21"/>
        </w:rPr>
        <w:t xml:space="preserve"> для конкретного рынка.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Макроэкономические факторы риска являются основными показателями оценки развитости конк</w:t>
      </w:r>
      <w:r w:rsidRPr="00E93A21">
        <w:rPr>
          <w:rFonts w:ascii="Times New Roman" w:hAnsi="Times New Roman"/>
          <w:sz w:val="21"/>
          <w:szCs w:val="21"/>
        </w:rPr>
        <w:t>у</w:t>
      </w:r>
      <w:r w:rsidRPr="00E93A21">
        <w:rPr>
          <w:rFonts w:ascii="Times New Roman" w:hAnsi="Times New Roman"/>
          <w:sz w:val="21"/>
          <w:szCs w:val="21"/>
        </w:rPr>
        <w:t>рентной среды. Их учет предполагает определение: а) основных макроэкономических факторов, характ</w:t>
      </w:r>
      <w:r w:rsidRPr="00E93A21">
        <w:rPr>
          <w:rFonts w:ascii="Times New Roman" w:hAnsi="Times New Roman"/>
          <w:sz w:val="21"/>
          <w:szCs w:val="21"/>
        </w:rPr>
        <w:t>е</w:t>
      </w:r>
      <w:r w:rsidRPr="00E93A21">
        <w:rPr>
          <w:rFonts w:ascii="Times New Roman" w:hAnsi="Times New Roman"/>
          <w:sz w:val="21"/>
          <w:szCs w:val="21"/>
        </w:rPr>
        <w:t>ризующих конкурентную среду; б) реальных их значений; в) требуемых значений; г) единичных показате</w:t>
      </w:r>
      <w:r w:rsidRPr="00E93A21">
        <w:rPr>
          <w:rFonts w:ascii="Times New Roman" w:hAnsi="Times New Roman"/>
          <w:sz w:val="21"/>
          <w:szCs w:val="21"/>
        </w:rPr>
        <w:softHyphen/>
        <w:t xml:space="preserve">лей, которые с учетом коэффициентов важности позволяют рассчитать один комплексный показатель, </w:t>
      </w:r>
      <w:r w:rsidRPr="00E93A21">
        <w:rPr>
          <w:rFonts w:ascii="Times New Roman" w:hAnsi="Times New Roman"/>
          <w:sz w:val="21"/>
          <w:szCs w:val="21"/>
        </w:rPr>
        <w:lastRenderedPageBreak/>
        <w:t>представляющий собой совокупную оценку развитости макроэкономической конкурентной среды по формуле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i/>
          <w:sz w:val="21"/>
          <w:szCs w:val="21"/>
        </w:rPr>
      </w:pPr>
      <w:r w:rsidRPr="00E93A21">
        <w:rPr>
          <w:rFonts w:ascii="Times New Roman" w:hAnsi="Times New Roman"/>
          <w:sz w:val="21"/>
          <w:szCs w:val="21"/>
        </w:rPr>
        <w:t xml:space="preserve">                      </w:t>
      </w:r>
      <w:proofErr w:type="gramStart"/>
      <w:r w:rsidRPr="00E93A21">
        <w:rPr>
          <w:rFonts w:ascii="Times New Roman" w:hAnsi="Times New Roman"/>
          <w:i/>
          <w:iCs/>
          <w:sz w:val="21"/>
          <w:szCs w:val="21"/>
        </w:rPr>
        <w:t>п</w:t>
      </w:r>
      <w:proofErr w:type="gramEnd"/>
      <w:r w:rsidRPr="00E93A21">
        <w:rPr>
          <w:rFonts w:ascii="Times New Roman" w:hAnsi="Times New Roman"/>
          <w:sz w:val="21"/>
          <w:szCs w:val="21"/>
        </w:rPr>
        <w:t xml:space="preserve">     </w:t>
      </w:r>
      <w:r w:rsidRPr="00E93A21">
        <w:rPr>
          <w:rFonts w:ascii="Times New Roman" w:hAnsi="Times New Roman"/>
          <w:b/>
          <w:i/>
          <w:sz w:val="21"/>
          <w:szCs w:val="21"/>
        </w:rPr>
        <w:t xml:space="preserve">Мреал.i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i/>
          <w:sz w:val="21"/>
          <w:szCs w:val="21"/>
          <w:lang w:val="en-US"/>
        </w:rPr>
        <w:t>R</w:t>
      </w:r>
      <w:r w:rsidRPr="00E93A21">
        <w:rPr>
          <w:rFonts w:ascii="Times New Roman" w:hAnsi="Times New Roman"/>
          <w:b/>
          <w:bCs/>
          <w:i/>
          <w:sz w:val="21"/>
          <w:szCs w:val="21"/>
        </w:rPr>
        <w:t>макро</w:t>
      </w:r>
      <w:r w:rsidRPr="00E93A21">
        <w:rPr>
          <w:rFonts w:ascii="Times New Roman" w:hAnsi="Times New Roman"/>
          <w:b/>
          <w:bCs/>
          <w:sz w:val="21"/>
          <w:szCs w:val="21"/>
        </w:rPr>
        <w:t xml:space="preserve"> =Σ (––––––––) • </w:t>
      </w:r>
      <w:r w:rsidRPr="00E93A21">
        <w:rPr>
          <w:rFonts w:ascii="Times New Roman" w:hAnsi="Times New Roman"/>
          <w:b/>
          <w:bCs/>
          <w:i/>
          <w:sz w:val="21"/>
          <w:szCs w:val="21"/>
          <w:lang w:val="en-US"/>
        </w:rPr>
        <w:t>S</w:t>
      </w:r>
      <w:r w:rsidRPr="00E93A21">
        <w:rPr>
          <w:rFonts w:ascii="Times New Roman" w:hAnsi="Times New Roman"/>
          <w:i/>
          <w:sz w:val="21"/>
          <w:szCs w:val="21"/>
        </w:rPr>
        <w:t>i</w:t>
      </w:r>
      <w:r w:rsidRPr="00E93A21">
        <w:rPr>
          <w:rFonts w:ascii="Times New Roman" w:hAnsi="Times New Roman"/>
          <w:sz w:val="21"/>
          <w:szCs w:val="21"/>
        </w:rPr>
        <w:t xml:space="preserve">       при этом</w:t>
      </w:r>
      <w:r w:rsidRPr="00E93A21">
        <w:rPr>
          <w:rFonts w:ascii="Times New Roman" w:hAnsi="Times New Roman"/>
          <w:b/>
          <w:bCs/>
          <w:sz w:val="21"/>
          <w:szCs w:val="21"/>
        </w:rPr>
        <w:t xml:space="preserve"> Σ</w:t>
      </w:r>
      <w:r w:rsidRPr="00E93A21">
        <w:rPr>
          <w:rFonts w:ascii="Times New Roman" w:hAnsi="Times New Roman"/>
          <w:b/>
          <w:bCs/>
          <w:i/>
          <w:sz w:val="21"/>
          <w:szCs w:val="21"/>
        </w:rPr>
        <w:t xml:space="preserve"> </w:t>
      </w:r>
      <w:r w:rsidRPr="00E93A21">
        <w:rPr>
          <w:rFonts w:ascii="Times New Roman" w:hAnsi="Times New Roman"/>
          <w:b/>
          <w:bCs/>
          <w:i/>
          <w:sz w:val="21"/>
          <w:szCs w:val="21"/>
          <w:lang w:val="en-US"/>
        </w:rPr>
        <w:t>S</w:t>
      </w:r>
      <w:r w:rsidRPr="00E93A21">
        <w:rPr>
          <w:rFonts w:ascii="Times New Roman" w:hAnsi="Times New Roman"/>
          <w:i/>
          <w:sz w:val="21"/>
          <w:szCs w:val="21"/>
        </w:rPr>
        <w:t>i =1</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b/>
          <w:sz w:val="21"/>
          <w:szCs w:val="21"/>
        </w:rPr>
        <w:t xml:space="preserve">                </w:t>
      </w:r>
      <w:r w:rsidRPr="00E93A21">
        <w:rPr>
          <w:rFonts w:ascii="Times New Roman" w:hAnsi="Times New Roman"/>
          <w:i/>
          <w:sz w:val="21"/>
          <w:szCs w:val="21"/>
        </w:rPr>
        <w:t>i =1</w:t>
      </w:r>
      <w:r w:rsidRPr="00E93A21">
        <w:rPr>
          <w:rFonts w:ascii="Times New Roman" w:hAnsi="Times New Roman"/>
          <w:b/>
          <w:sz w:val="21"/>
          <w:szCs w:val="21"/>
        </w:rPr>
        <w:t xml:space="preserve"> </w:t>
      </w:r>
      <w:r w:rsidRPr="00E93A21">
        <w:rPr>
          <w:rFonts w:ascii="Times New Roman" w:hAnsi="Times New Roman"/>
          <w:b/>
          <w:i/>
          <w:sz w:val="21"/>
          <w:szCs w:val="21"/>
        </w:rPr>
        <w:t xml:space="preserve"> Мтреб. </w:t>
      </w:r>
      <w:r w:rsidRPr="00E93A21">
        <w:rPr>
          <w:rFonts w:ascii="Times New Roman" w:hAnsi="Times New Roman"/>
          <w:b/>
          <w:i/>
          <w:sz w:val="21"/>
          <w:szCs w:val="21"/>
          <w:lang w:val="en-US"/>
        </w:rPr>
        <w:t>i</w:t>
      </w:r>
      <w:r w:rsidRPr="00E93A21">
        <w:rPr>
          <w:rFonts w:ascii="Times New Roman" w:hAnsi="Times New Roman"/>
          <w:i/>
          <w:sz w:val="21"/>
          <w:szCs w:val="21"/>
        </w:rPr>
        <w:t xml:space="preserve">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где </w:t>
      </w:r>
      <w:r w:rsidRPr="00E93A21">
        <w:rPr>
          <w:rFonts w:ascii="Times New Roman" w:hAnsi="Times New Roman"/>
          <w:b/>
          <w:sz w:val="21"/>
          <w:szCs w:val="21"/>
          <w:lang w:val="en-US"/>
        </w:rPr>
        <w:t>R</w:t>
      </w:r>
      <w:r w:rsidRPr="00E93A21">
        <w:rPr>
          <w:rFonts w:ascii="Times New Roman" w:hAnsi="Times New Roman"/>
          <w:b/>
          <w:sz w:val="21"/>
          <w:szCs w:val="21"/>
        </w:rPr>
        <w:t>макро</w:t>
      </w:r>
      <w:r w:rsidRPr="00E93A21">
        <w:rPr>
          <w:rFonts w:ascii="Times New Roman" w:hAnsi="Times New Roman"/>
          <w:sz w:val="21"/>
          <w:szCs w:val="21"/>
        </w:rPr>
        <w:t xml:space="preserve"> – совокупная оценка макроэкономической конку</w:t>
      </w:r>
      <w:r w:rsidRPr="00E93A21">
        <w:rPr>
          <w:rFonts w:ascii="Times New Roman" w:hAnsi="Times New Roman"/>
          <w:sz w:val="21"/>
          <w:szCs w:val="21"/>
        </w:rPr>
        <w:softHyphen/>
        <w:t>рентной среды; М</w:t>
      </w:r>
      <w:r w:rsidRPr="00E93A21">
        <w:rPr>
          <w:rFonts w:ascii="Times New Roman" w:hAnsi="Times New Roman"/>
          <w:sz w:val="21"/>
          <w:szCs w:val="21"/>
          <w:vertAlign w:val="subscript"/>
        </w:rPr>
        <w:t>реал</w:t>
      </w:r>
      <w:r w:rsidRPr="00E93A21">
        <w:rPr>
          <w:rFonts w:ascii="Times New Roman" w:hAnsi="Times New Roman"/>
          <w:sz w:val="21"/>
          <w:szCs w:val="21"/>
        </w:rPr>
        <w:t xml:space="preserve"> </w:t>
      </w:r>
      <w:r w:rsidRPr="00E93A21">
        <w:rPr>
          <w:rFonts w:ascii="Times New Roman" w:hAnsi="Times New Roman"/>
          <w:i/>
          <w:iCs/>
          <w:sz w:val="21"/>
          <w:szCs w:val="21"/>
          <w:vertAlign w:val="subscript"/>
        </w:rPr>
        <w:t>1</w:t>
      </w:r>
      <w:r w:rsidRPr="00E93A21">
        <w:rPr>
          <w:rFonts w:ascii="Times New Roman" w:hAnsi="Times New Roman"/>
          <w:i/>
          <w:iCs/>
          <w:sz w:val="21"/>
          <w:szCs w:val="21"/>
        </w:rPr>
        <w:t xml:space="preserve"> – </w:t>
      </w:r>
      <w:r w:rsidRPr="00E93A21">
        <w:rPr>
          <w:rFonts w:ascii="Times New Roman" w:hAnsi="Times New Roman"/>
          <w:sz w:val="21"/>
          <w:szCs w:val="21"/>
        </w:rPr>
        <w:t>реальное зн</w:t>
      </w:r>
      <w:r w:rsidRPr="00E93A21">
        <w:rPr>
          <w:rFonts w:ascii="Times New Roman" w:hAnsi="Times New Roman"/>
          <w:sz w:val="21"/>
          <w:szCs w:val="21"/>
        </w:rPr>
        <w:t>а</w:t>
      </w:r>
      <w:r w:rsidRPr="00E93A21">
        <w:rPr>
          <w:rFonts w:ascii="Times New Roman" w:hAnsi="Times New Roman"/>
          <w:sz w:val="21"/>
          <w:szCs w:val="21"/>
        </w:rPr>
        <w:t xml:space="preserve">чение </w:t>
      </w:r>
      <w:r w:rsidRPr="00E93A21">
        <w:rPr>
          <w:rFonts w:ascii="Times New Roman" w:hAnsi="Times New Roman"/>
          <w:i/>
          <w:sz w:val="21"/>
          <w:szCs w:val="21"/>
        </w:rPr>
        <w:t>i</w:t>
      </w:r>
      <w:r w:rsidRPr="00E93A21">
        <w:rPr>
          <w:rFonts w:ascii="Times New Roman" w:hAnsi="Times New Roman"/>
          <w:sz w:val="21"/>
          <w:szCs w:val="21"/>
        </w:rPr>
        <w:t>-го макроэкономи</w:t>
      </w:r>
      <w:r w:rsidRPr="00E93A21">
        <w:rPr>
          <w:rFonts w:ascii="Times New Roman" w:hAnsi="Times New Roman"/>
          <w:sz w:val="21"/>
          <w:szCs w:val="21"/>
        </w:rPr>
        <w:softHyphen/>
        <w:t>ческого фактора риска, характеризующего конкурентную сре</w:t>
      </w:r>
      <w:r w:rsidRPr="00E93A21">
        <w:rPr>
          <w:rFonts w:ascii="Times New Roman" w:hAnsi="Times New Roman"/>
          <w:sz w:val="21"/>
          <w:szCs w:val="21"/>
        </w:rPr>
        <w:softHyphen/>
        <w:t>ду; М</w:t>
      </w:r>
      <w:r w:rsidRPr="00E93A21">
        <w:rPr>
          <w:rFonts w:ascii="Times New Roman" w:hAnsi="Times New Roman"/>
          <w:sz w:val="21"/>
          <w:szCs w:val="21"/>
          <w:vertAlign w:val="subscript"/>
        </w:rPr>
        <w:t>треб</w:t>
      </w:r>
      <w:r w:rsidRPr="00E93A21">
        <w:rPr>
          <w:rFonts w:ascii="Times New Roman" w:hAnsi="Times New Roman"/>
          <w:sz w:val="21"/>
          <w:szCs w:val="21"/>
        </w:rPr>
        <w:t xml:space="preserve">  – требу</w:t>
      </w:r>
      <w:r w:rsidRPr="00E93A21">
        <w:rPr>
          <w:rFonts w:ascii="Times New Roman" w:hAnsi="Times New Roman"/>
          <w:sz w:val="21"/>
          <w:szCs w:val="21"/>
        </w:rPr>
        <w:t>е</w:t>
      </w:r>
      <w:r w:rsidRPr="00E93A21">
        <w:rPr>
          <w:rFonts w:ascii="Times New Roman" w:hAnsi="Times New Roman"/>
          <w:sz w:val="21"/>
          <w:szCs w:val="21"/>
        </w:rPr>
        <w:t xml:space="preserve">мое значение </w:t>
      </w:r>
      <w:r w:rsidRPr="00E93A21">
        <w:rPr>
          <w:rFonts w:ascii="Times New Roman" w:hAnsi="Times New Roman"/>
          <w:i/>
          <w:sz w:val="21"/>
          <w:szCs w:val="21"/>
        </w:rPr>
        <w:t>i</w:t>
      </w:r>
      <w:r w:rsidRPr="00E93A21">
        <w:rPr>
          <w:rFonts w:ascii="Times New Roman" w:hAnsi="Times New Roman"/>
          <w:sz w:val="21"/>
          <w:szCs w:val="21"/>
        </w:rPr>
        <w:t xml:space="preserve">-го макроэкономического фактора риска, характеризующего конкурентную среду; </w:t>
      </w:r>
      <w:r w:rsidRPr="00E93A21">
        <w:rPr>
          <w:rFonts w:ascii="Times New Roman" w:hAnsi="Times New Roman"/>
          <w:b/>
          <w:bCs/>
          <w:i/>
          <w:sz w:val="21"/>
          <w:szCs w:val="21"/>
          <w:lang w:val="en-US"/>
        </w:rPr>
        <w:t>S</w:t>
      </w:r>
      <w:r w:rsidRPr="00E93A21">
        <w:rPr>
          <w:rFonts w:ascii="Times New Roman" w:hAnsi="Times New Roman"/>
          <w:i/>
          <w:sz w:val="21"/>
          <w:szCs w:val="21"/>
        </w:rPr>
        <w:t>i</w:t>
      </w:r>
      <w:r w:rsidRPr="00E93A21">
        <w:rPr>
          <w:rFonts w:ascii="Times New Roman" w:hAnsi="Times New Roman"/>
          <w:sz w:val="21"/>
          <w:szCs w:val="21"/>
        </w:rPr>
        <w:t xml:space="preserve"> – вес важности </w:t>
      </w:r>
      <w:r w:rsidRPr="00E93A21">
        <w:rPr>
          <w:rFonts w:ascii="Times New Roman" w:hAnsi="Times New Roman"/>
          <w:i/>
          <w:sz w:val="21"/>
          <w:szCs w:val="21"/>
        </w:rPr>
        <w:t>i</w:t>
      </w:r>
      <w:r w:rsidRPr="00E93A21">
        <w:rPr>
          <w:rFonts w:ascii="Times New Roman" w:hAnsi="Times New Roman"/>
          <w:i/>
          <w:iCs/>
          <w:sz w:val="21"/>
          <w:szCs w:val="21"/>
        </w:rPr>
        <w:t xml:space="preserve"> -го </w:t>
      </w:r>
      <w:r w:rsidRPr="00E93A21">
        <w:rPr>
          <w:rFonts w:ascii="Times New Roman" w:hAnsi="Times New Roman"/>
          <w:sz w:val="21"/>
          <w:szCs w:val="21"/>
        </w:rPr>
        <w:t xml:space="preserve">макроэкономического фактора риска; </w:t>
      </w:r>
      <w:proofErr w:type="gramStart"/>
      <w:r w:rsidRPr="00E93A21">
        <w:rPr>
          <w:rFonts w:ascii="Times New Roman" w:hAnsi="Times New Roman"/>
          <w:i/>
          <w:iCs/>
          <w:sz w:val="21"/>
          <w:szCs w:val="21"/>
        </w:rPr>
        <w:t>п</w:t>
      </w:r>
      <w:proofErr w:type="gramEnd"/>
      <w:r w:rsidRPr="00E93A21">
        <w:rPr>
          <w:rFonts w:ascii="Times New Roman" w:hAnsi="Times New Roman"/>
          <w:i/>
          <w:iCs/>
          <w:sz w:val="21"/>
          <w:szCs w:val="21"/>
        </w:rPr>
        <w:t xml:space="preserve"> — </w:t>
      </w:r>
      <w:r w:rsidRPr="00E93A21">
        <w:rPr>
          <w:rFonts w:ascii="Times New Roman" w:hAnsi="Times New Roman"/>
          <w:sz w:val="21"/>
          <w:szCs w:val="21"/>
        </w:rPr>
        <w:t>ко</w:t>
      </w:r>
      <w:r w:rsidRPr="00E93A21">
        <w:rPr>
          <w:rFonts w:ascii="Times New Roman" w:hAnsi="Times New Roman"/>
          <w:sz w:val="21"/>
          <w:szCs w:val="21"/>
        </w:rPr>
        <w:softHyphen/>
        <w:t>личество макроэкономических факторов риска.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Определив разницу между 1 и полученной совокупной оценкой развитости макроэкономической конкурентной сре</w:t>
      </w:r>
      <w:r w:rsidRPr="00E93A21">
        <w:rPr>
          <w:rFonts w:ascii="Times New Roman" w:hAnsi="Times New Roman"/>
          <w:sz w:val="21"/>
          <w:szCs w:val="21"/>
        </w:rPr>
        <w:softHyphen/>
        <w:t>ды (</w:t>
      </w:r>
      <w:proofErr w:type="gramStart"/>
      <w:r w:rsidRPr="00E93A21">
        <w:rPr>
          <w:rFonts w:ascii="Times New Roman" w:hAnsi="Times New Roman"/>
          <w:b/>
          <w:i/>
          <w:sz w:val="21"/>
          <w:szCs w:val="21"/>
          <w:lang w:val="en-US"/>
        </w:rPr>
        <w:t>R</w:t>
      </w:r>
      <w:proofErr w:type="gramEnd"/>
      <w:r w:rsidRPr="00E93A21">
        <w:rPr>
          <w:rFonts w:ascii="Times New Roman" w:hAnsi="Times New Roman"/>
          <w:b/>
          <w:bCs/>
          <w:i/>
          <w:sz w:val="21"/>
          <w:szCs w:val="21"/>
        </w:rPr>
        <w:t>макро</w:t>
      </w:r>
      <w:r w:rsidRPr="00E93A21">
        <w:rPr>
          <w:rFonts w:ascii="Times New Roman" w:hAnsi="Times New Roman"/>
          <w:sz w:val="21"/>
          <w:szCs w:val="21"/>
        </w:rPr>
        <w:t>) и суммируя ее с 1, определяем показатель коррек</w:t>
      </w:r>
      <w:r w:rsidRPr="00E93A21">
        <w:rPr>
          <w:rFonts w:ascii="Times New Roman" w:hAnsi="Times New Roman"/>
          <w:sz w:val="21"/>
          <w:szCs w:val="21"/>
        </w:rPr>
        <w:softHyphen/>
        <w:t>тировки закладываемого уровня конкурентоспособности ново</w:t>
      </w:r>
      <w:r w:rsidRPr="00E93A21">
        <w:rPr>
          <w:rFonts w:ascii="Times New Roman" w:hAnsi="Times New Roman"/>
          <w:sz w:val="21"/>
          <w:szCs w:val="21"/>
        </w:rPr>
        <w:softHyphen/>
        <w:t>го или модернизируемого товара на риск макроэкономических изм</w:t>
      </w:r>
      <w:r w:rsidRPr="00E93A21">
        <w:rPr>
          <w:rFonts w:ascii="Times New Roman" w:hAnsi="Times New Roman"/>
          <w:sz w:val="21"/>
          <w:szCs w:val="21"/>
        </w:rPr>
        <w:t>е</w:t>
      </w:r>
      <w:r w:rsidRPr="00E93A21">
        <w:rPr>
          <w:rFonts w:ascii="Times New Roman" w:hAnsi="Times New Roman"/>
          <w:sz w:val="21"/>
          <w:szCs w:val="21"/>
        </w:rPr>
        <w:t>нений конкурентной среды:</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sz w:val="21"/>
          <w:szCs w:val="21"/>
        </w:rPr>
      </w:pPr>
      <w:proofErr w:type="gramStart"/>
      <w:r w:rsidRPr="00E93A21">
        <w:rPr>
          <w:rFonts w:ascii="Times New Roman" w:hAnsi="Times New Roman"/>
          <w:b/>
          <w:bCs/>
          <w:i/>
          <w:sz w:val="21"/>
          <w:szCs w:val="21"/>
        </w:rPr>
        <w:t>F</w:t>
      </w:r>
      <w:proofErr w:type="gramEnd"/>
      <w:r w:rsidRPr="00E93A21">
        <w:rPr>
          <w:rFonts w:ascii="Times New Roman" w:hAnsi="Times New Roman"/>
          <w:b/>
          <w:bCs/>
          <w:i/>
          <w:sz w:val="21"/>
          <w:szCs w:val="21"/>
        </w:rPr>
        <w:t>макро =1+ (1–</w:t>
      </w:r>
      <w:r w:rsidRPr="00E93A21">
        <w:rPr>
          <w:rFonts w:ascii="Times New Roman" w:hAnsi="Times New Roman"/>
          <w:b/>
          <w:i/>
          <w:sz w:val="21"/>
          <w:szCs w:val="21"/>
        </w:rPr>
        <w:t xml:space="preserve"> </w:t>
      </w:r>
      <w:r w:rsidRPr="00E93A21">
        <w:rPr>
          <w:rFonts w:ascii="Times New Roman" w:hAnsi="Times New Roman"/>
          <w:b/>
          <w:i/>
          <w:sz w:val="21"/>
          <w:szCs w:val="21"/>
          <w:lang w:val="en-US"/>
        </w:rPr>
        <w:t>R</w:t>
      </w:r>
      <w:r w:rsidRPr="00E93A21">
        <w:rPr>
          <w:rFonts w:ascii="Times New Roman" w:hAnsi="Times New Roman"/>
          <w:b/>
          <w:bCs/>
          <w:i/>
          <w:sz w:val="21"/>
          <w:szCs w:val="21"/>
        </w:rPr>
        <w:t>макро)</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где   </w:t>
      </w:r>
      <w:proofErr w:type="gramStart"/>
      <w:r w:rsidRPr="00E93A21">
        <w:rPr>
          <w:rFonts w:ascii="Times New Roman" w:hAnsi="Times New Roman"/>
          <w:b/>
          <w:bCs/>
          <w:i/>
          <w:sz w:val="21"/>
          <w:szCs w:val="21"/>
        </w:rPr>
        <w:t>F</w:t>
      </w:r>
      <w:proofErr w:type="gramEnd"/>
      <w:r w:rsidRPr="00E93A21">
        <w:rPr>
          <w:rFonts w:ascii="Times New Roman" w:hAnsi="Times New Roman"/>
          <w:b/>
          <w:bCs/>
          <w:i/>
          <w:sz w:val="21"/>
          <w:szCs w:val="21"/>
        </w:rPr>
        <w:t>макро</w:t>
      </w:r>
      <w:r w:rsidRPr="00E93A21">
        <w:rPr>
          <w:rFonts w:ascii="Times New Roman" w:hAnsi="Times New Roman"/>
          <w:sz w:val="21"/>
          <w:szCs w:val="21"/>
        </w:rPr>
        <w:t xml:space="preserve"> –</w:t>
      </w:r>
      <w:r w:rsidRPr="00E93A21">
        <w:rPr>
          <w:rFonts w:ascii="Times New Roman" w:hAnsi="Times New Roman"/>
          <w:i/>
          <w:iCs/>
          <w:sz w:val="21"/>
          <w:szCs w:val="21"/>
        </w:rPr>
        <w:t xml:space="preserve"> </w:t>
      </w:r>
      <w:r w:rsidRPr="00E93A21">
        <w:rPr>
          <w:rFonts w:ascii="Times New Roman" w:hAnsi="Times New Roman"/>
          <w:sz w:val="21"/>
          <w:szCs w:val="21"/>
        </w:rPr>
        <w:t>коэффициент корректировки уровня конкуренто</w:t>
      </w:r>
      <w:r w:rsidRPr="00E93A21">
        <w:rPr>
          <w:rFonts w:ascii="Times New Roman" w:hAnsi="Times New Roman"/>
          <w:sz w:val="21"/>
          <w:szCs w:val="21"/>
        </w:rPr>
        <w:softHyphen/>
        <w:t>способности товара на риск макр</w:t>
      </w:r>
      <w:r w:rsidRPr="00E93A21">
        <w:rPr>
          <w:rFonts w:ascii="Times New Roman" w:hAnsi="Times New Roman"/>
          <w:sz w:val="21"/>
          <w:szCs w:val="21"/>
        </w:rPr>
        <w:t>о</w:t>
      </w:r>
      <w:r w:rsidRPr="00E93A21">
        <w:rPr>
          <w:rFonts w:ascii="Times New Roman" w:hAnsi="Times New Roman"/>
          <w:sz w:val="21"/>
          <w:szCs w:val="21"/>
        </w:rPr>
        <w:t>экономических изменений конкурентной среды.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Методы оценки конкурентоспособности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sz w:val="21"/>
          <w:szCs w:val="21"/>
        </w:rPr>
        <w:t xml:space="preserve">Существует множество </w:t>
      </w:r>
      <w:r w:rsidRPr="00E93A21">
        <w:rPr>
          <w:rFonts w:ascii="Times New Roman" w:hAnsi="Times New Roman"/>
          <w:b/>
          <w:bCs/>
          <w:i/>
          <w:iCs/>
          <w:sz w:val="21"/>
          <w:szCs w:val="21"/>
        </w:rPr>
        <w:t>методов оценки конкурентоспособ</w:t>
      </w:r>
      <w:r w:rsidRPr="00E93A21">
        <w:rPr>
          <w:rFonts w:ascii="Times New Roman" w:hAnsi="Times New Roman"/>
          <w:b/>
          <w:bCs/>
          <w:i/>
          <w:iCs/>
          <w:sz w:val="21"/>
          <w:szCs w:val="21"/>
        </w:rPr>
        <w:softHyphen/>
        <w:t>ности товара</w:t>
      </w:r>
      <w:r w:rsidRPr="00E93A21">
        <w:rPr>
          <w:rFonts w:ascii="Times New Roman" w:hAnsi="Times New Roman"/>
          <w:sz w:val="21"/>
          <w:szCs w:val="21"/>
        </w:rPr>
        <w:t>: прямые и косвенные; методы, приме</w:t>
      </w:r>
      <w:r w:rsidRPr="00E93A21">
        <w:rPr>
          <w:rFonts w:ascii="Times New Roman" w:hAnsi="Times New Roman"/>
          <w:sz w:val="21"/>
          <w:szCs w:val="21"/>
        </w:rPr>
        <w:softHyphen/>
        <w:t>няемые на стадиях проектирования и изготовления продукции, и методы, применяемые на стадиях реализации и эксплуатации товара; расчетные; эмпирические (формализованные) и экс</w:t>
      </w:r>
      <w:r w:rsidRPr="00E93A21">
        <w:rPr>
          <w:rFonts w:ascii="Times New Roman" w:hAnsi="Times New Roman"/>
          <w:sz w:val="21"/>
          <w:szCs w:val="21"/>
        </w:rPr>
        <w:softHyphen/>
        <w:t>пертные (интуитивные) методы; матричные, графические и комбинированные (расчетно-матричные и расчетно-графические) методы и т.д.</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 xml:space="preserve">К </w:t>
      </w:r>
      <w:proofErr w:type="gramStart"/>
      <w:r w:rsidRPr="00E93A21">
        <w:rPr>
          <w:rFonts w:ascii="Times New Roman" w:hAnsi="Times New Roman"/>
          <w:b/>
          <w:bCs/>
          <w:i/>
          <w:iCs/>
          <w:sz w:val="21"/>
          <w:szCs w:val="21"/>
        </w:rPr>
        <w:t>прямым</w:t>
      </w:r>
      <w:proofErr w:type="gramEnd"/>
      <w:r w:rsidRPr="00E93A21">
        <w:rPr>
          <w:rFonts w:ascii="Times New Roman" w:hAnsi="Times New Roman"/>
          <w:b/>
          <w:bCs/>
          <w:i/>
          <w:iCs/>
          <w:sz w:val="21"/>
          <w:szCs w:val="21"/>
        </w:rPr>
        <w:t xml:space="preserve"> </w:t>
      </w:r>
      <w:r w:rsidRPr="00E93A21">
        <w:rPr>
          <w:rFonts w:ascii="Times New Roman" w:hAnsi="Times New Roman"/>
          <w:sz w:val="21"/>
          <w:szCs w:val="21"/>
        </w:rPr>
        <w:t>относятся методы, основанные на использование общего показателя конкурентоспосо</w:t>
      </w:r>
      <w:r w:rsidRPr="00E93A21">
        <w:rPr>
          <w:rFonts w:ascii="Times New Roman" w:hAnsi="Times New Roman"/>
          <w:sz w:val="21"/>
          <w:szCs w:val="21"/>
        </w:rPr>
        <w:t>б</w:t>
      </w:r>
      <w:r w:rsidRPr="00E93A21">
        <w:rPr>
          <w:rFonts w:ascii="Times New Roman" w:hAnsi="Times New Roman"/>
          <w:sz w:val="21"/>
          <w:szCs w:val="21"/>
        </w:rPr>
        <w:t>ности товара. В зависи</w:t>
      </w:r>
      <w:r w:rsidRPr="00E93A21">
        <w:rPr>
          <w:rFonts w:ascii="Times New Roman" w:hAnsi="Times New Roman"/>
          <w:sz w:val="21"/>
          <w:szCs w:val="21"/>
        </w:rPr>
        <w:softHyphen/>
        <w:t>мости от его значений товары ранжируют, присваивая первое место товару с на</w:t>
      </w:r>
      <w:r w:rsidRPr="00E93A21">
        <w:rPr>
          <w:rFonts w:ascii="Times New Roman" w:hAnsi="Times New Roman"/>
          <w:sz w:val="21"/>
          <w:szCs w:val="21"/>
        </w:rPr>
        <w:t>и</w:t>
      </w:r>
      <w:r w:rsidRPr="00E93A21">
        <w:rPr>
          <w:rFonts w:ascii="Times New Roman" w:hAnsi="Times New Roman"/>
          <w:sz w:val="21"/>
          <w:szCs w:val="21"/>
        </w:rPr>
        <w:t>высшим его значением (это самые распро</w:t>
      </w:r>
      <w:r w:rsidRPr="00E93A21">
        <w:rPr>
          <w:rFonts w:ascii="Times New Roman" w:hAnsi="Times New Roman"/>
          <w:sz w:val="21"/>
          <w:szCs w:val="21"/>
        </w:rPr>
        <w:softHyphen/>
        <w:t>страненные методы оценки конкурентоспособности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b/>
          <w:bCs/>
          <w:sz w:val="21"/>
          <w:szCs w:val="21"/>
        </w:rPr>
        <w:t xml:space="preserve">К </w:t>
      </w:r>
      <w:proofErr w:type="gramStart"/>
      <w:r w:rsidRPr="00E93A21">
        <w:rPr>
          <w:rFonts w:ascii="Times New Roman" w:hAnsi="Times New Roman"/>
          <w:b/>
          <w:bCs/>
          <w:i/>
          <w:iCs/>
          <w:sz w:val="21"/>
          <w:szCs w:val="21"/>
        </w:rPr>
        <w:t>косвенным</w:t>
      </w:r>
      <w:proofErr w:type="gramEnd"/>
      <w:r w:rsidRPr="00E93A21">
        <w:rPr>
          <w:rFonts w:ascii="Times New Roman" w:hAnsi="Times New Roman"/>
          <w:b/>
          <w:bCs/>
          <w:i/>
          <w:iCs/>
          <w:sz w:val="21"/>
          <w:szCs w:val="21"/>
        </w:rPr>
        <w:t xml:space="preserve"> </w:t>
      </w:r>
      <w:r w:rsidRPr="00E93A21">
        <w:rPr>
          <w:rFonts w:ascii="Times New Roman" w:hAnsi="Times New Roman"/>
          <w:sz w:val="21"/>
          <w:szCs w:val="21"/>
        </w:rPr>
        <w:t>относятся методы, базирующиеся на анализе параметров отдельных свойств проду</w:t>
      </w:r>
      <w:r w:rsidRPr="00E93A21">
        <w:rPr>
          <w:rFonts w:ascii="Times New Roman" w:hAnsi="Times New Roman"/>
          <w:sz w:val="21"/>
          <w:szCs w:val="21"/>
        </w:rPr>
        <w:t>к</w:t>
      </w:r>
      <w:r w:rsidRPr="00E93A21">
        <w:rPr>
          <w:rFonts w:ascii="Times New Roman" w:hAnsi="Times New Roman"/>
          <w:sz w:val="21"/>
          <w:szCs w:val="21"/>
        </w:rPr>
        <w:t>ции, как правило, это технические или экономические параметры продукции. Эти методы позволяют ко</w:t>
      </w:r>
      <w:r w:rsidRPr="00E93A21">
        <w:rPr>
          <w:rFonts w:ascii="Times New Roman" w:hAnsi="Times New Roman"/>
          <w:sz w:val="21"/>
          <w:szCs w:val="21"/>
        </w:rPr>
        <w:t>с</w:t>
      </w:r>
      <w:r w:rsidRPr="00E93A21">
        <w:rPr>
          <w:rFonts w:ascii="Times New Roman" w:hAnsi="Times New Roman"/>
          <w:sz w:val="21"/>
          <w:szCs w:val="21"/>
        </w:rPr>
        <w:t>венно и неполно судить об уровне конку</w:t>
      </w:r>
      <w:r w:rsidRPr="00E93A21">
        <w:rPr>
          <w:rFonts w:ascii="Times New Roman" w:hAnsi="Times New Roman"/>
          <w:sz w:val="21"/>
          <w:szCs w:val="21"/>
        </w:rPr>
        <w:softHyphen/>
        <w:t xml:space="preserve">рентоспособности товара.  </w:t>
      </w:r>
      <w:r w:rsidRPr="00E93A21">
        <w:rPr>
          <w:rFonts w:ascii="Times New Roman" w:hAnsi="Times New Roman"/>
          <w:i/>
          <w:sz w:val="21"/>
          <w:szCs w:val="21"/>
        </w:rPr>
        <w:t>Применение косвенных методов о</w:t>
      </w:r>
      <w:r w:rsidRPr="00E93A21">
        <w:rPr>
          <w:rFonts w:ascii="Times New Roman" w:hAnsi="Times New Roman"/>
          <w:i/>
          <w:sz w:val="21"/>
          <w:szCs w:val="21"/>
        </w:rPr>
        <w:t>п</w:t>
      </w:r>
      <w:r w:rsidRPr="00E93A21">
        <w:rPr>
          <w:rFonts w:ascii="Times New Roman" w:hAnsi="Times New Roman"/>
          <w:i/>
          <w:sz w:val="21"/>
          <w:szCs w:val="21"/>
        </w:rPr>
        <w:t>равдано в том случае, когда оцениваемые товары имеют оди</w:t>
      </w:r>
      <w:r w:rsidRPr="00E93A21">
        <w:rPr>
          <w:rFonts w:ascii="Times New Roman" w:hAnsi="Times New Roman"/>
          <w:i/>
          <w:sz w:val="21"/>
          <w:szCs w:val="21"/>
        </w:rPr>
        <w:softHyphen/>
        <w:t>наковые или близкие значения технических или экономиче</w:t>
      </w:r>
      <w:r w:rsidRPr="00E93A21">
        <w:rPr>
          <w:rFonts w:ascii="Times New Roman" w:hAnsi="Times New Roman"/>
          <w:i/>
          <w:sz w:val="21"/>
          <w:szCs w:val="21"/>
        </w:rPr>
        <w:softHyphen/>
        <w:t>ских параметров. Основой расчета являются групповые показа</w:t>
      </w:r>
      <w:r w:rsidRPr="00E93A21">
        <w:rPr>
          <w:rFonts w:ascii="Times New Roman" w:hAnsi="Times New Roman"/>
          <w:i/>
          <w:sz w:val="21"/>
          <w:szCs w:val="21"/>
        </w:rPr>
        <w:softHyphen/>
        <w:t>тели количественных х</w:t>
      </w:r>
      <w:r w:rsidRPr="00E93A21">
        <w:rPr>
          <w:rFonts w:ascii="Times New Roman" w:hAnsi="Times New Roman"/>
          <w:i/>
          <w:sz w:val="21"/>
          <w:szCs w:val="21"/>
        </w:rPr>
        <w:t>а</w:t>
      </w:r>
      <w:r w:rsidRPr="00E93A21">
        <w:rPr>
          <w:rFonts w:ascii="Times New Roman" w:hAnsi="Times New Roman"/>
          <w:i/>
          <w:sz w:val="21"/>
          <w:szCs w:val="21"/>
        </w:rPr>
        <w:t>рактеристик технических параметров или цены потребления. В качестве критерия оценки конкурен</w:t>
      </w:r>
      <w:r w:rsidRPr="00E93A21">
        <w:rPr>
          <w:rFonts w:ascii="Times New Roman" w:hAnsi="Times New Roman"/>
          <w:i/>
          <w:sz w:val="21"/>
          <w:szCs w:val="21"/>
        </w:rPr>
        <w:softHyphen/>
        <w:t>тоспособности товара может использоваться и степень соот</w:t>
      </w:r>
      <w:r w:rsidRPr="00E93A21">
        <w:rPr>
          <w:rFonts w:ascii="Times New Roman" w:hAnsi="Times New Roman"/>
          <w:i/>
          <w:sz w:val="21"/>
          <w:szCs w:val="21"/>
        </w:rPr>
        <w:softHyphen/>
        <w:t>ветствия его требованиям конкретных стандартов.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Методы, применяемые на стадиях проектирования и изго</w:t>
      </w:r>
      <w:r w:rsidRPr="00E93A21">
        <w:rPr>
          <w:rFonts w:ascii="Times New Roman" w:hAnsi="Times New Roman"/>
          <w:sz w:val="21"/>
          <w:szCs w:val="21"/>
        </w:rPr>
        <w:softHyphen/>
        <w:t>товления продукции, основаны на опред</w:t>
      </w:r>
      <w:r w:rsidRPr="00E93A21">
        <w:rPr>
          <w:rFonts w:ascii="Times New Roman" w:hAnsi="Times New Roman"/>
          <w:sz w:val="21"/>
          <w:szCs w:val="21"/>
        </w:rPr>
        <w:t>е</w:t>
      </w:r>
      <w:r w:rsidRPr="00E93A21">
        <w:rPr>
          <w:rFonts w:ascii="Times New Roman" w:hAnsi="Times New Roman"/>
          <w:sz w:val="21"/>
          <w:szCs w:val="21"/>
        </w:rPr>
        <w:t xml:space="preserve">лении уровня ее </w:t>
      </w:r>
      <w:r w:rsidRPr="00E93A21">
        <w:rPr>
          <w:rFonts w:ascii="Times New Roman" w:hAnsi="Times New Roman"/>
          <w:i/>
          <w:iCs/>
          <w:sz w:val="21"/>
          <w:szCs w:val="21"/>
        </w:rPr>
        <w:t>по</w:t>
      </w:r>
      <w:r w:rsidRPr="00E93A21">
        <w:rPr>
          <w:rFonts w:ascii="Times New Roman" w:hAnsi="Times New Roman"/>
          <w:i/>
          <w:iCs/>
          <w:sz w:val="21"/>
          <w:szCs w:val="21"/>
        </w:rPr>
        <w:softHyphen/>
        <w:t xml:space="preserve">тенциальной конкурентоспособности. </w:t>
      </w:r>
      <w:r w:rsidRPr="00E93A21">
        <w:rPr>
          <w:rFonts w:ascii="Times New Roman" w:hAnsi="Times New Roman"/>
          <w:sz w:val="21"/>
          <w:szCs w:val="21"/>
        </w:rPr>
        <w:t>Методы используются для обоснования реш</w:t>
      </w:r>
      <w:r w:rsidRPr="00E93A21">
        <w:rPr>
          <w:rFonts w:ascii="Times New Roman" w:hAnsi="Times New Roman"/>
          <w:sz w:val="21"/>
          <w:szCs w:val="21"/>
        </w:rPr>
        <w:t>е</w:t>
      </w:r>
      <w:r w:rsidRPr="00E93A21">
        <w:rPr>
          <w:rFonts w:ascii="Times New Roman" w:hAnsi="Times New Roman"/>
          <w:sz w:val="21"/>
          <w:szCs w:val="21"/>
        </w:rPr>
        <w:t>ния о целесообразности ее промышлен</w:t>
      </w:r>
      <w:r w:rsidRPr="00E93A21">
        <w:rPr>
          <w:rFonts w:ascii="Times New Roman" w:hAnsi="Times New Roman"/>
          <w:sz w:val="21"/>
          <w:szCs w:val="21"/>
        </w:rPr>
        <w:softHyphen/>
        <w:t>ного производства. Они употребляются, как правило, при срав</w:t>
      </w:r>
      <w:r w:rsidRPr="00E93A21">
        <w:rPr>
          <w:rFonts w:ascii="Times New Roman" w:hAnsi="Times New Roman"/>
          <w:sz w:val="21"/>
          <w:szCs w:val="21"/>
        </w:rPr>
        <w:softHyphen/>
        <w:t>нительном анализе проектируемого продукта с его наилучшим аналогом.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Методы, применяемые на стадиях реализации и эксплуата</w:t>
      </w:r>
      <w:r w:rsidRPr="00E93A21">
        <w:rPr>
          <w:rFonts w:ascii="Times New Roman" w:hAnsi="Times New Roman"/>
          <w:i/>
          <w:iCs/>
          <w:sz w:val="21"/>
          <w:szCs w:val="21"/>
        </w:rPr>
        <w:softHyphen/>
        <w:t xml:space="preserve">ции товара, </w:t>
      </w:r>
      <w:r w:rsidRPr="00E93A21">
        <w:rPr>
          <w:rFonts w:ascii="Times New Roman" w:hAnsi="Times New Roman"/>
          <w:sz w:val="21"/>
          <w:szCs w:val="21"/>
        </w:rPr>
        <w:t>в основном, привлекаются для обоснованного при</w:t>
      </w:r>
      <w:r w:rsidRPr="00E93A21">
        <w:rPr>
          <w:rFonts w:ascii="Times New Roman" w:hAnsi="Times New Roman"/>
          <w:sz w:val="21"/>
          <w:szCs w:val="21"/>
        </w:rPr>
        <w:softHyphen/>
        <w:t>нятия решения о целесообразности модернизации или разра</w:t>
      </w:r>
      <w:r w:rsidRPr="00E93A21">
        <w:rPr>
          <w:rFonts w:ascii="Times New Roman" w:hAnsi="Times New Roman"/>
          <w:sz w:val="21"/>
          <w:szCs w:val="21"/>
        </w:rPr>
        <w:softHyphen/>
        <w:t>ботки новой проду</w:t>
      </w:r>
      <w:r w:rsidRPr="00E93A21">
        <w:rPr>
          <w:rFonts w:ascii="Times New Roman" w:hAnsi="Times New Roman"/>
          <w:sz w:val="21"/>
          <w:szCs w:val="21"/>
        </w:rPr>
        <w:t>к</w:t>
      </w:r>
      <w:r w:rsidRPr="00E93A21">
        <w:rPr>
          <w:rFonts w:ascii="Times New Roman" w:hAnsi="Times New Roman"/>
          <w:sz w:val="21"/>
          <w:szCs w:val="21"/>
        </w:rPr>
        <w:t>ции. Также данные методы широко приме</w:t>
      </w:r>
      <w:r w:rsidRPr="00E93A21">
        <w:rPr>
          <w:rFonts w:ascii="Times New Roman" w:hAnsi="Times New Roman"/>
          <w:sz w:val="21"/>
          <w:szCs w:val="21"/>
        </w:rPr>
        <w:softHyphen/>
        <w:t>няются торговыми и потребительскими организациями.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Расчетные методы </w:t>
      </w:r>
      <w:r w:rsidRPr="00E93A21">
        <w:rPr>
          <w:rFonts w:ascii="Times New Roman" w:hAnsi="Times New Roman"/>
          <w:sz w:val="21"/>
          <w:szCs w:val="21"/>
        </w:rPr>
        <w:t>оценки конкурентоспособности включа</w:t>
      </w:r>
      <w:r w:rsidRPr="00E93A21">
        <w:rPr>
          <w:rFonts w:ascii="Times New Roman" w:hAnsi="Times New Roman"/>
          <w:sz w:val="21"/>
          <w:szCs w:val="21"/>
        </w:rPr>
        <w:softHyphen/>
        <w:t>ют комплексный метод, метод соотн</w:t>
      </w:r>
      <w:r w:rsidRPr="00E93A21">
        <w:rPr>
          <w:rFonts w:ascii="Times New Roman" w:hAnsi="Times New Roman"/>
          <w:sz w:val="21"/>
          <w:szCs w:val="21"/>
        </w:rPr>
        <w:t>о</w:t>
      </w:r>
      <w:r w:rsidRPr="00E93A21">
        <w:rPr>
          <w:rFonts w:ascii="Times New Roman" w:hAnsi="Times New Roman"/>
          <w:sz w:val="21"/>
          <w:szCs w:val="21"/>
        </w:rPr>
        <w:t>шений качества (полезного эффекта от использования товара) и затрат, метод верхне</w:t>
      </w:r>
      <w:r w:rsidRPr="00E93A21">
        <w:rPr>
          <w:rFonts w:ascii="Times New Roman" w:hAnsi="Times New Roman"/>
          <w:sz w:val="21"/>
          <w:szCs w:val="21"/>
        </w:rPr>
        <w:softHyphen/>
        <w:t>го предела цены, смешанный метод и др.</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Комплексный метод </w:t>
      </w:r>
      <w:r w:rsidRPr="00E93A21">
        <w:rPr>
          <w:rFonts w:ascii="Times New Roman" w:hAnsi="Times New Roman"/>
          <w:sz w:val="21"/>
          <w:szCs w:val="21"/>
        </w:rPr>
        <w:t>предполагает определение интегрально</w:t>
      </w:r>
      <w:r w:rsidRPr="00E93A21">
        <w:rPr>
          <w:rFonts w:ascii="Times New Roman" w:hAnsi="Times New Roman"/>
          <w:sz w:val="21"/>
          <w:szCs w:val="21"/>
        </w:rPr>
        <w:softHyphen/>
        <w:t>го показателя конкурентоспособности рассматриваемого това</w:t>
      </w:r>
      <w:r w:rsidRPr="00E93A21">
        <w:rPr>
          <w:rFonts w:ascii="Times New Roman" w:hAnsi="Times New Roman"/>
          <w:sz w:val="21"/>
          <w:szCs w:val="21"/>
        </w:rPr>
        <w:softHyphen/>
        <w:t>ра по отношению к товару-конкуренту. При этом конкуренто</w:t>
      </w:r>
      <w:r w:rsidRPr="00E93A21">
        <w:rPr>
          <w:rFonts w:ascii="Times New Roman" w:hAnsi="Times New Roman"/>
          <w:sz w:val="21"/>
          <w:szCs w:val="21"/>
        </w:rPr>
        <w:softHyphen/>
        <w:t>способность товара (КТ) определяется через систему индексов по формуле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r w:rsidRPr="00E93A21">
        <w:rPr>
          <w:rFonts w:ascii="Times New Roman" w:hAnsi="Times New Roman"/>
          <w:b/>
          <w:i/>
          <w:sz w:val="21"/>
          <w:szCs w:val="21"/>
        </w:rPr>
        <w:t xml:space="preserve">КТ = </w:t>
      </w:r>
      <w:proofErr w:type="gramStart"/>
      <w:r w:rsidRPr="00E93A21">
        <w:rPr>
          <w:rFonts w:ascii="Times New Roman" w:hAnsi="Times New Roman"/>
          <w:b/>
          <w:i/>
          <w:sz w:val="21"/>
          <w:szCs w:val="21"/>
        </w:rPr>
        <w:t>I</w:t>
      </w:r>
      <w:proofErr w:type="gramEnd"/>
      <w:r w:rsidRPr="00E93A21">
        <w:rPr>
          <w:rFonts w:ascii="Times New Roman" w:hAnsi="Times New Roman"/>
          <w:b/>
          <w:i/>
          <w:sz w:val="21"/>
          <w:szCs w:val="21"/>
        </w:rPr>
        <w:t xml:space="preserve">тех /Iэк </w:t>
      </w:r>
      <w:r w:rsidRPr="00E93A21">
        <w:rPr>
          <w:rFonts w:ascii="Times New Roman" w:hAnsi="Times New Roman"/>
          <w:i/>
          <w:sz w:val="21"/>
          <w:szCs w:val="21"/>
        </w:rPr>
        <w:t>•</w:t>
      </w:r>
      <w:r w:rsidRPr="00E93A21">
        <w:rPr>
          <w:rFonts w:ascii="Times New Roman" w:hAnsi="Times New Roman"/>
          <w:b/>
          <w:i/>
          <w:sz w:val="21"/>
          <w:szCs w:val="21"/>
        </w:rPr>
        <w:t xml:space="preserve"> Iн-прав </w:t>
      </w:r>
      <w:r w:rsidRPr="00E93A21">
        <w:rPr>
          <w:rFonts w:ascii="Times New Roman" w:hAnsi="Times New Roman"/>
          <w:i/>
          <w:sz w:val="21"/>
          <w:szCs w:val="21"/>
        </w:rPr>
        <w:t xml:space="preserve">• </w:t>
      </w:r>
      <w:r w:rsidRPr="00E93A21">
        <w:rPr>
          <w:rFonts w:ascii="Times New Roman" w:hAnsi="Times New Roman"/>
          <w:b/>
          <w:i/>
          <w:sz w:val="21"/>
          <w:szCs w:val="21"/>
        </w:rPr>
        <w:t>Iс-сб</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где </w:t>
      </w:r>
      <w:r w:rsidRPr="00E93A21">
        <w:rPr>
          <w:rFonts w:ascii="Times New Roman" w:hAnsi="Times New Roman"/>
          <w:b/>
          <w:i/>
          <w:sz w:val="21"/>
          <w:szCs w:val="21"/>
        </w:rPr>
        <w:t>I</w:t>
      </w:r>
      <w:r w:rsidRPr="00E93A21">
        <w:rPr>
          <w:rFonts w:ascii="Times New Roman" w:hAnsi="Times New Roman"/>
          <w:sz w:val="21"/>
          <w:szCs w:val="21"/>
          <w:vertAlign w:val="subscript"/>
        </w:rPr>
        <w:t>тех</w:t>
      </w:r>
      <w:r w:rsidRPr="00E93A21">
        <w:rPr>
          <w:rFonts w:ascii="Times New Roman" w:hAnsi="Times New Roman"/>
          <w:sz w:val="21"/>
          <w:szCs w:val="21"/>
        </w:rPr>
        <w:t xml:space="preserve">, </w:t>
      </w:r>
      <w:r w:rsidRPr="00E93A21">
        <w:rPr>
          <w:rFonts w:ascii="Times New Roman" w:hAnsi="Times New Roman"/>
          <w:b/>
          <w:i/>
          <w:sz w:val="21"/>
          <w:szCs w:val="21"/>
        </w:rPr>
        <w:t>I</w:t>
      </w:r>
      <w:r w:rsidRPr="00E93A21">
        <w:rPr>
          <w:rFonts w:ascii="Times New Roman" w:hAnsi="Times New Roman"/>
          <w:sz w:val="21"/>
          <w:szCs w:val="21"/>
          <w:vertAlign w:val="subscript"/>
        </w:rPr>
        <w:t>н</w:t>
      </w:r>
      <w:proofErr w:type="gramStart"/>
      <w:r w:rsidRPr="00E93A21">
        <w:rPr>
          <w:rFonts w:ascii="Times New Roman" w:hAnsi="Times New Roman"/>
          <w:sz w:val="21"/>
          <w:szCs w:val="21"/>
        </w:rPr>
        <w:t>.</w:t>
      </w:r>
      <w:r w:rsidRPr="00E93A21">
        <w:rPr>
          <w:rFonts w:ascii="Times New Roman" w:hAnsi="Times New Roman"/>
          <w:sz w:val="21"/>
          <w:szCs w:val="21"/>
          <w:vertAlign w:val="subscript"/>
        </w:rPr>
        <w:t>п</w:t>
      </w:r>
      <w:proofErr w:type="gramEnd"/>
      <w:r w:rsidRPr="00E93A21">
        <w:rPr>
          <w:rFonts w:ascii="Times New Roman" w:hAnsi="Times New Roman"/>
          <w:sz w:val="21"/>
          <w:szCs w:val="21"/>
          <w:vertAlign w:val="subscript"/>
        </w:rPr>
        <w:t>рав,</w:t>
      </w:r>
      <w:r w:rsidRPr="00E93A21">
        <w:rPr>
          <w:rFonts w:ascii="Times New Roman" w:hAnsi="Times New Roman"/>
          <w:sz w:val="21"/>
          <w:szCs w:val="21"/>
        </w:rPr>
        <w:t xml:space="preserve"> </w:t>
      </w:r>
      <w:r w:rsidRPr="00E93A21">
        <w:rPr>
          <w:rFonts w:ascii="Times New Roman" w:hAnsi="Times New Roman"/>
          <w:b/>
          <w:i/>
          <w:sz w:val="21"/>
          <w:szCs w:val="21"/>
        </w:rPr>
        <w:t>I</w:t>
      </w:r>
      <w:r w:rsidRPr="00E93A21">
        <w:rPr>
          <w:rFonts w:ascii="Times New Roman" w:hAnsi="Times New Roman"/>
          <w:sz w:val="21"/>
          <w:szCs w:val="21"/>
          <w:vertAlign w:val="subscript"/>
        </w:rPr>
        <w:t>эк</w:t>
      </w:r>
      <w:r w:rsidRPr="00E93A21">
        <w:rPr>
          <w:rFonts w:ascii="Times New Roman" w:hAnsi="Times New Roman"/>
          <w:sz w:val="21"/>
          <w:szCs w:val="21"/>
        </w:rPr>
        <w:t xml:space="preserve">, </w:t>
      </w:r>
      <w:r w:rsidRPr="00E93A21">
        <w:rPr>
          <w:rFonts w:ascii="Times New Roman" w:hAnsi="Times New Roman"/>
          <w:b/>
          <w:i/>
          <w:sz w:val="21"/>
          <w:szCs w:val="21"/>
        </w:rPr>
        <w:t>Iс-с</w:t>
      </w:r>
      <w:r w:rsidRPr="00E93A21">
        <w:rPr>
          <w:rFonts w:ascii="Times New Roman" w:hAnsi="Times New Roman"/>
          <w:sz w:val="21"/>
          <w:szCs w:val="21"/>
        </w:rPr>
        <w:t>б - групповые показатели индексов (соот</w:t>
      </w:r>
      <w:r w:rsidRPr="00E93A21">
        <w:rPr>
          <w:rFonts w:ascii="Times New Roman" w:hAnsi="Times New Roman"/>
          <w:sz w:val="21"/>
          <w:szCs w:val="21"/>
        </w:rPr>
        <w:softHyphen/>
        <w:t>ношений) соответственно по технич</w:t>
      </w:r>
      <w:r w:rsidRPr="00E93A21">
        <w:rPr>
          <w:rFonts w:ascii="Times New Roman" w:hAnsi="Times New Roman"/>
          <w:sz w:val="21"/>
          <w:szCs w:val="21"/>
        </w:rPr>
        <w:t>е</w:t>
      </w:r>
      <w:r w:rsidRPr="00E93A21">
        <w:rPr>
          <w:rFonts w:ascii="Times New Roman" w:hAnsi="Times New Roman"/>
          <w:sz w:val="21"/>
          <w:szCs w:val="21"/>
        </w:rPr>
        <w:t>ским, нормативно-право</w:t>
      </w:r>
      <w:r w:rsidRPr="00E93A21">
        <w:rPr>
          <w:rFonts w:ascii="Times New Roman" w:hAnsi="Times New Roman"/>
          <w:sz w:val="21"/>
          <w:szCs w:val="21"/>
        </w:rPr>
        <w:softHyphen/>
        <w:t>вым, экономическим и сервисно-сбытовым параметрам конку</w:t>
      </w:r>
      <w:r w:rsidRPr="00E93A21">
        <w:rPr>
          <w:rFonts w:ascii="Times New Roman" w:hAnsi="Times New Roman"/>
          <w:sz w:val="21"/>
          <w:szCs w:val="21"/>
        </w:rPr>
        <w:softHyphen/>
        <w:t xml:space="preserve">рентоспособности;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где </w:t>
      </w:r>
      <w:r w:rsidRPr="00E93A21">
        <w:rPr>
          <w:rFonts w:ascii="Times New Roman" w:hAnsi="Times New Roman"/>
          <w:i/>
          <w:sz w:val="21"/>
          <w:szCs w:val="21"/>
        </w:rPr>
        <w:t>I</w:t>
      </w:r>
      <w:r w:rsidRPr="00E93A21">
        <w:rPr>
          <w:rFonts w:ascii="Times New Roman" w:hAnsi="Times New Roman"/>
          <w:sz w:val="21"/>
          <w:szCs w:val="21"/>
          <w:vertAlign w:val="subscript"/>
        </w:rPr>
        <w:t>тех</w:t>
      </w:r>
      <w:r w:rsidRPr="00E93A21">
        <w:rPr>
          <w:rFonts w:ascii="Times New Roman" w:hAnsi="Times New Roman"/>
          <w:sz w:val="21"/>
          <w:szCs w:val="21"/>
        </w:rPr>
        <w:t xml:space="preserve"> = Σq</w:t>
      </w:r>
      <w:r w:rsidRPr="00E93A21">
        <w:rPr>
          <w:rFonts w:ascii="Times New Roman" w:hAnsi="Times New Roman"/>
          <w:sz w:val="21"/>
          <w:szCs w:val="21"/>
          <w:vertAlign w:val="subscript"/>
        </w:rPr>
        <w:t xml:space="preserve"> тех</w:t>
      </w:r>
      <w:r w:rsidRPr="00E93A21">
        <w:rPr>
          <w:rFonts w:ascii="Times New Roman" w:hAnsi="Times New Roman"/>
          <w:sz w:val="21"/>
          <w:szCs w:val="21"/>
        </w:rPr>
        <w:t xml:space="preserve">j • </w:t>
      </w:r>
      <w:proofErr w:type="gramStart"/>
      <w:r w:rsidRPr="00E93A21">
        <w:rPr>
          <w:rFonts w:ascii="Times New Roman" w:hAnsi="Times New Roman"/>
          <w:sz w:val="21"/>
          <w:szCs w:val="21"/>
        </w:rPr>
        <w:t>k</w:t>
      </w:r>
      <w:proofErr w:type="gramEnd"/>
      <w:r w:rsidRPr="00E93A21">
        <w:rPr>
          <w:rFonts w:ascii="Times New Roman" w:hAnsi="Times New Roman"/>
          <w:sz w:val="21"/>
          <w:szCs w:val="21"/>
          <w:vertAlign w:val="subscript"/>
        </w:rPr>
        <w:t>тех</w:t>
      </w:r>
      <w:r w:rsidRPr="00E93A21">
        <w:rPr>
          <w:rFonts w:ascii="Times New Roman" w:hAnsi="Times New Roman"/>
          <w:sz w:val="21"/>
          <w:szCs w:val="21"/>
        </w:rPr>
        <w:t>j  / Σq</w:t>
      </w:r>
      <w:r w:rsidRPr="00E93A21">
        <w:rPr>
          <w:rFonts w:ascii="Times New Roman" w:hAnsi="Times New Roman"/>
          <w:sz w:val="21"/>
          <w:szCs w:val="21"/>
          <w:vertAlign w:val="subscript"/>
        </w:rPr>
        <w:t xml:space="preserve"> тех</w:t>
      </w:r>
      <w:r w:rsidRPr="00E93A21">
        <w:rPr>
          <w:rFonts w:ascii="Times New Roman" w:hAnsi="Times New Roman"/>
          <w:sz w:val="21"/>
          <w:szCs w:val="21"/>
        </w:rPr>
        <w:t>jо • k</w:t>
      </w:r>
      <w:r w:rsidRPr="00E93A21">
        <w:rPr>
          <w:rFonts w:ascii="Times New Roman" w:hAnsi="Times New Roman"/>
          <w:sz w:val="21"/>
          <w:szCs w:val="21"/>
          <w:vertAlign w:val="subscript"/>
        </w:rPr>
        <w:t>тех</w:t>
      </w:r>
      <w:r w:rsidRPr="00E93A21">
        <w:rPr>
          <w:rFonts w:ascii="Times New Roman" w:hAnsi="Times New Roman"/>
          <w:sz w:val="21"/>
          <w:szCs w:val="21"/>
        </w:rPr>
        <w:t xml:space="preserve">j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xml:space="preserve">Iэк </w:t>
      </w:r>
      <w:r w:rsidRPr="00E93A21">
        <w:rPr>
          <w:rFonts w:ascii="Times New Roman" w:hAnsi="Times New Roman"/>
          <w:sz w:val="21"/>
          <w:szCs w:val="21"/>
        </w:rPr>
        <w:t xml:space="preserve">= </w:t>
      </w:r>
      <w:proofErr w:type="gramStart"/>
      <w:r w:rsidRPr="00E93A21">
        <w:rPr>
          <w:rFonts w:ascii="Times New Roman" w:hAnsi="Times New Roman"/>
          <w:i/>
          <w:sz w:val="21"/>
          <w:szCs w:val="21"/>
        </w:rPr>
        <w:t>Ц</w:t>
      </w:r>
      <w:proofErr w:type="gramEnd"/>
      <w:r w:rsidRPr="00E93A21">
        <w:rPr>
          <w:rFonts w:ascii="Times New Roman" w:hAnsi="Times New Roman"/>
          <w:i/>
          <w:sz w:val="21"/>
          <w:szCs w:val="21"/>
        </w:rPr>
        <w:t xml:space="preserve"> / Цо</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sz w:val="21"/>
          <w:szCs w:val="21"/>
        </w:rPr>
        <w:t>I</w:t>
      </w:r>
      <w:r w:rsidRPr="00E93A21">
        <w:rPr>
          <w:rFonts w:ascii="Times New Roman" w:hAnsi="Times New Roman"/>
          <w:sz w:val="21"/>
          <w:szCs w:val="21"/>
          <w:vertAlign w:val="subscript"/>
        </w:rPr>
        <w:t>н</w:t>
      </w:r>
      <w:proofErr w:type="gramStart"/>
      <w:r w:rsidRPr="00E93A21">
        <w:rPr>
          <w:rFonts w:ascii="Times New Roman" w:hAnsi="Times New Roman"/>
          <w:sz w:val="21"/>
          <w:szCs w:val="21"/>
        </w:rPr>
        <w:t>.</w:t>
      </w:r>
      <w:r w:rsidRPr="00E93A21">
        <w:rPr>
          <w:rFonts w:ascii="Times New Roman" w:hAnsi="Times New Roman"/>
          <w:sz w:val="21"/>
          <w:szCs w:val="21"/>
          <w:vertAlign w:val="subscript"/>
        </w:rPr>
        <w:t>п</w:t>
      </w:r>
      <w:proofErr w:type="gramEnd"/>
      <w:r w:rsidRPr="00E93A21">
        <w:rPr>
          <w:rFonts w:ascii="Times New Roman" w:hAnsi="Times New Roman"/>
          <w:sz w:val="21"/>
          <w:szCs w:val="21"/>
          <w:vertAlign w:val="subscript"/>
        </w:rPr>
        <w:t xml:space="preserve">рав </w:t>
      </w:r>
      <w:r w:rsidRPr="00E93A21">
        <w:rPr>
          <w:rFonts w:ascii="Times New Roman" w:hAnsi="Times New Roman"/>
          <w:sz w:val="21"/>
          <w:szCs w:val="21"/>
        </w:rPr>
        <w:t>= Пq</w:t>
      </w:r>
      <w:r w:rsidRPr="00E93A21">
        <w:rPr>
          <w:rFonts w:ascii="Times New Roman" w:hAnsi="Times New Roman"/>
          <w:sz w:val="21"/>
          <w:szCs w:val="21"/>
          <w:vertAlign w:val="subscript"/>
        </w:rPr>
        <w:t xml:space="preserve"> н</w:t>
      </w:r>
      <w:r w:rsidRPr="00E93A21">
        <w:rPr>
          <w:rFonts w:ascii="Times New Roman" w:hAnsi="Times New Roman"/>
          <w:sz w:val="21"/>
          <w:szCs w:val="21"/>
        </w:rPr>
        <w:t>.</w:t>
      </w:r>
      <w:r w:rsidRPr="00E93A21">
        <w:rPr>
          <w:rFonts w:ascii="Times New Roman" w:hAnsi="Times New Roman"/>
          <w:sz w:val="21"/>
          <w:szCs w:val="21"/>
          <w:vertAlign w:val="subscript"/>
        </w:rPr>
        <w:t>прав</w:t>
      </w:r>
      <w:r w:rsidRPr="00E93A21">
        <w:rPr>
          <w:rFonts w:ascii="Times New Roman" w:hAnsi="Times New Roman"/>
          <w:sz w:val="21"/>
          <w:szCs w:val="21"/>
        </w:rPr>
        <w:t xml:space="preserve"> i  / Пq</w:t>
      </w:r>
      <w:r w:rsidRPr="00E93A21">
        <w:rPr>
          <w:rFonts w:ascii="Times New Roman" w:hAnsi="Times New Roman"/>
          <w:sz w:val="21"/>
          <w:szCs w:val="21"/>
          <w:vertAlign w:val="subscript"/>
        </w:rPr>
        <w:t xml:space="preserve"> н</w:t>
      </w:r>
      <w:r w:rsidRPr="00E93A21">
        <w:rPr>
          <w:rFonts w:ascii="Times New Roman" w:hAnsi="Times New Roman"/>
          <w:sz w:val="21"/>
          <w:szCs w:val="21"/>
        </w:rPr>
        <w:t>.</w:t>
      </w:r>
      <w:r w:rsidRPr="00E93A21">
        <w:rPr>
          <w:rFonts w:ascii="Times New Roman" w:hAnsi="Times New Roman"/>
          <w:sz w:val="21"/>
          <w:szCs w:val="21"/>
          <w:vertAlign w:val="subscript"/>
        </w:rPr>
        <w:t>прав</w:t>
      </w:r>
      <w:r w:rsidRPr="00E93A21">
        <w:rPr>
          <w:rFonts w:ascii="Times New Roman" w:hAnsi="Times New Roman"/>
          <w:sz w:val="21"/>
          <w:szCs w:val="21"/>
        </w:rPr>
        <w:t xml:space="preserve"> iо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sz w:val="21"/>
          <w:szCs w:val="21"/>
        </w:rPr>
        <w:t>I</w:t>
      </w:r>
      <w:r w:rsidRPr="00E93A21">
        <w:rPr>
          <w:rFonts w:ascii="Times New Roman" w:hAnsi="Times New Roman"/>
          <w:i/>
          <w:sz w:val="21"/>
          <w:szCs w:val="21"/>
          <w:vertAlign w:val="subscript"/>
        </w:rPr>
        <w:t>с-сб</w:t>
      </w:r>
      <w:r w:rsidRPr="00E93A21">
        <w:rPr>
          <w:rFonts w:ascii="Times New Roman" w:hAnsi="Times New Roman"/>
          <w:sz w:val="21"/>
          <w:szCs w:val="21"/>
        </w:rPr>
        <w:t xml:space="preserve"> = Σ q</w:t>
      </w:r>
      <w:r w:rsidRPr="00E93A21">
        <w:rPr>
          <w:rFonts w:ascii="Times New Roman" w:hAnsi="Times New Roman"/>
          <w:sz w:val="21"/>
          <w:szCs w:val="21"/>
          <w:vertAlign w:val="subscript"/>
        </w:rPr>
        <w:t xml:space="preserve"> </w:t>
      </w:r>
      <w:r w:rsidRPr="00E93A21">
        <w:rPr>
          <w:rFonts w:ascii="Times New Roman" w:hAnsi="Times New Roman"/>
          <w:i/>
          <w:sz w:val="21"/>
          <w:szCs w:val="21"/>
          <w:vertAlign w:val="subscript"/>
        </w:rPr>
        <w:t>с-сб</w:t>
      </w:r>
      <w:r w:rsidRPr="00E93A21">
        <w:rPr>
          <w:rFonts w:ascii="Times New Roman" w:hAnsi="Times New Roman"/>
          <w:sz w:val="21"/>
          <w:szCs w:val="21"/>
        </w:rPr>
        <w:t xml:space="preserve">h • </w:t>
      </w:r>
      <w:proofErr w:type="gramStart"/>
      <w:r w:rsidRPr="00E93A21">
        <w:rPr>
          <w:rFonts w:ascii="Times New Roman" w:hAnsi="Times New Roman"/>
          <w:sz w:val="21"/>
          <w:szCs w:val="21"/>
        </w:rPr>
        <w:t>k</w:t>
      </w:r>
      <w:proofErr w:type="gramEnd"/>
      <w:r w:rsidRPr="00E93A21">
        <w:rPr>
          <w:rFonts w:ascii="Times New Roman" w:hAnsi="Times New Roman"/>
          <w:i/>
          <w:sz w:val="21"/>
          <w:szCs w:val="21"/>
          <w:vertAlign w:val="subscript"/>
        </w:rPr>
        <w:t>с-сб</w:t>
      </w:r>
      <w:r w:rsidRPr="00E93A21">
        <w:rPr>
          <w:rFonts w:ascii="Times New Roman" w:hAnsi="Times New Roman"/>
          <w:sz w:val="21"/>
          <w:szCs w:val="21"/>
        </w:rPr>
        <w:t>h  / Σ q</w:t>
      </w:r>
      <w:r w:rsidRPr="00E93A21">
        <w:rPr>
          <w:rFonts w:ascii="Times New Roman" w:hAnsi="Times New Roman"/>
          <w:sz w:val="21"/>
          <w:szCs w:val="21"/>
          <w:vertAlign w:val="subscript"/>
        </w:rPr>
        <w:t xml:space="preserve"> </w:t>
      </w:r>
      <w:r w:rsidRPr="00E93A21">
        <w:rPr>
          <w:rFonts w:ascii="Times New Roman" w:hAnsi="Times New Roman"/>
          <w:i/>
          <w:sz w:val="21"/>
          <w:szCs w:val="21"/>
          <w:vertAlign w:val="subscript"/>
        </w:rPr>
        <w:t>с-сб</w:t>
      </w:r>
      <w:r w:rsidRPr="00E93A21">
        <w:rPr>
          <w:rFonts w:ascii="Times New Roman" w:hAnsi="Times New Roman"/>
          <w:sz w:val="21"/>
          <w:szCs w:val="21"/>
        </w:rPr>
        <w:t>hо • k</w:t>
      </w:r>
      <w:r w:rsidRPr="00E93A21">
        <w:rPr>
          <w:rFonts w:ascii="Times New Roman" w:hAnsi="Times New Roman"/>
          <w:i/>
          <w:sz w:val="21"/>
          <w:szCs w:val="21"/>
          <w:vertAlign w:val="subscript"/>
        </w:rPr>
        <w:t>с-сб</w:t>
      </w:r>
      <w:r w:rsidRPr="00E93A21">
        <w:rPr>
          <w:rFonts w:ascii="Times New Roman" w:hAnsi="Times New Roman"/>
          <w:sz w:val="21"/>
          <w:szCs w:val="21"/>
        </w:rPr>
        <w:t xml:space="preserve">h  </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где q</w:t>
      </w:r>
      <w:r w:rsidRPr="00E93A21">
        <w:rPr>
          <w:rFonts w:ascii="Times New Roman" w:hAnsi="Times New Roman"/>
          <w:sz w:val="21"/>
          <w:szCs w:val="21"/>
          <w:vertAlign w:val="subscript"/>
        </w:rPr>
        <w:t xml:space="preserve"> тех</w:t>
      </w:r>
      <w:r w:rsidRPr="00E93A21">
        <w:rPr>
          <w:rFonts w:ascii="Times New Roman" w:hAnsi="Times New Roman"/>
          <w:sz w:val="21"/>
          <w:szCs w:val="21"/>
        </w:rPr>
        <w:t xml:space="preserve"> j, q</w:t>
      </w:r>
      <w:r w:rsidRPr="00E93A21">
        <w:rPr>
          <w:rFonts w:ascii="Times New Roman" w:hAnsi="Times New Roman"/>
          <w:sz w:val="21"/>
          <w:szCs w:val="21"/>
          <w:vertAlign w:val="subscript"/>
        </w:rPr>
        <w:t xml:space="preserve"> </w:t>
      </w:r>
      <w:r w:rsidRPr="00E93A21">
        <w:rPr>
          <w:rFonts w:ascii="Times New Roman" w:hAnsi="Times New Roman"/>
          <w:b/>
          <w:sz w:val="21"/>
          <w:szCs w:val="21"/>
          <w:vertAlign w:val="subscript"/>
        </w:rPr>
        <w:t>н</w:t>
      </w:r>
      <w:proofErr w:type="gramStart"/>
      <w:r w:rsidRPr="00E93A21">
        <w:rPr>
          <w:rFonts w:ascii="Times New Roman" w:hAnsi="Times New Roman"/>
          <w:b/>
          <w:sz w:val="21"/>
          <w:szCs w:val="21"/>
        </w:rPr>
        <w:t>.</w:t>
      </w:r>
      <w:r w:rsidRPr="00E93A21">
        <w:rPr>
          <w:rFonts w:ascii="Times New Roman" w:hAnsi="Times New Roman"/>
          <w:b/>
          <w:sz w:val="21"/>
          <w:szCs w:val="21"/>
          <w:vertAlign w:val="subscript"/>
        </w:rPr>
        <w:t>п</w:t>
      </w:r>
      <w:proofErr w:type="gramEnd"/>
      <w:r w:rsidRPr="00E93A21">
        <w:rPr>
          <w:rFonts w:ascii="Times New Roman" w:hAnsi="Times New Roman"/>
          <w:b/>
          <w:sz w:val="21"/>
          <w:szCs w:val="21"/>
          <w:vertAlign w:val="subscript"/>
        </w:rPr>
        <w:t>рав</w:t>
      </w:r>
      <w:r w:rsidRPr="00E93A21">
        <w:rPr>
          <w:rFonts w:ascii="Times New Roman" w:hAnsi="Times New Roman"/>
          <w:sz w:val="21"/>
          <w:szCs w:val="21"/>
        </w:rPr>
        <w:t xml:space="preserve"> j</w:t>
      </w:r>
      <w:r w:rsidRPr="00E93A21">
        <w:rPr>
          <w:rFonts w:ascii="Times New Roman" w:hAnsi="Times New Roman"/>
          <w:sz w:val="21"/>
          <w:szCs w:val="21"/>
          <w:vertAlign w:val="subscript"/>
        </w:rPr>
        <w:t>,</w:t>
      </w:r>
      <w:r w:rsidRPr="00E93A21">
        <w:rPr>
          <w:rFonts w:ascii="Times New Roman" w:hAnsi="Times New Roman"/>
          <w:sz w:val="21"/>
          <w:szCs w:val="21"/>
        </w:rPr>
        <w:t xml:space="preserve"> q</w:t>
      </w:r>
      <w:r w:rsidRPr="00E93A21">
        <w:rPr>
          <w:rFonts w:ascii="Times New Roman" w:hAnsi="Times New Roman"/>
          <w:sz w:val="21"/>
          <w:szCs w:val="21"/>
          <w:vertAlign w:val="subscript"/>
        </w:rPr>
        <w:t xml:space="preserve"> эк</w:t>
      </w:r>
      <w:r w:rsidRPr="00E93A21">
        <w:rPr>
          <w:rFonts w:ascii="Times New Roman" w:hAnsi="Times New Roman"/>
          <w:sz w:val="21"/>
          <w:szCs w:val="21"/>
        </w:rPr>
        <w:t xml:space="preserve"> j q</w:t>
      </w:r>
      <w:r w:rsidRPr="00E93A21">
        <w:rPr>
          <w:rFonts w:ascii="Times New Roman" w:hAnsi="Times New Roman"/>
          <w:b/>
          <w:i/>
          <w:sz w:val="21"/>
          <w:szCs w:val="21"/>
        </w:rPr>
        <w:t xml:space="preserve"> с-с</w:t>
      </w:r>
      <w:r w:rsidRPr="00E93A21">
        <w:rPr>
          <w:rFonts w:ascii="Times New Roman" w:hAnsi="Times New Roman"/>
          <w:sz w:val="21"/>
          <w:szCs w:val="21"/>
        </w:rPr>
        <w:t xml:space="preserve">б j – единичные показатели по j -му техническому параметру соответственно оцениваемого товара и товара-конкурента; </w:t>
      </w:r>
      <w:r w:rsidRPr="00E93A21">
        <w:rPr>
          <w:rFonts w:ascii="Times New Roman" w:hAnsi="Times New Roman"/>
          <w:b/>
          <w:sz w:val="21"/>
          <w:szCs w:val="21"/>
        </w:rPr>
        <w:t>k</w:t>
      </w:r>
      <w:r w:rsidRPr="00E93A21">
        <w:rPr>
          <w:rFonts w:ascii="Times New Roman" w:hAnsi="Times New Roman"/>
          <w:sz w:val="21"/>
          <w:szCs w:val="21"/>
          <w:vertAlign w:val="subscript"/>
        </w:rPr>
        <w:t>тех</w:t>
      </w:r>
      <w:r w:rsidRPr="00E93A21">
        <w:rPr>
          <w:rFonts w:ascii="Times New Roman" w:hAnsi="Times New Roman"/>
          <w:sz w:val="21"/>
          <w:szCs w:val="21"/>
        </w:rPr>
        <w:t xml:space="preserve"> j  – весомость j -го технического параметра; </w:t>
      </w:r>
      <w:r w:rsidRPr="00E93A21">
        <w:rPr>
          <w:rFonts w:ascii="Times New Roman" w:hAnsi="Times New Roman"/>
          <w:i/>
          <w:iCs/>
          <w:sz w:val="21"/>
          <w:szCs w:val="21"/>
        </w:rPr>
        <w:t xml:space="preserve">т — </w:t>
      </w:r>
      <w:r w:rsidRPr="00E93A21">
        <w:rPr>
          <w:rFonts w:ascii="Times New Roman" w:hAnsi="Times New Roman"/>
          <w:sz w:val="21"/>
          <w:szCs w:val="21"/>
        </w:rPr>
        <w:t xml:space="preserve">число </w:t>
      </w:r>
      <w:r w:rsidRPr="00E93A21">
        <w:rPr>
          <w:rFonts w:ascii="Times New Roman" w:hAnsi="Times New Roman"/>
          <w:sz w:val="21"/>
          <w:szCs w:val="21"/>
        </w:rPr>
        <w:lastRenderedPageBreak/>
        <w:t>технических параметров, используемых при оценке; Ц, Ц</w:t>
      </w:r>
      <w:r w:rsidRPr="00E93A21">
        <w:rPr>
          <w:rFonts w:ascii="Times New Roman" w:hAnsi="Times New Roman"/>
          <w:sz w:val="21"/>
          <w:szCs w:val="21"/>
          <w:vertAlign w:val="subscript"/>
        </w:rPr>
        <w:t>0</w:t>
      </w:r>
      <w:r w:rsidRPr="00E93A21">
        <w:rPr>
          <w:rFonts w:ascii="Times New Roman" w:hAnsi="Times New Roman"/>
          <w:sz w:val="21"/>
          <w:szCs w:val="21"/>
        </w:rPr>
        <w:t xml:space="preserve"> – цена потребления соответственно оценива</w:t>
      </w:r>
      <w:r w:rsidRPr="00E93A21">
        <w:rPr>
          <w:rFonts w:ascii="Times New Roman" w:hAnsi="Times New Roman"/>
          <w:sz w:val="21"/>
          <w:szCs w:val="21"/>
        </w:rPr>
        <w:t>е</w:t>
      </w:r>
      <w:r w:rsidRPr="00E93A21">
        <w:rPr>
          <w:rFonts w:ascii="Times New Roman" w:hAnsi="Times New Roman"/>
          <w:sz w:val="21"/>
          <w:szCs w:val="21"/>
        </w:rPr>
        <w:t xml:space="preserve">мого товара и товара-конкурента; </w:t>
      </w:r>
    </w:p>
    <w:p w:rsidR="00FA11E5" w:rsidRPr="00E93A21" w:rsidRDefault="00FA11E5" w:rsidP="00FB5C24">
      <w:pPr>
        <w:shd w:val="clear" w:color="auto" w:fill="FFFFFF"/>
        <w:autoSpaceDE w:val="0"/>
        <w:autoSpaceDN w:val="0"/>
        <w:adjustRightInd w:val="0"/>
        <w:spacing w:after="0" w:line="240" w:lineRule="auto"/>
        <w:ind w:firstLine="567"/>
        <w:jc w:val="both"/>
        <w:rPr>
          <w:rFonts w:ascii="Arial" w:eastAsia="Times New Roman" w:hAnsi="Times New Roman" w:cs="Arial"/>
          <w:sz w:val="21"/>
          <w:szCs w:val="21"/>
        </w:rPr>
      </w:pPr>
      <w:r w:rsidRPr="00E93A21">
        <w:rPr>
          <w:rFonts w:ascii="Times New Roman" w:hAnsi="Times New Roman"/>
          <w:sz w:val="21"/>
          <w:szCs w:val="21"/>
        </w:rPr>
        <w:t>П</w:t>
      </w:r>
      <w:r w:rsidRPr="00E93A21">
        <w:rPr>
          <w:rFonts w:ascii="Times New Roman" w:hAnsi="Times New Roman"/>
          <w:b/>
          <w:sz w:val="21"/>
          <w:szCs w:val="21"/>
        </w:rPr>
        <w:t>q</w:t>
      </w:r>
      <w:r w:rsidRPr="00E93A21">
        <w:rPr>
          <w:rFonts w:ascii="Times New Roman" w:hAnsi="Times New Roman"/>
          <w:b/>
          <w:sz w:val="21"/>
          <w:szCs w:val="21"/>
          <w:vertAlign w:val="subscript"/>
        </w:rPr>
        <w:t xml:space="preserve"> тех</w:t>
      </w:r>
      <w:r w:rsidRPr="00E93A21">
        <w:rPr>
          <w:rFonts w:ascii="Times New Roman" w:hAnsi="Times New Roman"/>
          <w:b/>
          <w:sz w:val="21"/>
          <w:szCs w:val="21"/>
        </w:rPr>
        <w:t xml:space="preserve">i  , </w:t>
      </w:r>
      <w:r w:rsidRPr="00E93A21">
        <w:rPr>
          <w:rFonts w:ascii="Times New Roman" w:hAnsi="Times New Roman"/>
          <w:sz w:val="21"/>
          <w:szCs w:val="21"/>
        </w:rPr>
        <w:t>П</w:t>
      </w:r>
      <w:r w:rsidRPr="00E93A21">
        <w:rPr>
          <w:rFonts w:ascii="Times New Roman" w:hAnsi="Times New Roman"/>
          <w:b/>
          <w:sz w:val="21"/>
          <w:szCs w:val="21"/>
        </w:rPr>
        <w:t>q</w:t>
      </w:r>
      <w:r w:rsidRPr="00E93A21">
        <w:rPr>
          <w:rFonts w:ascii="Times New Roman" w:hAnsi="Times New Roman"/>
          <w:b/>
          <w:sz w:val="21"/>
          <w:szCs w:val="21"/>
          <w:vertAlign w:val="subscript"/>
        </w:rPr>
        <w:t xml:space="preserve"> тех</w:t>
      </w:r>
      <w:r w:rsidRPr="00E93A21">
        <w:rPr>
          <w:rFonts w:ascii="Times New Roman" w:hAnsi="Times New Roman"/>
          <w:b/>
          <w:sz w:val="21"/>
          <w:szCs w:val="21"/>
        </w:rPr>
        <w:t xml:space="preserve">iо – </w:t>
      </w:r>
      <w:r w:rsidRPr="00E93A21">
        <w:rPr>
          <w:rFonts w:ascii="Times New Roman" w:hAnsi="Times New Roman"/>
          <w:sz w:val="21"/>
          <w:szCs w:val="21"/>
        </w:rPr>
        <w:t>произведения единичных показателей по i-му нормативно-пра</w:t>
      </w:r>
      <w:r w:rsidRPr="00E93A21">
        <w:rPr>
          <w:rFonts w:ascii="Times New Roman" w:hAnsi="Times New Roman"/>
          <w:sz w:val="21"/>
          <w:szCs w:val="21"/>
        </w:rPr>
        <w:softHyphen/>
        <w:t>вовому параметру соответственно оцениваемого товара и това</w:t>
      </w:r>
      <w:r w:rsidRPr="00E93A21">
        <w:rPr>
          <w:rFonts w:ascii="Times New Roman" w:hAnsi="Times New Roman"/>
          <w:sz w:val="21"/>
          <w:szCs w:val="21"/>
        </w:rPr>
        <w:softHyphen/>
        <w:t xml:space="preserve">ра-конкурента; </w:t>
      </w:r>
      <w:proofErr w:type="gramStart"/>
      <w:r w:rsidRPr="00E93A21">
        <w:rPr>
          <w:rFonts w:ascii="Times New Roman" w:hAnsi="Times New Roman"/>
          <w:i/>
          <w:iCs/>
          <w:sz w:val="21"/>
          <w:szCs w:val="21"/>
        </w:rPr>
        <w:t>п</w:t>
      </w:r>
      <w:proofErr w:type="gramEnd"/>
      <w:r w:rsidRPr="00E93A21">
        <w:rPr>
          <w:rFonts w:ascii="Times New Roman" w:hAnsi="Times New Roman"/>
          <w:i/>
          <w:iCs/>
          <w:sz w:val="21"/>
          <w:szCs w:val="21"/>
        </w:rPr>
        <w:t xml:space="preserve"> — </w:t>
      </w:r>
      <w:r w:rsidRPr="00E93A21">
        <w:rPr>
          <w:rFonts w:ascii="Times New Roman" w:hAnsi="Times New Roman"/>
          <w:sz w:val="21"/>
          <w:szCs w:val="21"/>
        </w:rPr>
        <w:t>число нормативно-правовых параметров, ис</w:t>
      </w:r>
      <w:r w:rsidRPr="00E93A21">
        <w:rPr>
          <w:rFonts w:ascii="Times New Roman" w:hAnsi="Times New Roman"/>
          <w:sz w:val="21"/>
          <w:szCs w:val="21"/>
        </w:rPr>
        <w:softHyphen/>
        <w:t xml:space="preserve">пользуемых при оценке; </w:t>
      </w:r>
      <w:r w:rsidRPr="00E93A21">
        <w:rPr>
          <w:rFonts w:ascii="Times New Roman" w:hAnsi="Times New Roman"/>
          <w:b/>
          <w:sz w:val="21"/>
          <w:szCs w:val="21"/>
        </w:rPr>
        <w:t>q</w:t>
      </w:r>
      <w:r w:rsidRPr="00E93A21">
        <w:rPr>
          <w:rFonts w:ascii="Times New Roman" w:hAnsi="Times New Roman"/>
          <w:b/>
          <w:sz w:val="21"/>
          <w:szCs w:val="21"/>
          <w:vertAlign w:val="subscript"/>
        </w:rPr>
        <w:t xml:space="preserve"> </w:t>
      </w:r>
      <w:r w:rsidRPr="00E93A21">
        <w:rPr>
          <w:rFonts w:ascii="Times New Roman" w:hAnsi="Times New Roman"/>
          <w:b/>
          <w:i/>
          <w:sz w:val="21"/>
          <w:szCs w:val="21"/>
          <w:vertAlign w:val="subscript"/>
        </w:rPr>
        <w:t>с-сб</w:t>
      </w:r>
      <w:r w:rsidRPr="00E93A21">
        <w:rPr>
          <w:rFonts w:ascii="Times New Roman" w:hAnsi="Times New Roman"/>
          <w:b/>
          <w:sz w:val="21"/>
          <w:szCs w:val="21"/>
        </w:rPr>
        <w:t>h, q</w:t>
      </w:r>
      <w:r w:rsidRPr="00E93A21">
        <w:rPr>
          <w:rFonts w:ascii="Times New Roman" w:hAnsi="Times New Roman"/>
          <w:b/>
          <w:sz w:val="21"/>
          <w:szCs w:val="21"/>
          <w:vertAlign w:val="subscript"/>
        </w:rPr>
        <w:t xml:space="preserve"> </w:t>
      </w:r>
      <w:r w:rsidRPr="00E93A21">
        <w:rPr>
          <w:rFonts w:ascii="Times New Roman" w:hAnsi="Times New Roman"/>
          <w:b/>
          <w:i/>
          <w:sz w:val="21"/>
          <w:szCs w:val="21"/>
          <w:vertAlign w:val="subscript"/>
        </w:rPr>
        <w:t>с-сб</w:t>
      </w:r>
      <w:r w:rsidRPr="00E93A21">
        <w:rPr>
          <w:rFonts w:ascii="Times New Roman" w:hAnsi="Times New Roman"/>
          <w:b/>
          <w:sz w:val="21"/>
          <w:szCs w:val="21"/>
        </w:rPr>
        <w:t xml:space="preserve">hо </w:t>
      </w:r>
      <w:r w:rsidRPr="00E93A21">
        <w:rPr>
          <w:rFonts w:ascii="Times New Roman" w:hAnsi="Times New Roman"/>
          <w:sz w:val="21"/>
          <w:szCs w:val="21"/>
        </w:rPr>
        <w:t xml:space="preserve"> - единичные показатели по </w:t>
      </w:r>
      <w:r w:rsidRPr="00E93A21">
        <w:rPr>
          <w:rFonts w:ascii="Times New Roman" w:hAnsi="Times New Roman"/>
          <w:b/>
          <w:sz w:val="21"/>
          <w:szCs w:val="21"/>
        </w:rPr>
        <w:t>h</w:t>
      </w:r>
      <w:r w:rsidRPr="00E93A21">
        <w:rPr>
          <w:rFonts w:ascii="Times New Roman" w:hAnsi="Times New Roman"/>
          <w:sz w:val="21"/>
          <w:szCs w:val="21"/>
        </w:rPr>
        <w:t>-му сервисно-сбытовому параметру соответственно оценива</w:t>
      </w:r>
      <w:r w:rsidRPr="00E93A21">
        <w:rPr>
          <w:rFonts w:ascii="Times New Roman" w:hAnsi="Times New Roman"/>
          <w:sz w:val="21"/>
          <w:szCs w:val="21"/>
        </w:rPr>
        <w:softHyphen/>
        <w:t xml:space="preserve">емого товара и товара-конкурента; </w:t>
      </w:r>
      <w:r w:rsidRPr="00E93A21">
        <w:rPr>
          <w:rFonts w:ascii="Times New Roman" w:hAnsi="Times New Roman"/>
          <w:i/>
          <w:iCs/>
          <w:sz w:val="21"/>
          <w:szCs w:val="21"/>
        </w:rPr>
        <w:t xml:space="preserve">р — </w:t>
      </w:r>
      <w:r w:rsidRPr="00E93A21">
        <w:rPr>
          <w:rFonts w:ascii="Times New Roman" w:hAnsi="Times New Roman"/>
          <w:sz w:val="21"/>
          <w:szCs w:val="21"/>
        </w:rPr>
        <w:t>число сервисно-сбыто</w:t>
      </w:r>
      <w:r w:rsidRPr="00E93A21">
        <w:rPr>
          <w:rFonts w:ascii="Times New Roman" w:hAnsi="Times New Roman"/>
          <w:sz w:val="21"/>
          <w:szCs w:val="21"/>
        </w:rPr>
        <w:softHyphen/>
        <w:t>вых параметров, и</w:t>
      </w:r>
      <w:r w:rsidRPr="00E93A21">
        <w:rPr>
          <w:rFonts w:ascii="Times New Roman" w:hAnsi="Times New Roman"/>
          <w:sz w:val="21"/>
          <w:szCs w:val="21"/>
        </w:rPr>
        <w:t>с</w:t>
      </w:r>
      <w:r w:rsidRPr="00E93A21">
        <w:rPr>
          <w:rFonts w:ascii="Times New Roman" w:hAnsi="Times New Roman"/>
          <w:sz w:val="21"/>
          <w:szCs w:val="21"/>
        </w:rPr>
        <w:t xml:space="preserve">пользуемых при оценке; </w:t>
      </w:r>
      <w:r w:rsidRPr="00E93A21">
        <w:rPr>
          <w:rFonts w:ascii="Times New Roman" w:hAnsi="Times New Roman"/>
          <w:b/>
          <w:sz w:val="21"/>
          <w:szCs w:val="21"/>
        </w:rPr>
        <w:t>k</w:t>
      </w:r>
      <w:r w:rsidRPr="00E93A21">
        <w:rPr>
          <w:rFonts w:ascii="Times New Roman" w:hAnsi="Times New Roman"/>
          <w:b/>
          <w:i/>
          <w:sz w:val="21"/>
          <w:szCs w:val="21"/>
          <w:vertAlign w:val="subscript"/>
        </w:rPr>
        <w:t>с-сб</w:t>
      </w:r>
      <w:r w:rsidRPr="00E93A21">
        <w:rPr>
          <w:rFonts w:ascii="Times New Roman" w:hAnsi="Times New Roman"/>
          <w:b/>
          <w:sz w:val="21"/>
          <w:szCs w:val="21"/>
        </w:rPr>
        <w:t xml:space="preserve">h  </w:t>
      </w:r>
      <w:r w:rsidRPr="00E93A21">
        <w:rPr>
          <w:rFonts w:ascii="Times New Roman" w:hAnsi="Times New Roman"/>
          <w:sz w:val="21"/>
          <w:szCs w:val="21"/>
        </w:rPr>
        <w:t xml:space="preserve">– весомость </w:t>
      </w:r>
      <w:r w:rsidRPr="00E93A21">
        <w:rPr>
          <w:rFonts w:ascii="Times New Roman" w:hAnsi="Times New Roman"/>
          <w:b/>
          <w:sz w:val="21"/>
          <w:szCs w:val="21"/>
        </w:rPr>
        <w:t>h</w:t>
      </w:r>
      <w:r w:rsidRPr="00E93A21">
        <w:rPr>
          <w:rFonts w:ascii="Times New Roman" w:hAnsi="Times New Roman"/>
          <w:sz w:val="21"/>
          <w:szCs w:val="21"/>
        </w:rPr>
        <w:t xml:space="preserve"> -го сервисно-сбытового параметра.</w:t>
      </w:r>
      <w:r w:rsidRPr="00E93A21">
        <w:rPr>
          <w:rFonts w:ascii="Arial" w:eastAsia="Times New Roman" w:hAnsi="Times New Roman" w:cs="Arial"/>
          <w:sz w:val="21"/>
          <w:szCs w:val="21"/>
        </w:rPr>
        <w:t xml:space="preserve">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При КТ &gt; 1 оцениваемый товар считается конкурентным по отношению к другому товару </w:t>
      </w:r>
      <w:r w:rsidRPr="00E93A21">
        <w:rPr>
          <w:rFonts w:ascii="Times New Roman" w:hAnsi="Times New Roman"/>
          <w:i/>
          <w:iCs/>
          <w:sz w:val="21"/>
          <w:szCs w:val="21"/>
        </w:rPr>
        <w:t>на ко</w:t>
      </w:r>
      <w:r w:rsidRPr="00E93A21">
        <w:rPr>
          <w:rFonts w:ascii="Times New Roman" w:hAnsi="Times New Roman"/>
          <w:i/>
          <w:iCs/>
          <w:sz w:val="21"/>
          <w:szCs w:val="21"/>
        </w:rPr>
        <w:t>н</w:t>
      </w:r>
      <w:r w:rsidRPr="00E93A21">
        <w:rPr>
          <w:rFonts w:ascii="Times New Roman" w:hAnsi="Times New Roman"/>
          <w:i/>
          <w:iCs/>
          <w:sz w:val="21"/>
          <w:szCs w:val="21"/>
        </w:rPr>
        <w:t>кретном рынке в конкрет</w:t>
      </w:r>
      <w:r w:rsidRPr="00E93A21">
        <w:rPr>
          <w:rFonts w:ascii="Times New Roman" w:hAnsi="Times New Roman"/>
          <w:i/>
          <w:iCs/>
          <w:sz w:val="21"/>
          <w:szCs w:val="21"/>
        </w:rPr>
        <w:softHyphen/>
        <w:t>ный момент времени.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Комплексный метод может применяться на практике. Од</w:t>
      </w:r>
      <w:r w:rsidRPr="00E93A21">
        <w:rPr>
          <w:rFonts w:ascii="Times New Roman" w:hAnsi="Times New Roman"/>
          <w:sz w:val="21"/>
          <w:szCs w:val="21"/>
        </w:rPr>
        <w:softHyphen/>
        <w:t>нако в случае привлечения для расчета разнонаправленных единичных показателей, входящих в определенный групповой показатель, этот метод не может дать однозначного представ</w:t>
      </w:r>
      <w:r w:rsidRPr="00E93A21">
        <w:rPr>
          <w:rFonts w:ascii="Times New Roman" w:hAnsi="Times New Roman"/>
          <w:sz w:val="21"/>
          <w:szCs w:val="21"/>
        </w:rPr>
        <w:softHyphen/>
        <w:t>ления об уровне конкурентоспособности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b/>
          <w:i/>
          <w:iCs/>
          <w:sz w:val="21"/>
          <w:szCs w:val="21"/>
        </w:rPr>
        <w:t>Метод соотношения полезного эффекта от использования потребителем товара и затрат.</w:t>
      </w:r>
      <w:r w:rsidRPr="00E93A21">
        <w:rPr>
          <w:rFonts w:ascii="Times New Roman" w:hAnsi="Times New Roman"/>
          <w:i/>
          <w:iCs/>
          <w:sz w:val="21"/>
          <w:szCs w:val="21"/>
        </w:rPr>
        <w:t xml:space="preserve"> </w:t>
      </w:r>
      <w:r w:rsidRPr="00E93A21">
        <w:rPr>
          <w:rFonts w:ascii="Times New Roman" w:hAnsi="Times New Roman"/>
          <w:i/>
          <w:sz w:val="21"/>
          <w:szCs w:val="21"/>
        </w:rPr>
        <w:t xml:space="preserve">В основе этого метода лежит теория эффективности производства, </w:t>
      </w:r>
      <w:proofErr w:type="gramStart"/>
      <w:r w:rsidRPr="00E93A21">
        <w:rPr>
          <w:rFonts w:ascii="Times New Roman" w:hAnsi="Times New Roman"/>
          <w:i/>
          <w:sz w:val="21"/>
          <w:szCs w:val="21"/>
        </w:rPr>
        <w:t>исходя из которой пока</w:t>
      </w:r>
      <w:r w:rsidRPr="00E93A21">
        <w:rPr>
          <w:rFonts w:ascii="Times New Roman" w:hAnsi="Times New Roman"/>
          <w:i/>
          <w:sz w:val="21"/>
          <w:szCs w:val="21"/>
        </w:rPr>
        <w:softHyphen/>
        <w:t>затели э</w:t>
      </w:r>
      <w:r w:rsidRPr="00E93A21">
        <w:rPr>
          <w:rFonts w:ascii="Times New Roman" w:hAnsi="Times New Roman"/>
          <w:i/>
          <w:sz w:val="21"/>
          <w:szCs w:val="21"/>
        </w:rPr>
        <w:t>ф</w:t>
      </w:r>
      <w:r w:rsidRPr="00E93A21">
        <w:rPr>
          <w:rFonts w:ascii="Times New Roman" w:hAnsi="Times New Roman"/>
          <w:i/>
          <w:sz w:val="21"/>
          <w:szCs w:val="21"/>
        </w:rPr>
        <w:t>фективности определяются</w:t>
      </w:r>
      <w:proofErr w:type="gramEnd"/>
      <w:r w:rsidRPr="00E93A21">
        <w:rPr>
          <w:rFonts w:ascii="Times New Roman" w:hAnsi="Times New Roman"/>
          <w:i/>
          <w:sz w:val="21"/>
          <w:szCs w:val="21"/>
        </w:rPr>
        <w:t xml:space="preserve"> соотношением полезно</w:t>
      </w:r>
      <w:r w:rsidRPr="00E93A21">
        <w:rPr>
          <w:rFonts w:ascii="Times New Roman" w:hAnsi="Times New Roman"/>
          <w:i/>
          <w:sz w:val="21"/>
          <w:szCs w:val="21"/>
        </w:rPr>
        <w:softHyphen/>
        <w:t xml:space="preserve">го результата (эффекта) и затрат. При этом </w:t>
      </w:r>
      <w:r w:rsidRPr="00E93A21">
        <w:rPr>
          <w:rFonts w:ascii="Times New Roman" w:hAnsi="Times New Roman"/>
          <w:i/>
          <w:iCs/>
          <w:sz w:val="21"/>
          <w:szCs w:val="21"/>
        </w:rPr>
        <w:t>поле</w:t>
      </w:r>
      <w:r w:rsidRPr="00E93A21">
        <w:rPr>
          <w:rFonts w:ascii="Times New Roman" w:hAnsi="Times New Roman"/>
          <w:i/>
          <w:iCs/>
          <w:sz w:val="21"/>
          <w:szCs w:val="21"/>
        </w:rPr>
        <w:t>з</w:t>
      </w:r>
      <w:r w:rsidRPr="00E93A21">
        <w:rPr>
          <w:rFonts w:ascii="Times New Roman" w:hAnsi="Times New Roman"/>
          <w:i/>
          <w:iCs/>
          <w:sz w:val="21"/>
          <w:szCs w:val="21"/>
        </w:rPr>
        <w:t xml:space="preserve">ный эффект </w:t>
      </w:r>
      <w:r w:rsidRPr="00E93A21">
        <w:rPr>
          <w:rFonts w:ascii="Times New Roman" w:hAnsi="Times New Roman"/>
          <w:i/>
          <w:sz w:val="21"/>
          <w:szCs w:val="21"/>
        </w:rPr>
        <w:t>товара – это результат использования потребителем совокуп</w:t>
      </w:r>
      <w:r w:rsidRPr="00E93A21">
        <w:rPr>
          <w:rFonts w:ascii="Times New Roman" w:hAnsi="Times New Roman"/>
          <w:i/>
          <w:sz w:val="21"/>
          <w:szCs w:val="21"/>
        </w:rPr>
        <w:softHyphen/>
        <w:t>ных свой</w:t>
      </w:r>
      <w:proofErr w:type="gramStart"/>
      <w:r w:rsidRPr="00E93A21">
        <w:rPr>
          <w:rFonts w:ascii="Times New Roman" w:hAnsi="Times New Roman"/>
          <w:i/>
          <w:sz w:val="21"/>
          <w:szCs w:val="21"/>
        </w:rPr>
        <w:t>ств пр</w:t>
      </w:r>
      <w:proofErr w:type="gramEnd"/>
      <w:r w:rsidRPr="00E93A21">
        <w:rPr>
          <w:rFonts w:ascii="Times New Roman" w:hAnsi="Times New Roman"/>
          <w:i/>
          <w:sz w:val="21"/>
          <w:szCs w:val="21"/>
        </w:rPr>
        <w:t xml:space="preserve">одукции. </w:t>
      </w:r>
      <w:r w:rsidRPr="00E93A21">
        <w:rPr>
          <w:rFonts w:ascii="Times New Roman" w:hAnsi="Times New Roman"/>
          <w:i/>
          <w:iCs/>
          <w:sz w:val="21"/>
          <w:szCs w:val="21"/>
        </w:rPr>
        <w:t>К</w:t>
      </w:r>
      <w:r w:rsidRPr="00E93A21">
        <w:rPr>
          <w:rFonts w:ascii="Times New Roman" w:hAnsi="Times New Roman"/>
          <w:i/>
          <w:iCs/>
          <w:sz w:val="21"/>
          <w:szCs w:val="21"/>
        </w:rPr>
        <w:t>а</w:t>
      </w:r>
      <w:r w:rsidRPr="00E93A21">
        <w:rPr>
          <w:rFonts w:ascii="Times New Roman" w:hAnsi="Times New Roman"/>
          <w:i/>
          <w:iCs/>
          <w:sz w:val="21"/>
          <w:szCs w:val="21"/>
        </w:rPr>
        <w:t xml:space="preserve">чество продукции – </w:t>
      </w:r>
      <w:r w:rsidRPr="00E93A21">
        <w:rPr>
          <w:rFonts w:ascii="Times New Roman" w:hAnsi="Times New Roman"/>
          <w:i/>
          <w:sz w:val="21"/>
          <w:szCs w:val="21"/>
        </w:rPr>
        <w:t>это потенциаль</w:t>
      </w:r>
      <w:r w:rsidRPr="00E93A21">
        <w:rPr>
          <w:rFonts w:ascii="Times New Roman" w:hAnsi="Times New Roman"/>
          <w:i/>
          <w:sz w:val="21"/>
          <w:szCs w:val="21"/>
        </w:rPr>
        <w:softHyphen/>
        <w:t>ный эффект товара. Полезный результат может быть равен по</w:t>
      </w:r>
      <w:r w:rsidRPr="00E93A21">
        <w:rPr>
          <w:rFonts w:ascii="Times New Roman" w:hAnsi="Times New Roman"/>
          <w:i/>
          <w:sz w:val="21"/>
          <w:szCs w:val="21"/>
        </w:rPr>
        <w:softHyphen/>
        <w:t>тенциальному эффекту качества продукции, но, как правило, он ниже полезного эффекта, получаемого потребителем от ка</w:t>
      </w:r>
      <w:r w:rsidRPr="00E93A21">
        <w:rPr>
          <w:rFonts w:ascii="Times New Roman" w:hAnsi="Times New Roman"/>
          <w:i/>
          <w:sz w:val="21"/>
          <w:szCs w:val="21"/>
        </w:rPr>
        <w:softHyphen/>
        <w:t>чества.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Количественную оценку конкурентоспособности анализиру</w:t>
      </w:r>
      <w:r w:rsidRPr="00E93A21">
        <w:rPr>
          <w:rFonts w:ascii="Times New Roman" w:hAnsi="Times New Roman"/>
          <w:i/>
          <w:iCs/>
          <w:sz w:val="21"/>
          <w:szCs w:val="21"/>
        </w:rPr>
        <w:softHyphen/>
        <w:t>емого образца товара</w:t>
      </w:r>
      <w:r w:rsidRPr="00E93A21">
        <w:rPr>
          <w:rFonts w:ascii="Times New Roman" w:hAnsi="Times New Roman"/>
          <w:sz w:val="21"/>
          <w:szCs w:val="21"/>
        </w:rPr>
        <w:t xml:space="preserve"> на конкретном рынке (в долях еди</w:t>
      </w:r>
      <w:r w:rsidRPr="00E93A21">
        <w:rPr>
          <w:rFonts w:ascii="Times New Roman" w:hAnsi="Times New Roman"/>
          <w:sz w:val="21"/>
          <w:szCs w:val="21"/>
        </w:rPr>
        <w:softHyphen/>
        <w:t>ницы) можно осуществить по формуле:</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r w:rsidRPr="00E93A21">
        <w:rPr>
          <w:rFonts w:ascii="Times New Roman" w:hAnsi="Times New Roman"/>
          <w:b/>
          <w:i/>
          <w:sz w:val="21"/>
          <w:szCs w:val="21"/>
        </w:rPr>
        <w:t>Ка</w:t>
      </w:r>
      <w:proofErr w:type="gramStart"/>
      <w:r w:rsidRPr="00E93A21">
        <w:rPr>
          <w:rFonts w:ascii="Times New Roman" w:hAnsi="Times New Roman"/>
          <w:b/>
          <w:i/>
          <w:sz w:val="21"/>
          <w:szCs w:val="21"/>
        </w:rPr>
        <w:t>.о</w:t>
      </w:r>
      <w:proofErr w:type="gramEnd"/>
      <w:r w:rsidRPr="00E93A21">
        <w:rPr>
          <w:rFonts w:ascii="Times New Roman" w:hAnsi="Times New Roman"/>
          <w:b/>
          <w:i/>
          <w:sz w:val="21"/>
          <w:szCs w:val="21"/>
        </w:rPr>
        <w:t xml:space="preserve">. = ( Эф а.о. / Эфл.о) • </w:t>
      </w:r>
      <w:r w:rsidRPr="00E93A21">
        <w:rPr>
          <w:rFonts w:ascii="Times New Roman" w:hAnsi="Times New Roman"/>
          <w:b/>
          <w:i/>
          <w:iCs/>
          <w:sz w:val="21"/>
          <w:szCs w:val="21"/>
        </w:rPr>
        <w:t>К</w:t>
      </w:r>
      <w:r w:rsidRPr="00E93A21">
        <w:rPr>
          <w:rFonts w:ascii="Times New Roman" w:hAnsi="Times New Roman"/>
          <w:b/>
          <w:i/>
          <w:iCs/>
          <w:sz w:val="21"/>
          <w:szCs w:val="21"/>
          <w:vertAlign w:val="subscript"/>
        </w:rPr>
        <w:t xml:space="preserve">1 </w:t>
      </w:r>
      <w:r w:rsidRPr="00E93A21">
        <w:rPr>
          <w:rFonts w:ascii="Times New Roman" w:hAnsi="Times New Roman"/>
          <w:b/>
          <w:i/>
          <w:iCs/>
          <w:sz w:val="21"/>
          <w:szCs w:val="21"/>
        </w:rPr>
        <w:t>•-К</w:t>
      </w:r>
      <w:r w:rsidRPr="00E93A21">
        <w:rPr>
          <w:rFonts w:ascii="Times New Roman" w:hAnsi="Times New Roman"/>
          <w:b/>
          <w:i/>
          <w:iCs/>
          <w:sz w:val="21"/>
          <w:szCs w:val="21"/>
          <w:vertAlign w:val="subscript"/>
        </w:rPr>
        <w:t xml:space="preserve">2 </w:t>
      </w:r>
      <w:r w:rsidRPr="00E93A21">
        <w:rPr>
          <w:rFonts w:ascii="Times New Roman" w:hAnsi="Times New Roman"/>
          <w:b/>
          <w:i/>
          <w:iCs/>
          <w:sz w:val="21"/>
          <w:szCs w:val="21"/>
        </w:rPr>
        <w:t>• ... • К</w:t>
      </w:r>
      <w:r w:rsidRPr="00E93A21">
        <w:rPr>
          <w:rFonts w:ascii="Times New Roman" w:hAnsi="Times New Roman"/>
          <w:b/>
          <w:i/>
          <w:iCs/>
          <w:sz w:val="21"/>
          <w:szCs w:val="21"/>
          <w:vertAlign w:val="subscript"/>
        </w:rPr>
        <w:t>п</w:t>
      </w:r>
      <w:r w:rsidRPr="00E93A21">
        <w:rPr>
          <w:rFonts w:ascii="Times New Roman" w:hAnsi="Times New Roman"/>
          <w:b/>
          <w:i/>
          <w:iCs/>
          <w:sz w:val="21"/>
          <w:szCs w:val="21"/>
        </w:rPr>
        <w:t>,</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где Эфа</w:t>
      </w:r>
      <w:proofErr w:type="gramStart"/>
      <w:r w:rsidRPr="00E93A21">
        <w:rPr>
          <w:rFonts w:ascii="Times New Roman" w:hAnsi="Times New Roman"/>
          <w:sz w:val="21"/>
          <w:szCs w:val="21"/>
        </w:rPr>
        <w:t>.о</w:t>
      </w:r>
      <w:proofErr w:type="gramEnd"/>
      <w:r w:rsidRPr="00E93A21">
        <w:rPr>
          <w:rFonts w:ascii="Times New Roman" w:hAnsi="Times New Roman"/>
          <w:sz w:val="21"/>
          <w:szCs w:val="21"/>
        </w:rPr>
        <w:t xml:space="preserve"> – эффективность анализируемого образца товара на конкретном рынке, единица полезн</w:t>
      </w:r>
      <w:r w:rsidRPr="00E93A21">
        <w:rPr>
          <w:rFonts w:ascii="Times New Roman" w:hAnsi="Times New Roman"/>
          <w:sz w:val="21"/>
          <w:szCs w:val="21"/>
        </w:rPr>
        <w:t>о</w:t>
      </w:r>
      <w:r w:rsidRPr="00E93A21">
        <w:rPr>
          <w:rFonts w:ascii="Times New Roman" w:hAnsi="Times New Roman"/>
          <w:sz w:val="21"/>
          <w:szCs w:val="21"/>
        </w:rPr>
        <w:t>го эффекта/денежная еди</w:t>
      </w:r>
      <w:r w:rsidRPr="00E93A21">
        <w:rPr>
          <w:rFonts w:ascii="Times New Roman" w:hAnsi="Times New Roman"/>
          <w:sz w:val="21"/>
          <w:szCs w:val="21"/>
        </w:rPr>
        <w:softHyphen/>
        <w:t>ница; Эфл.о— эффективность лучшего образца товара-конку</w:t>
      </w:r>
      <w:r w:rsidRPr="00E93A21">
        <w:rPr>
          <w:rFonts w:ascii="Times New Roman" w:hAnsi="Times New Roman"/>
          <w:sz w:val="21"/>
          <w:szCs w:val="21"/>
        </w:rPr>
        <w:softHyphen/>
        <w:t xml:space="preserve">рента на данном рынке; </w:t>
      </w:r>
      <w:r w:rsidRPr="00E93A21">
        <w:rPr>
          <w:rFonts w:ascii="Times New Roman" w:hAnsi="Times New Roman"/>
          <w:i/>
          <w:iCs/>
          <w:sz w:val="21"/>
          <w:szCs w:val="21"/>
        </w:rPr>
        <w:t>К</w:t>
      </w:r>
      <w:r w:rsidRPr="00E93A21">
        <w:rPr>
          <w:rFonts w:ascii="Times New Roman" w:hAnsi="Times New Roman"/>
          <w:i/>
          <w:iCs/>
          <w:sz w:val="21"/>
          <w:szCs w:val="21"/>
          <w:vertAlign w:val="subscript"/>
        </w:rPr>
        <w:t xml:space="preserve">1 </w:t>
      </w:r>
      <w:r w:rsidRPr="00E93A21">
        <w:rPr>
          <w:rFonts w:ascii="Times New Roman" w:hAnsi="Times New Roman"/>
          <w:i/>
          <w:iCs/>
          <w:sz w:val="21"/>
          <w:szCs w:val="21"/>
        </w:rPr>
        <w:t>К</w:t>
      </w:r>
      <w:r w:rsidRPr="00E93A21">
        <w:rPr>
          <w:rFonts w:ascii="Times New Roman" w:hAnsi="Times New Roman"/>
          <w:i/>
          <w:iCs/>
          <w:sz w:val="21"/>
          <w:szCs w:val="21"/>
          <w:vertAlign w:val="subscript"/>
        </w:rPr>
        <w:t>2</w:t>
      </w:r>
      <w:r w:rsidRPr="00E93A21">
        <w:rPr>
          <w:rFonts w:ascii="Times New Roman" w:hAnsi="Times New Roman"/>
          <w:i/>
          <w:iCs/>
          <w:sz w:val="21"/>
          <w:szCs w:val="21"/>
        </w:rPr>
        <w:t xml:space="preserve"> ... К</w:t>
      </w:r>
      <w:r w:rsidRPr="00E93A21">
        <w:rPr>
          <w:rFonts w:ascii="Times New Roman" w:hAnsi="Times New Roman"/>
          <w:i/>
          <w:iCs/>
          <w:sz w:val="21"/>
          <w:szCs w:val="21"/>
          <w:vertAlign w:val="subscript"/>
        </w:rPr>
        <w:t>п</w:t>
      </w:r>
      <w:r w:rsidRPr="00E93A21">
        <w:rPr>
          <w:rFonts w:ascii="Times New Roman" w:hAnsi="Times New Roman"/>
          <w:i/>
          <w:iCs/>
          <w:sz w:val="21"/>
          <w:szCs w:val="21"/>
        </w:rPr>
        <w:t xml:space="preserve">, – </w:t>
      </w:r>
      <w:r w:rsidRPr="00E93A21">
        <w:rPr>
          <w:rFonts w:ascii="Times New Roman" w:hAnsi="Times New Roman"/>
          <w:sz w:val="21"/>
          <w:szCs w:val="21"/>
        </w:rPr>
        <w:t>корректирующие коэффи</w:t>
      </w:r>
      <w:r w:rsidRPr="00E93A21">
        <w:rPr>
          <w:rFonts w:ascii="Times New Roman" w:hAnsi="Times New Roman"/>
          <w:sz w:val="21"/>
          <w:szCs w:val="21"/>
        </w:rPr>
        <w:softHyphen/>
        <w:t>циенты, учитывающие отдельные конкурентные преимущ</w:t>
      </w:r>
      <w:r w:rsidRPr="00E93A21">
        <w:rPr>
          <w:rFonts w:ascii="Times New Roman" w:hAnsi="Times New Roman"/>
          <w:sz w:val="21"/>
          <w:szCs w:val="21"/>
        </w:rPr>
        <w:t>е</w:t>
      </w:r>
      <w:r w:rsidRPr="00E93A21">
        <w:rPr>
          <w:rFonts w:ascii="Times New Roman" w:hAnsi="Times New Roman"/>
          <w:sz w:val="21"/>
          <w:szCs w:val="21"/>
        </w:rPr>
        <w:t>ства оцениваемого товара, в долях единицы.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При этом эффективность использования анализируемого товара или товара-конкурента (Эф</w:t>
      </w:r>
      <w:r w:rsidRPr="00E93A21">
        <w:rPr>
          <w:rFonts w:ascii="Times New Roman" w:hAnsi="Times New Roman"/>
          <w:sz w:val="21"/>
          <w:szCs w:val="21"/>
          <w:vertAlign w:val="subscript"/>
        </w:rPr>
        <w:t>исп ат</w:t>
      </w:r>
      <w:r w:rsidRPr="00E93A21">
        <w:rPr>
          <w:rFonts w:ascii="Times New Roman" w:hAnsi="Times New Roman"/>
          <w:sz w:val="21"/>
          <w:szCs w:val="21"/>
        </w:rPr>
        <w:t>) рассчитывается по формуле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Эф</w:t>
      </w:r>
      <w:r w:rsidRPr="00E93A21">
        <w:rPr>
          <w:rFonts w:ascii="Times New Roman" w:hAnsi="Times New Roman"/>
          <w:sz w:val="21"/>
          <w:szCs w:val="21"/>
          <w:vertAlign w:val="subscript"/>
        </w:rPr>
        <w:t>исп ат</w:t>
      </w:r>
      <w:r w:rsidRPr="00E93A21">
        <w:rPr>
          <w:rFonts w:ascii="Times New Roman" w:hAnsi="Times New Roman"/>
          <w:b/>
          <w:i/>
          <w:sz w:val="21"/>
          <w:szCs w:val="21"/>
        </w:rPr>
        <w:t>= Эф пол / Зс</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где Эф</w:t>
      </w:r>
      <w:r w:rsidRPr="00E93A21">
        <w:rPr>
          <w:rFonts w:ascii="Times New Roman" w:hAnsi="Times New Roman"/>
          <w:sz w:val="21"/>
          <w:szCs w:val="21"/>
          <w:vertAlign w:val="subscript"/>
        </w:rPr>
        <w:t>пол</w:t>
      </w:r>
      <w:r w:rsidRPr="00E93A21">
        <w:rPr>
          <w:rFonts w:ascii="Times New Roman" w:hAnsi="Times New Roman"/>
          <w:sz w:val="21"/>
          <w:szCs w:val="21"/>
        </w:rPr>
        <w:t xml:space="preserve"> – полезный эффект от использования приобретенно</w:t>
      </w:r>
      <w:r w:rsidRPr="00E93A21">
        <w:rPr>
          <w:rFonts w:ascii="Times New Roman" w:hAnsi="Times New Roman"/>
          <w:sz w:val="21"/>
          <w:szCs w:val="21"/>
        </w:rPr>
        <w:softHyphen/>
        <w:t>го товара за нормативный срок его службы, единица полезного эффекта; З</w:t>
      </w:r>
      <w:r w:rsidRPr="00E93A21">
        <w:rPr>
          <w:rFonts w:ascii="Times New Roman" w:hAnsi="Times New Roman"/>
          <w:sz w:val="21"/>
          <w:szCs w:val="21"/>
          <w:vertAlign w:val="subscript"/>
        </w:rPr>
        <w:t>с</w:t>
      </w:r>
      <w:r w:rsidRPr="00E93A21">
        <w:rPr>
          <w:rFonts w:ascii="Times New Roman" w:hAnsi="Times New Roman"/>
          <w:sz w:val="21"/>
          <w:szCs w:val="21"/>
        </w:rPr>
        <w:t xml:space="preserve"> – совокупные затраты на приобретение и эксплуа</w:t>
      </w:r>
      <w:r w:rsidRPr="00E93A21">
        <w:rPr>
          <w:rFonts w:ascii="Times New Roman" w:hAnsi="Times New Roman"/>
          <w:sz w:val="21"/>
          <w:szCs w:val="21"/>
        </w:rPr>
        <w:softHyphen/>
        <w:t>тацию товара за его жизненный цикл, денежная единица.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При помощи этого метода можно оценивать конкуренто</w:t>
      </w:r>
      <w:r w:rsidRPr="00E93A21">
        <w:rPr>
          <w:rFonts w:ascii="Times New Roman" w:hAnsi="Times New Roman"/>
          <w:sz w:val="21"/>
          <w:szCs w:val="21"/>
        </w:rPr>
        <w:softHyphen/>
        <w:t>способность только однопараметрических товаров (простые машины, оборудование, сырье, материалы, топливо, энергия и т.п.). Конкурентоспосо</w:t>
      </w:r>
      <w:r w:rsidRPr="00E93A21">
        <w:rPr>
          <w:rFonts w:ascii="Times New Roman" w:hAnsi="Times New Roman"/>
          <w:sz w:val="21"/>
          <w:szCs w:val="21"/>
        </w:rPr>
        <w:t>б</w:t>
      </w:r>
      <w:r w:rsidRPr="00E93A21">
        <w:rPr>
          <w:rFonts w:ascii="Times New Roman" w:hAnsi="Times New Roman"/>
          <w:sz w:val="21"/>
          <w:szCs w:val="21"/>
        </w:rPr>
        <w:t>ность многопараметрических изделий (товары широкого потребления, сложная техника, приборы) рек</w:t>
      </w:r>
      <w:r w:rsidRPr="00E93A21">
        <w:rPr>
          <w:rFonts w:ascii="Times New Roman" w:hAnsi="Times New Roman"/>
          <w:sz w:val="21"/>
          <w:szCs w:val="21"/>
        </w:rPr>
        <w:t>о</w:t>
      </w:r>
      <w:r w:rsidRPr="00E93A21">
        <w:rPr>
          <w:rFonts w:ascii="Times New Roman" w:hAnsi="Times New Roman"/>
          <w:sz w:val="21"/>
          <w:szCs w:val="21"/>
        </w:rPr>
        <w:t>мендуется оценивать экспертными методами.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Определение конкурентоспособности сравниваемого това</w:t>
      </w:r>
      <w:r w:rsidRPr="00E93A21">
        <w:rPr>
          <w:rFonts w:ascii="Times New Roman" w:hAnsi="Times New Roman"/>
          <w:sz w:val="21"/>
          <w:szCs w:val="21"/>
        </w:rPr>
        <w:softHyphen/>
        <w:t>ра (</w:t>
      </w:r>
      <w:r w:rsidRPr="00E93A21">
        <w:rPr>
          <w:rFonts w:ascii="Times New Roman" w:hAnsi="Times New Roman"/>
          <w:i/>
          <w:sz w:val="21"/>
          <w:szCs w:val="21"/>
        </w:rPr>
        <w:t>КТц</w:t>
      </w:r>
      <w:r w:rsidRPr="00E93A21">
        <w:rPr>
          <w:rFonts w:ascii="Times New Roman" w:hAnsi="Times New Roman"/>
          <w:sz w:val="21"/>
          <w:szCs w:val="21"/>
        </w:rPr>
        <w:t xml:space="preserve">) при помощи </w:t>
      </w:r>
      <w:r w:rsidRPr="00E93A21">
        <w:rPr>
          <w:rFonts w:ascii="Times New Roman" w:hAnsi="Times New Roman"/>
          <w:i/>
          <w:iCs/>
          <w:sz w:val="21"/>
          <w:szCs w:val="21"/>
        </w:rPr>
        <w:t xml:space="preserve">метода верхнего предела цены </w:t>
      </w:r>
      <w:r w:rsidRPr="00E93A21">
        <w:rPr>
          <w:rFonts w:ascii="Times New Roman" w:hAnsi="Times New Roman"/>
          <w:sz w:val="21"/>
          <w:szCs w:val="21"/>
        </w:rPr>
        <w:t>осуще</w:t>
      </w:r>
      <w:r w:rsidRPr="00E93A21">
        <w:rPr>
          <w:rFonts w:ascii="Times New Roman" w:hAnsi="Times New Roman"/>
          <w:sz w:val="21"/>
          <w:szCs w:val="21"/>
        </w:rPr>
        <w:softHyphen/>
        <w:t>ствляется по формуле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i/>
          <w:sz w:val="21"/>
          <w:szCs w:val="21"/>
        </w:rPr>
      </w:pPr>
      <w:r w:rsidRPr="00E93A21">
        <w:rPr>
          <w:rFonts w:ascii="Times New Roman" w:hAnsi="Times New Roman"/>
          <w:b/>
          <w:i/>
          <w:sz w:val="21"/>
          <w:szCs w:val="21"/>
        </w:rPr>
        <w:t xml:space="preserve">            Цбаз • Ур кач н.т. • Кнт.ф.                Цв.п.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i/>
          <w:sz w:val="21"/>
          <w:szCs w:val="21"/>
        </w:rPr>
      </w:pPr>
      <w:r w:rsidRPr="00E93A21">
        <w:rPr>
          <w:rFonts w:ascii="Times New Roman" w:hAnsi="Times New Roman"/>
          <w:b/>
          <w:i/>
          <w:sz w:val="21"/>
          <w:szCs w:val="21"/>
        </w:rPr>
        <w:t>КТц</w:t>
      </w:r>
      <w:r w:rsidRPr="00E93A21">
        <w:rPr>
          <w:rFonts w:ascii="Times New Roman" w:hAnsi="Times New Roman"/>
          <w:b/>
          <w:i/>
          <w:iCs/>
          <w:sz w:val="21"/>
          <w:szCs w:val="21"/>
        </w:rPr>
        <w:t xml:space="preserve"> </w:t>
      </w:r>
      <w:r w:rsidRPr="00E93A21">
        <w:rPr>
          <w:rFonts w:ascii="Times New Roman" w:hAnsi="Times New Roman"/>
          <w:b/>
          <w:i/>
          <w:sz w:val="21"/>
          <w:szCs w:val="21"/>
        </w:rPr>
        <w:t>=  --------------------------------   =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i/>
          <w:sz w:val="21"/>
          <w:szCs w:val="21"/>
        </w:rPr>
        <w:t xml:space="preserve">                        Цн                                               Цн</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где </w:t>
      </w:r>
      <w:r w:rsidRPr="00E93A21">
        <w:rPr>
          <w:rFonts w:ascii="Times New Roman" w:hAnsi="Times New Roman"/>
          <w:b/>
          <w:i/>
          <w:sz w:val="21"/>
          <w:szCs w:val="21"/>
        </w:rPr>
        <w:t>Ц</w:t>
      </w:r>
      <w:r w:rsidRPr="00E93A21">
        <w:rPr>
          <w:rFonts w:ascii="Times New Roman" w:hAnsi="Times New Roman"/>
          <w:b/>
          <w:i/>
          <w:sz w:val="21"/>
          <w:szCs w:val="21"/>
          <w:vertAlign w:val="subscript"/>
        </w:rPr>
        <w:t>баз</w:t>
      </w:r>
      <w:r w:rsidRPr="00E93A21">
        <w:rPr>
          <w:rFonts w:ascii="Times New Roman" w:hAnsi="Times New Roman"/>
          <w:b/>
          <w:i/>
          <w:sz w:val="21"/>
          <w:szCs w:val="21"/>
        </w:rPr>
        <w:t>, Ц</w:t>
      </w:r>
      <w:r w:rsidRPr="00E93A21">
        <w:rPr>
          <w:rFonts w:ascii="Times New Roman" w:hAnsi="Times New Roman"/>
          <w:b/>
          <w:i/>
          <w:sz w:val="21"/>
          <w:szCs w:val="21"/>
          <w:vertAlign w:val="subscript"/>
        </w:rPr>
        <w:t>н</w:t>
      </w:r>
      <w:r w:rsidRPr="00E93A21">
        <w:rPr>
          <w:rFonts w:ascii="Times New Roman" w:hAnsi="Times New Roman"/>
          <w:sz w:val="21"/>
          <w:szCs w:val="21"/>
        </w:rPr>
        <w:t xml:space="preserve"> – соответственно цена базового и нового товара (или товара-конкурента); </w:t>
      </w:r>
      <w:r w:rsidRPr="00E93A21">
        <w:rPr>
          <w:rFonts w:ascii="Times New Roman" w:hAnsi="Times New Roman"/>
          <w:b/>
          <w:i/>
          <w:sz w:val="21"/>
          <w:szCs w:val="21"/>
        </w:rPr>
        <w:t>Ур</w:t>
      </w:r>
      <w:proofErr w:type="gramStart"/>
      <w:r w:rsidRPr="00E93A21">
        <w:rPr>
          <w:rFonts w:ascii="Times New Roman" w:hAnsi="Times New Roman"/>
          <w:b/>
          <w:i/>
          <w:sz w:val="21"/>
          <w:szCs w:val="21"/>
        </w:rPr>
        <w:t>.к</w:t>
      </w:r>
      <w:proofErr w:type="gramEnd"/>
      <w:r w:rsidRPr="00E93A21">
        <w:rPr>
          <w:rFonts w:ascii="Times New Roman" w:hAnsi="Times New Roman"/>
          <w:b/>
          <w:i/>
          <w:sz w:val="21"/>
          <w:szCs w:val="21"/>
        </w:rPr>
        <w:t>ач</w:t>
      </w:r>
      <w:r w:rsidRPr="00E93A21">
        <w:rPr>
          <w:rFonts w:ascii="Times New Roman" w:hAnsi="Times New Roman"/>
          <w:b/>
          <w:i/>
          <w:sz w:val="21"/>
          <w:szCs w:val="21"/>
          <w:vertAlign w:val="subscript"/>
        </w:rPr>
        <w:t>н.т</w:t>
      </w:r>
      <w:r w:rsidRPr="00E93A21">
        <w:rPr>
          <w:rFonts w:ascii="Times New Roman" w:hAnsi="Times New Roman"/>
          <w:sz w:val="21"/>
          <w:szCs w:val="21"/>
          <w:vertAlign w:val="subscript"/>
        </w:rPr>
        <w:t>.</w:t>
      </w:r>
      <w:r w:rsidRPr="00E93A21">
        <w:rPr>
          <w:rFonts w:ascii="Times New Roman" w:hAnsi="Times New Roman"/>
          <w:sz w:val="21"/>
          <w:szCs w:val="21"/>
        </w:rPr>
        <w:t xml:space="preserve"> – уровень качества нового това</w:t>
      </w:r>
      <w:r w:rsidRPr="00E93A21">
        <w:rPr>
          <w:rFonts w:ascii="Times New Roman" w:hAnsi="Times New Roman"/>
          <w:sz w:val="21"/>
          <w:szCs w:val="21"/>
        </w:rPr>
        <w:softHyphen/>
        <w:t xml:space="preserve">ра (или товара-конкурента) по сравнению с базовым товаром; </w:t>
      </w:r>
      <w:r w:rsidRPr="00E93A21">
        <w:rPr>
          <w:rFonts w:ascii="Times New Roman" w:hAnsi="Times New Roman"/>
          <w:b/>
          <w:i/>
          <w:sz w:val="21"/>
          <w:szCs w:val="21"/>
        </w:rPr>
        <w:t>Кнт.ф</w:t>
      </w:r>
      <w:r w:rsidRPr="00E93A21">
        <w:rPr>
          <w:rFonts w:ascii="Times New Roman" w:hAnsi="Times New Roman"/>
          <w:i/>
          <w:sz w:val="21"/>
          <w:szCs w:val="21"/>
        </w:rPr>
        <w:t xml:space="preserve"> –</w:t>
      </w:r>
      <w:r w:rsidRPr="00E93A21">
        <w:rPr>
          <w:rFonts w:ascii="Times New Roman" w:hAnsi="Times New Roman"/>
          <w:sz w:val="21"/>
          <w:szCs w:val="21"/>
        </w:rPr>
        <w:t xml:space="preserve"> к</w:t>
      </w:r>
      <w:r w:rsidRPr="00E93A21">
        <w:rPr>
          <w:rFonts w:ascii="Times New Roman" w:hAnsi="Times New Roman"/>
          <w:sz w:val="21"/>
          <w:szCs w:val="21"/>
        </w:rPr>
        <w:t>о</w:t>
      </w:r>
      <w:r w:rsidRPr="00E93A21">
        <w:rPr>
          <w:rFonts w:ascii="Times New Roman" w:hAnsi="Times New Roman"/>
          <w:sz w:val="21"/>
          <w:szCs w:val="21"/>
        </w:rPr>
        <w:t>эффициент, учитывающий влияние нетоварных факторов при приобретении нового товара (или товара-конку</w:t>
      </w:r>
      <w:r w:rsidRPr="00E93A21">
        <w:rPr>
          <w:rFonts w:ascii="Times New Roman" w:hAnsi="Times New Roman"/>
          <w:sz w:val="21"/>
          <w:szCs w:val="21"/>
        </w:rPr>
        <w:softHyphen/>
        <w:t>рента) потребителями; Цв.п — верхний предел цены.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Расчет коэффициента </w:t>
      </w:r>
      <w:r w:rsidRPr="00E93A21">
        <w:rPr>
          <w:rFonts w:ascii="Times New Roman" w:hAnsi="Times New Roman"/>
          <w:b/>
          <w:i/>
          <w:sz w:val="21"/>
          <w:szCs w:val="21"/>
        </w:rPr>
        <w:t>Ур</w:t>
      </w:r>
      <w:proofErr w:type="gramStart"/>
      <w:r w:rsidRPr="00E93A21">
        <w:rPr>
          <w:rFonts w:ascii="Times New Roman" w:hAnsi="Times New Roman"/>
          <w:b/>
          <w:i/>
          <w:sz w:val="21"/>
          <w:szCs w:val="21"/>
        </w:rPr>
        <w:t>.к</w:t>
      </w:r>
      <w:proofErr w:type="gramEnd"/>
      <w:r w:rsidRPr="00E93A21">
        <w:rPr>
          <w:rFonts w:ascii="Times New Roman" w:hAnsi="Times New Roman"/>
          <w:b/>
          <w:i/>
          <w:sz w:val="21"/>
          <w:szCs w:val="21"/>
        </w:rPr>
        <w:t>ач</w:t>
      </w:r>
      <w:r w:rsidRPr="00E93A21">
        <w:rPr>
          <w:rFonts w:ascii="Times New Roman" w:hAnsi="Times New Roman"/>
          <w:b/>
          <w:i/>
          <w:sz w:val="21"/>
          <w:szCs w:val="21"/>
          <w:vertAlign w:val="subscript"/>
        </w:rPr>
        <w:t>н.т</w:t>
      </w:r>
      <w:r w:rsidRPr="00E93A21">
        <w:rPr>
          <w:rFonts w:ascii="Times New Roman" w:hAnsi="Times New Roman"/>
          <w:sz w:val="21"/>
          <w:szCs w:val="21"/>
        </w:rPr>
        <w:t>, который учитывает влия</w:t>
      </w:r>
      <w:r w:rsidRPr="00E93A21">
        <w:rPr>
          <w:rFonts w:ascii="Times New Roman" w:hAnsi="Times New Roman"/>
          <w:sz w:val="21"/>
          <w:szCs w:val="21"/>
        </w:rPr>
        <w:softHyphen/>
        <w:t>ние таких факторов, как эстетичность, э</w:t>
      </w:r>
      <w:r w:rsidRPr="00E93A21">
        <w:rPr>
          <w:rFonts w:ascii="Times New Roman" w:hAnsi="Times New Roman"/>
          <w:sz w:val="21"/>
          <w:szCs w:val="21"/>
        </w:rPr>
        <w:t>р</w:t>
      </w:r>
      <w:r w:rsidRPr="00E93A21">
        <w:rPr>
          <w:rFonts w:ascii="Times New Roman" w:hAnsi="Times New Roman"/>
          <w:sz w:val="21"/>
          <w:szCs w:val="21"/>
        </w:rPr>
        <w:t>гономичность, уро</w:t>
      </w:r>
      <w:r w:rsidRPr="00E93A21">
        <w:rPr>
          <w:rFonts w:ascii="Times New Roman" w:hAnsi="Times New Roman"/>
          <w:sz w:val="21"/>
          <w:szCs w:val="21"/>
        </w:rPr>
        <w:softHyphen/>
        <w:t>вень сервиса и престижность предприятия, осуществляется при помощи методов эк</w:t>
      </w:r>
      <w:r w:rsidRPr="00E93A21">
        <w:rPr>
          <w:rFonts w:ascii="Times New Roman" w:hAnsi="Times New Roman"/>
          <w:sz w:val="21"/>
          <w:szCs w:val="21"/>
        </w:rPr>
        <w:t>с</w:t>
      </w:r>
      <w:r w:rsidRPr="00E93A21">
        <w:rPr>
          <w:rFonts w:ascii="Times New Roman" w:hAnsi="Times New Roman"/>
          <w:sz w:val="21"/>
          <w:szCs w:val="21"/>
        </w:rPr>
        <w:t>пертных оценок.</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sz w:val="21"/>
          <w:szCs w:val="21"/>
        </w:rPr>
        <w:t xml:space="preserve">Смешанный метод </w:t>
      </w:r>
      <w:r w:rsidRPr="00E93A21">
        <w:rPr>
          <w:rFonts w:ascii="Times New Roman" w:hAnsi="Times New Roman"/>
          <w:sz w:val="21"/>
          <w:szCs w:val="21"/>
        </w:rPr>
        <w:t>оценки уровня конкурентоспособности товара основан на применении едини</w:t>
      </w:r>
      <w:r w:rsidRPr="00E93A21">
        <w:rPr>
          <w:rFonts w:ascii="Times New Roman" w:hAnsi="Times New Roman"/>
          <w:sz w:val="21"/>
          <w:szCs w:val="21"/>
        </w:rPr>
        <w:t>ч</w:t>
      </w:r>
      <w:r w:rsidRPr="00E93A21">
        <w:rPr>
          <w:rFonts w:ascii="Times New Roman" w:hAnsi="Times New Roman"/>
          <w:sz w:val="21"/>
          <w:szCs w:val="21"/>
        </w:rPr>
        <w:t>ных и комплексных пока</w:t>
      </w:r>
      <w:r w:rsidRPr="00E93A21">
        <w:rPr>
          <w:rFonts w:ascii="Times New Roman" w:hAnsi="Times New Roman"/>
          <w:sz w:val="21"/>
          <w:szCs w:val="21"/>
        </w:rPr>
        <w:softHyphen/>
        <w:t>зателей. Его рекомендуется использовать в следующих случаях: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множественности единичных показателей конкуренто</w:t>
      </w:r>
      <w:r w:rsidRPr="00E93A21">
        <w:rPr>
          <w:rFonts w:ascii="Times New Roman" w:hAnsi="Times New Roman"/>
          <w:sz w:val="21"/>
          <w:szCs w:val="21"/>
        </w:rPr>
        <w:softHyphen/>
        <w:t>способности товара и их разнообразия по значимости, что не позволяет сделать общий вывод об уровне конкурентоспособ</w:t>
      </w:r>
      <w:r w:rsidRPr="00E93A21">
        <w:rPr>
          <w:rFonts w:ascii="Times New Roman" w:hAnsi="Times New Roman"/>
          <w:sz w:val="21"/>
          <w:szCs w:val="21"/>
        </w:rPr>
        <w:softHyphen/>
        <w:t>ности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общий показатель уровня конкурентоспособности това</w:t>
      </w:r>
      <w:r w:rsidRPr="00E93A21">
        <w:rPr>
          <w:rFonts w:ascii="Times New Roman" w:hAnsi="Times New Roman"/>
          <w:sz w:val="21"/>
          <w:szCs w:val="21"/>
        </w:rPr>
        <w:softHyphen/>
        <w:t>ра, определяемый комплексным методом, или методом соотно</w:t>
      </w:r>
      <w:r w:rsidRPr="00E93A21">
        <w:rPr>
          <w:rFonts w:ascii="Times New Roman" w:hAnsi="Times New Roman"/>
          <w:sz w:val="21"/>
          <w:szCs w:val="21"/>
        </w:rPr>
        <w:softHyphen/>
        <w:t>шения качества и затрат, недостаточно полно учитывает все значимые параметры т</w:t>
      </w:r>
      <w:r w:rsidRPr="00E93A21">
        <w:rPr>
          <w:rFonts w:ascii="Times New Roman" w:hAnsi="Times New Roman"/>
          <w:sz w:val="21"/>
          <w:szCs w:val="21"/>
        </w:rPr>
        <w:t>о</w:t>
      </w:r>
      <w:r w:rsidRPr="00E93A21">
        <w:rPr>
          <w:rFonts w:ascii="Times New Roman" w:hAnsi="Times New Roman"/>
          <w:sz w:val="21"/>
          <w:szCs w:val="21"/>
        </w:rPr>
        <w:t>вара и, как следствие, неадекватно ха</w:t>
      </w:r>
      <w:r w:rsidRPr="00E93A21">
        <w:rPr>
          <w:rFonts w:ascii="Times New Roman" w:hAnsi="Times New Roman"/>
          <w:sz w:val="21"/>
          <w:szCs w:val="21"/>
        </w:rPr>
        <w:softHyphen/>
        <w:t>рактеризует конкурентоспособность анализируемых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Рассмотрим алгоритм применения смешанного метода.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1. Оценка наиболее важных параметров товара при помощи единичных показателей, которые в п</w:t>
      </w:r>
      <w:r w:rsidRPr="00E93A21">
        <w:rPr>
          <w:rFonts w:ascii="Times New Roman" w:hAnsi="Times New Roman"/>
          <w:sz w:val="21"/>
          <w:szCs w:val="21"/>
        </w:rPr>
        <w:t>о</w:t>
      </w:r>
      <w:r w:rsidRPr="00E93A21">
        <w:rPr>
          <w:rFonts w:ascii="Times New Roman" w:hAnsi="Times New Roman"/>
          <w:sz w:val="21"/>
          <w:szCs w:val="21"/>
        </w:rPr>
        <w:t>следующем рассматрива</w:t>
      </w:r>
      <w:r w:rsidRPr="00E93A21">
        <w:rPr>
          <w:rFonts w:ascii="Times New Roman" w:hAnsi="Times New Roman"/>
          <w:sz w:val="21"/>
          <w:szCs w:val="21"/>
        </w:rPr>
        <w:softHyphen/>
        <w:t>ются наряду с групповыми показателями.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2. Группировка по определенным признакам всех или части оставшихся параметров продукции с целью осуществления рас</w:t>
      </w:r>
      <w:r w:rsidRPr="00E93A21">
        <w:rPr>
          <w:rFonts w:ascii="Times New Roman" w:hAnsi="Times New Roman"/>
          <w:sz w:val="21"/>
          <w:szCs w:val="21"/>
        </w:rPr>
        <w:softHyphen/>
        <w:t>чета групповых показателей.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3. Определение общего (смешанного) показателя конкурен</w:t>
      </w:r>
      <w:r w:rsidRPr="00E93A21">
        <w:rPr>
          <w:rFonts w:ascii="Times New Roman" w:hAnsi="Times New Roman"/>
          <w:sz w:val="21"/>
          <w:szCs w:val="21"/>
        </w:rPr>
        <w:softHyphen/>
        <w:t>тоспособности товара (</w:t>
      </w:r>
      <w:r w:rsidRPr="00E93A21">
        <w:rPr>
          <w:rFonts w:ascii="Times New Roman" w:hAnsi="Times New Roman"/>
          <w:b/>
          <w:i/>
          <w:sz w:val="21"/>
          <w:szCs w:val="21"/>
        </w:rPr>
        <w:t>КТ</w:t>
      </w:r>
      <w:r w:rsidRPr="00E93A21">
        <w:rPr>
          <w:rFonts w:ascii="Times New Roman" w:hAnsi="Times New Roman"/>
          <w:b/>
          <w:i/>
          <w:sz w:val="21"/>
          <w:szCs w:val="21"/>
          <w:vertAlign w:val="subscript"/>
        </w:rPr>
        <w:t>смеш</w:t>
      </w:r>
      <w:r w:rsidRPr="00E93A21">
        <w:rPr>
          <w:rFonts w:ascii="Times New Roman" w:hAnsi="Times New Roman"/>
          <w:sz w:val="21"/>
          <w:szCs w:val="21"/>
        </w:rPr>
        <w:t>) смеша</w:t>
      </w:r>
      <w:r w:rsidRPr="00E93A21">
        <w:rPr>
          <w:rFonts w:ascii="Times New Roman" w:hAnsi="Times New Roman"/>
          <w:sz w:val="21"/>
          <w:szCs w:val="21"/>
        </w:rPr>
        <w:t>н</w:t>
      </w:r>
      <w:r w:rsidRPr="00E93A21">
        <w:rPr>
          <w:rFonts w:ascii="Times New Roman" w:hAnsi="Times New Roman"/>
          <w:sz w:val="21"/>
          <w:szCs w:val="21"/>
        </w:rPr>
        <w:t>ным методом посред</w:t>
      </w:r>
      <w:r w:rsidRPr="00E93A21">
        <w:rPr>
          <w:rFonts w:ascii="Times New Roman" w:hAnsi="Times New Roman"/>
          <w:sz w:val="21"/>
          <w:szCs w:val="21"/>
        </w:rPr>
        <w:softHyphen/>
        <w:t xml:space="preserve">ством расчета интегрального </w:t>
      </w:r>
      <w:proofErr w:type="gramStart"/>
      <w:r w:rsidRPr="00E93A21">
        <w:rPr>
          <w:rFonts w:ascii="Times New Roman" w:hAnsi="Times New Roman"/>
          <w:sz w:val="21"/>
          <w:szCs w:val="21"/>
        </w:rPr>
        <w:t>показателя</w:t>
      </w:r>
      <w:proofErr w:type="gramEnd"/>
      <w:r w:rsidRPr="00E93A21">
        <w:rPr>
          <w:rFonts w:ascii="Times New Roman" w:hAnsi="Times New Roman"/>
          <w:sz w:val="21"/>
          <w:szCs w:val="21"/>
        </w:rPr>
        <w:t xml:space="preserve"> на основе полученных групповых и сам</w:t>
      </w:r>
      <w:r w:rsidRPr="00E93A21">
        <w:rPr>
          <w:rFonts w:ascii="Times New Roman" w:hAnsi="Times New Roman"/>
          <w:sz w:val="21"/>
          <w:szCs w:val="21"/>
        </w:rPr>
        <w:t>о</w:t>
      </w:r>
      <w:r w:rsidRPr="00E93A21">
        <w:rPr>
          <w:rFonts w:ascii="Times New Roman" w:hAnsi="Times New Roman"/>
          <w:sz w:val="21"/>
          <w:szCs w:val="21"/>
        </w:rPr>
        <w:t>стоятельно учитываемых единичных показа</w:t>
      </w:r>
      <w:r w:rsidRPr="00E93A21">
        <w:rPr>
          <w:rFonts w:ascii="Times New Roman" w:hAnsi="Times New Roman"/>
          <w:sz w:val="21"/>
          <w:szCs w:val="21"/>
        </w:rPr>
        <w:softHyphen/>
        <w:t>телей с учетом их весомости по формуле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i/>
          <w:sz w:val="21"/>
          <w:szCs w:val="21"/>
        </w:rPr>
      </w:pPr>
      <w:r w:rsidRPr="00E93A21">
        <w:rPr>
          <w:rFonts w:ascii="Times New Roman" w:hAnsi="Times New Roman"/>
          <w:b/>
          <w:i/>
          <w:sz w:val="21"/>
          <w:szCs w:val="21"/>
        </w:rPr>
        <w:t>КТ</w:t>
      </w:r>
      <w:r w:rsidRPr="00E93A21">
        <w:rPr>
          <w:rFonts w:ascii="Times New Roman" w:hAnsi="Times New Roman"/>
          <w:b/>
          <w:i/>
          <w:sz w:val="21"/>
          <w:szCs w:val="21"/>
          <w:vertAlign w:val="subscript"/>
        </w:rPr>
        <w:t xml:space="preserve">смеш  </w:t>
      </w:r>
      <w:r w:rsidRPr="00E93A21">
        <w:rPr>
          <w:rFonts w:ascii="Times New Roman" w:hAnsi="Times New Roman"/>
          <w:sz w:val="21"/>
          <w:szCs w:val="21"/>
        </w:rPr>
        <w:t xml:space="preserve">= </w:t>
      </w:r>
      <w:r w:rsidRPr="00E93A21">
        <w:rPr>
          <w:rFonts w:ascii="Times New Roman" w:hAnsi="Times New Roman"/>
          <w:b/>
          <w:i/>
          <w:sz w:val="21"/>
          <w:szCs w:val="21"/>
        </w:rPr>
        <w:t xml:space="preserve">ΣKi • qi  + </w:t>
      </w:r>
      <w:proofErr w:type="gramStart"/>
      <w:r w:rsidRPr="00E93A21">
        <w:rPr>
          <w:rFonts w:ascii="Times New Roman" w:hAnsi="Times New Roman"/>
          <w:b/>
          <w:i/>
          <w:sz w:val="21"/>
          <w:szCs w:val="21"/>
        </w:rPr>
        <w:t>k</w:t>
      </w:r>
      <w:proofErr w:type="gramEnd"/>
      <w:r w:rsidRPr="00E93A21">
        <w:rPr>
          <w:rFonts w:ascii="Times New Roman" w:hAnsi="Times New Roman"/>
          <w:b/>
          <w:i/>
          <w:sz w:val="21"/>
          <w:szCs w:val="21"/>
        </w:rPr>
        <w:t xml:space="preserve">комп.• </w:t>
      </w:r>
      <w:proofErr w:type="gramStart"/>
      <w:r w:rsidRPr="00E93A21">
        <w:rPr>
          <w:rFonts w:ascii="Times New Roman" w:hAnsi="Times New Roman"/>
          <w:b/>
          <w:i/>
          <w:sz w:val="21"/>
          <w:szCs w:val="21"/>
        </w:rPr>
        <w:t>K</w:t>
      </w:r>
      <w:proofErr w:type="gramEnd"/>
      <w:r w:rsidRPr="00E93A21">
        <w:rPr>
          <w:rFonts w:ascii="Times New Roman" w:hAnsi="Times New Roman"/>
          <w:b/>
          <w:i/>
          <w:sz w:val="21"/>
          <w:szCs w:val="21"/>
        </w:rPr>
        <w:t>омп</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i/>
          <w:sz w:val="21"/>
          <w:szCs w:val="21"/>
        </w:rPr>
      </w:pPr>
      <w:r w:rsidRPr="00E93A21">
        <w:rPr>
          <w:rFonts w:ascii="Times New Roman" w:hAnsi="Times New Roman"/>
          <w:sz w:val="21"/>
          <w:szCs w:val="21"/>
        </w:rPr>
        <w:t xml:space="preserve">где </w:t>
      </w:r>
      <w:proofErr w:type="gramStart"/>
      <w:r w:rsidRPr="00E93A21">
        <w:rPr>
          <w:rFonts w:ascii="Times New Roman" w:hAnsi="Times New Roman"/>
          <w:i/>
          <w:iCs/>
          <w:sz w:val="21"/>
          <w:szCs w:val="21"/>
        </w:rPr>
        <w:t>п</w:t>
      </w:r>
      <w:proofErr w:type="gramEnd"/>
      <w:r w:rsidRPr="00E93A21">
        <w:rPr>
          <w:rFonts w:ascii="Times New Roman" w:hAnsi="Times New Roman"/>
          <w:i/>
          <w:iCs/>
          <w:sz w:val="21"/>
          <w:szCs w:val="21"/>
        </w:rPr>
        <w:t xml:space="preserve"> — </w:t>
      </w:r>
      <w:r w:rsidRPr="00E93A21">
        <w:rPr>
          <w:rFonts w:ascii="Times New Roman" w:hAnsi="Times New Roman"/>
          <w:sz w:val="21"/>
          <w:szCs w:val="21"/>
        </w:rPr>
        <w:t>количество единичных показателей, учитываемых само</w:t>
      </w:r>
      <w:r w:rsidRPr="00E93A21">
        <w:rPr>
          <w:rFonts w:ascii="Times New Roman" w:hAnsi="Times New Roman"/>
          <w:sz w:val="21"/>
          <w:szCs w:val="21"/>
        </w:rPr>
        <w:softHyphen/>
        <w:t xml:space="preserve">стоятельно; </w:t>
      </w:r>
      <w:r w:rsidRPr="00E93A21">
        <w:rPr>
          <w:rFonts w:ascii="Times New Roman" w:hAnsi="Times New Roman"/>
          <w:b/>
          <w:i/>
          <w:sz w:val="21"/>
          <w:szCs w:val="21"/>
        </w:rPr>
        <w:t>Ki</w:t>
      </w:r>
      <w:r w:rsidRPr="00E93A21">
        <w:rPr>
          <w:rFonts w:ascii="Times New Roman" w:hAnsi="Times New Roman"/>
          <w:i/>
          <w:iCs/>
          <w:sz w:val="21"/>
          <w:szCs w:val="21"/>
        </w:rPr>
        <w:t xml:space="preserve"> – </w:t>
      </w:r>
      <w:r w:rsidRPr="00E93A21">
        <w:rPr>
          <w:rFonts w:ascii="Times New Roman" w:hAnsi="Times New Roman"/>
          <w:sz w:val="21"/>
          <w:szCs w:val="21"/>
        </w:rPr>
        <w:t>коэффициент вес</w:t>
      </w:r>
      <w:r w:rsidRPr="00E93A21">
        <w:rPr>
          <w:rFonts w:ascii="Times New Roman" w:hAnsi="Times New Roman"/>
          <w:sz w:val="21"/>
          <w:szCs w:val="21"/>
        </w:rPr>
        <w:t>о</w:t>
      </w:r>
      <w:r w:rsidRPr="00E93A21">
        <w:rPr>
          <w:rFonts w:ascii="Times New Roman" w:hAnsi="Times New Roman"/>
          <w:sz w:val="21"/>
          <w:szCs w:val="21"/>
        </w:rPr>
        <w:t xml:space="preserve">мости </w:t>
      </w:r>
      <w:r w:rsidRPr="00E93A21">
        <w:rPr>
          <w:rFonts w:ascii="Times New Roman" w:hAnsi="Times New Roman"/>
          <w:b/>
          <w:i/>
          <w:sz w:val="21"/>
          <w:szCs w:val="21"/>
        </w:rPr>
        <w:t>i</w:t>
      </w:r>
      <w:r w:rsidRPr="00E93A21">
        <w:rPr>
          <w:rFonts w:ascii="Times New Roman" w:hAnsi="Times New Roman"/>
          <w:sz w:val="21"/>
          <w:szCs w:val="21"/>
        </w:rPr>
        <w:t>-го единичного по</w:t>
      </w:r>
      <w:r w:rsidRPr="00E93A21">
        <w:rPr>
          <w:rFonts w:ascii="Times New Roman" w:hAnsi="Times New Roman"/>
          <w:sz w:val="21"/>
          <w:szCs w:val="21"/>
        </w:rPr>
        <w:softHyphen/>
        <w:t xml:space="preserve">казателя </w:t>
      </w:r>
      <w:r w:rsidRPr="00E93A21">
        <w:rPr>
          <w:rFonts w:ascii="Times New Roman" w:hAnsi="Times New Roman"/>
          <w:b/>
          <w:i/>
          <w:sz w:val="21"/>
          <w:szCs w:val="21"/>
        </w:rPr>
        <w:t>q</w:t>
      </w:r>
      <w:r w:rsidRPr="00E93A21">
        <w:rPr>
          <w:rFonts w:ascii="Times New Roman" w:hAnsi="Times New Roman"/>
          <w:sz w:val="21"/>
          <w:szCs w:val="21"/>
        </w:rPr>
        <w:t xml:space="preserve">; </w:t>
      </w:r>
      <w:r w:rsidRPr="00E93A21">
        <w:rPr>
          <w:rFonts w:ascii="Times New Roman" w:hAnsi="Times New Roman"/>
          <w:b/>
          <w:i/>
          <w:sz w:val="21"/>
          <w:szCs w:val="21"/>
        </w:rPr>
        <w:t>kкомп</w:t>
      </w:r>
      <w:r w:rsidRPr="00E93A21">
        <w:rPr>
          <w:rFonts w:ascii="Times New Roman" w:hAnsi="Times New Roman"/>
          <w:i/>
          <w:iCs/>
          <w:sz w:val="21"/>
          <w:szCs w:val="21"/>
        </w:rPr>
        <w:t xml:space="preserve"> — </w:t>
      </w:r>
      <w:r w:rsidRPr="00E93A21">
        <w:rPr>
          <w:rFonts w:ascii="Times New Roman" w:hAnsi="Times New Roman"/>
          <w:sz w:val="21"/>
          <w:szCs w:val="21"/>
        </w:rPr>
        <w:t>коэффициент весомости комплексного</w:t>
      </w:r>
      <w:r w:rsidRPr="00E93A21">
        <w:rPr>
          <w:rFonts w:ascii="Times New Roman" w:hAnsi="Times New Roman"/>
          <w:b/>
          <w:i/>
          <w:sz w:val="21"/>
          <w:szCs w:val="21"/>
        </w:rPr>
        <w:t xml:space="preserve"> Kомп,</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i/>
          <w:sz w:val="21"/>
          <w:szCs w:val="21"/>
        </w:rPr>
      </w:pPr>
      <w:r w:rsidRPr="00E93A21">
        <w:rPr>
          <w:rFonts w:ascii="Times New Roman" w:hAnsi="Times New Roman"/>
          <w:b/>
          <w:i/>
          <w:sz w:val="21"/>
          <w:szCs w:val="21"/>
        </w:rPr>
        <w:t xml:space="preserve">где  ΣKi  + </w:t>
      </w:r>
      <w:proofErr w:type="gramStart"/>
      <w:r w:rsidRPr="00E93A21">
        <w:rPr>
          <w:rFonts w:ascii="Times New Roman" w:hAnsi="Times New Roman"/>
          <w:b/>
          <w:i/>
          <w:sz w:val="21"/>
          <w:szCs w:val="21"/>
        </w:rPr>
        <w:t>k</w:t>
      </w:r>
      <w:proofErr w:type="gramEnd"/>
      <w:r w:rsidRPr="00E93A21">
        <w:rPr>
          <w:rFonts w:ascii="Times New Roman" w:hAnsi="Times New Roman"/>
          <w:b/>
          <w:i/>
          <w:sz w:val="21"/>
          <w:szCs w:val="21"/>
        </w:rPr>
        <w:t>комп.</w:t>
      </w:r>
      <w:r w:rsidRPr="00E93A21">
        <w:rPr>
          <w:rFonts w:ascii="Times New Roman" w:hAnsi="Times New Roman"/>
          <w:sz w:val="21"/>
          <w:szCs w:val="21"/>
        </w:rPr>
        <w:t xml:space="preserve"> = 1</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sz w:val="21"/>
          <w:szCs w:val="21"/>
        </w:rPr>
        <w:t xml:space="preserve">Метод радара </w:t>
      </w:r>
      <w:r w:rsidRPr="00E93A21">
        <w:rPr>
          <w:rFonts w:ascii="Times New Roman" w:hAnsi="Times New Roman"/>
          <w:sz w:val="21"/>
          <w:szCs w:val="21"/>
        </w:rPr>
        <w:t>определения конкурентоспособности товара относится к расчетно-графическим м</w:t>
      </w:r>
      <w:r w:rsidRPr="00E93A21">
        <w:rPr>
          <w:rFonts w:ascii="Times New Roman" w:hAnsi="Times New Roman"/>
          <w:sz w:val="21"/>
          <w:szCs w:val="21"/>
        </w:rPr>
        <w:t>е</w:t>
      </w:r>
      <w:r w:rsidRPr="00E93A21">
        <w:rPr>
          <w:rFonts w:ascii="Times New Roman" w:hAnsi="Times New Roman"/>
          <w:sz w:val="21"/>
          <w:szCs w:val="21"/>
        </w:rPr>
        <w:t xml:space="preserve">тодам. </w:t>
      </w:r>
      <w:r w:rsidRPr="00E93A21">
        <w:rPr>
          <w:rFonts w:ascii="Times New Roman" w:hAnsi="Times New Roman"/>
          <w:sz w:val="21"/>
          <w:szCs w:val="21"/>
          <w:u w:val="single"/>
        </w:rPr>
        <w:t>Он основан на ис</w:t>
      </w:r>
      <w:r w:rsidRPr="00E93A21">
        <w:rPr>
          <w:rFonts w:ascii="Times New Roman" w:hAnsi="Times New Roman"/>
          <w:sz w:val="21"/>
          <w:szCs w:val="21"/>
          <w:u w:val="single"/>
        </w:rPr>
        <w:softHyphen/>
        <w:t>пользовании показателей коммерческой, нормативно-право</w:t>
      </w:r>
      <w:r w:rsidRPr="00E93A21">
        <w:rPr>
          <w:rFonts w:ascii="Times New Roman" w:hAnsi="Times New Roman"/>
          <w:sz w:val="21"/>
          <w:szCs w:val="21"/>
          <w:u w:val="single"/>
        </w:rPr>
        <w:softHyphen/>
        <w:t>вой и технико-экономической конкурентоспособности.</w:t>
      </w:r>
      <w:r w:rsidRPr="00E93A21">
        <w:rPr>
          <w:rFonts w:ascii="Times New Roman" w:hAnsi="Times New Roman"/>
          <w:sz w:val="21"/>
          <w:szCs w:val="21"/>
        </w:rPr>
        <w:t xml:space="preserve"> </w:t>
      </w:r>
      <w:r w:rsidRPr="00E93A21">
        <w:rPr>
          <w:rFonts w:ascii="Times New Roman" w:hAnsi="Times New Roman"/>
          <w:i/>
          <w:iCs/>
          <w:sz w:val="21"/>
          <w:szCs w:val="21"/>
        </w:rPr>
        <w:t>Ком</w:t>
      </w:r>
      <w:r w:rsidRPr="00E93A21">
        <w:rPr>
          <w:rFonts w:ascii="Times New Roman" w:hAnsi="Times New Roman"/>
          <w:i/>
          <w:iCs/>
          <w:sz w:val="21"/>
          <w:szCs w:val="21"/>
        </w:rPr>
        <w:softHyphen/>
        <w:t xml:space="preserve">мерческая конкурентоспособность </w:t>
      </w:r>
      <w:r w:rsidRPr="00E93A21">
        <w:rPr>
          <w:rFonts w:ascii="Times New Roman" w:hAnsi="Times New Roman"/>
          <w:sz w:val="21"/>
          <w:szCs w:val="21"/>
        </w:rPr>
        <w:t>характеризуется досту</w:t>
      </w:r>
      <w:r w:rsidRPr="00E93A21">
        <w:rPr>
          <w:rFonts w:ascii="Times New Roman" w:hAnsi="Times New Roman"/>
          <w:sz w:val="21"/>
          <w:szCs w:val="21"/>
        </w:rPr>
        <w:t>п</w:t>
      </w:r>
      <w:r w:rsidRPr="00E93A21">
        <w:rPr>
          <w:rFonts w:ascii="Times New Roman" w:hAnsi="Times New Roman"/>
          <w:sz w:val="21"/>
          <w:szCs w:val="21"/>
        </w:rPr>
        <w:t>нос</w:t>
      </w:r>
      <w:r w:rsidRPr="00E93A21">
        <w:rPr>
          <w:rFonts w:ascii="Times New Roman" w:hAnsi="Times New Roman"/>
          <w:sz w:val="21"/>
          <w:szCs w:val="21"/>
        </w:rPr>
        <w:softHyphen/>
        <w:t>тью товара потенциальным потребителям и возможностью его нормальной эксплуатации в данной м</w:t>
      </w:r>
      <w:r w:rsidRPr="00E93A21">
        <w:rPr>
          <w:rFonts w:ascii="Times New Roman" w:hAnsi="Times New Roman"/>
          <w:sz w:val="21"/>
          <w:szCs w:val="21"/>
        </w:rPr>
        <w:t>е</w:t>
      </w:r>
      <w:r w:rsidRPr="00E93A21">
        <w:rPr>
          <w:rFonts w:ascii="Times New Roman" w:hAnsi="Times New Roman"/>
          <w:sz w:val="21"/>
          <w:szCs w:val="21"/>
        </w:rPr>
        <w:t xml:space="preserve">стности. </w:t>
      </w:r>
      <w:r w:rsidRPr="00E93A21">
        <w:rPr>
          <w:rFonts w:ascii="Times New Roman" w:hAnsi="Times New Roman"/>
          <w:i/>
          <w:iCs/>
          <w:sz w:val="21"/>
          <w:szCs w:val="21"/>
        </w:rPr>
        <w:t xml:space="preserve">Нормативно-правовая конкурентоспособность </w:t>
      </w:r>
      <w:r w:rsidRPr="00E93A21">
        <w:rPr>
          <w:rFonts w:ascii="Times New Roman" w:hAnsi="Times New Roman"/>
          <w:sz w:val="21"/>
          <w:szCs w:val="21"/>
        </w:rPr>
        <w:t xml:space="preserve">товара отражает безопасность его эксплуатации. </w:t>
      </w:r>
      <w:proofErr w:type="gramStart"/>
      <w:r w:rsidRPr="00E93A21">
        <w:rPr>
          <w:rFonts w:ascii="Times New Roman" w:hAnsi="Times New Roman"/>
          <w:i/>
          <w:iCs/>
          <w:sz w:val="21"/>
          <w:szCs w:val="21"/>
        </w:rPr>
        <w:t>Технико-экономическая конкурентоспособ</w:t>
      </w:r>
      <w:r w:rsidRPr="00E93A21">
        <w:rPr>
          <w:rFonts w:ascii="Times New Roman" w:hAnsi="Times New Roman"/>
          <w:i/>
          <w:iCs/>
          <w:sz w:val="21"/>
          <w:szCs w:val="21"/>
        </w:rPr>
        <w:softHyphen/>
        <w:t xml:space="preserve">ность — </w:t>
      </w:r>
      <w:r w:rsidRPr="00E93A21">
        <w:rPr>
          <w:rFonts w:ascii="Times New Roman" w:hAnsi="Times New Roman"/>
          <w:sz w:val="21"/>
          <w:szCs w:val="21"/>
        </w:rPr>
        <w:t>раскрывается показателями «2Э» — экономичности, эргономичности (дизайн, эстетичность, комфорт, удобство в управлении и обслуживании и т.д.).</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Радар конкурентоспособности товаров строится с соблюде</w:t>
      </w:r>
      <w:r w:rsidRPr="00E93A21">
        <w:rPr>
          <w:rFonts w:ascii="Times New Roman" w:hAnsi="Times New Roman"/>
          <w:i/>
          <w:sz w:val="21"/>
          <w:szCs w:val="21"/>
        </w:rPr>
        <w:softHyphen/>
        <w:t>нием следующих правил:</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все оценочные показатели имеют одинаковый вес, поэтому круг делится радиальными оценочн</w:t>
      </w:r>
      <w:r w:rsidRPr="00E93A21">
        <w:rPr>
          <w:rFonts w:ascii="Times New Roman" w:hAnsi="Times New Roman"/>
          <w:i/>
          <w:sz w:val="21"/>
          <w:szCs w:val="21"/>
        </w:rPr>
        <w:t>ы</w:t>
      </w:r>
      <w:r w:rsidRPr="00E93A21">
        <w:rPr>
          <w:rFonts w:ascii="Times New Roman" w:hAnsi="Times New Roman"/>
          <w:i/>
          <w:sz w:val="21"/>
          <w:szCs w:val="21"/>
        </w:rPr>
        <w:t>ми шкалами на равные сек</w:t>
      </w:r>
      <w:r w:rsidRPr="00E93A21">
        <w:rPr>
          <w:rFonts w:ascii="Times New Roman" w:hAnsi="Times New Roman"/>
          <w:i/>
          <w:sz w:val="21"/>
          <w:szCs w:val="21"/>
        </w:rPr>
        <w:softHyphen/>
        <w:t>тора, количество которых равно числу оценочных параметров;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proofErr w:type="gramStart"/>
      <w:r w:rsidRPr="00E93A21">
        <w:rPr>
          <w:rFonts w:ascii="Times New Roman" w:hAnsi="Times New Roman"/>
          <w:i/>
          <w:sz w:val="21"/>
          <w:szCs w:val="21"/>
        </w:rPr>
        <w:t>• по мере удаления от центра значения показателя улучша</w:t>
      </w:r>
      <w:r w:rsidRPr="00E93A21">
        <w:rPr>
          <w:rFonts w:ascii="Times New Roman" w:hAnsi="Times New Roman"/>
          <w:i/>
          <w:sz w:val="21"/>
          <w:szCs w:val="21"/>
        </w:rPr>
        <w:softHyphen/>
        <w:t>ются — шкалы на радиальных прямых градуируются так, чтобы все значения показателей лежали внутри оценочного круга;</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качественные показатели оцениваются экспертным путем, например по десятибалльной шкале (или в долях единицы);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 для сравнения параметров оцениваемых товаров и това</w:t>
      </w:r>
      <w:r w:rsidRPr="00E93A21">
        <w:rPr>
          <w:rFonts w:ascii="Times New Roman" w:hAnsi="Times New Roman"/>
          <w:i/>
          <w:sz w:val="21"/>
          <w:szCs w:val="21"/>
        </w:rPr>
        <w:softHyphen/>
        <w:t>ров-конкурентов радары их конкурент</w:t>
      </w:r>
      <w:r w:rsidRPr="00E93A21">
        <w:rPr>
          <w:rFonts w:ascii="Times New Roman" w:hAnsi="Times New Roman"/>
          <w:i/>
          <w:sz w:val="21"/>
          <w:szCs w:val="21"/>
        </w:rPr>
        <w:t>о</w:t>
      </w:r>
      <w:r w:rsidRPr="00E93A21">
        <w:rPr>
          <w:rFonts w:ascii="Times New Roman" w:hAnsi="Times New Roman"/>
          <w:i/>
          <w:sz w:val="21"/>
          <w:szCs w:val="21"/>
        </w:rPr>
        <w:t>способности строятся в одном и том же круге.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noProof/>
          <w:sz w:val="21"/>
          <w:szCs w:val="21"/>
          <w:lang w:eastAsia="ru-RU"/>
        </w:rPr>
        <w:drawing>
          <wp:inline distT="0" distB="0" distL="0" distR="0">
            <wp:extent cx="1690370" cy="1212215"/>
            <wp:effectExtent l="19050" t="0" r="508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0" cstate="print"/>
                    <a:srcRect/>
                    <a:stretch>
                      <a:fillRect/>
                    </a:stretch>
                  </pic:blipFill>
                  <pic:spPr bwMode="auto">
                    <a:xfrm>
                      <a:off x="0" y="0"/>
                      <a:ext cx="1690370" cy="1212215"/>
                    </a:xfrm>
                    <a:prstGeom prst="rect">
                      <a:avLst/>
                    </a:prstGeom>
                    <a:noFill/>
                    <a:ln w="9525">
                      <a:noFill/>
                      <a:miter lim="800000"/>
                      <a:headEnd/>
                      <a:tailEnd/>
                    </a:ln>
                  </pic:spPr>
                </pic:pic>
              </a:graphicData>
            </a:graphic>
          </wp:inline>
        </w:drawing>
      </w:r>
      <w:r w:rsidRPr="00E93A21">
        <w:rPr>
          <w:rFonts w:ascii="Times New Roman" w:hAnsi="Times New Roman"/>
          <w:i/>
          <w:iCs/>
          <w:sz w:val="21"/>
          <w:szCs w:val="21"/>
        </w:rPr>
        <w:t xml:space="preserve">Рис.  </w:t>
      </w:r>
      <w:r w:rsidRPr="00E93A21">
        <w:rPr>
          <w:rFonts w:ascii="Times New Roman" w:hAnsi="Times New Roman"/>
          <w:sz w:val="21"/>
          <w:szCs w:val="21"/>
        </w:rPr>
        <w:t>Радар конкурентоспособ</w:t>
      </w:r>
      <w:r w:rsidRPr="00E93A21">
        <w:rPr>
          <w:rFonts w:ascii="Times New Roman" w:hAnsi="Times New Roman"/>
          <w:sz w:val="21"/>
          <w:szCs w:val="21"/>
        </w:rPr>
        <w:softHyphen/>
        <w:t>ности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Конкурентоспособность това</w:t>
      </w:r>
      <w:r w:rsidRPr="00E93A21">
        <w:rPr>
          <w:rFonts w:ascii="Times New Roman" w:hAnsi="Times New Roman"/>
          <w:i/>
          <w:sz w:val="21"/>
          <w:szCs w:val="21"/>
        </w:rPr>
        <w:softHyphen/>
        <w:t xml:space="preserve">ра оценивается относительной площадью радара, построенного внутри оценочного круга по ряду показателей, которые, по мнению потребителей, являются наиболее значимыми для данного товара.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Конкурентоспособность това</w:t>
      </w:r>
      <w:r w:rsidRPr="00E93A21">
        <w:rPr>
          <w:rFonts w:ascii="Times New Roman" w:hAnsi="Times New Roman"/>
          <w:sz w:val="21"/>
          <w:szCs w:val="21"/>
        </w:rPr>
        <w:softHyphen/>
        <w:t>ра по методу радара (КТ</w:t>
      </w:r>
      <w:r w:rsidRPr="00E93A21">
        <w:rPr>
          <w:rFonts w:ascii="Times New Roman" w:hAnsi="Times New Roman"/>
          <w:sz w:val="21"/>
          <w:szCs w:val="21"/>
          <w:vertAlign w:val="subscript"/>
        </w:rPr>
        <w:t>р</w:t>
      </w:r>
      <w:r w:rsidRPr="00E93A21">
        <w:rPr>
          <w:rFonts w:ascii="Times New Roman" w:hAnsi="Times New Roman"/>
          <w:sz w:val="21"/>
          <w:szCs w:val="21"/>
        </w:rPr>
        <w:t>) рассчи</w:t>
      </w:r>
      <w:r w:rsidRPr="00E93A21">
        <w:rPr>
          <w:rFonts w:ascii="Times New Roman" w:hAnsi="Times New Roman"/>
          <w:sz w:val="21"/>
          <w:szCs w:val="21"/>
        </w:rPr>
        <w:softHyphen/>
        <w:t>тывается по формуле</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i/>
          <w:sz w:val="21"/>
          <w:szCs w:val="21"/>
        </w:rPr>
      </w:pPr>
      <w:r w:rsidRPr="00E93A21">
        <w:rPr>
          <w:rFonts w:ascii="Times New Roman" w:hAnsi="Times New Roman"/>
          <w:b/>
          <w:i/>
          <w:sz w:val="21"/>
          <w:szCs w:val="21"/>
        </w:rPr>
        <w:t xml:space="preserve">КТ  = </w:t>
      </w:r>
      <w:proofErr w:type="gramStart"/>
      <w:r w:rsidRPr="00E93A21">
        <w:rPr>
          <w:rFonts w:ascii="Times New Roman" w:hAnsi="Times New Roman"/>
          <w:b/>
          <w:i/>
          <w:sz w:val="21"/>
          <w:szCs w:val="21"/>
          <w:lang w:val="en-US"/>
        </w:rPr>
        <w:t>S</w:t>
      </w:r>
      <w:proofErr w:type="gramEnd"/>
      <w:r w:rsidRPr="00E93A21">
        <w:rPr>
          <w:rFonts w:ascii="Times New Roman" w:hAnsi="Times New Roman"/>
          <w:b/>
          <w:i/>
          <w:sz w:val="21"/>
          <w:szCs w:val="21"/>
        </w:rPr>
        <w:t xml:space="preserve">р / </w:t>
      </w:r>
      <w:r w:rsidRPr="00E93A21">
        <w:rPr>
          <w:rFonts w:ascii="Times New Roman" w:hAnsi="Times New Roman"/>
          <w:b/>
          <w:i/>
          <w:sz w:val="21"/>
          <w:szCs w:val="21"/>
          <w:lang w:val="en-US"/>
        </w:rPr>
        <w:t>S</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sz w:val="21"/>
          <w:szCs w:val="21"/>
        </w:rPr>
        <w:t xml:space="preserve">где </w:t>
      </w:r>
      <w:proofErr w:type="gramStart"/>
      <w:r w:rsidRPr="00E93A21">
        <w:rPr>
          <w:rFonts w:ascii="Times New Roman" w:hAnsi="Times New Roman"/>
          <w:b/>
          <w:i/>
          <w:sz w:val="21"/>
          <w:szCs w:val="21"/>
          <w:lang w:val="en-US"/>
        </w:rPr>
        <w:t>S</w:t>
      </w:r>
      <w:proofErr w:type="gramEnd"/>
      <w:r w:rsidRPr="00E93A21">
        <w:rPr>
          <w:rFonts w:ascii="Times New Roman" w:hAnsi="Times New Roman"/>
          <w:b/>
          <w:i/>
          <w:sz w:val="21"/>
          <w:szCs w:val="21"/>
        </w:rPr>
        <w:t xml:space="preserve">р , </w:t>
      </w:r>
      <w:r w:rsidRPr="00E93A21">
        <w:rPr>
          <w:rFonts w:ascii="Times New Roman" w:hAnsi="Times New Roman"/>
          <w:b/>
          <w:i/>
          <w:sz w:val="21"/>
          <w:szCs w:val="21"/>
          <w:lang w:val="en-US"/>
        </w:rPr>
        <w:t>S</w:t>
      </w:r>
      <w:r w:rsidRPr="00E93A21">
        <w:rPr>
          <w:rFonts w:ascii="Times New Roman" w:hAnsi="Times New Roman"/>
          <w:sz w:val="21"/>
          <w:szCs w:val="21"/>
        </w:rPr>
        <w:t xml:space="preserve"> — соответственно площадь радара для конкретного то</w:t>
      </w:r>
      <w:r w:rsidRPr="00E93A21">
        <w:rPr>
          <w:rFonts w:ascii="Times New Roman" w:hAnsi="Times New Roman"/>
          <w:sz w:val="21"/>
          <w:szCs w:val="21"/>
        </w:rPr>
        <w:softHyphen/>
        <w:t>вара и общая площадь оценочного круга.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i/>
          <w:sz w:val="21"/>
          <w:szCs w:val="21"/>
        </w:rPr>
        <w:t>Оценка конкурентоспособности товара на основе радара поз</w:t>
      </w:r>
      <w:r w:rsidRPr="00E93A21">
        <w:rPr>
          <w:rFonts w:ascii="Times New Roman" w:hAnsi="Times New Roman"/>
          <w:i/>
          <w:sz w:val="21"/>
          <w:szCs w:val="21"/>
        </w:rPr>
        <w:softHyphen/>
        <w:t>воляет объединить разномерные п</w:t>
      </w:r>
      <w:r w:rsidRPr="00E93A21">
        <w:rPr>
          <w:rFonts w:ascii="Times New Roman" w:hAnsi="Times New Roman"/>
          <w:i/>
          <w:sz w:val="21"/>
          <w:szCs w:val="21"/>
        </w:rPr>
        <w:t>о</w:t>
      </w:r>
      <w:r w:rsidRPr="00E93A21">
        <w:rPr>
          <w:rFonts w:ascii="Times New Roman" w:hAnsi="Times New Roman"/>
          <w:i/>
          <w:sz w:val="21"/>
          <w:szCs w:val="21"/>
        </w:rPr>
        <w:t>казатели в один интеграль</w:t>
      </w:r>
      <w:r w:rsidRPr="00E93A21">
        <w:rPr>
          <w:rFonts w:ascii="Times New Roman" w:hAnsi="Times New Roman"/>
          <w:i/>
          <w:sz w:val="21"/>
          <w:szCs w:val="21"/>
        </w:rPr>
        <w:softHyphen/>
        <w:t>ный показатель – коэффициент конкурентоспособности. Досто</w:t>
      </w:r>
      <w:r w:rsidRPr="00E93A21">
        <w:rPr>
          <w:rFonts w:ascii="Times New Roman" w:hAnsi="Times New Roman"/>
          <w:i/>
          <w:sz w:val="21"/>
          <w:szCs w:val="21"/>
        </w:rPr>
        <w:softHyphen/>
        <w:t>инством да</w:t>
      </w:r>
      <w:r w:rsidRPr="00E93A21">
        <w:rPr>
          <w:rFonts w:ascii="Times New Roman" w:hAnsi="Times New Roman"/>
          <w:i/>
          <w:sz w:val="21"/>
          <w:szCs w:val="21"/>
        </w:rPr>
        <w:t>н</w:t>
      </w:r>
      <w:r w:rsidRPr="00E93A21">
        <w:rPr>
          <w:rFonts w:ascii="Times New Roman" w:hAnsi="Times New Roman"/>
          <w:i/>
          <w:sz w:val="21"/>
          <w:szCs w:val="21"/>
        </w:rPr>
        <w:t>ного метода является его наглядность. При помощи радара можно легко найти слабые стороны оцен</w:t>
      </w:r>
      <w:r w:rsidRPr="00E93A21">
        <w:rPr>
          <w:rFonts w:ascii="Times New Roman" w:hAnsi="Times New Roman"/>
          <w:i/>
          <w:sz w:val="21"/>
          <w:szCs w:val="21"/>
        </w:rPr>
        <w:t>и</w:t>
      </w:r>
      <w:r w:rsidRPr="00E93A21">
        <w:rPr>
          <w:rFonts w:ascii="Times New Roman" w:hAnsi="Times New Roman"/>
          <w:i/>
          <w:sz w:val="21"/>
          <w:szCs w:val="21"/>
        </w:rPr>
        <w:t>ваемого това</w:t>
      </w:r>
      <w:r w:rsidRPr="00E93A21">
        <w:rPr>
          <w:rFonts w:ascii="Times New Roman" w:hAnsi="Times New Roman"/>
          <w:i/>
          <w:sz w:val="21"/>
          <w:szCs w:val="21"/>
        </w:rPr>
        <w:softHyphen/>
        <w:t>ра. Однако этот метод имеет и недостатки: модель не учитывает конкретные требов</w:t>
      </w:r>
      <w:r w:rsidRPr="00E93A21">
        <w:rPr>
          <w:rFonts w:ascii="Times New Roman" w:hAnsi="Times New Roman"/>
          <w:i/>
          <w:sz w:val="21"/>
          <w:szCs w:val="21"/>
        </w:rPr>
        <w:t>а</w:t>
      </w:r>
      <w:r w:rsidRPr="00E93A21">
        <w:rPr>
          <w:rFonts w:ascii="Times New Roman" w:hAnsi="Times New Roman"/>
          <w:i/>
          <w:sz w:val="21"/>
          <w:szCs w:val="21"/>
        </w:rPr>
        <w:t>ния рынка, все разномерные показатели имеют одинаковую значимость, что не соответствует практ</w:t>
      </w:r>
      <w:r w:rsidRPr="00E93A21">
        <w:rPr>
          <w:rFonts w:ascii="Times New Roman" w:hAnsi="Times New Roman"/>
          <w:i/>
          <w:sz w:val="21"/>
          <w:szCs w:val="21"/>
        </w:rPr>
        <w:t>и</w:t>
      </w:r>
      <w:r w:rsidRPr="00E93A21">
        <w:rPr>
          <w:rFonts w:ascii="Times New Roman" w:hAnsi="Times New Roman"/>
          <w:i/>
          <w:sz w:val="21"/>
          <w:szCs w:val="21"/>
        </w:rPr>
        <w:t>ке.</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b/>
          <w:bCs/>
          <w:i/>
          <w:iCs/>
          <w:sz w:val="21"/>
          <w:szCs w:val="21"/>
        </w:rPr>
        <w:t xml:space="preserve">Экспертные методы </w:t>
      </w:r>
      <w:r w:rsidRPr="00E93A21">
        <w:rPr>
          <w:rFonts w:ascii="Times New Roman" w:hAnsi="Times New Roman"/>
          <w:sz w:val="21"/>
          <w:szCs w:val="21"/>
        </w:rPr>
        <w:t>определения конкурентоспособности товара основаны на использовании опыта и интуиции специа</w:t>
      </w:r>
      <w:r w:rsidRPr="00E93A21">
        <w:rPr>
          <w:rFonts w:ascii="Times New Roman" w:hAnsi="Times New Roman"/>
          <w:sz w:val="21"/>
          <w:szCs w:val="21"/>
        </w:rPr>
        <w:softHyphen/>
        <w:t>листов-экспертов. Для оценки уровня конкурентоспособности товара данные методы используются в тех случаях, когда невоз</w:t>
      </w:r>
      <w:r w:rsidRPr="00E93A21">
        <w:rPr>
          <w:rFonts w:ascii="Times New Roman" w:hAnsi="Times New Roman"/>
          <w:sz w:val="21"/>
          <w:szCs w:val="21"/>
        </w:rPr>
        <w:softHyphen/>
        <w:t>можно или очень затруднительно применить методы э</w:t>
      </w:r>
      <w:r w:rsidRPr="00E93A21">
        <w:rPr>
          <w:rFonts w:ascii="Times New Roman" w:hAnsi="Times New Roman"/>
          <w:sz w:val="21"/>
          <w:szCs w:val="21"/>
        </w:rPr>
        <w:t>м</w:t>
      </w:r>
      <w:r w:rsidRPr="00E93A21">
        <w:rPr>
          <w:rFonts w:ascii="Times New Roman" w:hAnsi="Times New Roman"/>
          <w:sz w:val="21"/>
          <w:szCs w:val="21"/>
        </w:rPr>
        <w:t>пири</w:t>
      </w:r>
      <w:r w:rsidRPr="00E93A21">
        <w:rPr>
          <w:rFonts w:ascii="Times New Roman" w:hAnsi="Times New Roman"/>
          <w:sz w:val="21"/>
          <w:szCs w:val="21"/>
        </w:rPr>
        <w:softHyphen/>
        <w:t xml:space="preserve">ческого определения значений единичных или комплексных показателей. </w:t>
      </w:r>
      <w:r w:rsidRPr="00E93A21">
        <w:rPr>
          <w:rFonts w:ascii="Times New Roman" w:hAnsi="Times New Roman"/>
          <w:i/>
          <w:sz w:val="21"/>
          <w:szCs w:val="21"/>
        </w:rPr>
        <w:t>Например, экспертный метод применяется для оценки продукции легкой и пищевой промышленности при анализе таких потр</w:t>
      </w:r>
      <w:r w:rsidRPr="00E93A21">
        <w:rPr>
          <w:rFonts w:ascii="Times New Roman" w:hAnsi="Times New Roman"/>
          <w:i/>
          <w:sz w:val="21"/>
          <w:szCs w:val="21"/>
        </w:rPr>
        <w:t>е</w:t>
      </w:r>
      <w:r w:rsidRPr="00E93A21">
        <w:rPr>
          <w:rFonts w:ascii="Times New Roman" w:hAnsi="Times New Roman"/>
          <w:i/>
          <w:sz w:val="21"/>
          <w:szCs w:val="21"/>
        </w:rPr>
        <w:t>бительских свойств, как мода, аромат, вку</w:t>
      </w:r>
      <w:r w:rsidRPr="00E93A21">
        <w:rPr>
          <w:rFonts w:ascii="Times New Roman" w:hAnsi="Times New Roman"/>
          <w:i/>
          <w:sz w:val="21"/>
          <w:szCs w:val="21"/>
        </w:rPr>
        <w:softHyphen/>
        <w:t>совые качества продукции и т.п.</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На практике при оценке конкурентоспособности товара на</w:t>
      </w:r>
      <w:r w:rsidRPr="00E93A21">
        <w:rPr>
          <w:rFonts w:ascii="Times New Roman" w:hAnsi="Times New Roman"/>
          <w:sz w:val="21"/>
          <w:szCs w:val="21"/>
        </w:rPr>
        <w:softHyphen/>
        <w:t xml:space="preserve">иболее часто используется упрощенный </w:t>
      </w:r>
      <w:r w:rsidRPr="00E93A21">
        <w:rPr>
          <w:rFonts w:ascii="Times New Roman" w:hAnsi="Times New Roman"/>
          <w:b/>
          <w:bCs/>
          <w:i/>
          <w:iCs/>
          <w:sz w:val="21"/>
          <w:szCs w:val="21"/>
        </w:rPr>
        <w:t>метод балльных оце</w:t>
      </w:r>
      <w:r w:rsidRPr="00E93A21">
        <w:rPr>
          <w:rFonts w:ascii="Times New Roman" w:hAnsi="Times New Roman"/>
          <w:b/>
          <w:bCs/>
          <w:i/>
          <w:iCs/>
          <w:sz w:val="21"/>
          <w:szCs w:val="21"/>
        </w:rPr>
        <w:softHyphen/>
        <w:t xml:space="preserve">нок, </w:t>
      </w:r>
      <w:r w:rsidRPr="00E93A21">
        <w:rPr>
          <w:rFonts w:ascii="Times New Roman" w:hAnsi="Times New Roman"/>
          <w:sz w:val="21"/>
          <w:szCs w:val="21"/>
        </w:rPr>
        <w:t>где баллы даются экспертами, а общий показатель конку</w:t>
      </w:r>
      <w:r w:rsidRPr="00E93A21">
        <w:rPr>
          <w:rFonts w:ascii="Times New Roman" w:hAnsi="Times New Roman"/>
          <w:sz w:val="21"/>
          <w:szCs w:val="21"/>
        </w:rPr>
        <w:softHyphen/>
        <w:t>рентоспособности о</w:t>
      </w:r>
      <w:r w:rsidRPr="00E93A21">
        <w:rPr>
          <w:rFonts w:ascii="Times New Roman" w:hAnsi="Times New Roman"/>
          <w:sz w:val="21"/>
          <w:szCs w:val="21"/>
        </w:rPr>
        <w:t>п</w:t>
      </w:r>
      <w:r w:rsidRPr="00E93A21">
        <w:rPr>
          <w:rFonts w:ascii="Times New Roman" w:hAnsi="Times New Roman"/>
          <w:sz w:val="21"/>
          <w:szCs w:val="21"/>
        </w:rPr>
        <w:t>ределяют как среднее арифметическое значение экспертных оценок.</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При изучении покупательских предпочтений и конкурен</w:t>
      </w:r>
      <w:r w:rsidRPr="00E93A21">
        <w:rPr>
          <w:rFonts w:ascii="Times New Roman" w:hAnsi="Times New Roman"/>
          <w:sz w:val="21"/>
          <w:szCs w:val="21"/>
        </w:rPr>
        <w:softHyphen/>
        <w:t>тоспособности товаров наиболее распр</w:t>
      </w:r>
      <w:r w:rsidRPr="00E93A21">
        <w:rPr>
          <w:rFonts w:ascii="Times New Roman" w:hAnsi="Times New Roman"/>
          <w:sz w:val="21"/>
          <w:szCs w:val="21"/>
        </w:rPr>
        <w:t>о</w:t>
      </w:r>
      <w:r w:rsidRPr="00E93A21">
        <w:rPr>
          <w:rFonts w:ascii="Times New Roman" w:hAnsi="Times New Roman"/>
          <w:sz w:val="21"/>
          <w:szCs w:val="21"/>
        </w:rPr>
        <w:t xml:space="preserve">страненным </w:t>
      </w:r>
      <w:r w:rsidRPr="00E93A21">
        <w:rPr>
          <w:rFonts w:ascii="Times New Roman" w:hAnsi="Times New Roman"/>
          <w:i/>
          <w:iCs/>
          <w:sz w:val="21"/>
          <w:szCs w:val="21"/>
        </w:rPr>
        <w:t xml:space="preserve">методом </w:t>
      </w:r>
      <w:r w:rsidRPr="00E93A21">
        <w:rPr>
          <w:rFonts w:ascii="Times New Roman" w:hAnsi="Times New Roman"/>
          <w:sz w:val="21"/>
          <w:szCs w:val="21"/>
        </w:rPr>
        <w:t xml:space="preserve">является </w:t>
      </w:r>
      <w:r w:rsidRPr="00E93A21">
        <w:rPr>
          <w:rFonts w:ascii="Times New Roman" w:hAnsi="Times New Roman"/>
          <w:i/>
          <w:iCs/>
          <w:sz w:val="21"/>
          <w:szCs w:val="21"/>
        </w:rPr>
        <w:t xml:space="preserve">социологический, </w:t>
      </w:r>
      <w:r w:rsidRPr="00E93A21">
        <w:rPr>
          <w:rFonts w:ascii="Times New Roman" w:hAnsi="Times New Roman"/>
          <w:sz w:val="21"/>
          <w:szCs w:val="21"/>
        </w:rPr>
        <w:t>который основан на устном опросе или на материалах анкет-вопросников, конференций, выста</w:t>
      </w:r>
      <w:r w:rsidRPr="00E93A21">
        <w:rPr>
          <w:rFonts w:ascii="Times New Roman" w:hAnsi="Times New Roman"/>
          <w:sz w:val="21"/>
          <w:szCs w:val="21"/>
        </w:rPr>
        <w:softHyphen/>
        <w:t>вок, аукционов, опытно-показательной эксплуатации и т.п.</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 xml:space="preserve">Выбор конкурентоспособной стратегии предприятия из числа </w:t>
      </w:r>
      <w:proofErr w:type="gramStart"/>
      <w:r w:rsidRPr="00E93A21">
        <w:rPr>
          <w:rFonts w:ascii="Times New Roman" w:hAnsi="Times New Roman"/>
          <w:b/>
          <w:bCs/>
          <w:sz w:val="21"/>
          <w:szCs w:val="21"/>
        </w:rPr>
        <w:t>альтернативных</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i/>
          <w:iCs/>
          <w:sz w:val="21"/>
          <w:szCs w:val="21"/>
        </w:rPr>
        <w:t xml:space="preserve">Альтернативные базисные стратегии предприятия </w:t>
      </w:r>
      <w:r w:rsidRPr="00E93A21">
        <w:rPr>
          <w:rFonts w:ascii="Times New Roman" w:hAnsi="Times New Roman"/>
          <w:sz w:val="21"/>
          <w:szCs w:val="21"/>
        </w:rPr>
        <w:t>основы</w:t>
      </w:r>
      <w:r w:rsidRPr="00E93A21">
        <w:rPr>
          <w:rFonts w:ascii="Times New Roman" w:hAnsi="Times New Roman"/>
          <w:sz w:val="21"/>
          <w:szCs w:val="21"/>
        </w:rPr>
        <w:softHyphen/>
        <w:t xml:space="preserve">ваются на использовании моделей, которые были предложены </w:t>
      </w:r>
      <w:r w:rsidRPr="00E93A21">
        <w:rPr>
          <w:rFonts w:ascii="Times New Roman" w:hAnsi="Times New Roman"/>
          <w:i/>
          <w:iCs/>
          <w:sz w:val="21"/>
          <w:szCs w:val="21"/>
        </w:rPr>
        <w:t xml:space="preserve">И. Ансоффом </w:t>
      </w:r>
      <w:r w:rsidRPr="00E93A21">
        <w:rPr>
          <w:rFonts w:ascii="Times New Roman" w:hAnsi="Times New Roman"/>
          <w:sz w:val="21"/>
          <w:szCs w:val="21"/>
        </w:rPr>
        <w:t xml:space="preserve">(матрица «товар – рынок») и консультационной группой </w:t>
      </w:r>
      <w:r w:rsidRPr="00E93A21">
        <w:rPr>
          <w:rFonts w:ascii="Times New Roman" w:hAnsi="Times New Roman"/>
          <w:b/>
          <w:i/>
          <w:sz w:val="21"/>
          <w:szCs w:val="21"/>
        </w:rPr>
        <w:t>Boston Consulting Group</w:t>
      </w:r>
      <w:r w:rsidRPr="00E93A21">
        <w:rPr>
          <w:rFonts w:ascii="Times New Roman" w:hAnsi="Times New Roman"/>
          <w:i/>
          <w:iCs/>
          <w:sz w:val="21"/>
          <w:szCs w:val="21"/>
        </w:rPr>
        <w:t xml:space="preserve"> </w:t>
      </w:r>
      <w:r w:rsidRPr="00E93A21">
        <w:rPr>
          <w:rFonts w:ascii="Times New Roman" w:hAnsi="Times New Roman"/>
          <w:sz w:val="21"/>
          <w:szCs w:val="21"/>
        </w:rPr>
        <w:t xml:space="preserve">(матрица «рост рынка – доля рынка»), М. Портером (модель конкуренции). </w:t>
      </w:r>
      <w:r w:rsidRPr="00E93A21">
        <w:rPr>
          <w:rFonts w:ascii="Times New Roman" w:hAnsi="Times New Roman"/>
          <w:i/>
          <w:iCs/>
          <w:sz w:val="21"/>
          <w:szCs w:val="21"/>
        </w:rPr>
        <w:t>Матрица «товар–рынок»</w:t>
      </w:r>
      <w:r w:rsidRPr="00E93A21">
        <w:rPr>
          <w:rFonts w:ascii="Times New Roman" w:hAnsi="Times New Roman"/>
          <w:sz w:val="21"/>
          <w:szCs w:val="21"/>
        </w:rPr>
        <w:t xml:space="preserve"> характеризует положе</w:t>
      </w:r>
      <w:r w:rsidRPr="00E93A21">
        <w:rPr>
          <w:rFonts w:ascii="Times New Roman" w:hAnsi="Times New Roman"/>
          <w:sz w:val="21"/>
          <w:szCs w:val="21"/>
        </w:rPr>
        <w:softHyphen/>
        <w:t>ние предприятия в зависимости от вариантов, которые пред</w:t>
      </w:r>
      <w:r w:rsidRPr="00E93A21">
        <w:rPr>
          <w:rFonts w:ascii="Times New Roman" w:hAnsi="Times New Roman"/>
          <w:sz w:val="21"/>
          <w:szCs w:val="21"/>
        </w:rPr>
        <w:softHyphen/>
        <w:t>ставляют следующие сочетания двух факторов (развития и об</w:t>
      </w:r>
      <w:r w:rsidRPr="00E93A21">
        <w:rPr>
          <w:rFonts w:ascii="Times New Roman" w:hAnsi="Times New Roman"/>
          <w:sz w:val="21"/>
          <w:szCs w:val="21"/>
        </w:rPr>
        <w:softHyphen/>
        <w:t>новления рынка и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предприятие работает на существующем рынке с суще</w:t>
      </w:r>
      <w:r w:rsidRPr="00E93A21">
        <w:rPr>
          <w:rFonts w:ascii="Times New Roman" w:hAnsi="Times New Roman"/>
          <w:sz w:val="21"/>
          <w:szCs w:val="21"/>
        </w:rPr>
        <w:softHyphen/>
        <w:t>ствующим товаром;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предприятие действует на существующем рынке, но с но</w:t>
      </w:r>
      <w:r w:rsidRPr="00E93A21">
        <w:rPr>
          <w:rFonts w:ascii="Times New Roman" w:hAnsi="Times New Roman"/>
          <w:sz w:val="21"/>
          <w:szCs w:val="21"/>
        </w:rPr>
        <w:softHyphen/>
        <w:t>вым товаром;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предприятие работает на новом рынке, но с существу</w:t>
      </w:r>
      <w:r w:rsidRPr="00E93A21">
        <w:rPr>
          <w:rFonts w:ascii="Times New Roman" w:hAnsi="Times New Roman"/>
          <w:sz w:val="21"/>
          <w:szCs w:val="21"/>
        </w:rPr>
        <w:softHyphen/>
        <w:t>ющим товаром;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предприятие внедряется на новый рынок с новым товаром.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Альтернативные стратегии в матрице «товар — рынок»</w:t>
      </w:r>
    </w:p>
    <w:tbl>
      <w:tblPr>
        <w:tblW w:w="0" w:type="auto"/>
        <w:tblInd w:w="607" w:type="dxa"/>
        <w:tblLayout w:type="fixed"/>
        <w:tblCellMar>
          <w:left w:w="40" w:type="dxa"/>
          <w:right w:w="40" w:type="dxa"/>
        </w:tblCellMar>
        <w:tblLook w:val="0000"/>
      </w:tblPr>
      <w:tblGrid>
        <w:gridCol w:w="2118"/>
        <w:gridCol w:w="2659"/>
        <w:gridCol w:w="1699"/>
      </w:tblGrid>
      <w:tr w:rsidR="00FA11E5" w:rsidRPr="00E93A21" w:rsidTr="00FA11E5">
        <w:trPr>
          <w:trHeight w:val="117"/>
        </w:trPr>
        <w:tc>
          <w:tcPr>
            <w:tcW w:w="2118" w:type="dxa"/>
            <w:vMerge w:val="restart"/>
            <w:tcBorders>
              <w:top w:val="single" w:sz="6" w:space="0" w:color="auto"/>
              <w:left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Рынок</w:t>
            </w:r>
          </w:p>
          <w:p w:rsidR="00FA11E5" w:rsidRPr="00E93A21" w:rsidRDefault="00FA11E5" w:rsidP="00FB5C24">
            <w:pPr>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Существующий Н</w:t>
            </w:r>
            <w:r w:rsidRPr="00E93A21">
              <w:rPr>
                <w:rFonts w:ascii="Times New Roman" w:hAnsi="Times New Roman"/>
                <w:sz w:val="21"/>
                <w:szCs w:val="21"/>
              </w:rPr>
              <w:t>о</w:t>
            </w:r>
            <w:r w:rsidRPr="00E93A21">
              <w:rPr>
                <w:rFonts w:ascii="Times New Roman" w:hAnsi="Times New Roman"/>
                <w:sz w:val="21"/>
                <w:szCs w:val="21"/>
              </w:rPr>
              <w:t>вый</w:t>
            </w:r>
          </w:p>
        </w:tc>
        <w:tc>
          <w:tcPr>
            <w:tcW w:w="4358" w:type="dxa"/>
            <w:gridSpan w:val="2"/>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Товар</w:t>
            </w:r>
          </w:p>
        </w:tc>
      </w:tr>
      <w:tr w:rsidR="00FA11E5" w:rsidRPr="00E93A21" w:rsidTr="00FA11E5">
        <w:trPr>
          <w:trHeight w:val="93"/>
        </w:trPr>
        <w:tc>
          <w:tcPr>
            <w:tcW w:w="2118" w:type="dxa"/>
            <w:vMerge/>
            <w:tcBorders>
              <w:left w:val="single" w:sz="6" w:space="0" w:color="auto"/>
              <w:bottom w:val="single" w:sz="6" w:space="0" w:color="auto"/>
              <w:right w:val="single" w:sz="6" w:space="0" w:color="auto"/>
            </w:tcBorders>
            <w:shd w:val="clear" w:color="auto" w:fill="FFFFFF"/>
          </w:tcPr>
          <w:p w:rsidR="00FA11E5" w:rsidRPr="00E93A21" w:rsidRDefault="00FA11E5" w:rsidP="00FB5C24">
            <w:pPr>
              <w:autoSpaceDE w:val="0"/>
              <w:autoSpaceDN w:val="0"/>
              <w:adjustRightInd w:val="0"/>
              <w:spacing w:after="0" w:line="240" w:lineRule="auto"/>
              <w:rPr>
                <w:rFonts w:ascii="Times New Roman" w:hAnsi="Times New Roman"/>
                <w:sz w:val="21"/>
                <w:szCs w:val="21"/>
              </w:rPr>
            </w:pPr>
          </w:p>
        </w:tc>
        <w:tc>
          <w:tcPr>
            <w:tcW w:w="2659" w:type="dxa"/>
            <w:tcBorders>
              <w:top w:val="single" w:sz="6" w:space="0" w:color="auto"/>
              <w:left w:val="single" w:sz="6" w:space="0" w:color="auto"/>
              <w:bottom w:val="single" w:sz="6" w:space="0" w:color="auto"/>
              <w:right w:val="nil"/>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Существующий</w:t>
            </w:r>
          </w:p>
        </w:tc>
        <w:tc>
          <w:tcPr>
            <w:tcW w:w="1699" w:type="dxa"/>
            <w:tcBorders>
              <w:top w:val="single" w:sz="6" w:space="0" w:color="auto"/>
              <w:left w:val="nil"/>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Новый</w:t>
            </w:r>
          </w:p>
        </w:tc>
      </w:tr>
      <w:tr w:rsidR="00FA11E5" w:rsidRPr="00E93A21" w:rsidTr="00FA11E5">
        <w:trPr>
          <w:trHeight w:val="268"/>
        </w:trPr>
        <w:tc>
          <w:tcPr>
            <w:tcW w:w="2118"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Стратегии</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Глубокое проникновение на рынок Развитие рынка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Разработка тов</w:t>
            </w:r>
            <w:r w:rsidRPr="00E93A21">
              <w:rPr>
                <w:rFonts w:ascii="Times New Roman" w:hAnsi="Times New Roman"/>
                <w:sz w:val="21"/>
                <w:szCs w:val="21"/>
              </w:rPr>
              <w:t>а</w:t>
            </w:r>
            <w:r w:rsidRPr="00E93A21">
              <w:rPr>
                <w:rFonts w:ascii="Times New Roman" w:hAnsi="Times New Roman"/>
                <w:sz w:val="21"/>
                <w:szCs w:val="21"/>
              </w:rPr>
              <w:t>ра Диверсифик</w:t>
            </w:r>
            <w:r w:rsidRPr="00E93A21">
              <w:rPr>
                <w:rFonts w:ascii="Times New Roman" w:hAnsi="Times New Roman"/>
                <w:sz w:val="21"/>
                <w:szCs w:val="21"/>
              </w:rPr>
              <w:t>а</w:t>
            </w:r>
            <w:r w:rsidRPr="00E93A21">
              <w:rPr>
                <w:rFonts w:ascii="Times New Roman" w:hAnsi="Times New Roman"/>
                <w:sz w:val="21"/>
                <w:szCs w:val="21"/>
              </w:rPr>
              <w:t>ция</w:t>
            </w:r>
          </w:p>
        </w:tc>
      </w:tr>
    </w:tbl>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На основе матрицы «товар — рынок» выделяются четыре ба</w:t>
      </w:r>
      <w:r w:rsidRPr="00E93A21">
        <w:rPr>
          <w:rFonts w:ascii="Times New Roman" w:hAnsi="Times New Roman"/>
          <w:sz w:val="21"/>
          <w:szCs w:val="21"/>
        </w:rPr>
        <w:softHyphen/>
        <w:t>зовые стратегии.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1. </w:t>
      </w:r>
      <w:r w:rsidRPr="00E93A21">
        <w:rPr>
          <w:rFonts w:ascii="Times New Roman" w:hAnsi="Times New Roman"/>
          <w:i/>
          <w:iCs/>
          <w:sz w:val="21"/>
          <w:szCs w:val="21"/>
        </w:rPr>
        <w:t xml:space="preserve">Стратегия глубокого проникновения </w:t>
      </w:r>
      <w:r w:rsidRPr="00E93A21">
        <w:rPr>
          <w:rFonts w:ascii="Times New Roman" w:hAnsi="Times New Roman"/>
          <w:sz w:val="21"/>
          <w:szCs w:val="21"/>
        </w:rPr>
        <w:t>на рынок целесооб</w:t>
      </w:r>
      <w:r w:rsidRPr="00E93A21">
        <w:rPr>
          <w:rFonts w:ascii="Times New Roman" w:hAnsi="Times New Roman"/>
          <w:sz w:val="21"/>
          <w:szCs w:val="21"/>
        </w:rPr>
        <w:softHyphen/>
        <w:t>разна, когда предприятие работает с уже достаточно извест</w:t>
      </w:r>
      <w:r w:rsidRPr="00E93A21">
        <w:rPr>
          <w:rFonts w:ascii="Times New Roman" w:hAnsi="Times New Roman"/>
          <w:sz w:val="21"/>
          <w:szCs w:val="21"/>
        </w:rPr>
        <w:softHyphen/>
        <w:t>ным товаром на существующем рынке. Она эффективна, когда рынок растет или еще не насыщен. Стратегия направлена на увеличение объема продаж путем интенсивной рекламы, разно</w:t>
      </w:r>
      <w:r w:rsidRPr="00E93A21">
        <w:rPr>
          <w:rFonts w:ascii="Times New Roman" w:hAnsi="Times New Roman"/>
          <w:sz w:val="21"/>
          <w:szCs w:val="21"/>
        </w:rPr>
        <w:softHyphen/>
        <w:t>образных форм стимулирования сбыта и продажи, привлечения новых пользователей товара, побуждения покупателей к более частому использованию товара, обнаружения новых воз</w:t>
      </w:r>
      <w:r w:rsidRPr="00E93A21">
        <w:rPr>
          <w:rFonts w:ascii="Times New Roman" w:hAnsi="Times New Roman"/>
          <w:sz w:val="21"/>
          <w:szCs w:val="21"/>
        </w:rPr>
        <w:softHyphen/>
        <w:t>можностей использования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2. </w:t>
      </w:r>
      <w:r w:rsidRPr="00E93A21">
        <w:rPr>
          <w:rFonts w:ascii="Times New Roman" w:hAnsi="Times New Roman"/>
          <w:i/>
          <w:iCs/>
          <w:sz w:val="21"/>
          <w:szCs w:val="21"/>
        </w:rPr>
        <w:t xml:space="preserve">Стратегия разработки  товара  </w:t>
      </w:r>
      <w:r w:rsidRPr="00E93A21">
        <w:rPr>
          <w:rFonts w:ascii="Times New Roman" w:hAnsi="Times New Roman"/>
          <w:sz w:val="21"/>
          <w:szCs w:val="21"/>
        </w:rPr>
        <w:t>рекомендуется, когда предприятие, работая на известном для него рынке, предлагает новые товары. Для достижения успеха требуются поддержива</w:t>
      </w:r>
      <w:r w:rsidRPr="00E93A21">
        <w:rPr>
          <w:rFonts w:ascii="Times New Roman" w:hAnsi="Times New Roman"/>
          <w:sz w:val="21"/>
          <w:szCs w:val="21"/>
        </w:rPr>
        <w:softHyphen/>
        <w:t>ющие маркетинг</w:t>
      </w:r>
      <w:r w:rsidRPr="00E93A21">
        <w:rPr>
          <w:rFonts w:ascii="Times New Roman" w:hAnsi="Times New Roman"/>
          <w:sz w:val="21"/>
          <w:szCs w:val="21"/>
        </w:rPr>
        <w:t>о</w:t>
      </w:r>
      <w:r w:rsidRPr="00E93A21">
        <w:rPr>
          <w:rFonts w:ascii="Times New Roman" w:hAnsi="Times New Roman"/>
          <w:sz w:val="21"/>
          <w:szCs w:val="21"/>
        </w:rPr>
        <w:t>вые мероприятия, в частности активная рек</w:t>
      </w:r>
      <w:r w:rsidRPr="00E93A21">
        <w:rPr>
          <w:rFonts w:ascii="Times New Roman" w:hAnsi="Times New Roman"/>
          <w:sz w:val="21"/>
          <w:szCs w:val="21"/>
        </w:rPr>
        <w:softHyphen/>
        <w:t>лама, усиленные акции по продвижению нового товара на ры</w:t>
      </w:r>
      <w:r w:rsidRPr="00E93A21">
        <w:rPr>
          <w:rFonts w:ascii="Times New Roman" w:hAnsi="Times New Roman"/>
          <w:sz w:val="21"/>
          <w:szCs w:val="21"/>
        </w:rPr>
        <w:softHyphen/>
        <w:t>нок, различные методы стимулирования сбыта.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3. </w:t>
      </w:r>
      <w:r w:rsidRPr="00E93A21">
        <w:rPr>
          <w:rFonts w:ascii="Times New Roman" w:hAnsi="Times New Roman"/>
          <w:i/>
          <w:iCs/>
          <w:sz w:val="21"/>
          <w:szCs w:val="21"/>
        </w:rPr>
        <w:t xml:space="preserve">Стратегия развития рынка </w:t>
      </w:r>
      <w:r w:rsidRPr="00E93A21">
        <w:rPr>
          <w:rFonts w:ascii="Times New Roman" w:hAnsi="Times New Roman"/>
          <w:sz w:val="21"/>
          <w:szCs w:val="21"/>
        </w:rPr>
        <w:t>дает эффект за счет выявле</w:t>
      </w:r>
      <w:r w:rsidRPr="00E93A21">
        <w:rPr>
          <w:rFonts w:ascii="Times New Roman" w:hAnsi="Times New Roman"/>
          <w:sz w:val="21"/>
          <w:szCs w:val="21"/>
        </w:rPr>
        <w:softHyphen/>
        <w:t>ния новых сегментов рынка, где спрос был бы достаточным для продажи существующих товаров и получения запланирован</w:t>
      </w:r>
      <w:r w:rsidRPr="00E93A21">
        <w:rPr>
          <w:rFonts w:ascii="Times New Roman" w:hAnsi="Times New Roman"/>
          <w:sz w:val="21"/>
          <w:szCs w:val="21"/>
        </w:rPr>
        <w:softHyphen/>
        <w:t>ной прибыли. Такая стратегия подразумевает большие объемы инвестиций в новые рынки. Она, как правило, носит достаточ</w:t>
      </w:r>
      <w:r w:rsidRPr="00E93A21">
        <w:rPr>
          <w:rFonts w:ascii="Times New Roman" w:hAnsi="Times New Roman"/>
          <w:sz w:val="21"/>
          <w:szCs w:val="21"/>
        </w:rPr>
        <w:softHyphen/>
        <w:t>но агрессивный характер и предполагает высокий уровень кон</w:t>
      </w:r>
      <w:r w:rsidRPr="00E93A21">
        <w:rPr>
          <w:rFonts w:ascii="Times New Roman" w:hAnsi="Times New Roman"/>
          <w:sz w:val="21"/>
          <w:szCs w:val="21"/>
        </w:rPr>
        <w:softHyphen/>
        <w:t>курентной борьбы.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4. </w:t>
      </w:r>
      <w:r w:rsidRPr="00E93A21">
        <w:rPr>
          <w:rFonts w:ascii="Times New Roman" w:hAnsi="Times New Roman"/>
          <w:i/>
          <w:iCs/>
          <w:sz w:val="21"/>
          <w:szCs w:val="21"/>
        </w:rPr>
        <w:t xml:space="preserve">Стратегия  диверсификации  </w:t>
      </w:r>
      <w:r w:rsidRPr="00E93A21">
        <w:rPr>
          <w:rFonts w:ascii="Times New Roman" w:hAnsi="Times New Roman"/>
          <w:sz w:val="21"/>
          <w:szCs w:val="21"/>
        </w:rPr>
        <w:t>предполагает  расширение сфер деятельности предприятия, пре</w:t>
      </w:r>
      <w:r w:rsidRPr="00E93A21">
        <w:rPr>
          <w:rFonts w:ascii="Times New Roman" w:hAnsi="Times New Roman"/>
          <w:sz w:val="21"/>
          <w:szCs w:val="21"/>
        </w:rPr>
        <w:t>д</w:t>
      </w:r>
      <w:r w:rsidRPr="00E93A21">
        <w:rPr>
          <w:rFonts w:ascii="Times New Roman" w:hAnsi="Times New Roman"/>
          <w:sz w:val="21"/>
          <w:szCs w:val="21"/>
        </w:rPr>
        <w:t>ложение новых товаров для новых рынков. Данная стратегия часто ассоциируется с экс</w:t>
      </w:r>
      <w:r w:rsidRPr="00E93A21">
        <w:rPr>
          <w:rFonts w:ascii="Times New Roman" w:hAnsi="Times New Roman"/>
          <w:sz w:val="21"/>
          <w:szCs w:val="21"/>
        </w:rPr>
        <w:softHyphen/>
        <w:t>пансией в область, не связанную с предыдущей деятельностью предприятия. Такая стратегия требует больших инвестиций, ко</w:t>
      </w:r>
      <w:r w:rsidRPr="00E93A21">
        <w:rPr>
          <w:rFonts w:ascii="Times New Roman" w:hAnsi="Times New Roman"/>
          <w:sz w:val="21"/>
          <w:szCs w:val="21"/>
        </w:rPr>
        <w:softHyphen/>
        <w:t>торые под силу, как правило, только крупным предприятиям.</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sz w:val="21"/>
          <w:szCs w:val="21"/>
        </w:rPr>
        <w:t>Выбор той или иной стратегии зависит от ресурсов предпри</w:t>
      </w:r>
      <w:r w:rsidRPr="00E93A21">
        <w:rPr>
          <w:rFonts w:ascii="Times New Roman" w:hAnsi="Times New Roman"/>
          <w:sz w:val="21"/>
          <w:szCs w:val="21"/>
        </w:rPr>
        <w:softHyphen/>
        <w:t>ятия и его готовности к риску. Если предприятие имеет значи</w:t>
      </w:r>
      <w:r w:rsidRPr="00E93A21">
        <w:rPr>
          <w:rFonts w:ascii="Times New Roman" w:hAnsi="Times New Roman"/>
          <w:sz w:val="21"/>
          <w:szCs w:val="21"/>
        </w:rPr>
        <w:softHyphen/>
        <w:t>тельные ресурсы, но не желает испытывать риска, оно может ис</w:t>
      </w:r>
      <w:r w:rsidRPr="00E93A21">
        <w:rPr>
          <w:rFonts w:ascii="Times New Roman" w:hAnsi="Times New Roman"/>
          <w:sz w:val="21"/>
          <w:szCs w:val="21"/>
        </w:rPr>
        <w:softHyphen/>
        <w:t>пользовать стр</w:t>
      </w:r>
      <w:r w:rsidRPr="00E93A21">
        <w:rPr>
          <w:rFonts w:ascii="Times New Roman" w:hAnsi="Times New Roman"/>
          <w:sz w:val="21"/>
          <w:szCs w:val="21"/>
        </w:rPr>
        <w:t>а</w:t>
      </w:r>
      <w:r w:rsidRPr="00E93A21">
        <w:rPr>
          <w:rFonts w:ascii="Times New Roman" w:hAnsi="Times New Roman"/>
          <w:sz w:val="21"/>
          <w:szCs w:val="21"/>
        </w:rPr>
        <w:t>тегию разработки товара. Если же ресурсов недо</w:t>
      </w:r>
      <w:r w:rsidRPr="00E93A21">
        <w:rPr>
          <w:rFonts w:ascii="Times New Roman" w:hAnsi="Times New Roman"/>
          <w:sz w:val="21"/>
          <w:szCs w:val="21"/>
        </w:rPr>
        <w:softHyphen/>
        <w:t>статочно, целесообразно избрать стратегию развития рынка.</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i/>
          <w:iCs/>
          <w:sz w:val="21"/>
          <w:szCs w:val="21"/>
        </w:rPr>
        <w:t xml:space="preserve">Матрица «рост рынка — доля рынка» </w:t>
      </w:r>
      <w:r w:rsidRPr="00E93A21">
        <w:rPr>
          <w:rFonts w:ascii="Times New Roman" w:hAnsi="Times New Roman"/>
          <w:sz w:val="21"/>
          <w:szCs w:val="21"/>
        </w:rPr>
        <w:t>позволяет предпри</w:t>
      </w:r>
      <w:r w:rsidRPr="00E93A21">
        <w:rPr>
          <w:rFonts w:ascii="Times New Roman" w:hAnsi="Times New Roman"/>
          <w:sz w:val="21"/>
          <w:szCs w:val="21"/>
        </w:rPr>
        <w:softHyphen/>
        <w:t>ятию классифицировать каждый из своих товаров по его доле на рынке относительно основных конкурентов и темпам роста продаж. Матрица обр</w:t>
      </w:r>
      <w:r w:rsidRPr="00E93A21">
        <w:rPr>
          <w:rFonts w:ascii="Times New Roman" w:hAnsi="Times New Roman"/>
          <w:sz w:val="21"/>
          <w:szCs w:val="21"/>
        </w:rPr>
        <w:t>а</w:t>
      </w:r>
      <w:r w:rsidRPr="00E93A21">
        <w:rPr>
          <w:rFonts w:ascii="Times New Roman" w:hAnsi="Times New Roman"/>
          <w:sz w:val="21"/>
          <w:szCs w:val="21"/>
        </w:rPr>
        <w:t>зована двумя показателями:</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sz w:val="21"/>
          <w:szCs w:val="21"/>
        </w:rPr>
        <w:t>• темпом роста объема продаж, который рассчитывается как индекс физического объема продаж т</w:t>
      </w:r>
      <w:r w:rsidRPr="00E93A21">
        <w:rPr>
          <w:rFonts w:ascii="Times New Roman" w:hAnsi="Times New Roman"/>
          <w:sz w:val="21"/>
          <w:szCs w:val="21"/>
        </w:rPr>
        <w:t>о</w:t>
      </w:r>
      <w:r w:rsidRPr="00E93A21">
        <w:rPr>
          <w:rFonts w:ascii="Times New Roman" w:hAnsi="Times New Roman"/>
          <w:sz w:val="21"/>
          <w:szCs w:val="21"/>
        </w:rPr>
        <w:t>варов предприятий, работающих на рынке;</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sz w:val="21"/>
          <w:szCs w:val="21"/>
        </w:rPr>
        <w:t>• относительной долей рынка, определяемой отношением доли рынка анализируемого предприятия к доле основного конкурента. Если это отношение больше единицы, то доля предприятия считается выс</w:t>
      </w:r>
      <w:r w:rsidRPr="00E93A21">
        <w:rPr>
          <w:rFonts w:ascii="Times New Roman" w:hAnsi="Times New Roman"/>
          <w:sz w:val="21"/>
          <w:szCs w:val="21"/>
        </w:rPr>
        <w:t>о</w:t>
      </w:r>
      <w:r w:rsidRPr="00E93A21">
        <w:rPr>
          <w:rFonts w:ascii="Times New Roman" w:hAnsi="Times New Roman"/>
          <w:sz w:val="21"/>
          <w:szCs w:val="21"/>
        </w:rPr>
        <w:t>кой, если меньше — низкой.</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sz w:val="21"/>
          <w:szCs w:val="21"/>
        </w:rPr>
        <w:lastRenderedPageBreak/>
        <w:t>В основу данной матрицы положены следующие гипотезы: чем больше темп роста объема продаж (индикатор привлека</w:t>
      </w:r>
      <w:r w:rsidRPr="00E93A21">
        <w:rPr>
          <w:rFonts w:ascii="Times New Roman" w:hAnsi="Times New Roman"/>
          <w:sz w:val="21"/>
          <w:szCs w:val="21"/>
        </w:rPr>
        <w:softHyphen/>
        <w:t>тельности рынка), тем больше возможности для развития предприятия; чем больше доля рынка (индикатор конкурентоспо</w:t>
      </w:r>
      <w:r w:rsidRPr="00E93A21">
        <w:rPr>
          <w:rFonts w:ascii="Times New Roman" w:hAnsi="Times New Roman"/>
          <w:sz w:val="21"/>
          <w:szCs w:val="21"/>
        </w:rPr>
        <w:softHyphen/>
        <w:t>собности товаров), тем сильнее на нем позиции предприятия.</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sz w:val="21"/>
          <w:szCs w:val="21"/>
        </w:rPr>
        <w:t>В немалой степени популярность матрицы обусловлена об</w:t>
      </w:r>
      <w:r w:rsidRPr="00E93A21">
        <w:rPr>
          <w:rFonts w:ascii="Times New Roman" w:hAnsi="Times New Roman"/>
          <w:sz w:val="21"/>
          <w:szCs w:val="21"/>
        </w:rPr>
        <w:softHyphen/>
        <w:t>разной выразительностью названий ее секторов.</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9"/>
        <w:gridCol w:w="2032"/>
        <w:gridCol w:w="1843"/>
      </w:tblGrid>
      <w:tr w:rsidR="00FA11E5" w:rsidRPr="00E93A21" w:rsidTr="00FA11E5">
        <w:trPr>
          <w:cantSplit/>
          <w:trHeight w:val="751"/>
        </w:trPr>
        <w:tc>
          <w:tcPr>
            <w:tcW w:w="567" w:type="dxa"/>
            <w:vMerge w:val="restart"/>
            <w:textDirection w:val="btLr"/>
          </w:tcPr>
          <w:p w:rsidR="00FA11E5" w:rsidRPr="00FB5C24" w:rsidRDefault="00FA11E5" w:rsidP="00FB5C24">
            <w:pPr>
              <w:autoSpaceDE w:val="0"/>
              <w:autoSpaceDN w:val="0"/>
              <w:adjustRightInd w:val="0"/>
              <w:spacing w:after="0" w:line="240" w:lineRule="auto"/>
              <w:jc w:val="center"/>
              <w:rPr>
                <w:rFonts w:ascii="Times New Roman" w:hAnsi="Times New Roman"/>
                <w:sz w:val="16"/>
                <w:szCs w:val="16"/>
              </w:rPr>
            </w:pPr>
            <w:r w:rsidRPr="00FB5C24">
              <w:rPr>
                <w:rFonts w:ascii="Times New Roman" w:hAnsi="Times New Roman"/>
                <w:sz w:val="16"/>
                <w:szCs w:val="16"/>
              </w:rPr>
              <w:t>Рост объема продаж</w:t>
            </w:r>
          </w:p>
        </w:tc>
        <w:tc>
          <w:tcPr>
            <w:tcW w:w="519" w:type="dxa"/>
            <w:textDirection w:val="btLr"/>
          </w:tcPr>
          <w:p w:rsidR="00FA11E5" w:rsidRPr="00FB5C24" w:rsidRDefault="00FA11E5" w:rsidP="00FB5C24">
            <w:pPr>
              <w:autoSpaceDE w:val="0"/>
              <w:autoSpaceDN w:val="0"/>
              <w:adjustRightInd w:val="0"/>
              <w:spacing w:after="0" w:line="240" w:lineRule="auto"/>
              <w:jc w:val="center"/>
              <w:rPr>
                <w:rFonts w:ascii="Times New Roman" w:hAnsi="Times New Roman"/>
                <w:sz w:val="16"/>
                <w:szCs w:val="16"/>
              </w:rPr>
            </w:pPr>
            <w:r w:rsidRPr="00FB5C24">
              <w:rPr>
                <w:rFonts w:ascii="Times New Roman" w:hAnsi="Times New Roman"/>
                <w:sz w:val="16"/>
                <w:szCs w:val="16"/>
              </w:rPr>
              <w:t>ВЫСОКИЙ</w:t>
            </w:r>
          </w:p>
        </w:tc>
        <w:tc>
          <w:tcPr>
            <w:tcW w:w="2032" w:type="dxa"/>
            <w:vAlign w:val="center"/>
          </w:tcPr>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r w:rsidRPr="00FB5C24">
              <w:rPr>
                <w:rFonts w:ascii="Times New Roman" w:hAnsi="Times New Roman"/>
                <w:b/>
                <w:sz w:val="16"/>
                <w:szCs w:val="16"/>
              </w:rPr>
              <w:t>«ЗВЕЗДЫ»</w:t>
            </w: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tc>
        <w:tc>
          <w:tcPr>
            <w:tcW w:w="1843" w:type="dxa"/>
            <w:vAlign w:val="center"/>
          </w:tcPr>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r w:rsidRPr="00FB5C24">
              <w:rPr>
                <w:rFonts w:ascii="Times New Roman" w:hAnsi="Times New Roman"/>
                <w:b/>
                <w:sz w:val="16"/>
                <w:szCs w:val="16"/>
              </w:rPr>
              <w:t>«ДИКИЕ КО</w:t>
            </w:r>
            <w:r w:rsidRPr="00FB5C24">
              <w:rPr>
                <w:rFonts w:ascii="Times New Roman" w:hAnsi="Times New Roman"/>
                <w:b/>
                <w:sz w:val="16"/>
                <w:szCs w:val="16"/>
              </w:rPr>
              <w:t>Ш</w:t>
            </w:r>
            <w:r w:rsidRPr="00FB5C24">
              <w:rPr>
                <w:rFonts w:ascii="Times New Roman" w:hAnsi="Times New Roman"/>
                <w:b/>
                <w:sz w:val="16"/>
                <w:szCs w:val="16"/>
              </w:rPr>
              <w:t>КИ»</w:t>
            </w:r>
          </w:p>
        </w:tc>
      </w:tr>
      <w:tr w:rsidR="00FA11E5" w:rsidRPr="00E93A21" w:rsidTr="00FB5C24">
        <w:trPr>
          <w:cantSplit/>
          <w:trHeight w:val="971"/>
        </w:trPr>
        <w:tc>
          <w:tcPr>
            <w:tcW w:w="567" w:type="dxa"/>
            <w:vMerge/>
          </w:tcPr>
          <w:p w:rsidR="00FA11E5" w:rsidRPr="00FB5C24" w:rsidRDefault="00FA11E5" w:rsidP="00FB5C24">
            <w:pPr>
              <w:autoSpaceDE w:val="0"/>
              <w:autoSpaceDN w:val="0"/>
              <w:adjustRightInd w:val="0"/>
              <w:spacing w:after="0" w:line="240" w:lineRule="auto"/>
              <w:rPr>
                <w:rFonts w:ascii="Times New Roman" w:hAnsi="Times New Roman"/>
                <w:sz w:val="16"/>
                <w:szCs w:val="16"/>
              </w:rPr>
            </w:pPr>
          </w:p>
        </w:tc>
        <w:tc>
          <w:tcPr>
            <w:tcW w:w="519" w:type="dxa"/>
            <w:textDirection w:val="btLr"/>
          </w:tcPr>
          <w:p w:rsidR="00FA11E5" w:rsidRPr="00FB5C24" w:rsidRDefault="00FA11E5" w:rsidP="00FB5C24">
            <w:pPr>
              <w:autoSpaceDE w:val="0"/>
              <w:autoSpaceDN w:val="0"/>
              <w:adjustRightInd w:val="0"/>
              <w:spacing w:after="0" w:line="240" w:lineRule="auto"/>
              <w:jc w:val="center"/>
              <w:rPr>
                <w:rFonts w:ascii="Times New Roman" w:hAnsi="Times New Roman"/>
                <w:sz w:val="16"/>
                <w:szCs w:val="16"/>
              </w:rPr>
            </w:pPr>
            <w:r w:rsidRPr="00FB5C24">
              <w:rPr>
                <w:rFonts w:ascii="Times New Roman" w:hAnsi="Times New Roman"/>
                <w:sz w:val="16"/>
                <w:szCs w:val="16"/>
              </w:rPr>
              <w:t>НИЗКИЙ</w:t>
            </w:r>
          </w:p>
        </w:tc>
        <w:tc>
          <w:tcPr>
            <w:tcW w:w="2032" w:type="dxa"/>
            <w:vAlign w:val="center"/>
          </w:tcPr>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r w:rsidRPr="00FB5C24">
              <w:rPr>
                <w:rFonts w:ascii="Times New Roman" w:hAnsi="Times New Roman"/>
                <w:b/>
                <w:sz w:val="16"/>
                <w:szCs w:val="16"/>
              </w:rPr>
              <w:t>«ДОЙНЫЕ К</w:t>
            </w:r>
            <w:r w:rsidRPr="00FB5C24">
              <w:rPr>
                <w:rFonts w:ascii="Times New Roman" w:hAnsi="Times New Roman"/>
                <w:b/>
                <w:sz w:val="16"/>
                <w:szCs w:val="16"/>
              </w:rPr>
              <w:t>О</w:t>
            </w:r>
            <w:r w:rsidRPr="00FB5C24">
              <w:rPr>
                <w:rFonts w:ascii="Times New Roman" w:hAnsi="Times New Roman"/>
                <w:b/>
                <w:sz w:val="16"/>
                <w:szCs w:val="16"/>
              </w:rPr>
              <w:t>РОВЫ»</w:t>
            </w: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p>
        </w:tc>
        <w:tc>
          <w:tcPr>
            <w:tcW w:w="1843" w:type="dxa"/>
            <w:vAlign w:val="center"/>
          </w:tcPr>
          <w:p w:rsidR="00FA11E5" w:rsidRPr="00FB5C24" w:rsidRDefault="00FA11E5" w:rsidP="00FB5C24">
            <w:pPr>
              <w:autoSpaceDE w:val="0"/>
              <w:autoSpaceDN w:val="0"/>
              <w:adjustRightInd w:val="0"/>
              <w:spacing w:after="0" w:line="240" w:lineRule="auto"/>
              <w:jc w:val="center"/>
              <w:rPr>
                <w:rFonts w:ascii="Times New Roman" w:hAnsi="Times New Roman"/>
                <w:b/>
                <w:sz w:val="16"/>
                <w:szCs w:val="16"/>
              </w:rPr>
            </w:pPr>
            <w:r w:rsidRPr="00FB5C24">
              <w:rPr>
                <w:rFonts w:ascii="Times New Roman" w:hAnsi="Times New Roman"/>
                <w:b/>
                <w:sz w:val="16"/>
                <w:szCs w:val="16"/>
              </w:rPr>
              <w:t>«СОБАКИ»</w:t>
            </w:r>
          </w:p>
        </w:tc>
      </w:tr>
      <w:tr w:rsidR="00FA11E5" w:rsidRPr="00E93A21" w:rsidTr="00FA11E5">
        <w:tc>
          <w:tcPr>
            <w:tcW w:w="567" w:type="dxa"/>
          </w:tcPr>
          <w:p w:rsidR="00FA11E5" w:rsidRPr="00FB5C24" w:rsidRDefault="00FA11E5" w:rsidP="00FB5C24">
            <w:pPr>
              <w:autoSpaceDE w:val="0"/>
              <w:autoSpaceDN w:val="0"/>
              <w:adjustRightInd w:val="0"/>
              <w:spacing w:after="0" w:line="240" w:lineRule="auto"/>
              <w:rPr>
                <w:rFonts w:ascii="Times New Roman" w:hAnsi="Times New Roman"/>
                <w:sz w:val="16"/>
                <w:szCs w:val="16"/>
              </w:rPr>
            </w:pPr>
          </w:p>
        </w:tc>
        <w:tc>
          <w:tcPr>
            <w:tcW w:w="519" w:type="dxa"/>
          </w:tcPr>
          <w:p w:rsidR="00FA11E5" w:rsidRPr="00FB5C24" w:rsidRDefault="00FA11E5" w:rsidP="00FB5C24">
            <w:pPr>
              <w:autoSpaceDE w:val="0"/>
              <w:autoSpaceDN w:val="0"/>
              <w:adjustRightInd w:val="0"/>
              <w:spacing w:after="0" w:line="240" w:lineRule="auto"/>
              <w:rPr>
                <w:rFonts w:ascii="Times New Roman" w:hAnsi="Times New Roman"/>
                <w:sz w:val="16"/>
                <w:szCs w:val="16"/>
              </w:rPr>
            </w:pPr>
          </w:p>
        </w:tc>
        <w:tc>
          <w:tcPr>
            <w:tcW w:w="2032" w:type="dxa"/>
          </w:tcPr>
          <w:p w:rsidR="00FA11E5" w:rsidRPr="00FB5C24" w:rsidRDefault="00FA11E5" w:rsidP="00FB5C24">
            <w:pPr>
              <w:autoSpaceDE w:val="0"/>
              <w:autoSpaceDN w:val="0"/>
              <w:adjustRightInd w:val="0"/>
              <w:spacing w:after="0" w:line="240" w:lineRule="auto"/>
              <w:rPr>
                <w:rFonts w:ascii="Times New Roman" w:hAnsi="Times New Roman"/>
                <w:sz w:val="16"/>
                <w:szCs w:val="16"/>
              </w:rPr>
            </w:pPr>
            <w:r w:rsidRPr="00FB5C24">
              <w:rPr>
                <w:rFonts w:ascii="Times New Roman" w:hAnsi="Times New Roman"/>
                <w:sz w:val="16"/>
                <w:szCs w:val="16"/>
              </w:rPr>
              <w:t xml:space="preserve">ВЫСОКАЯ </w:t>
            </w:r>
          </w:p>
        </w:tc>
        <w:tc>
          <w:tcPr>
            <w:tcW w:w="1843" w:type="dxa"/>
          </w:tcPr>
          <w:p w:rsidR="00FA11E5" w:rsidRPr="00FB5C24" w:rsidRDefault="00FA11E5" w:rsidP="00FB5C24">
            <w:pPr>
              <w:autoSpaceDE w:val="0"/>
              <w:autoSpaceDN w:val="0"/>
              <w:adjustRightInd w:val="0"/>
              <w:spacing w:after="0" w:line="240" w:lineRule="auto"/>
              <w:rPr>
                <w:rFonts w:ascii="Times New Roman" w:hAnsi="Times New Roman"/>
                <w:sz w:val="16"/>
                <w:szCs w:val="16"/>
              </w:rPr>
            </w:pPr>
            <w:r w:rsidRPr="00FB5C24">
              <w:rPr>
                <w:rFonts w:ascii="Times New Roman" w:hAnsi="Times New Roman"/>
                <w:sz w:val="16"/>
                <w:szCs w:val="16"/>
              </w:rPr>
              <w:t>НИЗКАЯ</w:t>
            </w:r>
          </w:p>
        </w:tc>
      </w:tr>
      <w:tr w:rsidR="00FA11E5" w:rsidRPr="00E93A21" w:rsidTr="00FA11E5">
        <w:tc>
          <w:tcPr>
            <w:tcW w:w="567" w:type="dxa"/>
          </w:tcPr>
          <w:p w:rsidR="00FA11E5" w:rsidRPr="00FB5C24" w:rsidRDefault="00FA11E5" w:rsidP="00FB5C24">
            <w:pPr>
              <w:autoSpaceDE w:val="0"/>
              <w:autoSpaceDN w:val="0"/>
              <w:adjustRightInd w:val="0"/>
              <w:spacing w:after="0" w:line="240" w:lineRule="auto"/>
              <w:rPr>
                <w:rFonts w:ascii="Times New Roman" w:hAnsi="Times New Roman"/>
                <w:sz w:val="16"/>
                <w:szCs w:val="16"/>
              </w:rPr>
            </w:pPr>
          </w:p>
        </w:tc>
        <w:tc>
          <w:tcPr>
            <w:tcW w:w="519" w:type="dxa"/>
          </w:tcPr>
          <w:p w:rsidR="00FA11E5" w:rsidRPr="00FB5C24" w:rsidRDefault="00FA11E5" w:rsidP="00FB5C24">
            <w:pPr>
              <w:autoSpaceDE w:val="0"/>
              <w:autoSpaceDN w:val="0"/>
              <w:adjustRightInd w:val="0"/>
              <w:spacing w:after="0" w:line="240" w:lineRule="auto"/>
              <w:rPr>
                <w:rFonts w:ascii="Times New Roman" w:hAnsi="Times New Roman"/>
                <w:sz w:val="16"/>
                <w:szCs w:val="16"/>
              </w:rPr>
            </w:pPr>
          </w:p>
        </w:tc>
        <w:tc>
          <w:tcPr>
            <w:tcW w:w="3875" w:type="dxa"/>
            <w:gridSpan w:val="2"/>
          </w:tcPr>
          <w:p w:rsidR="00FA11E5" w:rsidRPr="00FB5C24" w:rsidRDefault="00FA11E5" w:rsidP="00FB5C24">
            <w:pPr>
              <w:autoSpaceDE w:val="0"/>
              <w:autoSpaceDN w:val="0"/>
              <w:adjustRightInd w:val="0"/>
              <w:spacing w:after="0" w:line="240" w:lineRule="auto"/>
              <w:jc w:val="center"/>
              <w:rPr>
                <w:rFonts w:ascii="Times New Roman" w:hAnsi="Times New Roman"/>
                <w:sz w:val="16"/>
                <w:szCs w:val="16"/>
              </w:rPr>
            </w:pPr>
            <w:r w:rsidRPr="00FB5C24">
              <w:rPr>
                <w:rFonts w:ascii="Times New Roman" w:hAnsi="Times New Roman"/>
                <w:sz w:val="16"/>
                <w:szCs w:val="16"/>
              </w:rPr>
              <w:t>ДОЛЯ РЫНКА</w:t>
            </w:r>
          </w:p>
        </w:tc>
      </w:tr>
    </w:tbl>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b/>
          <w:sz w:val="21"/>
          <w:szCs w:val="21"/>
        </w:rPr>
      </w:pPr>
      <w:r w:rsidRPr="00E93A21">
        <w:rPr>
          <w:rFonts w:ascii="Times New Roman" w:hAnsi="Times New Roman"/>
          <w:i/>
          <w:iCs/>
          <w:sz w:val="21"/>
          <w:szCs w:val="21"/>
        </w:rPr>
        <w:t xml:space="preserve">Рис </w:t>
      </w:r>
      <w:r w:rsidRPr="00E93A21">
        <w:rPr>
          <w:rFonts w:ascii="Times New Roman" w:hAnsi="Times New Roman"/>
          <w:b/>
          <w:sz w:val="21"/>
          <w:szCs w:val="21"/>
        </w:rPr>
        <w:t>Матрица «рост рынка — доля рынка»</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b/>
          <w:sz w:val="21"/>
          <w:szCs w:val="21"/>
        </w:rPr>
        <w:t xml:space="preserve"> </w:t>
      </w:r>
      <w:r w:rsidRPr="00E93A21">
        <w:rPr>
          <w:rFonts w:ascii="Times New Roman" w:hAnsi="Times New Roman"/>
          <w:sz w:val="21"/>
          <w:szCs w:val="21"/>
        </w:rPr>
        <w:t xml:space="preserve">Товары, именуемые </w:t>
      </w:r>
      <w:r w:rsidRPr="00E93A21">
        <w:rPr>
          <w:rFonts w:ascii="Times New Roman" w:hAnsi="Times New Roman"/>
          <w:b/>
          <w:sz w:val="21"/>
          <w:szCs w:val="21"/>
        </w:rPr>
        <w:t>«дойными коровами»</w:t>
      </w:r>
      <w:r w:rsidRPr="00E93A21">
        <w:rPr>
          <w:rFonts w:ascii="Times New Roman" w:hAnsi="Times New Roman"/>
          <w:sz w:val="21"/>
          <w:szCs w:val="21"/>
        </w:rPr>
        <w:t xml:space="preserve"> (медленный рост объема продаж / высокая доля рынка), имеют большую долю на медленно развивающемся рынке. Они являются основным источником доходов, которые можно использовать для поддерж</w:t>
      </w:r>
      <w:r w:rsidRPr="00E93A21">
        <w:rPr>
          <w:rFonts w:ascii="Times New Roman" w:hAnsi="Times New Roman"/>
          <w:sz w:val="21"/>
          <w:szCs w:val="21"/>
        </w:rPr>
        <w:softHyphen/>
        <w:t>ки других товаров.</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b/>
          <w:sz w:val="21"/>
          <w:szCs w:val="21"/>
        </w:rPr>
        <w:t xml:space="preserve"> «Звезды»</w:t>
      </w:r>
      <w:r w:rsidRPr="00E93A21">
        <w:rPr>
          <w:rFonts w:ascii="Times New Roman" w:hAnsi="Times New Roman"/>
          <w:sz w:val="21"/>
          <w:szCs w:val="21"/>
        </w:rPr>
        <w:t xml:space="preserve"> (быстрый рост продаж/высокая доля рынка) — это товары, имеющие значительную долю рынка, спрос на них рас</w:t>
      </w:r>
      <w:r w:rsidRPr="00E93A21">
        <w:rPr>
          <w:rFonts w:ascii="Times New Roman" w:hAnsi="Times New Roman"/>
          <w:sz w:val="21"/>
          <w:szCs w:val="21"/>
        </w:rPr>
        <w:softHyphen/>
        <w:t>тет высокими темпами. Они требуют затрат для обеспечения дальнейшего роста и при затруднениях в финансировании в бу</w:t>
      </w:r>
      <w:r w:rsidRPr="00E93A21">
        <w:rPr>
          <w:rFonts w:ascii="Times New Roman" w:hAnsi="Times New Roman"/>
          <w:sz w:val="21"/>
          <w:szCs w:val="21"/>
        </w:rPr>
        <w:softHyphen/>
        <w:t>дущем обещают стать «дойными коровами» (генераторами пр</w:t>
      </w:r>
      <w:r w:rsidRPr="00E93A21">
        <w:rPr>
          <w:rFonts w:ascii="Times New Roman" w:hAnsi="Times New Roman"/>
          <w:sz w:val="21"/>
          <w:szCs w:val="21"/>
        </w:rPr>
        <w:t>и</w:t>
      </w:r>
      <w:r w:rsidRPr="00E93A21">
        <w:rPr>
          <w:rFonts w:ascii="Times New Roman" w:hAnsi="Times New Roman"/>
          <w:sz w:val="21"/>
          <w:szCs w:val="21"/>
        </w:rPr>
        <w:t>были).</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b/>
          <w:sz w:val="21"/>
          <w:szCs w:val="21"/>
        </w:rPr>
        <w:t>«Дикие кошки»</w:t>
      </w:r>
      <w:r w:rsidRPr="00E93A21">
        <w:rPr>
          <w:rFonts w:ascii="Times New Roman" w:hAnsi="Times New Roman"/>
          <w:sz w:val="21"/>
          <w:szCs w:val="21"/>
        </w:rPr>
        <w:t>, или «вопросительные знаки», незначитель</w:t>
      </w:r>
      <w:r w:rsidRPr="00E93A21">
        <w:rPr>
          <w:rFonts w:ascii="Times New Roman" w:hAnsi="Times New Roman"/>
          <w:sz w:val="21"/>
          <w:szCs w:val="21"/>
        </w:rPr>
        <w:softHyphen/>
        <w:t>но воздействуют на рынок (маленькая доля рынка) даже при быстром росте продаж. Так как ведущее положение на рынке занимают товары ко</w:t>
      </w:r>
      <w:r w:rsidRPr="00E93A21">
        <w:rPr>
          <w:rFonts w:ascii="Times New Roman" w:hAnsi="Times New Roman"/>
          <w:sz w:val="21"/>
          <w:szCs w:val="21"/>
        </w:rPr>
        <w:t>н</w:t>
      </w:r>
      <w:r w:rsidRPr="00E93A21">
        <w:rPr>
          <w:rFonts w:ascii="Times New Roman" w:hAnsi="Times New Roman"/>
          <w:sz w:val="21"/>
          <w:szCs w:val="21"/>
        </w:rPr>
        <w:t>курентов, то для поддержания или увели</w:t>
      </w:r>
      <w:r w:rsidRPr="00E93A21">
        <w:rPr>
          <w:rFonts w:ascii="Times New Roman" w:hAnsi="Times New Roman"/>
          <w:sz w:val="21"/>
          <w:szCs w:val="21"/>
        </w:rPr>
        <w:softHyphen/>
        <w:t>чения доли рынка в условиях сильной конкуренции нужны зна</w:t>
      </w:r>
      <w:r w:rsidRPr="00E93A21">
        <w:rPr>
          <w:rFonts w:ascii="Times New Roman" w:hAnsi="Times New Roman"/>
          <w:sz w:val="21"/>
          <w:szCs w:val="21"/>
        </w:rPr>
        <w:softHyphen/>
        <w:t>чительные средства. Предприятие должно решить, следует ли увеличить расходы на продвижение своих товаров, активнее ис</w:t>
      </w:r>
      <w:r w:rsidRPr="00E93A21">
        <w:rPr>
          <w:rFonts w:ascii="Times New Roman" w:hAnsi="Times New Roman"/>
          <w:sz w:val="21"/>
          <w:szCs w:val="21"/>
        </w:rPr>
        <w:softHyphen/>
        <w:t>кать новые каналы сбыта, улучшить характеристики товаров или уйти с рынка. Сл</w:t>
      </w:r>
      <w:r w:rsidRPr="00E93A21">
        <w:rPr>
          <w:rFonts w:ascii="Times New Roman" w:hAnsi="Times New Roman"/>
          <w:sz w:val="21"/>
          <w:szCs w:val="21"/>
        </w:rPr>
        <w:t>е</w:t>
      </w:r>
      <w:r w:rsidRPr="00E93A21">
        <w:rPr>
          <w:rFonts w:ascii="Times New Roman" w:hAnsi="Times New Roman"/>
          <w:sz w:val="21"/>
          <w:szCs w:val="21"/>
        </w:rPr>
        <w:t>довательно, в перспективе такие товары могут стать «звездами» или исчезнуть с рынка.</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b/>
          <w:sz w:val="21"/>
          <w:szCs w:val="21"/>
        </w:rPr>
        <w:t>«Собаки» –</w:t>
      </w:r>
      <w:r w:rsidRPr="00E93A21">
        <w:rPr>
          <w:rFonts w:ascii="Times New Roman" w:hAnsi="Times New Roman"/>
          <w:sz w:val="21"/>
          <w:szCs w:val="21"/>
        </w:rPr>
        <w:t xml:space="preserve"> это товары с ограниченным объемом сбыта (не</w:t>
      </w:r>
      <w:r w:rsidRPr="00E93A21">
        <w:rPr>
          <w:rFonts w:ascii="Times New Roman" w:hAnsi="Times New Roman"/>
          <w:sz w:val="21"/>
          <w:szCs w:val="21"/>
        </w:rPr>
        <w:softHyphen/>
        <w:t>значительная доля рынка) в зрелой или сокращающейся отрас</w:t>
      </w:r>
      <w:r w:rsidRPr="00E93A21">
        <w:rPr>
          <w:rFonts w:ascii="Times New Roman" w:hAnsi="Times New Roman"/>
          <w:sz w:val="21"/>
          <w:szCs w:val="21"/>
        </w:rPr>
        <w:softHyphen/>
        <w:t>ли (медленный рост продаж). Поэтому они значительно отста</w:t>
      </w:r>
      <w:r w:rsidRPr="00E93A21">
        <w:rPr>
          <w:rFonts w:ascii="Times New Roman" w:hAnsi="Times New Roman"/>
          <w:sz w:val="21"/>
          <w:szCs w:val="21"/>
        </w:rPr>
        <w:softHyphen/>
        <w:t>ют от конкурентов по объему сбыта и от этих товаров необхо</w:t>
      </w:r>
      <w:r w:rsidRPr="00E93A21">
        <w:rPr>
          <w:rFonts w:ascii="Times New Roman" w:hAnsi="Times New Roman"/>
          <w:sz w:val="21"/>
          <w:szCs w:val="21"/>
        </w:rPr>
        <w:softHyphen/>
        <w:t>димо избавляться как можно быстрее, так как их присутствие на рынке может нанести ущерб репутации предприятия.</w:t>
      </w:r>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sz w:val="21"/>
          <w:szCs w:val="21"/>
        </w:rPr>
      </w:pPr>
      <w:r w:rsidRPr="00E93A21">
        <w:rPr>
          <w:rFonts w:ascii="Times New Roman" w:hAnsi="Times New Roman"/>
          <w:sz w:val="21"/>
          <w:szCs w:val="21"/>
        </w:rPr>
        <w:t>Точное знание места расположения товаров на матрице поз</w:t>
      </w:r>
      <w:r w:rsidRPr="00E93A21">
        <w:rPr>
          <w:rFonts w:ascii="Times New Roman" w:hAnsi="Times New Roman"/>
          <w:sz w:val="21"/>
          <w:szCs w:val="21"/>
        </w:rPr>
        <w:softHyphen/>
        <w:t>воляет оценивать перспективы их сбыта. Возможные успехи де</w:t>
      </w:r>
      <w:r w:rsidRPr="00E93A21">
        <w:rPr>
          <w:rFonts w:ascii="Times New Roman" w:hAnsi="Times New Roman"/>
          <w:sz w:val="21"/>
          <w:szCs w:val="21"/>
        </w:rPr>
        <w:softHyphen/>
        <w:t>ятельности предприятия в перспективе определяются выбором направлений и ма</w:t>
      </w:r>
      <w:r w:rsidRPr="00E93A21">
        <w:rPr>
          <w:rFonts w:ascii="Times New Roman" w:hAnsi="Times New Roman"/>
          <w:sz w:val="21"/>
          <w:szCs w:val="21"/>
        </w:rPr>
        <w:t>с</w:t>
      </w:r>
      <w:r w:rsidRPr="00E93A21">
        <w:rPr>
          <w:rFonts w:ascii="Times New Roman" w:hAnsi="Times New Roman"/>
          <w:sz w:val="21"/>
          <w:szCs w:val="21"/>
        </w:rPr>
        <w:t xml:space="preserve">штабов перераспределения финансовых средств от «дойных коров» в пользу «звезд» и «диких кошек». </w:t>
      </w:r>
      <w:proofErr w:type="gramStart"/>
      <w:r w:rsidRPr="00E93A21">
        <w:rPr>
          <w:rFonts w:ascii="Times New Roman" w:hAnsi="Times New Roman"/>
          <w:sz w:val="21"/>
          <w:szCs w:val="21"/>
        </w:rPr>
        <w:t>Одновременно следует учитывать, что «звезды» будут превра</w:t>
      </w:r>
      <w:r w:rsidRPr="00E93A21">
        <w:rPr>
          <w:rFonts w:ascii="Times New Roman" w:hAnsi="Times New Roman"/>
          <w:sz w:val="21"/>
          <w:szCs w:val="21"/>
        </w:rPr>
        <w:softHyphen/>
        <w:t>щаться в «дойных коров», «дикие кошки» перейдут либо в раз</w:t>
      </w:r>
      <w:r w:rsidRPr="00E93A21">
        <w:rPr>
          <w:rFonts w:ascii="Times New Roman" w:hAnsi="Times New Roman"/>
          <w:sz w:val="21"/>
          <w:szCs w:val="21"/>
        </w:rPr>
        <w:softHyphen/>
        <w:t>ряд «звезд», либо «собак».</w:t>
      </w:r>
      <w:proofErr w:type="gramEnd"/>
    </w:p>
    <w:p w:rsidR="00FA11E5" w:rsidRPr="00E93A21" w:rsidRDefault="00FA11E5" w:rsidP="00FB5C24">
      <w:pPr>
        <w:shd w:val="clear" w:color="auto" w:fill="FFFFFF"/>
        <w:autoSpaceDE w:val="0"/>
        <w:autoSpaceDN w:val="0"/>
        <w:adjustRightInd w:val="0"/>
        <w:spacing w:after="0" w:line="240" w:lineRule="auto"/>
        <w:ind w:firstLine="567"/>
        <w:rPr>
          <w:rFonts w:ascii="Times New Roman" w:hAnsi="Times New Roman"/>
          <w:b/>
          <w:sz w:val="21"/>
          <w:szCs w:val="21"/>
        </w:rPr>
      </w:pPr>
      <w:r w:rsidRPr="00E93A21">
        <w:rPr>
          <w:rFonts w:ascii="Times New Roman" w:hAnsi="Times New Roman"/>
          <w:b/>
          <w:sz w:val="21"/>
          <w:szCs w:val="21"/>
        </w:rPr>
        <w:t xml:space="preserve">На основе матрицы «рост рынка </w:t>
      </w:r>
      <w:proofErr w:type="gramStart"/>
      <w:r w:rsidRPr="00E93A21">
        <w:rPr>
          <w:rFonts w:ascii="Times New Roman" w:hAnsi="Times New Roman"/>
          <w:b/>
          <w:sz w:val="21"/>
          <w:szCs w:val="21"/>
        </w:rPr>
        <w:t>-д</w:t>
      </w:r>
      <w:proofErr w:type="gramEnd"/>
      <w:r w:rsidRPr="00E93A21">
        <w:rPr>
          <w:rFonts w:ascii="Times New Roman" w:hAnsi="Times New Roman"/>
          <w:b/>
          <w:sz w:val="21"/>
          <w:szCs w:val="21"/>
        </w:rPr>
        <w:t>оля рынка» в зависимос</w:t>
      </w:r>
      <w:r w:rsidRPr="00E93A21">
        <w:rPr>
          <w:rFonts w:ascii="Times New Roman" w:hAnsi="Times New Roman"/>
          <w:b/>
          <w:sz w:val="21"/>
          <w:szCs w:val="21"/>
        </w:rPr>
        <w:softHyphen/>
        <w:t>ти от цели предприятия может быть выбрана любая из предло</w:t>
      </w:r>
      <w:r w:rsidRPr="00E93A21">
        <w:rPr>
          <w:rFonts w:ascii="Times New Roman" w:hAnsi="Times New Roman"/>
          <w:b/>
          <w:sz w:val="21"/>
          <w:szCs w:val="21"/>
        </w:rPr>
        <w:softHyphen/>
        <w:t xml:space="preserve">женных стратегий: атакующая, оборонительная, отступления </w:t>
      </w:r>
    </w:p>
    <w:p w:rsidR="00FA11E5" w:rsidRPr="00E93A21" w:rsidRDefault="00FA11E5" w:rsidP="00FB5C24">
      <w:pPr>
        <w:shd w:val="clear" w:color="auto" w:fill="FFFFFF"/>
        <w:autoSpaceDE w:val="0"/>
        <w:autoSpaceDN w:val="0"/>
        <w:adjustRightInd w:val="0"/>
        <w:spacing w:after="0" w:line="240" w:lineRule="auto"/>
        <w:ind w:firstLine="567"/>
        <w:jc w:val="center"/>
        <w:rPr>
          <w:rFonts w:ascii="Times New Roman" w:hAnsi="Times New Roman"/>
          <w:sz w:val="21"/>
          <w:szCs w:val="21"/>
        </w:rPr>
      </w:pPr>
      <w:r w:rsidRPr="00E93A21">
        <w:rPr>
          <w:rFonts w:ascii="Times New Roman" w:hAnsi="Times New Roman"/>
          <w:i/>
          <w:iCs/>
          <w:sz w:val="21"/>
          <w:szCs w:val="21"/>
        </w:rPr>
        <w:t>Таблица</w:t>
      </w:r>
      <w:proofErr w:type="gramStart"/>
      <w:r w:rsidRPr="00E93A21">
        <w:rPr>
          <w:rFonts w:ascii="Times New Roman" w:hAnsi="Times New Roman"/>
          <w:i/>
          <w:iCs/>
          <w:sz w:val="21"/>
          <w:szCs w:val="21"/>
        </w:rPr>
        <w:t xml:space="preserve"> .</w:t>
      </w:r>
      <w:proofErr w:type="gramEnd"/>
      <w:r w:rsidRPr="00E93A21">
        <w:rPr>
          <w:rFonts w:ascii="Times New Roman" w:hAnsi="Times New Roman"/>
          <w:i/>
          <w:iCs/>
          <w:sz w:val="21"/>
          <w:szCs w:val="21"/>
        </w:rPr>
        <w:t xml:space="preserve"> </w:t>
      </w:r>
      <w:r w:rsidRPr="00E93A21">
        <w:rPr>
          <w:rFonts w:ascii="Times New Roman" w:hAnsi="Times New Roman"/>
          <w:b/>
          <w:bCs/>
          <w:sz w:val="21"/>
          <w:szCs w:val="21"/>
        </w:rPr>
        <w:t>Альтернативные стратегии в матрице «рост рынка — доля рынка»</w:t>
      </w:r>
    </w:p>
    <w:tbl>
      <w:tblPr>
        <w:tblW w:w="0" w:type="auto"/>
        <w:tblInd w:w="1569" w:type="dxa"/>
        <w:tblLayout w:type="fixed"/>
        <w:tblCellMar>
          <w:left w:w="40" w:type="dxa"/>
          <w:right w:w="40" w:type="dxa"/>
        </w:tblCellMar>
        <w:tblLook w:val="0000"/>
      </w:tblPr>
      <w:tblGrid>
        <w:gridCol w:w="3827"/>
        <w:gridCol w:w="2694"/>
      </w:tblGrid>
      <w:tr w:rsidR="00FA11E5" w:rsidRPr="00E93A21" w:rsidTr="00FA11E5">
        <w:trPr>
          <w:trHeight w:val="24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Цель предприятия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Вид стратегии</w:t>
            </w:r>
          </w:p>
        </w:tc>
      </w:tr>
      <w:tr w:rsidR="00FA11E5" w:rsidRPr="00E93A21" w:rsidTr="00FA11E5">
        <w:trPr>
          <w:trHeight w:val="304"/>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 xml:space="preserve">Завоевание или расширение доли рынка </w:t>
            </w:r>
          </w:p>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 xml:space="preserve">Сохранение имеющейся доли рынка </w:t>
            </w:r>
          </w:p>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Уход с рынка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 xml:space="preserve">Атакующая </w:t>
            </w:r>
          </w:p>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 xml:space="preserve">Оборонительная </w:t>
            </w:r>
          </w:p>
          <w:p w:rsidR="00FA11E5" w:rsidRPr="00E93A21" w:rsidRDefault="00FA11E5" w:rsidP="00FB5C24">
            <w:pPr>
              <w:shd w:val="clear" w:color="auto" w:fill="FFFFFF"/>
              <w:autoSpaceDE w:val="0"/>
              <w:autoSpaceDN w:val="0"/>
              <w:adjustRightInd w:val="0"/>
              <w:spacing w:after="0" w:line="240" w:lineRule="auto"/>
              <w:rPr>
                <w:rFonts w:ascii="Times New Roman" w:hAnsi="Times New Roman"/>
                <w:sz w:val="21"/>
                <w:szCs w:val="21"/>
              </w:rPr>
            </w:pPr>
            <w:r w:rsidRPr="00E93A21">
              <w:rPr>
                <w:rFonts w:ascii="Times New Roman" w:hAnsi="Times New Roman"/>
                <w:sz w:val="21"/>
                <w:szCs w:val="21"/>
              </w:rPr>
              <w:t>Отступления</w:t>
            </w:r>
          </w:p>
        </w:tc>
      </w:tr>
    </w:tbl>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iCs/>
          <w:sz w:val="21"/>
          <w:szCs w:val="21"/>
        </w:rPr>
      </w:pP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Атакующая стратегия </w:t>
      </w:r>
      <w:r w:rsidRPr="00E93A21">
        <w:rPr>
          <w:rFonts w:ascii="Times New Roman" w:hAnsi="Times New Roman"/>
          <w:sz w:val="21"/>
          <w:szCs w:val="21"/>
        </w:rPr>
        <w:t>предполагает активную, агрессив</w:t>
      </w:r>
      <w:r w:rsidRPr="00E93A21">
        <w:rPr>
          <w:rFonts w:ascii="Times New Roman" w:hAnsi="Times New Roman"/>
          <w:sz w:val="21"/>
          <w:szCs w:val="21"/>
        </w:rPr>
        <w:softHyphen/>
        <w:t>ную позицию предприятия на рынке и преследует цель завое</w:t>
      </w:r>
      <w:r w:rsidRPr="00E93A21">
        <w:rPr>
          <w:rFonts w:ascii="Times New Roman" w:hAnsi="Times New Roman"/>
          <w:sz w:val="21"/>
          <w:szCs w:val="21"/>
        </w:rPr>
        <w:softHyphen/>
        <w:t>вать и расширить рыночную долю. Использование данной стратегии целесообразно: а) если доля рынка ниже необходи</w:t>
      </w:r>
      <w:r w:rsidRPr="00E93A21">
        <w:rPr>
          <w:rFonts w:ascii="Times New Roman" w:hAnsi="Times New Roman"/>
          <w:sz w:val="21"/>
          <w:szCs w:val="21"/>
        </w:rPr>
        <w:softHyphen/>
        <w:t>мого минимума или она (доля) резко сократилась в результате действий конкурентов; б) для более быстрого внедрения ново</w:t>
      </w:r>
      <w:r w:rsidRPr="00E93A21">
        <w:rPr>
          <w:rFonts w:ascii="Times New Roman" w:hAnsi="Times New Roman"/>
          <w:sz w:val="21"/>
          <w:szCs w:val="21"/>
        </w:rPr>
        <w:softHyphen/>
        <w:t>го товара на рынок; в) при политике расширения пр</w:t>
      </w:r>
      <w:r w:rsidRPr="00E93A21">
        <w:rPr>
          <w:rFonts w:ascii="Times New Roman" w:hAnsi="Times New Roman"/>
          <w:sz w:val="21"/>
          <w:szCs w:val="21"/>
        </w:rPr>
        <w:t>о</w:t>
      </w:r>
      <w:r w:rsidRPr="00E93A21">
        <w:rPr>
          <w:rFonts w:ascii="Times New Roman" w:hAnsi="Times New Roman"/>
          <w:sz w:val="21"/>
          <w:szCs w:val="21"/>
        </w:rPr>
        <w:t>извод</w:t>
      </w:r>
      <w:r w:rsidRPr="00E93A21">
        <w:rPr>
          <w:rFonts w:ascii="Times New Roman" w:hAnsi="Times New Roman"/>
          <w:sz w:val="21"/>
          <w:szCs w:val="21"/>
        </w:rPr>
        <w:softHyphen/>
        <w:t>ства, затраты на которое могут окупиться лишь при значитель</w:t>
      </w:r>
      <w:r w:rsidRPr="00E93A21">
        <w:rPr>
          <w:rFonts w:ascii="Times New Roman" w:hAnsi="Times New Roman"/>
          <w:sz w:val="21"/>
          <w:szCs w:val="21"/>
        </w:rPr>
        <w:softHyphen/>
        <w:t>ном объеме продаж; г) когда появляе</w:t>
      </w:r>
      <w:r w:rsidRPr="00E93A21">
        <w:rPr>
          <w:rFonts w:ascii="Times New Roman" w:hAnsi="Times New Roman"/>
          <w:sz w:val="21"/>
          <w:szCs w:val="21"/>
        </w:rPr>
        <w:t>т</w:t>
      </w:r>
      <w:r w:rsidRPr="00E93A21">
        <w:rPr>
          <w:rFonts w:ascii="Times New Roman" w:hAnsi="Times New Roman"/>
          <w:sz w:val="21"/>
          <w:szCs w:val="21"/>
        </w:rPr>
        <w:t>ся реальная возможность при относительно небольших затратах увеличить рыночную до</w:t>
      </w:r>
      <w:r w:rsidRPr="00E93A21">
        <w:rPr>
          <w:rFonts w:ascii="Times New Roman" w:hAnsi="Times New Roman"/>
          <w:sz w:val="21"/>
          <w:szCs w:val="21"/>
        </w:rPr>
        <w:softHyphen/>
        <w:t>лю в результате потери своих позиций конкурентами. Проведе</w:t>
      </w:r>
      <w:r w:rsidRPr="00E93A21">
        <w:rPr>
          <w:rFonts w:ascii="Times New Roman" w:hAnsi="Times New Roman"/>
          <w:sz w:val="21"/>
          <w:szCs w:val="21"/>
        </w:rPr>
        <w:softHyphen/>
        <w:t>ние атакующей стратегии сопряжено со значительными труд</w:t>
      </w:r>
      <w:r w:rsidRPr="00E93A21">
        <w:rPr>
          <w:rFonts w:ascii="Times New Roman" w:hAnsi="Times New Roman"/>
          <w:sz w:val="21"/>
          <w:szCs w:val="21"/>
        </w:rPr>
        <w:softHyphen/>
        <w:t>ностями при работе на рынках с высокой степенью монополи</w:t>
      </w:r>
      <w:r w:rsidRPr="00E93A21">
        <w:rPr>
          <w:rFonts w:ascii="Times New Roman" w:hAnsi="Times New Roman"/>
          <w:sz w:val="21"/>
          <w:szCs w:val="21"/>
        </w:rPr>
        <w:softHyphen/>
        <w:t>зации и при предложении товаров, кот</w:t>
      </w:r>
      <w:r w:rsidRPr="00E93A21">
        <w:rPr>
          <w:rFonts w:ascii="Times New Roman" w:hAnsi="Times New Roman"/>
          <w:sz w:val="21"/>
          <w:szCs w:val="21"/>
        </w:rPr>
        <w:t>о</w:t>
      </w:r>
      <w:r w:rsidRPr="00E93A21">
        <w:rPr>
          <w:rFonts w:ascii="Times New Roman" w:hAnsi="Times New Roman"/>
          <w:sz w:val="21"/>
          <w:szCs w:val="21"/>
        </w:rPr>
        <w:t>рые плохо поддаются дифференциации.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Оборонительная </w:t>
      </w:r>
      <w:proofErr w:type="gramStart"/>
      <w:r w:rsidRPr="00E93A21">
        <w:rPr>
          <w:rFonts w:ascii="Times New Roman" w:hAnsi="Times New Roman"/>
          <w:i/>
          <w:iCs/>
          <w:sz w:val="21"/>
          <w:szCs w:val="21"/>
        </w:rPr>
        <w:t>стратегия</w:t>
      </w:r>
      <w:proofErr w:type="gramEnd"/>
      <w:r w:rsidRPr="00E93A21">
        <w:rPr>
          <w:rFonts w:ascii="Times New Roman" w:hAnsi="Times New Roman"/>
          <w:i/>
          <w:iCs/>
          <w:sz w:val="21"/>
          <w:szCs w:val="21"/>
        </w:rPr>
        <w:t xml:space="preserve"> </w:t>
      </w:r>
      <w:r w:rsidRPr="00E93A21">
        <w:rPr>
          <w:rFonts w:ascii="Times New Roman" w:hAnsi="Times New Roman"/>
          <w:sz w:val="21"/>
          <w:szCs w:val="21"/>
        </w:rPr>
        <w:t>предполагав сохранение пред</w:t>
      </w:r>
      <w:r w:rsidRPr="00E93A21">
        <w:rPr>
          <w:rFonts w:ascii="Times New Roman" w:hAnsi="Times New Roman"/>
          <w:sz w:val="21"/>
          <w:szCs w:val="21"/>
        </w:rPr>
        <w:softHyphen/>
        <w:t>приятием имеющейся доли рынка и удержание своих позиций. Она может быть использована при удовлетворительной позиции предприятия, в случае недостатка сре</w:t>
      </w:r>
      <w:proofErr w:type="gramStart"/>
      <w:r w:rsidRPr="00E93A21">
        <w:rPr>
          <w:rFonts w:ascii="Times New Roman" w:hAnsi="Times New Roman"/>
          <w:sz w:val="21"/>
          <w:szCs w:val="21"/>
        </w:rPr>
        <w:t>дств дл</w:t>
      </w:r>
      <w:proofErr w:type="gramEnd"/>
      <w:r w:rsidRPr="00E93A21">
        <w:rPr>
          <w:rFonts w:ascii="Times New Roman" w:hAnsi="Times New Roman"/>
          <w:sz w:val="21"/>
          <w:szCs w:val="21"/>
        </w:rPr>
        <w:t>я проведения атакующей стратегии, в ситуации, когда предприятие опас</w:t>
      </w:r>
      <w:r w:rsidRPr="00E93A21">
        <w:rPr>
          <w:rFonts w:ascii="Times New Roman" w:hAnsi="Times New Roman"/>
          <w:sz w:val="21"/>
          <w:szCs w:val="21"/>
        </w:rPr>
        <w:t>а</w:t>
      </w:r>
      <w:r w:rsidRPr="00E93A21">
        <w:rPr>
          <w:rFonts w:ascii="Times New Roman" w:hAnsi="Times New Roman"/>
          <w:sz w:val="21"/>
          <w:szCs w:val="21"/>
        </w:rPr>
        <w:lastRenderedPageBreak/>
        <w:t>ет</w:t>
      </w:r>
      <w:r w:rsidRPr="00E93A21">
        <w:rPr>
          <w:rFonts w:ascii="Times New Roman" w:hAnsi="Times New Roman"/>
          <w:sz w:val="21"/>
          <w:szCs w:val="21"/>
        </w:rPr>
        <w:softHyphen/>
        <w:t>ся осуществлять атакующую стратегию из-за возможных силь</w:t>
      </w:r>
      <w:r w:rsidRPr="00E93A21">
        <w:rPr>
          <w:rFonts w:ascii="Times New Roman" w:hAnsi="Times New Roman"/>
          <w:sz w:val="21"/>
          <w:szCs w:val="21"/>
        </w:rPr>
        <w:softHyphen/>
        <w:t>ных ответных мер со стороны конкуре</w:t>
      </w:r>
      <w:r w:rsidRPr="00E93A21">
        <w:rPr>
          <w:rFonts w:ascii="Times New Roman" w:hAnsi="Times New Roman"/>
          <w:sz w:val="21"/>
          <w:szCs w:val="21"/>
        </w:rPr>
        <w:t>н</w:t>
      </w:r>
      <w:r w:rsidRPr="00E93A21">
        <w:rPr>
          <w:rFonts w:ascii="Times New Roman" w:hAnsi="Times New Roman"/>
          <w:sz w:val="21"/>
          <w:szCs w:val="21"/>
        </w:rPr>
        <w:t>тов Оборонительную стратегию часто применяют крупные предприятия на извест</w:t>
      </w:r>
      <w:r w:rsidRPr="00E93A21">
        <w:rPr>
          <w:rFonts w:ascii="Times New Roman" w:hAnsi="Times New Roman"/>
          <w:sz w:val="21"/>
          <w:szCs w:val="21"/>
        </w:rPr>
        <w:softHyphen/>
        <w:t>ных для них рынках. В то же время подобная стратегия таит в себе опасность. Она требует оценки действий конкурентов и вн</w:t>
      </w:r>
      <w:r w:rsidRPr="00E93A21">
        <w:rPr>
          <w:rFonts w:ascii="Times New Roman" w:hAnsi="Times New Roman"/>
          <w:sz w:val="21"/>
          <w:szCs w:val="21"/>
        </w:rPr>
        <w:t>и</w:t>
      </w:r>
      <w:r w:rsidRPr="00E93A21">
        <w:rPr>
          <w:rFonts w:ascii="Times New Roman" w:hAnsi="Times New Roman"/>
          <w:sz w:val="21"/>
          <w:szCs w:val="21"/>
        </w:rPr>
        <w:t xml:space="preserve">мания к вопросам развития научно-технического прогресса. Если обороняющееся предприятие вовремя не заметит </w:t>
      </w:r>
      <w:r w:rsidRPr="00E93A21">
        <w:rPr>
          <w:rFonts w:ascii="Times New Roman" w:hAnsi="Times New Roman"/>
          <w:iCs/>
          <w:sz w:val="21"/>
          <w:szCs w:val="21"/>
        </w:rPr>
        <w:t>науч</w:t>
      </w:r>
      <w:r w:rsidRPr="00E93A21">
        <w:rPr>
          <w:rFonts w:ascii="Times New Roman" w:hAnsi="Times New Roman"/>
          <w:iCs/>
          <w:sz w:val="21"/>
          <w:szCs w:val="21"/>
        </w:rPr>
        <w:softHyphen/>
        <w:t>но-технические</w:t>
      </w:r>
      <w:r w:rsidRPr="00E93A21">
        <w:rPr>
          <w:rFonts w:ascii="Times New Roman" w:hAnsi="Times New Roman"/>
          <w:i/>
          <w:iCs/>
          <w:sz w:val="21"/>
          <w:szCs w:val="21"/>
        </w:rPr>
        <w:t xml:space="preserve"> </w:t>
      </w:r>
      <w:r w:rsidRPr="00E93A21">
        <w:rPr>
          <w:rFonts w:ascii="Times New Roman" w:hAnsi="Times New Roman"/>
          <w:sz w:val="21"/>
          <w:szCs w:val="21"/>
        </w:rPr>
        <w:t>достижения конкурентов, позволяющие им снизить издержки производства, то это подорвет его позиции и может заставить уйти с рынка.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Стратегия отступления </w:t>
      </w:r>
      <w:r w:rsidRPr="00E93A21">
        <w:rPr>
          <w:rFonts w:ascii="Times New Roman" w:hAnsi="Times New Roman"/>
          <w:sz w:val="21"/>
          <w:szCs w:val="21"/>
        </w:rPr>
        <w:t>является, как давило, вынужден</w:t>
      </w:r>
      <w:r w:rsidRPr="00E93A21">
        <w:rPr>
          <w:rFonts w:ascii="Times New Roman" w:hAnsi="Times New Roman"/>
          <w:sz w:val="21"/>
          <w:szCs w:val="21"/>
        </w:rPr>
        <w:softHyphen/>
        <w:t>ной, а не сознательно выбираемой. Она предполагает как прекращение рыночного присутствия, так и полное сворачивание  коммерческих опер</w:t>
      </w:r>
      <w:r w:rsidRPr="00E93A21">
        <w:rPr>
          <w:rFonts w:ascii="Times New Roman" w:hAnsi="Times New Roman"/>
          <w:sz w:val="21"/>
          <w:szCs w:val="21"/>
        </w:rPr>
        <w:t>а</w:t>
      </w:r>
      <w:r w:rsidRPr="00E93A21">
        <w:rPr>
          <w:rFonts w:ascii="Times New Roman" w:hAnsi="Times New Roman"/>
          <w:sz w:val="21"/>
          <w:szCs w:val="21"/>
        </w:rPr>
        <w:t>ций.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sz w:val="21"/>
          <w:szCs w:val="21"/>
        </w:rPr>
        <w:t xml:space="preserve">Коммерческий успех предприятия предопределяется не только нахождением своего рынка, но и удачным поиском на нем достаточно свободного места </w:t>
      </w:r>
      <w:r w:rsidRPr="00E93A21">
        <w:rPr>
          <w:rFonts w:ascii="Times New Roman" w:hAnsi="Times New Roman"/>
          <w:b/>
          <w:i/>
          <w:iCs/>
          <w:sz w:val="21"/>
          <w:szCs w:val="21"/>
        </w:rPr>
        <w:t xml:space="preserve">(рыночной ниши), </w:t>
      </w:r>
      <w:r w:rsidRPr="00E93A21">
        <w:rPr>
          <w:rFonts w:ascii="Times New Roman" w:hAnsi="Times New Roman"/>
          <w:b/>
          <w:sz w:val="21"/>
          <w:szCs w:val="21"/>
        </w:rPr>
        <w:t>т.е. ограни</w:t>
      </w:r>
      <w:r w:rsidRPr="00E93A21">
        <w:rPr>
          <w:rFonts w:ascii="Times New Roman" w:hAnsi="Times New Roman"/>
          <w:b/>
          <w:sz w:val="21"/>
          <w:szCs w:val="21"/>
        </w:rPr>
        <w:softHyphen/>
        <w:t>ченной по масштабам с четко очерченным числом потребите</w:t>
      </w:r>
      <w:r w:rsidRPr="00E93A21">
        <w:rPr>
          <w:rFonts w:ascii="Times New Roman" w:hAnsi="Times New Roman"/>
          <w:b/>
          <w:sz w:val="21"/>
          <w:szCs w:val="21"/>
        </w:rPr>
        <w:softHyphen/>
        <w:t>лей сферы деятельности, позволяющей предпр</w:t>
      </w:r>
      <w:r w:rsidRPr="00E93A21">
        <w:rPr>
          <w:rFonts w:ascii="Times New Roman" w:hAnsi="Times New Roman"/>
          <w:b/>
          <w:sz w:val="21"/>
          <w:szCs w:val="21"/>
        </w:rPr>
        <w:t>и</w:t>
      </w:r>
      <w:r w:rsidRPr="00E93A21">
        <w:rPr>
          <w:rFonts w:ascii="Times New Roman" w:hAnsi="Times New Roman"/>
          <w:b/>
          <w:sz w:val="21"/>
          <w:szCs w:val="21"/>
        </w:rPr>
        <w:t>ятию реализо</w:t>
      </w:r>
      <w:r w:rsidRPr="00E93A21">
        <w:rPr>
          <w:rFonts w:ascii="Times New Roman" w:hAnsi="Times New Roman"/>
          <w:b/>
          <w:sz w:val="21"/>
          <w:szCs w:val="21"/>
        </w:rPr>
        <w:softHyphen/>
        <w:t xml:space="preserve">вать свои конкурентные преимущества. </w:t>
      </w:r>
      <w:r w:rsidRPr="00E93A21">
        <w:rPr>
          <w:rFonts w:ascii="Times New Roman" w:hAnsi="Times New Roman"/>
          <w:sz w:val="21"/>
          <w:szCs w:val="21"/>
        </w:rPr>
        <w:t>Размер ниши определя</w:t>
      </w:r>
      <w:r w:rsidRPr="00E93A21">
        <w:rPr>
          <w:rFonts w:ascii="Times New Roman" w:hAnsi="Times New Roman"/>
          <w:sz w:val="21"/>
          <w:szCs w:val="21"/>
        </w:rPr>
        <w:softHyphen/>
        <w:t>ется масштабом потреб</w:t>
      </w:r>
      <w:r w:rsidRPr="00E93A21">
        <w:rPr>
          <w:rFonts w:ascii="Times New Roman" w:hAnsi="Times New Roman"/>
          <w:sz w:val="21"/>
          <w:szCs w:val="21"/>
        </w:rPr>
        <w:t>и</w:t>
      </w:r>
      <w:r w:rsidRPr="00E93A21">
        <w:rPr>
          <w:rFonts w:ascii="Times New Roman" w:hAnsi="Times New Roman"/>
          <w:sz w:val="21"/>
          <w:szCs w:val="21"/>
        </w:rPr>
        <w:t>тельских сегментов, т. е. численностью потенциальных покупателей, составляющих этот сегмент, и та</w:t>
      </w:r>
      <w:r w:rsidRPr="00E93A21">
        <w:rPr>
          <w:rFonts w:ascii="Times New Roman" w:hAnsi="Times New Roman"/>
          <w:sz w:val="21"/>
          <w:szCs w:val="21"/>
        </w:rPr>
        <w:softHyphen/>
        <w:t>ким фактором, как склонность к потреблению. Иными слова</w:t>
      </w:r>
      <w:r w:rsidRPr="00E93A21">
        <w:rPr>
          <w:rFonts w:ascii="Times New Roman" w:hAnsi="Times New Roman"/>
          <w:sz w:val="21"/>
          <w:szCs w:val="21"/>
        </w:rPr>
        <w:softHyphen/>
        <w:t>ми, это сумма средств, которую в среднем может выделить на закупку продукции данного товарного сектора покупатель из данного сегмента, или нат</w:t>
      </w:r>
      <w:r w:rsidRPr="00E93A21">
        <w:rPr>
          <w:rFonts w:ascii="Times New Roman" w:hAnsi="Times New Roman"/>
          <w:sz w:val="21"/>
          <w:szCs w:val="21"/>
        </w:rPr>
        <w:t>у</w:t>
      </w:r>
      <w:r w:rsidRPr="00E93A21">
        <w:rPr>
          <w:rFonts w:ascii="Times New Roman" w:hAnsi="Times New Roman"/>
          <w:sz w:val="21"/>
          <w:szCs w:val="21"/>
        </w:rPr>
        <w:t xml:space="preserve">ральное количество товара, которое способен приобрести данный сегмент покупателей. </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i/>
          <w:sz w:val="21"/>
          <w:szCs w:val="21"/>
        </w:rPr>
      </w:pPr>
      <w:r w:rsidRPr="00E93A21">
        <w:rPr>
          <w:rFonts w:ascii="Times New Roman" w:hAnsi="Times New Roman"/>
          <w:b/>
          <w:sz w:val="21"/>
          <w:szCs w:val="21"/>
        </w:rPr>
        <w:t>Ниши могут быть вертикальными и горизонтальными (воз</w:t>
      </w:r>
      <w:r w:rsidRPr="00E93A21">
        <w:rPr>
          <w:rFonts w:ascii="Times New Roman" w:hAnsi="Times New Roman"/>
          <w:b/>
          <w:sz w:val="21"/>
          <w:szCs w:val="21"/>
        </w:rPr>
        <w:softHyphen/>
        <w:t>можны и сочетания).</w:t>
      </w:r>
      <w:r w:rsidRPr="00E93A21">
        <w:rPr>
          <w:rFonts w:ascii="Times New Roman" w:hAnsi="Times New Roman"/>
          <w:sz w:val="21"/>
          <w:szCs w:val="21"/>
        </w:rPr>
        <w:t xml:space="preserve"> </w:t>
      </w:r>
      <w:r w:rsidRPr="00E93A21">
        <w:rPr>
          <w:rFonts w:ascii="Times New Roman" w:hAnsi="Times New Roman"/>
          <w:i/>
          <w:sz w:val="21"/>
          <w:szCs w:val="21"/>
        </w:rPr>
        <w:t>Маркетинг, ориентированный на верти</w:t>
      </w:r>
      <w:r w:rsidRPr="00E93A21">
        <w:rPr>
          <w:rFonts w:ascii="Times New Roman" w:hAnsi="Times New Roman"/>
          <w:i/>
          <w:sz w:val="21"/>
          <w:szCs w:val="21"/>
        </w:rPr>
        <w:softHyphen/>
        <w:t>кальную нишу, должен быть направлен на удовлетворение за</w:t>
      </w:r>
      <w:r w:rsidRPr="00E93A21">
        <w:rPr>
          <w:rFonts w:ascii="Times New Roman" w:hAnsi="Times New Roman"/>
          <w:i/>
          <w:sz w:val="21"/>
          <w:szCs w:val="21"/>
        </w:rPr>
        <w:softHyphen/>
        <w:t>просов разных групп потребителей в одной или в схожих ассор</w:t>
      </w:r>
      <w:r w:rsidRPr="00E93A21">
        <w:rPr>
          <w:rFonts w:ascii="Times New Roman" w:hAnsi="Times New Roman"/>
          <w:i/>
          <w:sz w:val="21"/>
          <w:szCs w:val="21"/>
        </w:rPr>
        <w:softHyphen/>
        <w:t>тиментных позициях продукции. Марк</w:t>
      </w:r>
      <w:r w:rsidRPr="00E93A21">
        <w:rPr>
          <w:rFonts w:ascii="Times New Roman" w:hAnsi="Times New Roman"/>
          <w:i/>
          <w:sz w:val="21"/>
          <w:szCs w:val="21"/>
        </w:rPr>
        <w:t>е</w:t>
      </w:r>
      <w:r w:rsidRPr="00E93A21">
        <w:rPr>
          <w:rFonts w:ascii="Times New Roman" w:hAnsi="Times New Roman"/>
          <w:i/>
          <w:sz w:val="21"/>
          <w:szCs w:val="21"/>
        </w:rPr>
        <w:t>тинг</w:t>
      </w:r>
      <w:proofErr w:type="gramStart"/>
      <w:r w:rsidRPr="00E93A21">
        <w:rPr>
          <w:rFonts w:ascii="Times New Roman" w:hAnsi="Times New Roman"/>
          <w:i/>
          <w:sz w:val="21"/>
          <w:szCs w:val="21"/>
        </w:rPr>
        <w:t>,о</w:t>
      </w:r>
      <w:proofErr w:type="gramEnd"/>
      <w:r w:rsidRPr="00E93A21">
        <w:rPr>
          <w:rFonts w:ascii="Times New Roman" w:hAnsi="Times New Roman"/>
          <w:i/>
          <w:sz w:val="21"/>
          <w:szCs w:val="21"/>
        </w:rPr>
        <w:t>риентированный на поиск горизонтальный ниши, должен быть направлен на удовлетворение з</w:t>
      </w:r>
      <w:r w:rsidRPr="00E93A21">
        <w:rPr>
          <w:rFonts w:ascii="Times New Roman" w:hAnsi="Times New Roman"/>
          <w:i/>
          <w:sz w:val="21"/>
          <w:szCs w:val="21"/>
        </w:rPr>
        <w:t>а</w:t>
      </w:r>
      <w:r w:rsidRPr="00E93A21">
        <w:rPr>
          <w:rFonts w:ascii="Times New Roman" w:hAnsi="Times New Roman"/>
          <w:i/>
          <w:sz w:val="21"/>
          <w:szCs w:val="21"/>
        </w:rPr>
        <w:t>просов одной или близких групп потребите</w:t>
      </w:r>
      <w:r w:rsidRPr="00E93A21">
        <w:rPr>
          <w:rFonts w:ascii="Times New Roman" w:hAnsi="Times New Roman"/>
          <w:i/>
          <w:sz w:val="21"/>
          <w:szCs w:val="21"/>
        </w:rPr>
        <w:softHyphen/>
        <w:t>лей в продукции различного ассортимента. Это предполагает целесообразность расширения ассортимента продукции или услуг для потребителей независимо от того, существует ли меж</w:t>
      </w:r>
      <w:r w:rsidRPr="00E93A21">
        <w:rPr>
          <w:rFonts w:ascii="Times New Roman" w:hAnsi="Times New Roman"/>
          <w:i/>
          <w:sz w:val="21"/>
          <w:szCs w:val="21"/>
        </w:rPr>
        <w:softHyphen/>
        <w:t>ду этой продукцией или услугами тесная связь.</w:t>
      </w:r>
      <w:r w:rsidRPr="00E93A21">
        <w:rPr>
          <w:rFonts w:ascii="Times New Roman" w:hAnsi="Times New Roman"/>
          <w:sz w:val="21"/>
          <w:szCs w:val="21"/>
        </w:rPr>
        <w:t xml:space="preserve"> </w:t>
      </w:r>
      <w:r w:rsidRPr="00E93A21">
        <w:rPr>
          <w:rFonts w:ascii="Times New Roman" w:hAnsi="Times New Roman"/>
          <w:b/>
          <w:sz w:val="21"/>
          <w:szCs w:val="21"/>
        </w:rPr>
        <w:t>Удачный поиск ниши совсем не о</w:t>
      </w:r>
      <w:r w:rsidRPr="00E93A21">
        <w:rPr>
          <w:rFonts w:ascii="Times New Roman" w:hAnsi="Times New Roman"/>
          <w:b/>
          <w:sz w:val="21"/>
          <w:szCs w:val="21"/>
        </w:rPr>
        <w:t>з</w:t>
      </w:r>
      <w:r w:rsidRPr="00E93A21">
        <w:rPr>
          <w:rFonts w:ascii="Times New Roman" w:hAnsi="Times New Roman"/>
          <w:b/>
          <w:sz w:val="21"/>
          <w:szCs w:val="21"/>
        </w:rPr>
        <w:t xml:space="preserve">начает, что она найдена навсегда. </w:t>
      </w:r>
      <w:r w:rsidRPr="00E93A21">
        <w:rPr>
          <w:rFonts w:ascii="Times New Roman" w:hAnsi="Times New Roman"/>
          <w:i/>
          <w:sz w:val="21"/>
          <w:szCs w:val="21"/>
        </w:rPr>
        <w:t>Рано или поздно появится конкурент, который будет пытаться «втиснуть</w:t>
      </w:r>
      <w:r w:rsidRPr="00E93A21">
        <w:rPr>
          <w:rFonts w:ascii="Times New Roman" w:hAnsi="Times New Roman"/>
          <w:i/>
          <w:sz w:val="21"/>
          <w:szCs w:val="21"/>
        </w:rPr>
        <w:softHyphen/>
        <w:t xml:space="preserve">ся» в эту же нишу. Поэтому всегда следует искать следующую нишу, пока действует </w:t>
      </w:r>
      <w:proofErr w:type="gramStart"/>
      <w:r w:rsidRPr="00E93A21">
        <w:rPr>
          <w:rFonts w:ascii="Times New Roman" w:hAnsi="Times New Roman"/>
          <w:i/>
          <w:sz w:val="21"/>
          <w:szCs w:val="21"/>
        </w:rPr>
        <w:t>име</w:t>
      </w:r>
      <w:r w:rsidRPr="00E93A21">
        <w:rPr>
          <w:rFonts w:ascii="Times New Roman" w:hAnsi="Times New Roman"/>
          <w:i/>
          <w:sz w:val="21"/>
          <w:szCs w:val="21"/>
        </w:rPr>
        <w:t>ю</w:t>
      </w:r>
      <w:r w:rsidRPr="00E93A21">
        <w:rPr>
          <w:rFonts w:ascii="Times New Roman" w:hAnsi="Times New Roman"/>
          <w:i/>
          <w:sz w:val="21"/>
          <w:szCs w:val="21"/>
        </w:rPr>
        <w:t>щаяся</w:t>
      </w:r>
      <w:proofErr w:type="gramEnd"/>
      <w:r w:rsidRPr="00E93A21">
        <w:rPr>
          <w:rFonts w:ascii="Times New Roman" w:hAnsi="Times New Roman"/>
          <w:i/>
          <w:sz w:val="21"/>
          <w:szCs w:val="21"/>
        </w:rPr>
        <w:t>. Открытая новая ниша со вре</w:t>
      </w:r>
      <w:r w:rsidRPr="00E93A21">
        <w:rPr>
          <w:rFonts w:ascii="Times New Roman" w:hAnsi="Times New Roman"/>
          <w:i/>
          <w:sz w:val="21"/>
          <w:szCs w:val="21"/>
        </w:rPr>
        <w:softHyphen/>
        <w:t>менем превращается в рынок для массового производства.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Конкурентные стратегии фирм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sz w:val="21"/>
          <w:szCs w:val="21"/>
        </w:rPr>
        <w:t>Позицию фирмы в отрасли определяет конкурентное пре</w:t>
      </w:r>
      <w:r w:rsidRPr="00E93A21">
        <w:rPr>
          <w:rFonts w:ascii="Times New Roman" w:hAnsi="Times New Roman"/>
          <w:b/>
          <w:sz w:val="21"/>
          <w:szCs w:val="21"/>
        </w:rPr>
        <w:softHyphen/>
        <w:t>имущество</w:t>
      </w:r>
      <w:r w:rsidRPr="00E93A21">
        <w:rPr>
          <w:rFonts w:ascii="Times New Roman" w:hAnsi="Times New Roman"/>
          <w:sz w:val="21"/>
          <w:szCs w:val="21"/>
        </w:rPr>
        <w:t>, с помощью которого фи</w:t>
      </w:r>
      <w:r w:rsidRPr="00E93A21">
        <w:rPr>
          <w:rFonts w:ascii="Times New Roman" w:hAnsi="Times New Roman"/>
          <w:sz w:val="21"/>
          <w:szCs w:val="21"/>
        </w:rPr>
        <w:t>р</w:t>
      </w:r>
      <w:r w:rsidRPr="00E93A21">
        <w:rPr>
          <w:rFonts w:ascii="Times New Roman" w:hAnsi="Times New Roman"/>
          <w:sz w:val="21"/>
          <w:szCs w:val="21"/>
        </w:rPr>
        <w:t>мы обходят своих соперни</w:t>
      </w:r>
      <w:r w:rsidRPr="00E93A21">
        <w:rPr>
          <w:rFonts w:ascii="Times New Roman" w:hAnsi="Times New Roman"/>
          <w:sz w:val="21"/>
          <w:szCs w:val="21"/>
        </w:rPr>
        <w:softHyphen/>
        <w:t xml:space="preserve">ков. Конкурентное преимущество </w:t>
      </w:r>
      <w:r w:rsidRPr="00E93A21">
        <w:rPr>
          <w:rFonts w:ascii="Times New Roman" w:hAnsi="Times New Roman"/>
          <w:b/>
          <w:sz w:val="21"/>
          <w:szCs w:val="21"/>
        </w:rPr>
        <w:t>делится на два основных ви</w:t>
      </w:r>
      <w:r w:rsidRPr="00E93A21">
        <w:rPr>
          <w:rFonts w:ascii="Times New Roman" w:hAnsi="Times New Roman"/>
          <w:b/>
          <w:sz w:val="21"/>
          <w:szCs w:val="21"/>
        </w:rPr>
        <w:softHyphen/>
        <w:t>да: более ни</w:t>
      </w:r>
      <w:r w:rsidRPr="00E93A21">
        <w:rPr>
          <w:rFonts w:ascii="Times New Roman" w:hAnsi="Times New Roman"/>
          <w:b/>
          <w:sz w:val="21"/>
          <w:szCs w:val="21"/>
        </w:rPr>
        <w:t>з</w:t>
      </w:r>
      <w:r w:rsidRPr="00E93A21">
        <w:rPr>
          <w:rFonts w:ascii="Times New Roman" w:hAnsi="Times New Roman"/>
          <w:b/>
          <w:sz w:val="21"/>
          <w:szCs w:val="21"/>
        </w:rPr>
        <w:t>кие издержки и дифференциация товаров.</w:t>
      </w:r>
      <w:r w:rsidRPr="00E93A21">
        <w:rPr>
          <w:rFonts w:ascii="Times New Roman" w:hAnsi="Times New Roman"/>
          <w:sz w:val="21"/>
          <w:szCs w:val="21"/>
        </w:rPr>
        <w:t xml:space="preserve"> </w:t>
      </w:r>
      <w:r w:rsidRPr="00E93A21">
        <w:rPr>
          <w:rFonts w:ascii="Times New Roman" w:hAnsi="Times New Roman"/>
          <w:i/>
          <w:iCs/>
          <w:sz w:val="21"/>
          <w:szCs w:val="21"/>
        </w:rPr>
        <w:t xml:space="preserve">Низкие издержки </w:t>
      </w:r>
      <w:r w:rsidRPr="00E93A21">
        <w:rPr>
          <w:rFonts w:ascii="Times New Roman" w:hAnsi="Times New Roman"/>
          <w:sz w:val="21"/>
          <w:szCs w:val="21"/>
        </w:rPr>
        <w:t>отражают способность фирмы разрабат</w:t>
      </w:r>
      <w:r w:rsidRPr="00E93A21">
        <w:rPr>
          <w:rFonts w:ascii="Times New Roman" w:hAnsi="Times New Roman"/>
          <w:sz w:val="21"/>
          <w:szCs w:val="21"/>
        </w:rPr>
        <w:t>ы</w:t>
      </w:r>
      <w:r w:rsidRPr="00E93A21">
        <w:rPr>
          <w:rFonts w:ascii="Times New Roman" w:hAnsi="Times New Roman"/>
          <w:sz w:val="21"/>
          <w:szCs w:val="21"/>
        </w:rPr>
        <w:t>вать, выпус</w:t>
      </w:r>
      <w:r w:rsidRPr="00E93A21">
        <w:rPr>
          <w:rFonts w:ascii="Times New Roman" w:hAnsi="Times New Roman"/>
          <w:sz w:val="21"/>
          <w:szCs w:val="21"/>
        </w:rPr>
        <w:softHyphen/>
        <w:t xml:space="preserve">кать и продавать сравнимый товар с меньшими затратами, чем у конкурента. </w:t>
      </w:r>
      <w:r w:rsidRPr="00E93A21">
        <w:rPr>
          <w:rFonts w:ascii="Times New Roman" w:hAnsi="Times New Roman"/>
          <w:i/>
          <w:iCs/>
          <w:sz w:val="21"/>
          <w:szCs w:val="21"/>
        </w:rPr>
        <w:t xml:space="preserve">Дифференциация — </w:t>
      </w:r>
      <w:r w:rsidRPr="00E93A21">
        <w:rPr>
          <w:rFonts w:ascii="Times New Roman" w:hAnsi="Times New Roman"/>
          <w:sz w:val="21"/>
          <w:szCs w:val="21"/>
        </w:rPr>
        <w:t>это способность обеспечить покупателя уникальной и большей ценностью в виде нового ка</w:t>
      </w:r>
      <w:r w:rsidRPr="00E93A21">
        <w:rPr>
          <w:rFonts w:ascii="Times New Roman" w:hAnsi="Times New Roman"/>
          <w:sz w:val="21"/>
          <w:szCs w:val="21"/>
        </w:rPr>
        <w:softHyphen/>
        <w:t>чества тов</w:t>
      </w:r>
      <w:r w:rsidRPr="00E93A21">
        <w:rPr>
          <w:rFonts w:ascii="Times New Roman" w:hAnsi="Times New Roman"/>
          <w:sz w:val="21"/>
          <w:szCs w:val="21"/>
        </w:rPr>
        <w:t>а</w:t>
      </w:r>
      <w:r w:rsidRPr="00E93A21">
        <w:rPr>
          <w:rFonts w:ascii="Times New Roman" w:hAnsi="Times New Roman"/>
          <w:sz w:val="21"/>
          <w:szCs w:val="21"/>
        </w:rPr>
        <w:t>ра, особых потребительских свойств или послепро</w:t>
      </w:r>
      <w:r w:rsidRPr="00E93A21">
        <w:rPr>
          <w:rFonts w:ascii="Times New Roman" w:hAnsi="Times New Roman"/>
          <w:sz w:val="21"/>
          <w:szCs w:val="21"/>
        </w:rPr>
        <w:softHyphen/>
        <w:t>дажного обслуживания. Трудно, но возможно получить конку</w:t>
      </w:r>
      <w:r w:rsidRPr="00E93A21">
        <w:rPr>
          <w:rFonts w:ascii="Times New Roman" w:hAnsi="Times New Roman"/>
          <w:sz w:val="21"/>
          <w:szCs w:val="21"/>
        </w:rPr>
        <w:softHyphen/>
        <w:t>рентное преимущество на основе более низких издержек и диф</w:t>
      </w:r>
      <w:r w:rsidRPr="00E93A21">
        <w:rPr>
          <w:rFonts w:ascii="Times New Roman" w:hAnsi="Times New Roman"/>
          <w:sz w:val="21"/>
          <w:szCs w:val="21"/>
        </w:rPr>
        <w:softHyphen/>
        <w:t xml:space="preserve">ференциации. Тем не </w:t>
      </w:r>
      <w:proofErr w:type="gramStart"/>
      <w:r w:rsidRPr="00E93A21">
        <w:rPr>
          <w:rFonts w:ascii="Times New Roman" w:hAnsi="Times New Roman"/>
          <w:sz w:val="21"/>
          <w:szCs w:val="21"/>
        </w:rPr>
        <w:t>менее</w:t>
      </w:r>
      <w:proofErr w:type="gramEnd"/>
      <w:r w:rsidRPr="00E93A21">
        <w:rPr>
          <w:rFonts w:ascii="Times New Roman" w:hAnsi="Times New Roman"/>
          <w:sz w:val="21"/>
          <w:szCs w:val="21"/>
        </w:rPr>
        <w:t xml:space="preserve"> любая действенная стратегия долж</w:t>
      </w:r>
      <w:r w:rsidRPr="00E93A21">
        <w:rPr>
          <w:rFonts w:ascii="Times New Roman" w:hAnsi="Times New Roman"/>
          <w:sz w:val="21"/>
          <w:szCs w:val="21"/>
        </w:rPr>
        <w:softHyphen/>
        <w:t>на уделять внимание своим типам конкурентного преимущест</w:t>
      </w:r>
      <w:r w:rsidRPr="00E93A21">
        <w:rPr>
          <w:rFonts w:ascii="Times New Roman" w:hAnsi="Times New Roman"/>
          <w:sz w:val="21"/>
          <w:szCs w:val="21"/>
        </w:rPr>
        <w:softHyphen/>
        <w:t>ва, хотя и стр</w:t>
      </w:r>
      <w:r w:rsidRPr="00E93A21">
        <w:rPr>
          <w:rFonts w:ascii="Times New Roman" w:hAnsi="Times New Roman"/>
          <w:sz w:val="21"/>
          <w:szCs w:val="21"/>
        </w:rPr>
        <w:t>о</w:t>
      </w:r>
      <w:r w:rsidRPr="00E93A21">
        <w:rPr>
          <w:rFonts w:ascii="Times New Roman" w:hAnsi="Times New Roman"/>
          <w:sz w:val="21"/>
          <w:szCs w:val="21"/>
        </w:rPr>
        <w:t>го придерживаясь одного из них. Фирма, сосре</w:t>
      </w:r>
      <w:r w:rsidRPr="00E93A21">
        <w:rPr>
          <w:rFonts w:ascii="Times New Roman" w:hAnsi="Times New Roman"/>
          <w:sz w:val="21"/>
          <w:szCs w:val="21"/>
        </w:rPr>
        <w:softHyphen/>
        <w:t>доточившаяся на низких издержках, должна обеспечить при</w:t>
      </w:r>
      <w:r w:rsidRPr="00E93A21">
        <w:rPr>
          <w:rFonts w:ascii="Times New Roman" w:hAnsi="Times New Roman"/>
          <w:sz w:val="21"/>
          <w:szCs w:val="21"/>
        </w:rPr>
        <w:softHyphen/>
        <w:t>емлемое качество и обслуживание. Товар фирмы, выпускаю</w:t>
      </w:r>
      <w:r w:rsidRPr="00E93A21">
        <w:rPr>
          <w:rFonts w:ascii="Times New Roman" w:hAnsi="Times New Roman"/>
          <w:sz w:val="21"/>
          <w:szCs w:val="21"/>
        </w:rPr>
        <w:softHyphen/>
        <w:t>щей дифференцированную продукцию, должен быть не на</w:t>
      </w:r>
      <w:r w:rsidRPr="00E93A21">
        <w:rPr>
          <w:rFonts w:ascii="Times New Roman" w:hAnsi="Times New Roman"/>
          <w:sz w:val="21"/>
          <w:szCs w:val="21"/>
        </w:rPr>
        <w:softHyphen/>
        <w:t>столько дороже товаров конкурентов, чтобы это было в ущерб ей самой.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Если бизнес специализирован, фирма сосредоточивается на производстве сравнительно редко встречающихся (или отсут</w:t>
      </w:r>
      <w:r w:rsidRPr="00E93A21">
        <w:rPr>
          <w:rFonts w:ascii="Times New Roman" w:hAnsi="Times New Roman"/>
          <w:sz w:val="21"/>
          <w:szCs w:val="21"/>
        </w:rPr>
        <w:softHyphen/>
        <w:t>ствующих) на рынке товаров и услуг. При этом она может пой</w:t>
      </w:r>
      <w:r w:rsidRPr="00E93A21">
        <w:rPr>
          <w:rFonts w:ascii="Times New Roman" w:hAnsi="Times New Roman"/>
          <w:sz w:val="21"/>
          <w:szCs w:val="21"/>
        </w:rPr>
        <w:softHyphen/>
        <w:t>ти либо по пути адаптации к особым запросам рынка, либо при</w:t>
      </w:r>
      <w:r w:rsidRPr="00E93A21">
        <w:rPr>
          <w:rFonts w:ascii="Times New Roman" w:hAnsi="Times New Roman"/>
          <w:sz w:val="21"/>
          <w:szCs w:val="21"/>
        </w:rPr>
        <w:softHyphen/>
        <w:t>держиваться противоположной линии - вместо приспосо</w:t>
      </w:r>
      <w:r w:rsidRPr="00E93A21">
        <w:rPr>
          <w:rFonts w:ascii="Times New Roman" w:hAnsi="Times New Roman"/>
          <w:sz w:val="21"/>
          <w:szCs w:val="21"/>
        </w:rPr>
        <w:t>б</w:t>
      </w:r>
      <w:r w:rsidRPr="00E93A21">
        <w:rPr>
          <w:rFonts w:ascii="Times New Roman" w:hAnsi="Times New Roman"/>
          <w:sz w:val="21"/>
          <w:szCs w:val="21"/>
        </w:rPr>
        <w:t>ле</w:t>
      </w:r>
      <w:r w:rsidRPr="00E93A21">
        <w:rPr>
          <w:rFonts w:ascii="Times New Roman" w:hAnsi="Times New Roman"/>
          <w:sz w:val="21"/>
          <w:szCs w:val="21"/>
        </w:rPr>
        <w:softHyphen/>
        <w:t>ния к требованиям рынка попытаться изменить их путем инно</w:t>
      </w:r>
      <w:r w:rsidRPr="00E93A21">
        <w:rPr>
          <w:rFonts w:ascii="Times New Roman" w:hAnsi="Times New Roman"/>
          <w:sz w:val="21"/>
          <w:szCs w:val="21"/>
        </w:rPr>
        <w:softHyphen/>
        <w:t xml:space="preserve">ваций. </w:t>
      </w:r>
    </w:p>
    <w:p w:rsidR="00FA11E5" w:rsidRPr="00E93A21" w:rsidRDefault="00FA11E5" w:rsidP="00FB5C24">
      <w:pPr>
        <w:shd w:val="clear" w:color="auto" w:fill="FFFFFF"/>
        <w:autoSpaceDE w:val="0"/>
        <w:autoSpaceDN w:val="0"/>
        <w:adjustRightInd w:val="0"/>
        <w:spacing w:after="0" w:line="240" w:lineRule="auto"/>
        <w:ind w:firstLine="567"/>
        <w:jc w:val="both"/>
        <w:rPr>
          <w:rFonts w:ascii="Arial" w:hAnsi="Arial" w:cs="Arial"/>
          <w:sz w:val="21"/>
          <w:szCs w:val="21"/>
        </w:rPr>
      </w:pPr>
      <w:proofErr w:type="gramStart"/>
      <w:r w:rsidRPr="00E93A21">
        <w:rPr>
          <w:rFonts w:ascii="Times New Roman" w:hAnsi="Times New Roman"/>
          <w:b/>
          <w:sz w:val="21"/>
          <w:szCs w:val="21"/>
        </w:rPr>
        <w:t>Существуют</w:t>
      </w:r>
      <w:proofErr w:type="gramEnd"/>
      <w:r w:rsidRPr="00E93A21">
        <w:rPr>
          <w:rFonts w:ascii="Times New Roman" w:hAnsi="Times New Roman"/>
          <w:b/>
          <w:sz w:val="21"/>
          <w:szCs w:val="21"/>
        </w:rPr>
        <w:t xml:space="preserve"> по меньшей мере четыре основных типа страте</w:t>
      </w:r>
      <w:r w:rsidRPr="00E93A21">
        <w:rPr>
          <w:rFonts w:ascii="Times New Roman" w:hAnsi="Times New Roman"/>
          <w:b/>
          <w:sz w:val="21"/>
          <w:szCs w:val="21"/>
        </w:rPr>
        <w:softHyphen/>
        <w:t>гий конкурентной борьбы, ка</w:t>
      </w:r>
      <w:r w:rsidRPr="00E93A21">
        <w:rPr>
          <w:rFonts w:ascii="Times New Roman" w:hAnsi="Times New Roman"/>
          <w:b/>
          <w:sz w:val="21"/>
          <w:szCs w:val="21"/>
        </w:rPr>
        <w:t>ж</w:t>
      </w:r>
      <w:r w:rsidRPr="00E93A21">
        <w:rPr>
          <w:rFonts w:ascii="Times New Roman" w:hAnsi="Times New Roman"/>
          <w:b/>
          <w:sz w:val="21"/>
          <w:szCs w:val="21"/>
        </w:rPr>
        <w:t>дый из которых ориентирован на разные условия экономической среды и разные ресурсы, на</w:t>
      </w:r>
      <w:r w:rsidRPr="00E93A21">
        <w:rPr>
          <w:rFonts w:ascii="Times New Roman" w:hAnsi="Times New Roman"/>
          <w:b/>
          <w:sz w:val="21"/>
          <w:szCs w:val="21"/>
        </w:rPr>
        <w:softHyphen/>
        <w:t xml:space="preserve">ходящиеся </w:t>
      </w:r>
      <w:r w:rsidRPr="00E93A21">
        <w:rPr>
          <w:rFonts w:ascii="Times New Roman" w:hAnsi="Times New Roman"/>
          <w:b/>
          <w:i/>
          <w:iCs/>
          <w:sz w:val="21"/>
          <w:szCs w:val="21"/>
        </w:rPr>
        <w:t xml:space="preserve">в </w:t>
      </w:r>
      <w:r w:rsidRPr="00E93A21">
        <w:rPr>
          <w:rFonts w:ascii="Times New Roman" w:hAnsi="Times New Roman"/>
          <w:b/>
          <w:sz w:val="21"/>
          <w:szCs w:val="21"/>
        </w:rPr>
        <w:t>распоряжении фирмы.</w:t>
      </w:r>
      <w:r w:rsidRPr="00E93A21">
        <w:rPr>
          <w:rFonts w:ascii="Times New Roman" w:hAnsi="Times New Roman"/>
          <w:sz w:val="21"/>
          <w:szCs w:val="21"/>
        </w:rPr>
        <w:t xml:space="preserve"> Придерживающиеся их фирмы каждая по-своему, не так как другие, но одинаково удачно приспособлены к требованиям рынка. И все они нужны для нормального функци</w:t>
      </w:r>
      <w:r w:rsidRPr="00E93A21">
        <w:rPr>
          <w:rFonts w:ascii="Times New Roman" w:hAnsi="Times New Roman"/>
          <w:sz w:val="21"/>
          <w:szCs w:val="21"/>
        </w:rPr>
        <w:t>о</w:t>
      </w:r>
      <w:r w:rsidRPr="00E93A21">
        <w:rPr>
          <w:rFonts w:ascii="Times New Roman" w:hAnsi="Times New Roman"/>
          <w:sz w:val="21"/>
          <w:szCs w:val="21"/>
        </w:rPr>
        <w:t>нирования экономики.</w:t>
      </w:r>
    </w:p>
    <w:p w:rsidR="00FA11E5" w:rsidRPr="00E93A21" w:rsidRDefault="00FA11E5" w:rsidP="00FB5C24">
      <w:pPr>
        <w:shd w:val="clear" w:color="auto" w:fill="FFFFFF"/>
        <w:autoSpaceDE w:val="0"/>
        <w:autoSpaceDN w:val="0"/>
        <w:adjustRightInd w:val="0"/>
        <w:spacing w:after="0" w:line="240" w:lineRule="auto"/>
        <w:ind w:firstLine="567"/>
        <w:jc w:val="both"/>
        <w:rPr>
          <w:rFonts w:ascii="Arial" w:hAnsi="Arial" w:cs="Arial"/>
          <w:b/>
          <w:sz w:val="21"/>
          <w:szCs w:val="21"/>
        </w:rPr>
      </w:pPr>
      <w:r w:rsidRPr="00E93A21">
        <w:rPr>
          <w:rFonts w:ascii="Times New Roman" w:hAnsi="Times New Roman"/>
          <w:b/>
          <w:i/>
          <w:iCs/>
          <w:sz w:val="21"/>
          <w:szCs w:val="21"/>
        </w:rPr>
        <w:t>Силовая стратегия –</w:t>
      </w:r>
      <w:r w:rsidRPr="00E93A21">
        <w:rPr>
          <w:rFonts w:ascii="Times New Roman" w:hAnsi="Times New Roman"/>
          <w:b/>
          <w:sz w:val="21"/>
          <w:szCs w:val="21"/>
        </w:rPr>
        <w:t xml:space="preserve"> стратегия конкурентной борьбы, ориентированная на снижение изде</w:t>
      </w:r>
      <w:r w:rsidRPr="00E93A21">
        <w:rPr>
          <w:rFonts w:ascii="Times New Roman" w:hAnsi="Times New Roman"/>
          <w:b/>
          <w:sz w:val="21"/>
          <w:szCs w:val="21"/>
        </w:rPr>
        <w:t>р</w:t>
      </w:r>
      <w:r w:rsidRPr="00E93A21">
        <w:rPr>
          <w:rFonts w:ascii="Times New Roman" w:hAnsi="Times New Roman"/>
          <w:b/>
          <w:sz w:val="21"/>
          <w:szCs w:val="21"/>
        </w:rPr>
        <w:t>жек производства за счет эффекта масштаба.</w:t>
      </w:r>
      <w:r w:rsidRPr="00E93A21">
        <w:rPr>
          <w:rFonts w:ascii="Times New Roman" w:hAnsi="Times New Roman"/>
          <w:sz w:val="21"/>
          <w:szCs w:val="21"/>
        </w:rPr>
        <w:t xml:space="preserve"> Фундаментальный источник сил — массо</w:t>
      </w:r>
      <w:r w:rsidRPr="00E93A21">
        <w:rPr>
          <w:rFonts w:ascii="Times New Roman" w:hAnsi="Times New Roman"/>
          <w:sz w:val="21"/>
          <w:szCs w:val="21"/>
        </w:rPr>
        <w:softHyphen/>
        <w:t>вое производс</w:t>
      </w:r>
      <w:r w:rsidRPr="00E93A21">
        <w:rPr>
          <w:rFonts w:ascii="Times New Roman" w:hAnsi="Times New Roman"/>
          <w:sz w:val="21"/>
          <w:szCs w:val="21"/>
        </w:rPr>
        <w:t>т</w:t>
      </w:r>
      <w:r w:rsidRPr="00E93A21">
        <w:rPr>
          <w:rFonts w:ascii="Times New Roman" w:hAnsi="Times New Roman"/>
          <w:sz w:val="21"/>
          <w:szCs w:val="21"/>
        </w:rPr>
        <w:t>во продукции хорошего качества по низким це</w:t>
      </w:r>
      <w:r w:rsidRPr="00E93A21">
        <w:rPr>
          <w:rFonts w:ascii="Times New Roman" w:hAnsi="Times New Roman"/>
          <w:sz w:val="21"/>
          <w:szCs w:val="21"/>
        </w:rPr>
        <w:softHyphen/>
        <w:t>нам. За счет этого фирма обеспечивает запас конкурент</w:t>
      </w:r>
      <w:r w:rsidRPr="00E93A21">
        <w:rPr>
          <w:rFonts w:ascii="Times New Roman" w:hAnsi="Times New Roman"/>
          <w:sz w:val="21"/>
          <w:szCs w:val="21"/>
        </w:rPr>
        <w:t>о</w:t>
      </w:r>
      <w:r w:rsidRPr="00E93A21">
        <w:rPr>
          <w:rFonts w:ascii="Times New Roman" w:hAnsi="Times New Roman"/>
          <w:sz w:val="21"/>
          <w:szCs w:val="21"/>
        </w:rPr>
        <w:t>способ</w:t>
      </w:r>
      <w:r w:rsidRPr="00E93A21">
        <w:rPr>
          <w:rFonts w:ascii="Times New Roman" w:hAnsi="Times New Roman"/>
          <w:sz w:val="21"/>
          <w:szCs w:val="21"/>
        </w:rPr>
        <w:softHyphen/>
        <w:t xml:space="preserve">ности. </w:t>
      </w:r>
      <w:r w:rsidRPr="00E93A21">
        <w:rPr>
          <w:rFonts w:ascii="Times New Roman" w:hAnsi="Times New Roman"/>
          <w:b/>
          <w:sz w:val="21"/>
          <w:szCs w:val="21"/>
        </w:rPr>
        <w:t>Девиз такой стратегии: "Дешево, но прилично"</w:t>
      </w:r>
      <w:r w:rsidRPr="00E93A21">
        <w:rPr>
          <w:rFonts w:ascii="Times New Roman" w:hAnsi="Times New Roman"/>
          <w:sz w:val="21"/>
          <w:szCs w:val="21"/>
        </w:rPr>
        <w:t xml:space="preserve"> (но не "дорого и плохо"). </w:t>
      </w:r>
      <w:r w:rsidRPr="00E93A21">
        <w:rPr>
          <w:rFonts w:ascii="Times New Roman" w:hAnsi="Times New Roman"/>
          <w:b/>
          <w:sz w:val="21"/>
          <w:szCs w:val="21"/>
        </w:rPr>
        <w:t>Такую страт</w:t>
      </w:r>
      <w:r w:rsidRPr="00E93A21">
        <w:rPr>
          <w:rFonts w:ascii="Times New Roman" w:hAnsi="Times New Roman"/>
          <w:b/>
          <w:sz w:val="21"/>
          <w:szCs w:val="21"/>
        </w:rPr>
        <w:t>е</w:t>
      </w:r>
      <w:r w:rsidRPr="00E93A21">
        <w:rPr>
          <w:rFonts w:ascii="Times New Roman" w:hAnsi="Times New Roman"/>
          <w:b/>
          <w:sz w:val="21"/>
          <w:szCs w:val="21"/>
        </w:rPr>
        <w:t>гию применяют большинство крупных промышленных предприятий.</w:t>
      </w:r>
    </w:p>
    <w:p w:rsidR="00FA11E5" w:rsidRPr="00E93A21" w:rsidRDefault="00FA11E5" w:rsidP="00FB5C24">
      <w:pPr>
        <w:shd w:val="clear" w:color="auto" w:fill="FFFFFF"/>
        <w:autoSpaceDE w:val="0"/>
        <w:autoSpaceDN w:val="0"/>
        <w:adjustRightInd w:val="0"/>
        <w:spacing w:after="0" w:line="240" w:lineRule="auto"/>
        <w:ind w:firstLine="567"/>
        <w:jc w:val="both"/>
        <w:rPr>
          <w:rFonts w:ascii="Arial" w:hAnsi="Arial" w:cs="Arial"/>
          <w:b/>
          <w:sz w:val="21"/>
          <w:szCs w:val="21"/>
        </w:rPr>
      </w:pPr>
      <w:r w:rsidRPr="00E93A21">
        <w:rPr>
          <w:rFonts w:ascii="Times New Roman" w:hAnsi="Times New Roman"/>
          <w:b/>
          <w:i/>
          <w:iCs/>
          <w:sz w:val="21"/>
          <w:szCs w:val="21"/>
        </w:rPr>
        <w:t>Пионерская стратегия –</w:t>
      </w:r>
      <w:r w:rsidRPr="00E93A21">
        <w:rPr>
          <w:rFonts w:ascii="Times New Roman" w:hAnsi="Times New Roman"/>
          <w:b/>
          <w:sz w:val="21"/>
          <w:szCs w:val="21"/>
        </w:rPr>
        <w:t xml:space="preserve"> стратегия конкурентной борьбы, ориентированная на радикальные инновации. Фирмы, занятые этим рискованным первопроходческим бизнесом, часто называ</w:t>
      </w:r>
      <w:r w:rsidRPr="00E93A21">
        <w:rPr>
          <w:rFonts w:ascii="Times New Roman" w:hAnsi="Times New Roman"/>
          <w:b/>
          <w:sz w:val="21"/>
          <w:szCs w:val="21"/>
        </w:rPr>
        <w:softHyphen/>
        <w:t>ют "первыми ласточками".</w:t>
      </w:r>
      <w:r w:rsidRPr="00E93A21">
        <w:rPr>
          <w:rFonts w:ascii="Times New Roman" w:hAnsi="Times New Roman"/>
          <w:sz w:val="21"/>
          <w:szCs w:val="21"/>
        </w:rPr>
        <w:t xml:space="preserve"> Их деятельность связана с созданием новых или с радикальным преобразован</w:t>
      </w:r>
      <w:r w:rsidRPr="00E93A21">
        <w:rPr>
          <w:rFonts w:ascii="Times New Roman" w:hAnsi="Times New Roman"/>
          <w:sz w:val="21"/>
          <w:szCs w:val="21"/>
        </w:rPr>
        <w:t>и</w:t>
      </w:r>
      <w:r w:rsidRPr="00E93A21">
        <w:rPr>
          <w:rFonts w:ascii="Times New Roman" w:hAnsi="Times New Roman"/>
          <w:sz w:val="21"/>
          <w:szCs w:val="21"/>
        </w:rPr>
        <w:t>ем старых товаров или рынков. Сила пионеров обусловлена внедрением принципиаль</w:t>
      </w:r>
      <w:r w:rsidRPr="00E93A21">
        <w:rPr>
          <w:rFonts w:ascii="Times New Roman" w:hAnsi="Times New Roman"/>
          <w:sz w:val="21"/>
          <w:szCs w:val="21"/>
        </w:rPr>
        <w:softHyphen/>
        <w:t xml:space="preserve">ных новшеств, они извлекают выгоду из первоначального присутствия на рынке. В 85 случаях из 100 они терпят крах, но за </w:t>
      </w:r>
      <w:r w:rsidRPr="00E93A21">
        <w:rPr>
          <w:rFonts w:ascii="Times New Roman" w:hAnsi="Times New Roman"/>
          <w:sz w:val="21"/>
          <w:szCs w:val="21"/>
        </w:rPr>
        <w:lastRenderedPageBreak/>
        <w:t xml:space="preserve">счет 15 случаев получают огромный эффект и моральный успех. Они являются двигателями научно-технического прогресса. </w:t>
      </w:r>
      <w:r w:rsidRPr="00E93A21">
        <w:rPr>
          <w:rFonts w:ascii="Times New Roman" w:hAnsi="Times New Roman"/>
          <w:b/>
          <w:sz w:val="21"/>
          <w:szCs w:val="21"/>
        </w:rPr>
        <w:t>Де</w:t>
      </w:r>
      <w:r w:rsidRPr="00E93A21">
        <w:rPr>
          <w:rFonts w:ascii="Times New Roman" w:hAnsi="Times New Roman"/>
          <w:b/>
          <w:sz w:val="21"/>
          <w:szCs w:val="21"/>
        </w:rPr>
        <w:softHyphen/>
        <w:t>виз пионеров: "Лучше и дешевле, если получится".</w:t>
      </w:r>
    </w:p>
    <w:p w:rsidR="00FA11E5" w:rsidRPr="00E93A21" w:rsidRDefault="00FA11E5" w:rsidP="00FB5C24">
      <w:pPr>
        <w:shd w:val="clear" w:color="auto" w:fill="FFFFFF"/>
        <w:autoSpaceDE w:val="0"/>
        <w:autoSpaceDN w:val="0"/>
        <w:adjustRightInd w:val="0"/>
        <w:spacing w:after="0" w:line="240" w:lineRule="auto"/>
        <w:ind w:firstLine="567"/>
        <w:jc w:val="both"/>
        <w:rPr>
          <w:rFonts w:ascii="Arial" w:hAnsi="Arial" w:cs="Arial"/>
          <w:sz w:val="21"/>
          <w:szCs w:val="21"/>
        </w:rPr>
      </w:pPr>
      <w:r w:rsidRPr="00E93A21">
        <w:rPr>
          <w:rFonts w:ascii="Times New Roman" w:hAnsi="Times New Roman"/>
          <w:b/>
          <w:i/>
          <w:iCs/>
          <w:sz w:val="21"/>
          <w:szCs w:val="21"/>
        </w:rPr>
        <w:t>Соединяющая стратегия –</w:t>
      </w:r>
      <w:r w:rsidRPr="00E93A21">
        <w:rPr>
          <w:rFonts w:ascii="Times New Roman" w:hAnsi="Times New Roman"/>
          <w:b/>
          <w:sz w:val="21"/>
          <w:szCs w:val="21"/>
        </w:rPr>
        <w:t xml:space="preserve"> стратегия конкурентной борь</w:t>
      </w:r>
      <w:r w:rsidRPr="00E93A21">
        <w:rPr>
          <w:rFonts w:ascii="Times New Roman" w:hAnsi="Times New Roman"/>
          <w:b/>
          <w:sz w:val="21"/>
          <w:szCs w:val="21"/>
        </w:rPr>
        <w:softHyphen/>
        <w:t>бы, предполагающая максимально гибкое удовлетворение не</w:t>
      </w:r>
      <w:r w:rsidRPr="00E93A21">
        <w:rPr>
          <w:rFonts w:ascii="Times New Roman" w:hAnsi="Times New Roman"/>
          <w:b/>
          <w:sz w:val="21"/>
          <w:szCs w:val="21"/>
        </w:rPr>
        <w:softHyphen/>
        <w:t>больших по объему (локальных) потребностей рынка.</w:t>
      </w:r>
      <w:r w:rsidRPr="00E93A21">
        <w:rPr>
          <w:rFonts w:ascii="Times New Roman" w:hAnsi="Times New Roman"/>
          <w:sz w:val="21"/>
          <w:szCs w:val="21"/>
        </w:rPr>
        <w:t xml:space="preserve"> Сила Местной н</w:t>
      </w:r>
      <w:r w:rsidRPr="00E93A21">
        <w:rPr>
          <w:rFonts w:ascii="Times New Roman" w:hAnsi="Times New Roman"/>
          <w:sz w:val="21"/>
          <w:szCs w:val="21"/>
        </w:rPr>
        <w:t>е</w:t>
      </w:r>
      <w:r w:rsidRPr="00E93A21">
        <w:rPr>
          <w:rFonts w:ascii="Times New Roman" w:hAnsi="Times New Roman"/>
          <w:sz w:val="21"/>
          <w:szCs w:val="21"/>
        </w:rPr>
        <w:t>специализированной фирмы — в ее лучшей приспо</w:t>
      </w:r>
      <w:r w:rsidRPr="00E93A21">
        <w:rPr>
          <w:rFonts w:ascii="Times New Roman" w:hAnsi="Times New Roman"/>
          <w:sz w:val="21"/>
          <w:szCs w:val="21"/>
        </w:rPr>
        <w:softHyphen/>
        <w:t>собленности к удовлетворению небольших по объему, а нередко кратковременных нужд конкретного клиента. Это путь повы</w:t>
      </w:r>
      <w:r w:rsidRPr="00E93A21">
        <w:rPr>
          <w:rFonts w:ascii="Times New Roman" w:hAnsi="Times New Roman"/>
          <w:sz w:val="21"/>
          <w:szCs w:val="21"/>
        </w:rPr>
        <w:softHyphen/>
        <w:t>шения ценности не за счет свер</w:t>
      </w:r>
      <w:r w:rsidRPr="00E93A21">
        <w:rPr>
          <w:rFonts w:ascii="Times New Roman" w:hAnsi="Times New Roman"/>
          <w:sz w:val="21"/>
          <w:szCs w:val="21"/>
        </w:rPr>
        <w:t>х</w:t>
      </w:r>
      <w:r w:rsidRPr="00E93A21">
        <w:rPr>
          <w:rFonts w:ascii="Times New Roman" w:hAnsi="Times New Roman"/>
          <w:sz w:val="21"/>
          <w:szCs w:val="21"/>
        </w:rPr>
        <w:t xml:space="preserve">высокого качества (как у нишевой стратегии), а за счет индивидуализации, эксклюзивности товара или услуги. </w:t>
      </w:r>
      <w:r w:rsidRPr="00E93A21">
        <w:rPr>
          <w:rFonts w:ascii="Times New Roman" w:hAnsi="Times New Roman"/>
          <w:b/>
          <w:sz w:val="21"/>
          <w:szCs w:val="21"/>
        </w:rPr>
        <w:t>Девиз соединяющей стратегии: "Вы допла</w:t>
      </w:r>
      <w:r w:rsidRPr="00E93A21">
        <w:rPr>
          <w:rFonts w:ascii="Times New Roman" w:hAnsi="Times New Roman"/>
          <w:b/>
          <w:sz w:val="21"/>
          <w:szCs w:val="21"/>
        </w:rPr>
        <w:softHyphen/>
        <w:t>чиваете за то, что я решаю именно Ваши пробл</w:t>
      </w:r>
      <w:r w:rsidRPr="00E93A21">
        <w:rPr>
          <w:rFonts w:ascii="Times New Roman" w:hAnsi="Times New Roman"/>
          <w:b/>
          <w:sz w:val="21"/>
          <w:szCs w:val="21"/>
        </w:rPr>
        <w:t>е</w:t>
      </w:r>
      <w:r w:rsidRPr="00E93A21">
        <w:rPr>
          <w:rFonts w:ascii="Times New Roman" w:hAnsi="Times New Roman"/>
          <w:b/>
          <w:sz w:val="21"/>
          <w:szCs w:val="21"/>
        </w:rPr>
        <w:t>мы".</w:t>
      </w:r>
      <w:r w:rsidRPr="00E93A21">
        <w:rPr>
          <w:rFonts w:ascii="Times New Roman" w:hAnsi="Times New Roman"/>
          <w:sz w:val="21"/>
          <w:szCs w:val="21"/>
        </w:rPr>
        <w:t xml:space="preserve"> Повышен</w:t>
      </w:r>
      <w:r w:rsidRPr="00E93A21">
        <w:rPr>
          <w:rFonts w:ascii="Times New Roman" w:hAnsi="Times New Roman"/>
          <w:sz w:val="21"/>
          <w:szCs w:val="21"/>
        </w:rPr>
        <w:softHyphen/>
        <w:t>ная гибкость данной стратегии позволяет фирмам удерживать свои позиции в конкурен</w:t>
      </w:r>
      <w:r w:rsidRPr="00E93A21">
        <w:rPr>
          <w:rFonts w:ascii="Times New Roman" w:hAnsi="Times New Roman"/>
          <w:sz w:val="21"/>
          <w:szCs w:val="21"/>
        </w:rPr>
        <w:t>т</w:t>
      </w:r>
      <w:r w:rsidRPr="00E93A21">
        <w:rPr>
          <w:rFonts w:ascii="Times New Roman" w:hAnsi="Times New Roman"/>
          <w:sz w:val="21"/>
          <w:szCs w:val="21"/>
        </w:rPr>
        <w:t>ной борьбе.</w:t>
      </w:r>
    </w:p>
    <w:p w:rsidR="00FA11E5" w:rsidRPr="00E93A21" w:rsidRDefault="00FA11E5" w:rsidP="00FB5C24">
      <w:pPr>
        <w:shd w:val="clear" w:color="auto" w:fill="FFFFFF"/>
        <w:autoSpaceDE w:val="0"/>
        <w:autoSpaceDN w:val="0"/>
        <w:adjustRightInd w:val="0"/>
        <w:spacing w:after="0" w:line="240" w:lineRule="auto"/>
        <w:ind w:firstLine="567"/>
        <w:jc w:val="both"/>
        <w:rPr>
          <w:rFonts w:ascii="Arial" w:hAnsi="Arial" w:cs="Arial"/>
          <w:sz w:val="21"/>
          <w:szCs w:val="21"/>
        </w:rPr>
      </w:pPr>
      <w:r w:rsidRPr="00E93A21">
        <w:rPr>
          <w:rFonts w:ascii="Times New Roman" w:hAnsi="Times New Roman"/>
          <w:b/>
          <w:i/>
          <w:iCs/>
          <w:sz w:val="21"/>
          <w:szCs w:val="21"/>
        </w:rPr>
        <w:t>Нишевая стратегия –</w:t>
      </w:r>
      <w:r w:rsidRPr="00E93A21">
        <w:rPr>
          <w:rFonts w:ascii="Times New Roman" w:hAnsi="Times New Roman"/>
          <w:b/>
          <w:sz w:val="21"/>
          <w:szCs w:val="21"/>
        </w:rPr>
        <w:t xml:space="preserve"> стратегия конкурентной борьбы, заключающаяся в выпуске огран</w:t>
      </w:r>
      <w:r w:rsidRPr="00E93A21">
        <w:rPr>
          <w:rFonts w:ascii="Times New Roman" w:hAnsi="Times New Roman"/>
          <w:b/>
          <w:sz w:val="21"/>
          <w:szCs w:val="21"/>
        </w:rPr>
        <w:t>и</w:t>
      </w:r>
      <w:r w:rsidRPr="00E93A21">
        <w:rPr>
          <w:rFonts w:ascii="Times New Roman" w:hAnsi="Times New Roman"/>
          <w:b/>
          <w:sz w:val="21"/>
          <w:szCs w:val="21"/>
        </w:rPr>
        <w:t>ченного количества узкоспе</w:t>
      </w:r>
      <w:r w:rsidRPr="00E93A21">
        <w:rPr>
          <w:rFonts w:ascii="Times New Roman" w:hAnsi="Times New Roman"/>
          <w:b/>
          <w:sz w:val="21"/>
          <w:szCs w:val="21"/>
        </w:rPr>
        <w:softHyphen/>
        <w:t>циализированной продукции высокого качества.</w:t>
      </w:r>
      <w:r w:rsidRPr="00E93A21">
        <w:rPr>
          <w:rFonts w:ascii="Times New Roman" w:hAnsi="Times New Roman"/>
          <w:sz w:val="21"/>
          <w:szCs w:val="21"/>
        </w:rPr>
        <w:t xml:space="preserve"> За счет своей способн</w:t>
      </w:r>
      <w:r w:rsidRPr="00E93A21">
        <w:rPr>
          <w:rFonts w:ascii="Times New Roman" w:hAnsi="Times New Roman"/>
          <w:sz w:val="21"/>
          <w:szCs w:val="21"/>
        </w:rPr>
        <w:t>о</w:t>
      </w:r>
      <w:r w:rsidRPr="00E93A21">
        <w:rPr>
          <w:rFonts w:ascii="Times New Roman" w:hAnsi="Times New Roman"/>
          <w:sz w:val="21"/>
          <w:szCs w:val="21"/>
        </w:rPr>
        <w:t>сти побеждать более мощных конкурентов не силой, а Умением, фирмы, придерживающиеся этой страт</w:t>
      </w:r>
      <w:r w:rsidRPr="00E93A21">
        <w:rPr>
          <w:rFonts w:ascii="Times New Roman" w:hAnsi="Times New Roman"/>
          <w:sz w:val="21"/>
          <w:szCs w:val="21"/>
        </w:rPr>
        <w:t>е</w:t>
      </w:r>
      <w:r w:rsidRPr="00E93A21">
        <w:rPr>
          <w:rFonts w:ascii="Times New Roman" w:hAnsi="Times New Roman"/>
          <w:sz w:val="21"/>
          <w:szCs w:val="21"/>
        </w:rPr>
        <w:t xml:space="preserve">гии, получили Название "хитрых лис". </w:t>
      </w:r>
      <w:r w:rsidRPr="00E93A21">
        <w:rPr>
          <w:rFonts w:ascii="Times New Roman" w:hAnsi="Times New Roman"/>
          <w:b/>
          <w:sz w:val="21"/>
          <w:szCs w:val="21"/>
        </w:rPr>
        <w:t>Свои дорогие и высококачественные то</w:t>
      </w:r>
      <w:r w:rsidRPr="00E93A21">
        <w:rPr>
          <w:rFonts w:ascii="Times New Roman" w:hAnsi="Times New Roman"/>
          <w:b/>
          <w:sz w:val="21"/>
          <w:szCs w:val="21"/>
        </w:rPr>
        <w:softHyphen/>
        <w:t>вары фирмы, пров</w:t>
      </w:r>
      <w:r w:rsidRPr="00E93A21">
        <w:rPr>
          <w:rFonts w:ascii="Times New Roman" w:hAnsi="Times New Roman"/>
          <w:b/>
          <w:sz w:val="21"/>
          <w:szCs w:val="21"/>
        </w:rPr>
        <w:t>о</w:t>
      </w:r>
      <w:r w:rsidRPr="00E93A21">
        <w:rPr>
          <w:rFonts w:ascii="Times New Roman" w:hAnsi="Times New Roman"/>
          <w:b/>
          <w:sz w:val="21"/>
          <w:szCs w:val="21"/>
        </w:rPr>
        <w:t>дящие нишевую стратегию, адресуют тем, Кого не устраивает обычная продукция. Девиз стратегии: "Доро</w:t>
      </w:r>
      <w:r w:rsidRPr="00E93A21">
        <w:rPr>
          <w:rFonts w:ascii="Times New Roman" w:hAnsi="Times New Roman"/>
          <w:b/>
          <w:sz w:val="21"/>
          <w:szCs w:val="21"/>
        </w:rPr>
        <w:softHyphen/>
        <w:t xml:space="preserve">го, зато отлично". </w:t>
      </w:r>
      <w:r w:rsidRPr="00E93A21">
        <w:rPr>
          <w:rFonts w:ascii="Times New Roman" w:hAnsi="Times New Roman"/>
          <w:sz w:val="21"/>
          <w:szCs w:val="21"/>
        </w:rPr>
        <w:t>Такие фирмы стремятся уклониться от пря</w:t>
      </w:r>
      <w:r w:rsidRPr="00E93A21">
        <w:rPr>
          <w:rFonts w:ascii="Times New Roman" w:hAnsi="Times New Roman"/>
          <w:sz w:val="21"/>
          <w:szCs w:val="21"/>
        </w:rPr>
        <w:softHyphen/>
        <w:t>мой конкуренции с ведущими фи</w:t>
      </w:r>
      <w:r w:rsidRPr="00E93A21">
        <w:rPr>
          <w:rFonts w:ascii="Times New Roman" w:hAnsi="Times New Roman"/>
          <w:sz w:val="21"/>
          <w:szCs w:val="21"/>
        </w:rPr>
        <w:t>р</w:t>
      </w:r>
      <w:r w:rsidRPr="00E93A21">
        <w:rPr>
          <w:rFonts w:ascii="Times New Roman" w:hAnsi="Times New Roman"/>
          <w:sz w:val="21"/>
          <w:szCs w:val="21"/>
        </w:rPr>
        <w:t>мами. Эта стратегия призыва</w:t>
      </w:r>
      <w:r w:rsidRPr="00E93A21">
        <w:rPr>
          <w:rFonts w:ascii="Times New Roman" w:hAnsi="Times New Roman"/>
          <w:sz w:val="21"/>
          <w:szCs w:val="21"/>
        </w:rPr>
        <w:softHyphen/>
        <w:t>ет не бороться напрямую с ведущими корпорациями, а выиски</w:t>
      </w:r>
      <w:r w:rsidRPr="00E93A21">
        <w:rPr>
          <w:rFonts w:ascii="Times New Roman" w:hAnsi="Times New Roman"/>
          <w:sz w:val="21"/>
          <w:szCs w:val="21"/>
        </w:rPr>
        <w:softHyphen/>
        <w:t>вать недосту</w:t>
      </w:r>
      <w:r w:rsidRPr="00E93A21">
        <w:rPr>
          <w:rFonts w:ascii="Times New Roman" w:hAnsi="Times New Roman"/>
          <w:sz w:val="21"/>
          <w:szCs w:val="21"/>
        </w:rPr>
        <w:t>п</w:t>
      </w:r>
      <w:r w:rsidRPr="00E93A21">
        <w:rPr>
          <w:rFonts w:ascii="Times New Roman" w:hAnsi="Times New Roman"/>
          <w:sz w:val="21"/>
          <w:szCs w:val="21"/>
        </w:rPr>
        <w:t xml:space="preserve">ные для них сферы деятельности. Такой подход серьезно повышает шансы </w:t>
      </w:r>
      <w:proofErr w:type="gramStart"/>
      <w:r w:rsidRPr="00E93A21">
        <w:rPr>
          <w:rFonts w:ascii="Times New Roman" w:hAnsi="Times New Roman"/>
          <w:sz w:val="21"/>
          <w:szCs w:val="21"/>
        </w:rPr>
        <w:t>слабого</w:t>
      </w:r>
      <w:proofErr w:type="gramEnd"/>
      <w:r w:rsidRPr="00E93A21">
        <w:rPr>
          <w:rFonts w:ascii="Times New Roman" w:hAnsi="Times New Roman"/>
          <w:sz w:val="21"/>
          <w:szCs w:val="21"/>
        </w:rPr>
        <w:t xml:space="preserve"> в соперничестве с сильными.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sz w:val="21"/>
          <w:szCs w:val="21"/>
        </w:rPr>
        <w:t>На рис. показано место каждой рассмотренных из стратегий в координатах "издержки – качество".</w:t>
      </w:r>
      <w:proofErr w:type="gramEnd"/>
    </w:p>
    <w:p w:rsidR="00FA11E5" w:rsidRPr="00E93A21" w:rsidRDefault="00FA11E5" w:rsidP="00FB5C24">
      <w:pPr>
        <w:shd w:val="clear" w:color="auto" w:fill="FFFFFF"/>
        <w:autoSpaceDE w:val="0"/>
        <w:autoSpaceDN w:val="0"/>
        <w:adjustRightInd w:val="0"/>
        <w:spacing w:after="0" w:line="240" w:lineRule="auto"/>
        <w:jc w:val="center"/>
        <w:rPr>
          <w:rFonts w:ascii="Arial" w:hAnsi="Arial" w:cs="Arial"/>
          <w:sz w:val="21"/>
          <w:szCs w:val="21"/>
        </w:rPr>
      </w:pPr>
      <w:r w:rsidRPr="00E93A21">
        <w:rPr>
          <w:rFonts w:ascii="Arial" w:hAnsi="Arial" w:cs="Arial"/>
          <w:noProof/>
          <w:sz w:val="21"/>
          <w:szCs w:val="21"/>
          <w:lang w:eastAsia="ru-RU"/>
        </w:rPr>
        <w:drawing>
          <wp:inline distT="0" distB="0" distL="0" distR="0">
            <wp:extent cx="3636645" cy="1573530"/>
            <wp:effectExtent l="19050" t="0" r="1905"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1" cstate="print"/>
                    <a:srcRect/>
                    <a:stretch>
                      <a:fillRect/>
                    </a:stretch>
                  </pic:blipFill>
                  <pic:spPr bwMode="auto">
                    <a:xfrm>
                      <a:off x="0" y="0"/>
                      <a:ext cx="3636645" cy="1573530"/>
                    </a:xfrm>
                    <a:prstGeom prst="rect">
                      <a:avLst/>
                    </a:prstGeom>
                    <a:noFill/>
                    <a:ln w="9525">
                      <a:noFill/>
                      <a:miter lim="800000"/>
                      <a:headEnd/>
                      <a:tailEnd/>
                    </a:ln>
                  </pic:spPr>
                </pic:pic>
              </a:graphicData>
            </a:graphic>
          </wp:inline>
        </w:drawing>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Матрица "</w:t>
      </w:r>
      <w:proofErr w:type="gramStart"/>
      <w:r w:rsidRPr="00E93A21">
        <w:rPr>
          <w:rFonts w:ascii="Times New Roman" w:hAnsi="Times New Roman"/>
          <w:sz w:val="21"/>
          <w:szCs w:val="21"/>
        </w:rPr>
        <w:t>издержки-качество</w:t>
      </w:r>
      <w:proofErr w:type="gramEnd"/>
      <w:r w:rsidRPr="00E93A21">
        <w:rPr>
          <w:rFonts w:ascii="Times New Roman" w:hAnsi="Times New Roman"/>
          <w:sz w:val="21"/>
          <w:szCs w:val="21"/>
        </w:rPr>
        <w:t>" и типы стратегий конкурентной борьбы фирм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sz w:val="21"/>
          <w:szCs w:val="21"/>
        </w:rPr>
        <w:t>Из рис. видно, что наименьшие издержки и наивыс</w:t>
      </w:r>
      <w:r w:rsidRPr="00E93A21">
        <w:rPr>
          <w:rFonts w:ascii="Times New Roman" w:hAnsi="Times New Roman"/>
          <w:sz w:val="21"/>
          <w:szCs w:val="21"/>
        </w:rPr>
        <w:softHyphen/>
        <w:t>шее качество имеют фирмы, придерживающиеся пионерской стратегии конкурентной борьбы, обеспечивающей наивысший уровень конкурентоспособн</w:t>
      </w:r>
      <w:r w:rsidRPr="00E93A21">
        <w:rPr>
          <w:rFonts w:ascii="Times New Roman" w:hAnsi="Times New Roman"/>
          <w:sz w:val="21"/>
          <w:szCs w:val="21"/>
        </w:rPr>
        <w:t>о</w:t>
      </w:r>
      <w:r w:rsidRPr="00E93A21">
        <w:rPr>
          <w:rFonts w:ascii="Times New Roman" w:hAnsi="Times New Roman"/>
          <w:sz w:val="21"/>
          <w:szCs w:val="21"/>
        </w:rPr>
        <w:t>сти товара за счет монополизации своих новшеств.</w:t>
      </w:r>
      <w:proofErr w:type="gramEnd"/>
      <w:r w:rsidRPr="00E93A21">
        <w:rPr>
          <w:rFonts w:ascii="Times New Roman" w:hAnsi="Times New Roman"/>
          <w:sz w:val="21"/>
          <w:szCs w:val="21"/>
        </w:rPr>
        <w:t xml:space="preserve"> Для реализации этой стратегии нужны очень квалиф</w:t>
      </w:r>
      <w:r w:rsidRPr="00E93A21">
        <w:rPr>
          <w:rFonts w:ascii="Times New Roman" w:hAnsi="Times New Roman"/>
          <w:sz w:val="21"/>
          <w:szCs w:val="21"/>
        </w:rPr>
        <w:t>и</w:t>
      </w:r>
      <w:r w:rsidRPr="00E93A21">
        <w:rPr>
          <w:rFonts w:ascii="Times New Roman" w:hAnsi="Times New Roman"/>
          <w:sz w:val="21"/>
          <w:szCs w:val="21"/>
        </w:rPr>
        <w:t>цированные кадры, достаточный научно-производст</w:t>
      </w:r>
      <w:r w:rsidRPr="00E93A21">
        <w:rPr>
          <w:rFonts w:ascii="Times New Roman" w:hAnsi="Times New Roman"/>
          <w:sz w:val="21"/>
          <w:szCs w:val="21"/>
        </w:rPr>
        <w:softHyphen/>
        <w:t>венный потенциал, мобильность менеджмента. Пи</w:t>
      </w:r>
      <w:r w:rsidRPr="00E93A21">
        <w:rPr>
          <w:rFonts w:ascii="Times New Roman" w:hAnsi="Times New Roman"/>
          <w:sz w:val="21"/>
          <w:szCs w:val="21"/>
        </w:rPr>
        <w:t>о</w:t>
      </w:r>
      <w:r w:rsidRPr="00E93A21">
        <w:rPr>
          <w:rFonts w:ascii="Times New Roman" w:hAnsi="Times New Roman"/>
          <w:sz w:val="21"/>
          <w:szCs w:val="21"/>
        </w:rPr>
        <w:t>неры обес</w:t>
      </w:r>
      <w:r w:rsidRPr="00E93A21">
        <w:rPr>
          <w:rFonts w:ascii="Times New Roman" w:hAnsi="Times New Roman"/>
          <w:sz w:val="21"/>
          <w:szCs w:val="21"/>
        </w:rPr>
        <w:softHyphen/>
        <w:t>печивают развитие общества.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Фирмы, использующие </w:t>
      </w:r>
      <w:r w:rsidRPr="00E93A21">
        <w:rPr>
          <w:rFonts w:ascii="Times New Roman" w:hAnsi="Times New Roman"/>
          <w:b/>
          <w:sz w:val="21"/>
          <w:szCs w:val="21"/>
        </w:rPr>
        <w:t>силовую стратегию</w:t>
      </w:r>
      <w:r w:rsidRPr="00E93A21">
        <w:rPr>
          <w:rFonts w:ascii="Times New Roman" w:hAnsi="Times New Roman"/>
          <w:sz w:val="21"/>
          <w:szCs w:val="21"/>
        </w:rPr>
        <w:t xml:space="preserve">, удовлетворяют потребности </w:t>
      </w:r>
      <w:r w:rsidRPr="00E93A21">
        <w:rPr>
          <w:rFonts w:ascii="Times New Roman" w:hAnsi="Times New Roman"/>
          <w:b/>
          <w:sz w:val="21"/>
          <w:szCs w:val="21"/>
        </w:rPr>
        <w:t>массовых потребителей</w:t>
      </w:r>
      <w:r w:rsidRPr="00E93A21">
        <w:rPr>
          <w:rFonts w:ascii="Times New Roman" w:hAnsi="Times New Roman"/>
          <w:sz w:val="21"/>
          <w:szCs w:val="21"/>
        </w:rPr>
        <w:t>, а нишевую – богатых. Соединяющая стратегия аккумулирует в себе элементы всех ра</w:t>
      </w:r>
      <w:r w:rsidRPr="00E93A21">
        <w:rPr>
          <w:rFonts w:ascii="Times New Roman" w:hAnsi="Times New Roman"/>
          <w:sz w:val="21"/>
          <w:szCs w:val="21"/>
        </w:rPr>
        <w:softHyphen/>
        <w:t>нее рассмотренных стратегий, поэтому она находится в центре матрицы.</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b/>
          <w:bCs/>
          <w:sz w:val="21"/>
          <w:szCs w:val="21"/>
        </w:rPr>
        <w:t>Инновационная модель развития экономики и направления повышения конкурентоспособн</w:t>
      </w:r>
      <w:r w:rsidRPr="00E93A21">
        <w:rPr>
          <w:rFonts w:ascii="Times New Roman" w:hAnsi="Times New Roman"/>
          <w:b/>
          <w:bCs/>
          <w:sz w:val="21"/>
          <w:szCs w:val="21"/>
        </w:rPr>
        <w:t>о</w:t>
      </w:r>
      <w:r w:rsidRPr="00E93A21">
        <w:rPr>
          <w:rFonts w:ascii="Times New Roman" w:hAnsi="Times New Roman"/>
          <w:b/>
          <w:bCs/>
          <w:sz w:val="21"/>
          <w:szCs w:val="21"/>
        </w:rPr>
        <w:t>сти предприятий и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Возможности предприятия в сфере обеспечения конкурен</w:t>
      </w:r>
      <w:r w:rsidRPr="00E93A21">
        <w:rPr>
          <w:rFonts w:ascii="Times New Roman" w:hAnsi="Times New Roman"/>
          <w:sz w:val="21"/>
          <w:szCs w:val="21"/>
        </w:rPr>
        <w:softHyphen/>
        <w:t>тоспособности его товаров зависят от внутренних и внешних факторов. В рыночной экономике во внешней среде постоянно происходят изм</w:t>
      </w:r>
      <w:r w:rsidRPr="00E93A21">
        <w:rPr>
          <w:rFonts w:ascii="Times New Roman" w:hAnsi="Times New Roman"/>
          <w:sz w:val="21"/>
          <w:szCs w:val="21"/>
        </w:rPr>
        <w:t>е</w:t>
      </w:r>
      <w:r w:rsidRPr="00E93A21">
        <w:rPr>
          <w:rFonts w:ascii="Times New Roman" w:hAnsi="Times New Roman"/>
          <w:sz w:val="21"/>
          <w:szCs w:val="21"/>
        </w:rPr>
        <w:t>нения. Одна часть этих процессов открыва</w:t>
      </w:r>
      <w:r w:rsidRPr="00E93A21">
        <w:rPr>
          <w:rFonts w:ascii="Times New Roman" w:hAnsi="Times New Roman"/>
          <w:sz w:val="21"/>
          <w:szCs w:val="21"/>
        </w:rPr>
        <w:softHyphen/>
        <w:t>ет благоприятные возможности для предприятия, другая (ча</w:t>
      </w:r>
      <w:r w:rsidRPr="00E93A21">
        <w:rPr>
          <w:rFonts w:ascii="Times New Roman" w:hAnsi="Times New Roman"/>
          <w:sz w:val="21"/>
          <w:szCs w:val="21"/>
        </w:rPr>
        <w:softHyphen/>
        <w:t>ще), наоборот, создает для него трудности и ограничения. Для управления конкурентоспособностью товаров необходимо уметь предвидеть как потенциальные помехи (угрозы), так и открывающиеся перспективы (возможности), нужно знать сильные и слабые стороны предприятия.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Потенциальными угрозами предприятия являются: появление новых конкурентов; рост продаж т</w:t>
      </w:r>
      <w:r w:rsidRPr="00E93A21">
        <w:rPr>
          <w:rFonts w:ascii="Times New Roman" w:hAnsi="Times New Roman"/>
          <w:sz w:val="21"/>
          <w:szCs w:val="21"/>
        </w:rPr>
        <w:t>о</w:t>
      </w:r>
      <w:r w:rsidRPr="00E93A21">
        <w:rPr>
          <w:rFonts w:ascii="Times New Roman" w:hAnsi="Times New Roman"/>
          <w:sz w:val="21"/>
          <w:szCs w:val="21"/>
        </w:rPr>
        <w:t xml:space="preserve">варов-заменителей; усиление давления со стороны покупателей и поставщиков; изменение потребностей и вкусов покупателей; неблагоприятная политика своего или зарубежных </w:t>
      </w:r>
      <w:proofErr w:type="gramStart"/>
      <w:r w:rsidRPr="00E93A21">
        <w:rPr>
          <w:rFonts w:ascii="Times New Roman" w:hAnsi="Times New Roman"/>
          <w:sz w:val="21"/>
          <w:szCs w:val="21"/>
        </w:rPr>
        <w:t>прави</w:t>
      </w:r>
      <w:r w:rsidRPr="00E93A21">
        <w:rPr>
          <w:rFonts w:ascii="Times New Roman" w:hAnsi="Times New Roman"/>
          <w:sz w:val="21"/>
          <w:szCs w:val="21"/>
        </w:rPr>
        <w:softHyphen/>
        <w:t>тельств</w:t>
      </w:r>
      <w:proofErr w:type="gramEnd"/>
      <w:r w:rsidRPr="00E93A21">
        <w:rPr>
          <w:rFonts w:ascii="Times New Roman" w:hAnsi="Times New Roman"/>
          <w:sz w:val="21"/>
          <w:szCs w:val="21"/>
        </w:rPr>
        <w:t xml:space="preserve"> прежде всего в о</w:t>
      </w:r>
      <w:r w:rsidRPr="00E93A21">
        <w:rPr>
          <w:rFonts w:ascii="Times New Roman" w:hAnsi="Times New Roman"/>
          <w:sz w:val="21"/>
          <w:szCs w:val="21"/>
        </w:rPr>
        <w:t>т</w:t>
      </w:r>
      <w:r w:rsidRPr="00E93A21">
        <w:rPr>
          <w:rFonts w:ascii="Times New Roman" w:hAnsi="Times New Roman"/>
          <w:sz w:val="21"/>
          <w:szCs w:val="21"/>
        </w:rPr>
        <w:t>ношении налогов и регулирования внешнеэкономической деятельности.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Однако можно знать об угрозах все, но не иметь возможнос</w:t>
      </w:r>
      <w:r w:rsidRPr="00E93A21">
        <w:rPr>
          <w:rFonts w:ascii="Times New Roman" w:hAnsi="Times New Roman"/>
          <w:sz w:val="21"/>
          <w:szCs w:val="21"/>
        </w:rPr>
        <w:softHyphen/>
        <w:t>ти противодействовать им, можно ра</w:t>
      </w:r>
      <w:r w:rsidRPr="00E93A21">
        <w:rPr>
          <w:rFonts w:ascii="Times New Roman" w:hAnsi="Times New Roman"/>
          <w:sz w:val="21"/>
          <w:szCs w:val="21"/>
        </w:rPr>
        <w:t>с</w:t>
      </w:r>
      <w:r w:rsidRPr="00E93A21">
        <w:rPr>
          <w:rFonts w:ascii="Times New Roman" w:hAnsi="Times New Roman"/>
          <w:sz w:val="21"/>
          <w:szCs w:val="21"/>
        </w:rPr>
        <w:t>полагать информацией об открывающихся возможностях, но не обладать потенциалом для их реализации. Главными условиями разрешения этих проб</w:t>
      </w:r>
      <w:r w:rsidRPr="00E93A21">
        <w:rPr>
          <w:rFonts w:ascii="Times New Roman" w:hAnsi="Times New Roman"/>
          <w:sz w:val="21"/>
          <w:szCs w:val="21"/>
        </w:rPr>
        <w:softHyphen/>
        <w:t>лем являются, прежде всего, использование научных подходов к управлению конкурентоспособностью, наличие квалифици</w:t>
      </w:r>
      <w:r w:rsidRPr="00E93A21">
        <w:rPr>
          <w:rFonts w:ascii="Times New Roman" w:hAnsi="Times New Roman"/>
          <w:sz w:val="21"/>
          <w:szCs w:val="21"/>
        </w:rPr>
        <w:softHyphen/>
        <w:t>рованного, инициативного и творческого персонала и необхо</w:t>
      </w:r>
      <w:r w:rsidRPr="00E93A21">
        <w:rPr>
          <w:rFonts w:ascii="Times New Roman" w:hAnsi="Times New Roman"/>
          <w:sz w:val="21"/>
          <w:szCs w:val="21"/>
        </w:rPr>
        <w:softHyphen/>
        <w:t>димых финансовых средств.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Среди возможных причин снижения конкурентоспособности предприятий и отечественных тов</w:t>
      </w:r>
      <w:r w:rsidRPr="00E93A21">
        <w:rPr>
          <w:rFonts w:ascii="Times New Roman" w:hAnsi="Times New Roman"/>
          <w:i/>
          <w:iCs/>
          <w:sz w:val="21"/>
          <w:szCs w:val="21"/>
        </w:rPr>
        <w:t>а</w:t>
      </w:r>
      <w:r w:rsidRPr="00E93A21">
        <w:rPr>
          <w:rFonts w:ascii="Times New Roman" w:hAnsi="Times New Roman"/>
          <w:i/>
          <w:iCs/>
          <w:sz w:val="21"/>
          <w:szCs w:val="21"/>
        </w:rPr>
        <w:t xml:space="preserve">ров </w:t>
      </w:r>
      <w:r w:rsidRPr="00E93A21">
        <w:rPr>
          <w:rFonts w:ascii="Times New Roman" w:hAnsi="Times New Roman"/>
          <w:sz w:val="21"/>
          <w:szCs w:val="21"/>
        </w:rPr>
        <w:t>можно выделить:</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lastRenderedPageBreak/>
        <w:t>– недостаточную степень адаптации предприятий к рыноч</w:t>
      </w:r>
      <w:r w:rsidRPr="00E93A21">
        <w:rPr>
          <w:rFonts w:ascii="Times New Roman" w:hAnsi="Times New Roman"/>
          <w:sz w:val="21"/>
          <w:szCs w:val="21"/>
        </w:rPr>
        <w:softHyphen/>
        <w:t>ным условиям;</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ослабление внутриотраслевой конкуренции (развитие олигополии, сохранение монополизма, пр</w:t>
      </w:r>
      <w:r w:rsidRPr="00E93A21">
        <w:rPr>
          <w:rFonts w:ascii="Times New Roman" w:hAnsi="Times New Roman"/>
          <w:sz w:val="21"/>
          <w:szCs w:val="21"/>
        </w:rPr>
        <w:t>а</w:t>
      </w:r>
      <w:r w:rsidRPr="00E93A21">
        <w:rPr>
          <w:rFonts w:ascii="Times New Roman" w:hAnsi="Times New Roman"/>
          <w:sz w:val="21"/>
          <w:szCs w:val="21"/>
        </w:rPr>
        <w:t>вительственные суб</w:t>
      </w:r>
      <w:r w:rsidRPr="00E93A21">
        <w:rPr>
          <w:rFonts w:ascii="Times New Roman" w:hAnsi="Times New Roman"/>
          <w:sz w:val="21"/>
          <w:szCs w:val="21"/>
        </w:rPr>
        <w:softHyphen/>
        <w:t>сидии);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отсутствие четких стратегических установок и пассивную стратегию предприятия, ограничива</w:t>
      </w:r>
      <w:r w:rsidRPr="00E93A21">
        <w:rPr>
          <w:rFonts w:ascii="Times New Roman" w:hAnsi="Times New Roman"/>
          <w:sz w:val="21"/>
          <w:szCs w:val="21"/>
        </w:rPr>
        <w:t>ю</w:t>
      </w:r>
      <w:r w:rsidRPr="00E93A21">
        <w:rPr>
          <w:rFonts w:ascii="Times New Roman" w:hAnsi="Times New Roman"/>
          <w:sz w:val="21"/>
          <w:szCs w:val="21"/>
        </w:rPr>
        <w:t>щую его инновационно-инвестиционную активность, сдерживающую внедрение как новых технологий и производств, так и принятие мер по улуч</w:t>
      </w:r>
      <w:r w:rsidRPr="00E93A21">
        <w:rPr>
          <w:rFonts w:ascii="Times New Roman" w:hAnsi="Times New Roman"/>
          <w:sz w:val="21"/>
          <w:szCs w:val="21"/>
        </w:rPr>
        <w:softHyphen/>
        <w:t>шению качества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недостаточный финансовый потенциал на многих пред</w:t>
      </w:r>
      <w:r w:rsidRPr="00E93A21">
        <w:rPr>
          <w:rFonts w:ascii="Times New Roman" w:hAnsi="Times New Roman"/>
          <w:sz w:val="21"/>
          <w:szCs w:val="21"/>
        </w:rPr>
        <w:softHyphen/>
        <w:t>приятиях;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высокий уровень морального и физического износа обо</w:t>
      </w:r>
      <w:r w:rsidRPr="00E93A21">
        <w:rPr>
          <w:rFonts w:ascii="Times New Roman" w:hAnsi="Times New Roman"/>
          <w:sz w:val="21"/>
          <w:szCs w:val="21"/>
        </w:rPr>
        <w:softHyphen/>
        <w:t>рудования;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низкий уровень менеджмента и маркетинговой деятель</w:t>
      </w:r>
      <w:r w:rsidRPr="00E93A21">
        <w:rPr>
          <w:rFonts w:ascii="Times New Roman" w:hAnsi="Times New Roman"/>
          <w:sz w:val="21"/>
          <w:szCs w:val="21"/>
        </w:rPr>
        <w:softHyphen/>
        <w:t>ности, организации производства и труда;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отсутствие надлежащей мотивации к высокопроизводитель</w:t>
      </w:r>
      <w:r w:rsidRPr="00E93A21">
        <w:rPr>
          <w:rFonts w:ascii="Times New Roman" w:hAnsi="Times New Roman"/>
          <w:sz w:val="21"/>
          <w:szCs w:val="21"/>
        </w:rPr>
        <w:softHyphen/>
        <w:t>ному и прежде всего — к инновацио</w:t>
      </w:r>
      <w:r w:rsidRPr="00E93A21">
        <w:rPr>
          <w:rFonts w:ascii="Times New Roman" w:hAnsi="Times New Roman"/>
          <w:sz w:val="21"/>
          <w:szCs w:val="21"/>
        </w:rPr>
        <w:t>н</w:t>
      </w:r>
      <w:r w:rsidRPr="00E93A21">
        <w:rPr>
          <w:rFonts w:ascii="Times New Roman" w:hAnsi="Times New Roman"/>
          <w:sz w:val="21"/>
          <w:szCs w:val="21"/>
        </w:rPr>
        <w:t>ному, творческому труду;</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отставание от передовых стран мира в области исследова</w:t>
      </w:r>
      <w:r w:rsidRPr="00E93A21">
        <w:rPr>
          <w:rFonts w:ascii="Times New Roman" w:hAnsi="Times New Roman"/>
          <w:sz w:val="21"/>
          <w:szCs w:val="21"/>
        </w:rPr>
        <w:softHyphen/>
        <w:t>ний и разработок;</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высокая энерго, металло- и материалоемкость произво</w:t>
      </w:r>
      <w:r w:rsidRPr="00E93A21">
        <w:rPr>
          <w:rFonts w:ascii="Times New Roman" w:hAnsi="Times New Roman"/>
          <w:sz w:val="21"/>
          <w:szCs w:val="21"/>
        </w:rPr>
        <w:softHyphen/>
        <w:t>димой продукции;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затратный подход к ценообразованию и обеспечению роста объемов производства;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отсутствие необходимой информации о ситуации на рынках.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Основой современного механизма повышения конкурен</w:t>
      </w:r>
      <w:r w:rsidRPr="00E93A21">
        <w:rPr>
          <w:rFonts w:ascii="Times New Roman" w:hAnsi="Times New Roman"/>
          <w:sz w:val="21"/>
          <w:szCs w:val="21"/>
        </w:rPr>
        <w:softHyphen/>
        <w:t>тоспособности предприятий и товаров явл</w:t>
      </w:r>
      <w:r w:rsidRPr="00E93A21">
        <w:rPr>
          <w:rFonts w:ascii="Times New Roman" w:hAnsi="Times New Roman"/>
          <w:sz w:val="21"/>
          <w:szCs w:val="21"/>
        </w:rPr>
        <w:t>я</w:t>
      </w:r>
      <w:r w:rsidRPr="00E93A21">
        <w:rPr>
          <w:rFonts w:ascii="Times New Roman" w:hAnsi="Times New Roman"/>
          <w:sz w:val="21"/>
          <w:szCs w:val="21"/>
        </w:rPr>
        <w:t xml:space="preserve">ется </w:t>
      </w:r>
      <w:r w:rsidRPr="00E93A21">
        <w:rPr>
          <w:rFonts w:ascii="Times New Roman" w:hAnsi="Times New Roman"/>
          <w:b/>
          <w:bCs/>
          <w:i/>
          <w:iCs/>
          <w:sz w:val="21"/>
          <w:szCs w:val="21"/>
        </w:rPr>
        <w:t xml:space="preserve">инновационная модель развития экономики. </w:t>
      </w:r>
      <w:r w:rsidRPr="00E93A21">
        <w:rPr>
          <w:rFonts w:ascii="Times New Roman" w:hAnsi="Times New Roman"/>
          <w:sz w:val="21"/>
          <w:szCs w:val="21"/>
        </w:rPr>
        <w:t>Эта модель представляет много</w:t>
      </w:r>
      <w:r w:rsidRPr="00E93A21">
        <w:rPr>
          <w:rFonts w:ascii="Times New Roman" w:hAnsi="Times New Roman"/>
          <w:sz w:val="21"/>
          <w:szCs w:val="21"/>
        </w:rPr>
        <w:softHyphen/>
        <w:t>функциональную и комплексную систему взаимодействия управления активизацией инновационно-инвестиционной дея</w:t>
      </w:r>
      <w:r w:rsidRPr="00E93A21">
        <w:rPr>
          <w:rFonts w:ascii="Times New Roman" w:hAnsi="Times New Roman"/>
          <w:sz w:val="21"/>
          <w:szCs w:val="21"/>
        </w:rPr>
        <w:softHyphen/>
        <w:t>тельностью, постоянной адаптацией предприятия к внешней среде и повышением эффективности испол</w:t>
      </w:r>
      <w:r w:rsidRPr="00E93A21">
        <w:rPr>
          <w:rFonts w:ascii="Times New Roman" w:hAnsi="Times New Roman"/>
          <w:sz w:val="21"/>
          <w:szCs w:val="21"/>
        </w:rPr>
        <w:t>ь</w:t>
      </w:r>
      <w:r w:rsidRPr="00E93A21">
        <w:rPr>
          <w:rFonts w:ascii="Times New Roman" w:hAnsi="Times New Roman"/>
          <w:sz w:val="21"/>
          <w:szCs w:val="21"/>
        </w:rPr>
        <w:t>зования матери</w:t>
      </w:r>
      <w:r w:rsidRPr="00E93A21">
        <w:rPr>
          <w:rFonts w:ascii="Times New Roman" w:hAnsi="Times New Roman"/>
          <w:sz w:val="21"/>
          <w:szCs w:val="21"/>
        </w:rPr>
        <w:softHyphen/>
        <w:t>альных, трудовых, интеллектуальных и финансовых ресурсов.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sz w:val="21"/>
          <w:szCs w:val="21"/>
        </w:rPr>
        <w:t>Реализация инновационной модели повышения конкурен</w:t>
      </w:r>
      <w:r w:rsidRPr="00E93A21">
        <w:rPr>
          <w:rFonts w:ascii="Times New Roman" w:hAnsi="Times New Roman"/>
          <w:b/>
          <w:sz w:val="21"/>
          <w:szCs w:val="21"/>
        </w:rPr>
        <w:softHyphen/>
        <w:t>тоспособности предприятий и тов</w:t>
      </w:r>
      <w:r w:rsidRPr="00E93A21">
        <w:rPr>
          <w:rFonts w:ascii="Times New Roman" w:hAnsi="Times New Roman"/>
          <w:b/>
          <w:sz w:val="21"/>
          <w:szCs w:val="21"/>
        </w:rPr>
        <w:t>а</w:t>
      </w:r>
      <w:r w:rsidRPr="00E93A21">
        <w:rPr>
          <w:rFonts w:ascii="Times New Roman" w:hAnsi="Times New Roman"/>
          <w:b/>
          <w:sz w:val="21"/>
          <w:szCs w:val="21"/>
        </w:rPr>
        <w:t>ров предполагает формиро</w:t>
      </w:r>
      <w:r w:rsidRPr="00E93A21">
        <w:rPr>
          <w:rFonts w:ascii="Times New Roman" w:hAnsi="Times New Roman"/>
          <w:b/>
          <w:sz w:val="21"/>
          <w:szCs w:val="21"/>
        </w:rPr>
        <w:softHyphen/>
        <w:t>вание организационно-</w:t>
      </w:r>
      <w:proofErr w:type="gramStart"/>
      <w:r w:rsidRPr="00E93A21">
        <w:rPr>
          <w:rFonts w:ascii="Times New Roman" w:hAnsi="Times New Roman"/>
          <w:b/>
          <w:sz w:val="21"/>
          <w:szCs w:val="21"/>
        </w:rPr>
        <w:t>экономического механизма</w:t>
      </w:r>
      <w:proofErr w:type="gramEnd"/>
      <w:r w:rsidRPr="00E93A21">
        <w:rPr>
          <w:rFonts w:ascii="Times New Roman" w:hAnsi="Times New Roman"/>
          <w:b/>
          <w:sz w:val="21"/>
          <w:szCs w:val="21"/>
        </w:rPr>
        <w:t xml:space="preserve"> обеспече</w:t>
      </w:r>
      <w:r w:rsidRPr="00E93A21">
        <w:rPr>
          <w:rFonts w:ascii="Times New Roman" w:hAnsi="Times New Roman"/>
          <w:b/>
          <w:sz w:val="21"/>
          <w:szCs w:val="21"/>
        </w:rPr>
        <w:softHyphen/>
        <w:t>ния конк</w:t>
      </w:r>
      <w:r w:rsidRPr="00E93A21">
        <w:rPr>
          <w:rFonts w:ascii="Times New Roman" w:hAnsi="Times New Roman"/>
          <w:b/>
          <w:sz w:val="21"/>
          <w:szCs w:val="21"/>
        </w:rPr>
        <w:t>у</w:t>
      </w:r>
      <w:r w:rsidRPr="00E93A21">
        <w:rPr>
          <w:rFonts w:ascii="Times New Roman" w:hAnsi="Times New Roman"/>
          <w:b/>
          <w:sz w:val="21"/>
          <w:szCs w:val="21"/>
        </w:rPr>
        <w:t>рентоспособности. Данный механизм включает инновационное управление на микроуровне, рыноч</w:t>
      </w:r>
      <w:r w:rsidRPr="00E93A21">
        <w:rPr>
          <w:rFonts w:ascii="Times New Roman" w:hAnsi="Times New Roman"/>
          <w:b/>
          <w:sz w:val="21"/>
          <w:szCs w:val="21"/>
        </w:rPr>
        <w:softHyphen/>
        <w:t>ный компонент функционирования предприятий, новые фор</w:t>
      </w:r>
      <w:r w:rsidRPr="00E93A21">
        <w:rPr>
          <w:rFonts w:ascii="Times New Roman" w:hAnsi="Times New Roman"/>
          <w:b/>
          <w:sz w:val="21"/>
          <w:szCs w:val="21"/>
        </w:rPr>
        <w:softHyphen/>
        <w:t>мы и методы государственного рег</w:t>
      </w:r>
      <w:r w:rsidRPr="00E93A21">
        <w:rPr>
          <w:rFonts w:ascii="Times New Roman" w:hAnsi="Times New Roman"/>
          <w:b/>
          <w:sz w:val="21"/>
          <w:szCs w:val="21"/>
        </w:rPr>
        <w:t>у</w:t>
      </w:r>
      <w:r w:rsidRPr="00E93A21">
        <w:rPr>
          <w:rFonts w:ascii="Times New Roman" w:hAnsi="Times New Roman"/>
          <w:b/>
          <w:sz w:val="21"/>
          <w:szCs w:val="21"/>
        </w:rPr>
        <w:t>лирования процессов повы</w:t>
      </w:r>
      <w:r w:rsidRPr="00E93A21">
        <w:rPr>
          <w:rFonts w:ascii="Times New Roman" w:hAnsi="Times New Roman"/>
          <w:b/>
          <w:sz w:val="21"/>
          <w:szCs w:val="21"/>
        </w:rPr>
        <w:softHyphen/>
        <w:t>шения конкурентоспособности на макро-, мез</w:t>
      </w:r>
      <w:proofErr w:type="gramStart"/>
      <w:r w:rsidRPr="00E93A21">
        <w:rPr>
          <w:rFonts w:ascii="Times New Roman" w:hAnsi="Times New Roman"/>
          <w:b/>
          <w:sz w:val="21"/>
          <w:szCs w:val="21"/>
        </w:rPr>
        <w:t>о-</w:t>
      </w:r>
      <w:proofErr w:type="gramEnd"/>
      <w:r w:rsidRPr="00E93A21">
        <w:rPr>
          <w:rFonts w:ascii="Times New Roman" w:hAnsi="Times New Roman"/>
          <w:b/>
          <w:sz w:val="21"/>
          <w:szCs w:val="21"/>
        </w:rPr>
        <w:t xml:space="preserve"> и мегауровне, которые в совокупности определяют конечные результаты дея</w:t>
      </w:r>
      <w:r w:rsidRPr="00E93A21">
        <w:rPr>
          <w:rFonts w:ascii="Times New Roman" w:hAnsi="Times New Roman"/>
          <w:b/>
          <w:sz w:val="21"/>
          <w:szCs w:val="21"/>
        </w:rPr>
        <w:softHyphen/>
        <w:t>тельности предприятий и уровень удовлетвор</w:t>
      </w:r>
      <w:r w:rsidRPr="00E93A21">
        <w:rPr>
          <w:rFonts w:ascii="Times New Roman" w:hAnsi="Times New Roman"/>
          <w:b/>
          <w:sz w:val="21"/>
          <w:szCs w:val="21"/>
        </w:rPr>
        <w:t>е</w:t>
      </w:r>
      <w:r w:rsidRPr="00E93A21">
        <w:rPr>
          <w:rFonts w:ascii="Times New Roman" w:hAnsi="Times New Roman"/>
          <w:b/>
          <w:sz w:val="21"/>
          <w:szCs w:val="21"/>
        </w:rPr>
        <w:t>ния потребите</w:t>
      </w:r>
      <w:r w:rsidRPr="00E93A21">
        <w:rPr>
          <w:rFonts w:ascii="Times New Roman" w:hAnsi="Times New Roman"/>
          <w:b/>
          <w:sz w:val="21"/>
          <w:szCs w:val="21"/>
        </w:rPr>
        <w:softHyphen/>
        <w:t>лей в конкурентоспособных товарах и услугах.</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Первый компонент механизма – </w:t>
      </w:r>
      <w:r w:rsidRPr="00E93A21">
        <w:rPr>
          <w:rFonts w:ascii="Times New Roman" w:hAnsi="Times New Roman"/>
          <w:i/>
          <w:iCs/>
          <w:sz w:val="21"/>
          <w:szCs w:val="21"/>
        </w:rPr>
        <w:t>инновационное управление повышением уровня конкурентоспосо</w:t>
      </w:r>
      <w:r w:rsidRPr="00E93A21">
        <w:rPr>
          <w:rFonts w:ascii="Times New Roman" w:hAnsi="Times New Roman"/>
          <w:i/>
          <w:iCs/>
          <w:sz w:val="21"/>
          <w:szCs w:val="21"/>
        </w:rPr>
        <w:t>б</w:t>
      </w:r>
      <w:r w:rsidRPr="00E93A21">
        <w:rPr>
          <w:rFonts w:ascii="Times New Roman" w:hAnsi="Times New Roman"/>
          <w:i/>
          <w:iCs/>
          <w:sz w:val="21"/>
          <w:szCs w:val="21"/>
        </w:rPr>
        <w:t>ности предприятия и то</w:t>
      </w:r>
      <w:r w:rsidRPr="00E93A21">
        <w:rPr>
          <w:rFonts w:ascii="Times New Roman" w:hAnsi="Times New Roman"/>
          <w:i/>
          <w:iCs/>
          <w:sz w:val="21"/>
          <w:szCs w:val="21"/>
        </w:rPr>
        <w:softHyphen/>
        <w:t xml:space="preserve">варов на микроуровне. </w:t>
      </w:r>
      <w:r w:rsidRPr="00E93A21">
        <w:rPr>
          <w:rFonts w:ascii="Times New Roman" w:hAnsi="Times New Roman"/>
          <w:sz w:val="21"/>
          <w:szCs w:val="21"/>
        </w:rPr>
        <w:t>Научно-обоснованное управление конку</w:t>
      </w:r>
      <w:r w:rsidRPr="00E93A21">
        <w:rPr>
          <w:rFonts w:ascii="Times New Roman" w:hAnsi="Times New Roman"/>
          <w:sz w:val="21"/>
          <w:szCs w:val="21"/>
        </w:rPr>
        <w:softHyphen/>
        <w:t>рентоспособностью предприятия и товаров на микроуровне ба</w:t>
      </w:r>
      <w:r w:rsidRPr="00E93A21">
        <w:rPr>
          <w:rFonts w:ascii="Times New Roman" w:hAnsi="Times New Roman"/>
          <w:sz w:val="21"/>
          <w:szCs w:val="21"/>
        </w:rPr>
        <w:softHyphen/>
        <w:t>зируется на соблюдении следующей сист</w:t>
      </w:r>
      <w:r w:rsidRPr="00E93A21">
        <w:rPr>
          <w:rFonts w:ascii="Times New Roman" w:hAnsi="Times New Roman"/>
          <w:sz w:val="21"/>
          <w:szCs w:val="21"/>
        </w:rPr>
        <w:t>е</w:t>
      </w:r>
      <w:r w:rsidRPr="00E93A21">
        <w:rPr>
          <w:rFonts w:ascii="Times New Roman" w:hAnsi="Times New Roman"/>
          <w:sz w:val="21"/>
          <w:szCs w:val="21"/>
        </w:rPr>
        <w:t>мы принципов: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учет механизмов действия экономических законов ры</w:t>
      </w:r>
      <w:r w:rsidRPr="00E93A21">
        <w:rPr>
          <w:rFonts w:ascii="Times New Roman" w:hAnsi="Times New Roman"/>
          <w:sz w:val="21"/>
          <w:szCs w:val="21"/>
        </w:rPr>
        <w:softHyphen/>
        <w:t>ночных отношений (законов спроса, предл</w:t>
      </w:r>
      <w:r w:rsidRPr="00E93A21">
        <w:rPr>
          <w:rFonts w:ascii="Times New Roman" w:hAnsi="Times New Roman"/>
          <w:sz w:val="21"/>
          <w:szCs w:val="21"/>
        </w:rPr>
        <w:t>о</w:t>
      </w:r>
      <w:r w:rsidRPr="00E93A21">
        <w:rPr>
          <w:rFonts w:ascii="Times New Roman" w:hAnsi="Times New Roman"/>
          <w:sz w:val="21"/>
          <w:szCs w:val="21"/>
        </w:rPr>
        <w:t>жения, конкурен</w:t>
      </w:r>
      <w:r w:rsidRPr="00E93A21">
        <w:rPr>
          <w:rFonts w:ascii="Times New Roman" w:hAnsi="Times New Roman"/>
          <w:sz w:val="21"/>
          <w:szCs w:val="21"/>
        </w:rPr>
        <w:softHyphen/>
        <w:t>ции, эффекта масштаба и др.);</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 учет </w:t>
      </w:r>
      <w:proofErr w:type="gramStart"/>
      <w:r w:rsidRPr="00E93A21">
        <w:rPr>
          <w:rFonts w:ascii="Times New Roman" w:hAnsi="Times New Roman"/>
          <w:sz w:val="21"/>
          <w:szCs w:val="21"/>
        </w:rPr>
        <w:t>механизмов действия законов функционирования предприятия</w:t>
      </w:r>
      <w:proofErr w:type="gramEnd"/>
      <w:r w:rsidRPr="00E93A21">
        <w:rPr>
          <w:rFonts w:ascii="Times New Roman" w:hAnsi="Times New Roman"/>
          <w:sz w:val="21"/>
          <w:szCs w:val="21"/>
        </w:rPr>
        <w:t xml:space="preserve"> и производственных проце</w:t>
      </w:r>
      <w:r w:rsidRPr="00E93A21">
        <w:rPr>
          <w:rFonts w:ascii="Times New Roman" w:hAnsi="Times New Roman"/>
          <w:sz w:val="21"/>
          <w:szCs w:val="21"/>
        </w:rPr>
        <w:t>с</w:t>
      </w:r>
      <w:r w:rsidRPr="00E93A21">
        <w:rPr>
          <w:rFonts w:ascii="Times New Roman" w:hAnsi="Times New Roman"/>
          <w:sz w:val="21"/>
          <w:szCs w:val="21"/>
        </w:rPr>
        <w:t>сов (законов пропор</w:t>
      </w:r>
      <w:r w:rsidRPr="00E93A21">
        <w:rPr>
          <w:rFonts w:ascii="Times New Roman" w:hAnsi="Times New Roman"/>
          <w:sz w:val="21"/>
          <w:szCs w:val="21"/>
        </w:rPr>
        <w:softHyphen/>
        <w:t>циональности, синергии, самосохранения, развития и т.д.);</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proofErr w:type="gramStart"/>
      <w:r w:rsidRPr="00E93A21">
        <w:rPr>
          <w:rFonts w:ascii="Times New Roman" w:hAnsi="Times New Roman"/>
          <w:sz w:val="21"/>
          <w:szCs w:val="21"/>
        </w:rPr>
        <w:t>• соблюдение требований совокупности научных подходов к управлению конкурентоспособностью (системного, комплексного, воспроизводственного, инновационного, маркетингово</w:t>
      </w:r>
      <w:r w:rsidRPr="00E93A21">
        <w:rPr>
          <w:rFonts w:ascii="Times New Roman" w:hAnsi="Times New Roman"/>
          <w:sz w:val="21"/>
          <w:szCs w:val="21"/>
        </w:rPr>
        <w:softHyphen/>
        <w:t>го, функционального, структурного);</w:t>
      </w:r>
      <w:proofErr w:type="gramEnd"/>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ориентация на конкретные рынки и потребности;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применение современных информационных технологий для системной и комплексной автомат</w:t>
      </w:r>
      <w:r w:rsidRPr="00E93A21">
        <w:rPr>
          <w:rFonts w:ascii="Times New Roman" w:hAnsi="Times New Roman"/>
          <w:sz w:val="21"/>
          <w:szCs w:val="21"/>
        </w:rPr>
        <w:t>и</w:t>
      </w:r>
      <w:r w:rsidRPr="00E93A21">
        <w:rPr>
          <w:rFonts w:ascii="Times New Roman" w:hAnsi="Times New Roman"/>
          <w:sz w:val="21"/>
          <w:szCs w:val="21"/>
        </w:rPr>
        <w:t>зации управления;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применение инновационных методов анализа, прогнозиро</w:t>
      </w:r>
      <w:r w:rsidRPr="00E93A21">
        <w:rPr>
          <w:rFonts w:ascii="Times New Roman" w:hAnsi="Times New Roman"/>
          <w:sz w:val="21"/>
          <w:szCs w:val="21"/>
        </w:rPr>
        <w:softHyphen/>
        <w:t>вания и оптимизации (системного анал</w:t>
      </w:r>
      <w:r w:rsidRPr="00E93A21">
        <w:rPr>
          <w:rFonts w:ascii="Times New Roman" w:hAnsi="Times New Roman"/>
          <w:sz w:val="21"/>
          <w:szCs w:val="21"/>
        </w:rPr>
        <w:t>и</w:t>
      </w:r>
      <w:r w:rsidRPr="00E93A21">
        <w:rPr>
          <w:rFonts w:ascii="Times New Roman" w:hAnsi="Times New Roman"/>
          <w:sz w:val="21"/>
          <w:szCs w:val="21"/>
        </w:rPr>
        <w:t>за, функционально-стои</w:t>
      </w:r>
      <w:r w:rsidRPr="00E93A21">
        <w:rPr>
          <w:rFonts w:ascii="Times New Roman" w:hAnsi="Times New Roman"/>
          <w:sz w:val="21"/>
          <w:szCs w:val="21"/>
        </w:rPr>
        <w:softHyphen/>
        <w:t>мостного анализа, динамического программирования и др.);</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ориентация  на современные количественные методы оценки, контроля и оперативного управл</w:t>
      </w:r>
      <w:r w:rsidRPr="00E93A21">
        <w:rPr>
          <w:rFonts w:ascii="Times New Roman" w:hAnsi="Times New Roman"/>
          <w:sz w:val="21"/>
          <w:szCs w:val="21"/>
        </w:rPr>
        <w:t>е</w:t>
      </w:r>
      <w:r w:rsidRPr="00E93A21">
        <w:rPr>
          <w:rFonts w:ascii="Times New Roman" w:hAnsi="Times New Roman"/>
          <w:sz w:val="21"/>
          <w:szCs w:val="21"/>
        </w:rPr>
        <w:t>ния конкурентоспо</w:t>
      </w:r>
      <w:r w:rsidRPr="00E93A21">
        <w:rPr>
          <w:rFonts w:ascii="Times New Roman" w:hAnsi="Times New Roman"/>
          <w:sz w:val="21"/>
          <w:szCs w:val="21"/>
        </w:rPr>
        <w:softHyphen/>
        <w:t>собностью;</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применение в системе инновационного управления кон</w:t>
      </w:r>
      <w:r w:rsidRPr="00E93A21">
        <w:rPr>
          <w:rFonts w:ascii="Times New Roman" w:hAnsi="Times New Roman"/>
          <w:sz w:val="21"/>
          <w:szCs w:val="21"/>
        </w:rPr>
        <w:softHyphen/>
        <w:t>курентоспособностью стратегического маркетинга, устанавливающего обратную связь потребителей и внешней среды с про</w:t>
      </w:r>
      <w:r w:rsidRPr="00E93A21">
        <w:rPr>
          <w:rFonts w:ascii="Times New Roman" w:hAnsi="Times New Roman"/>
          <w:sz w:val="21"/>
          <w:szCs w:val="21"/>
        </w:rPr>
        <w:softHyphen/>
        <w:t>изводителями тов</w:t>
      </w:r>
      <w:r w:rsidRPr="00E93A21">
        <w:rPr>
          <w:rFonts w:ascii="Times New Roman" w:hAnsi="Times New Roman"/>
          <w:sz w:val="21"/>
          <w:szCs w:val="21"/>
        </w:rPr>
        <w:t>а</w:t>
      </w:r>
      <w:r w:rsidRPr="00E93A21">
        <w:rPr>
          <w:rFonts w:ascii="Times New Roman" w:hAnsi="Times New Roman"/>
          <w:sz w:val="21"/>
          <w:szCs w:val="21"/>
        </w:rPr>
        <w:t>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преимущественное использование при многофакторной оценке   конкурентоспособности   пре</w:t>
      </w:r>
      <w:r w:rsidRPr="00E93A21">
        <w:rPr>
          <w:rFonts w:ascii="Times New Roman" w:hAnsi="Times New Roman"/>
          <w:sz w:val="21"/>
          <w:szCs w:val="21"/>
        </w:rPr>
        <w:t>д</w:t>
      </w:r>
      <w:r w:rsidRPr="00E93A21">
        <w:rPr>
          <w:rFonts w:ascii="Times New Roman" w:hAnsi="Times New Roman"/>
          <w:sz w:val="21"/>
          <w:szCs w:val="21"/>
        </w:rPr>
        <w:t>приятия или товаров удельных и относительных показателей, которые в свою оче</w:t>
      </w:r>
      <w:r w:rsidRPr="00E93A21">
        <w:rPr>
          <w:rFonts w:ascii="Times New Roman" w:hAnsi="Times New Roman"/>
          <w:sz w:val="21"/>
          <w:szCs w:val="21"/>
        </w:rPr>
        <w:softHyphen/>
        <w:t>редь должны быть пр</w:t>
      </w:r>
      <w:r w:rsidRPr="00E93A21">
        <w:rPr>
          <w:rFonts w:ascii="Times New Roman" w:hAnsi="Times New Roman"/>
          <w:sz w:val="21"/>
          <w:szCs w:val="21"/>
        </w:rPr>
        <w:t>о</w:t>
      </w:r>
      <w:r w:rsidRPr="00E93A21">
        <w:rPr>
          <w:rFonts w:ascii="Times New Roman" w:hAnsi="Times New Roman"/>
          <w:sz w:val="21"/>
          <w:szCs w:val="21"/>
        </w:rPr>
        <w:t>ранжированы по коэффициентам весо</w:t>
      </w:r>
      <w:r w:rsidRPr="00E93A21">
        <w:rPr>
          <w:rFonts w:ascii="Times New Roman" w:hAnsi="Times New Roman"/>
          <w:sz w:val="21"/>
          <w:szCs w:val="21"/>
        </w:rPr>
        <w:softHyphen/>
        <w:t>мости.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i/>
          <w:iCs/>
          <w:sz w:val="21"/>
          <w:szCs w:val="21"/>
        </w:rPr>
        <w:t xml:space="preserve">Инновационное управление конкурентоспособностью товаров на уровне производителя </w:t>
      </w:r>
      <w:r w:rsidRPr="00E93A21">
        <w:rPr>
          <w:rFonts w:ascii="Times New Roman" w:hAnsi="Times New Roman"/>
          <w:sz w:val="21"/>
          <w:szCs w:val="21"/>
        </w:rPr>
        <w:t>направлено на постоянное решение сле</w:t>
      </w:r>
      <w:r w:rsidRPr="00E93A21">
        <w:rPr>
          <w:rFonts w:ascii="Times New Roman" w:hAnsi="Times New Roman"/>
          <w:sz w:val="21"/>
          <w:szCs w:val="21"/>
        </w:rPr>
        <w:softHyphen/>
        <w:t>дующих задач:</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повышение качества продукции и уровня послепродаж</w:t>
      </w:r>
      <w:r w:rsidRPr="00E93A21">
        <w:rPr>
          <w:rFonts w:ascii="Times New Roman" w:hAnsi="Times New Roman"/>
          <w:sz w:val="21"/>
          <w:szCs w:val="21"/>
        </w:rPr>
        <w:softHyphen/>
        <w:t>ного обслуживания; снижение эксплуат</w:t>
      </w:r>
      <w:r w:rsidRPr="00E93A21">
        <w:rPr>
          <w:rFonts w:ascii="Times New Roman" w:hAnsi="Times New Roman"/>
          <w:sz w:val="21"/>
          <w:szCs w:val="21"/>
        </w:rPr>
        <w:t>а</w:t>
      </w:r>
      <w:r w:rsidRPr="00E93A21">
        <w:rPr>
          <w:rFonts w:ascii="Times New Roman" w:hAnsi="Times New Roman"/>
          <w:sz w:val="21"/>
          <w:szCs w:val="21"/>
        </w:rPr>
        <w:t>ционных затрат у по</w:t>
      </w:r>
      <w:r w:rsidRPr="00E93A21">
        <w:rPr>
          <w:rFonts w:ascii="Times New Roman" w:hAnsi="Times New Roman"/>
          <w:sz w:val="21"/>
          <w:szCs w:val="21"/>
        </w:rPr>
        <w:softHyphen/>
        <w:t>требителя;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снижение себестоимости и, соответственно, цены прода</w:t>
      </w:r>
      <w:r w:rsidRPr="00E93A21">
        <w:rPr>
          <w:rFonts w:ascii="Times New Roman" w:hAnsi="Times New Roman"/>
          <w:sz w:val="21"/>
          <w:szCs w:val="21"/>
        </w:rPr>
        <w:softHyphen/>
        <w:t>жи товара;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проведение целевых маркетинговых исследований и эф</w:t>
      </w:r>
      <w:r w:rsidRPr="00E93A21">
        <w:rPr>
          <w:rFonts w:ascii="Times New Roman" w:hAnsi="Times New Roman"/>
          <w:sz w:val="21"/>
          <w:szCs w:val="21"/>
        </w:rPr>
        <w:softHyphen/>
        <w:t>фективное использование мер маркетинга при сбыте продук</w:t>
      </w:r>
      <w:r w:rsidRPr="00E93A21">
        <w:rPr>
          <w:rFonts w:ascii="Times New Roman" w:hAnsi="Times New Roman"/>
          <w:sz w:val="21"/>
          <w:szCs w:val="21"/>
        </w:rPr>
        <w:softHyphen/>
        <w:t>ции с учетом ее сервисного обслуживания.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b/>
          <w:sz w:val="21"/>
          <w:szCs w:val="21"/>
        </w:rPr>
        <w:lastRenderedPageBreak/>
        <w:t xml:space="preserve">Второй компонент механизма – </w:t>
      </w:r>
      <w:r w:rsidRPr="00E93A21">
        <w:rPr>
          <w:rFonts w:ascii="Times New Roman" w:hAnsi="Times New Roman"/>
          <w:b/>
          <w:i/>
          <w:iCs/>
          <w:sz w:val="21"/>
          <w:szCs w:val="21"/>
        </w:rPr>
        <w:t>рыночное саморегулирование конкурентоспособности пре</w:t>
      </w:r>
      <w:r w:rsidRPr="00E93A21">
        <w:rPr>
          <w:rFonts w:ascii="Times New Roman" w:hAnsi="Times New Roman"/>
          <w:b/>
          <w:i/>
          <w:iCs/>
          <w:sz w:val="21"/>
          <w:szCs w:val="21"/>
        </w:rPr>
        <w:t>д</w:t>
      </w:r>
      <w:r w:rsidRPr="00E93A21">
        <w:rPr>
          <w:rFonts w:ascii="Times New Roman" w:hAnsi="Times New Roman"/>
          <w:b/>
          <w:i/>
          <w:iCs/>
          <w:sz w:val="21"/>
          <w:szCs w:val="21"/>
        </w:rPr>
        <w:t xml:space="preserve">приятий и товаров, </w:t>
      </w:r>
      <w:r w:rsidRPr="00E93A21">
        <w:rPr>
          <w:rFonts w:ascii="Times New Roman" w:hAnsi="Times New Roman"/>
          <w:b/>
          <w:sz w:val="21"/>
          <w:szCs w:val="21"/>
        </w:rPr>
        <w:t>которое на</w:t>
      </w:r>
      <w:r w:rsidRPr="00E93A21">
        <w:rPr>
          <w:rFonts w:ascii="Times New Roman" w:hAnsi="Times New Roman"/>
          <w:b/>
          <w:sz w:val="21"/>
          <w:szCs w:val="21"/>
        </w:rPr>
        <w:softHyphen/>
        <w:t>правлено на постоянное поддержание конкурентоспособности тов</w:t>
      </w:r>
      <w:r w:rsidRPr="00E93A21">
        <w:rPr>
          <w:rFonts w:ascii="Times New Roman" w:hAnsi="Times New Roman"/>
          <w:b/>
          <w:sz w:val="21"/>
          <w:szCs w:val="21"/>
        </w:rPr>
        <w:t>а</w:t>
      </w:r>
      <w:r w:rsidRPr="00E93A21">
        <w:rPr>
          <w:rFonts w:ascii="Times New Roman" w:hAnsi="Times New Roman"/>
          <w:b/>
          <w:sz w:val="21"/>
          <w:szCs w:val="21"/>
        </w:rPr>
        <w:t>ров на основе действия законов рынка, факторов, оказыва</w:t>
      </w:r>
      <w:r w:rsidRPr="00E93A21">
        <w:rPr>
          <w:rFonts w:ascii="Times New Roman" w:hAnsi="Times New Roman"/>
          <w:b/>
          <w:sz w:val="21"/>
          <w:szCs w:val="21"/>
        </w:rPr>
        <w:softHyphen/>
        <w:t>ющих влияние на конкурентоспосо</w:t>
      </w:r>
      <w:r w:rsidRPr="00E93A21">
        <w:rPr>
          <w:rFonts w:ascii="Times New Roman" w:hAnsi="Times New Roman"/>
          <w:b/>
          <w:sz w:val="21"/>
          <w:szCs w:val="21"/>
        </w:rPr>
        <w:t>б</w:t>
      </w:r>
      <w:r w:rsidRPr="00E93A21">
        <w:rPr>
          <w:rFonts w:ascii="Times New Roman" w:hAnsi="Times New Roman"/>
          <w:b/>
          <w:sz w:val="21"/>
          <w:szCs w:val="21"/>
        </w:rPr>
        <w:t>ность товара. К числу це</w:t>
      </w:r>
      <w:r w:rsidRPr="00E93A21">
        <w:rPr>
          <w:rFonts w:ascii="Times New Roman" w:hAnsi="Times New Roman"/>
          <w:b/>
          <w:sz w:val="21"/>
          <w:szCs w:val="21"/>
        </w:rPr>
        <w:softHyphen/>
        <w:t>новых факторов относятся:</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изменение типа конкуренции на рынке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появление новой ниши рынка товаров или перегруппи</w:t>
      </w:r>
      <w:r w:rsidRPr="00E93A21">
        <w:rPr>
          <w:rFonts w:ascii="Times New Roman" w:hAnsi="Times New Roman"/>
          <w:sz w:val="21"/>
          <w:szCs w:val="21"/>
        </w:rPr>
        <w:softHyphen/>
        <w:t>ровка уже существующих его сегментов;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изменение действий существующих конкурентов по про</w:t>
      </w:r>
      <w:r w:rsidRPr="00E93A21">
        <w:rPr>
          <w:rFonts w:ascii="Times New Roman" w:hAnsi="Times New Roman"/>
          <w:sz w:val="21"/>
          <w:szCs w:val="21"/>
        </w:rPr>
        <w:softHyphen/>
        <w:t>движению товаров-конкурентов;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появление на рынке товаров новых конкурентов;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появление на рынке новых товаров-конкурентов, вклю</w:t>
      </w:r>
      <w:r w:rsidRPr="00E93A21">
        <w:rPr>
          <w:rFonts w:ascii="Times New Roman" w:hAnsi="Times New Roman"/>
          <w:sz w:val="21"/>
          <w:szCs w:val="21"/>
        </w:rPr>
        <w:softHyphen/>
        <w:t>чая товары заменители;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изменение емкости рынка товаров и размеров его потен</w:t>
      </w:r>
      <w:r w:rsidRPr="00E93A21">
        <w:rPr>
          <w:rFonts w:ascii="Times New Roman" w:hAnsi="Times New Roman"/>
          <w:sz w:val="21"/>
          <w:szCs w:val="21"/>
        </w:rPr>
        <w:softHyphen/>
        <w:t>циала;</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изменение потребностей и свойств потребителей.</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b/>
          <w:sz w:val="21"/>
          <w:szCs w:val="21"/>
        </w:rPr>
      </w:pPr>
      <w:r w:rsidRPr="00E93A21">
        <w:rPr>
          <w:rFonts w:ascii="Times New Roman" w:hAnsi="Times New Roman"/>
          <w:sz w:val="21"/>
          <w:szCs w:val="21"/>
        </w:rPr>
        <w:t xml:space="preserve">Третий компонент механизма – </w:t>
      </w:r>
      <w:r w:rsidRPr="00E93A21">
        <w:rPr>
          <w:rFonts w:ascii="Times New Roman" w:hAnsi="Times New Roman"/>
          <w:i/>
          <w:iCs/>
          <w:sz w:val="21"/>
          <w:szCs w:val="21"/>
        </w:rPr>
        <w:t>инновационные формы и ме</w:t>
      </w:r>
      <w:r w:rsidRPr="00E93A21">
        <w:rPr>
          <w:rFonts w:ascii="Times New Roman" w:hAnsi="Times New Roman"/>
          <w:i/>
          <w:iCs/>
          <w:sz w:val="21"/>
          <w:szCs w:val="21"/>
        </w:rPr>
        <w:softHyphen/>
        <w:t xml:space="preserve">тоды </w:t>
      </w:r>
      <w:r w:rsidRPr="00E93A21">
        <w:rPr>
          <w:rFonts w:ascii="Times New Roman" w:hAnsi="Times New Roman"/>
          <w:b/>
          <w:i/>
          <w:iCs/>
          <w:sz w:val="21"/>
          <w:szCs w:val="21"/>
        </w:rPr>
        <w:t>государственного регулирования конкурентоспособности пред</w:t>
      </w:r>
      <w:r w:rsidRPr="00E93A21">
        <w:rPr>
          <w:rFonts w:ascii="Times New Roman" w:hAnsi="Times New Roman"/>
          <w:b/>
          <w:i/>
          <w:iCs/>
          <w:sz w:val="21"/>
          <w:szCs w:val="21"/>
        </w:rPr>
        <w:softHyphen/>
        <w:t xml:space="preserve">приятий </w:t>
      </w:r>
      <w:r w:rsidRPr="00E93A21">
        <w:rPr>
          <w:rFonts w:ascii="Times New Roman" w:hAnsi="Times New Roman"/>
          <w:i/>
          <w:iCs/>
          <w:sz w:val="21"/>
          <w:szCs w:val="21"/>
        </w:rPr>
        <w:t xml:space="preserve">и товаров – </w:t>
      </w:r>
      <w:r w:rsidRPr="00E93A21">
        <w:rPr>
          <w:rFonts w:ascii="Times New Roman" w:hAnsi="Times New Roman"/>
          <w:b/>
          <w:sz w:val="21"/>
          <w:szCs w:val="21"/>
        </w:rPr>
        <w:t>представляет собой деятельность госу</w:t>
      </w:r>
      <w:r w:rsidRPr="00E93A21">
        <w:rPr>
          <w:rFonts w:ascii="Times New Roman" w:hAnsi="Times New Roman"/>
          <w:b/>
          <w:sz w:val="21"/>
          <w:szCs w:val="21"/>
        </w:rPr>
        <w:softHyphen/>
        <w:t>дарства, направленную на создание условий для повышения конкурентоспособности предприятий страны и производимых отечественных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Направления инновационного государственного регулиро</w:t>
      </w:r>
      <w:r w:rsidRPr="00E93A21">
        <w:rPr>
          <w:rFonts w:ascii="Times New Roman" w:hAnsi="Times New Roman"/>
          <w:sz w:val="21"/>
          <w:szCs w:val="21"/>
        </w:rPr>
        <w:softHyphen/>
        <w:t>вания конкурентоспособности предпр</w:t>
      </w:r>
      <w:r w:rsidRPr="00E93A21">
        <w:rPr>
          <w:rFonts w:ascii="Times New Roman" w:hAnsi="Times New Roman"/>
          <w:sz w:val="21"/>
          <w:szCs w:val="21"/>
        </w:rPr>
        <w:t>и</w:t>
      </w:r>
      <w:r w:rsidRPr="00E93A21">
        <w:rPr>
          <w:rFonts w:ascii="Times New Roman" w:hAnsi="Times New Roman"/>
          <w:sz w:val="21"/>
          <w:szCs w:val="21"/>
        </w:rPr>
        <w:t>ятий и товаров вытека</w:t>
      </w:r>
      <w:r w:rsidRPr="00E93A21">
        <w:rPr>
          <w:rFonts w:ascii="Times New Roman" w:hAnsi="Times New Roman"/>
          <w:sz w:val="21"/>
          <w:szCs w:val="21"/>
        </w:rPr>
        <w:softHyphen/>
        <w:t>ют из принятой модели социально-экономического развития страны и осуществл</w:t>
      </w:r>
      <w:r w:rsidRPr="00E93A21">
        <w:rPr>
          <w:rFonts w:ascii="Times New Roman" w:hAnsi="Times New Roman"/>
          <w:sz w:val="21"/>
          <w:szCs w:val="21"/>
        </w:rPr>
        <w:t>е</w:t>
      </w:r>
      <w:r w:rsidRPr="00E93A21">
        <w:rPr>
          <w:rFonts w:ascii="Times New Roman" w:hAnsi="Times New Roman"/>
          <w:sz w:val="21"/>
          <w:szCs w:val="21"/>
        </w:rPr>
        <w:t>ния курса на инновационное развитие. Та</w:t>
      </w:r>
      <w:r w:rsidRPr="00E93A21">
        <w:rPr>
          <w:rFonts w:ascii="Times New Roman" w:hAnsi="Times New Roman"/>
          <w:sz w:val="21"/>
          <w:szCs w:val="21"/>
        </w:rPr>
        <w:softHyphen/>
        <w:t>кими направлениями являются:</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создание условий по поддержанию и развитию конкурен</w:t>
      </w:r>
      <w:r w:rsidRPr="00E93A21">
        <w:rPr>
          <w:rFonts w:ascii="Times New Roman" w:hAnsi="Times New Roman"/>
          <w:sz w:val="21"/>
          <w:szCs w:val="21"/>
        </w:rPr>
        <w:softHyphen/>
        <w:t>тной среды на основе развития предприн</w:t>
      </w:r>
      <w:r w:rsidRPr="00E93A21">
        <w:rPr>
          <w:rFonts w:ascii="Times New Roman" w:hAnsi="Times New Roman"/>
          <w:sz w:val="21"/>
          <w:szCs w:val="21"/>
        </w:rPr>
        <w:t>и</w:t>
      </w:r>
      <w:r w:rsidRPr="00E93A21">
        <w:rPr>
          <w:rFonts w:ascii="Times New Roman" w:hAnsi="Times New Roman"/>
          <w:sz w:val="21"/>
          <w:szCs w:val="21"/>
        </w:rPr>
        <w:t>мательства и малого бизнеса;</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проведение инновационной и инвестиционной полити</w:t>
      </w:r>
      <w:r w:rsidRPr="00E93A21">
        <w:rPr>
          <w:rFonts w:ascii="Times New Roman" w:hAnsi="Times New Roman"/>
          <w:sz w:val="21"/>
          <w:szCs w:val="21"/>
        </w:rPr>
        <w:softHyphen/>
        <w:t>ки, включая разработку научно-технических программ и мер по развитию инновационного производства, совершенствованию организации стандарт</w:t>
      </w:r>
      <w:r w:rsidRPr="00E93A21">
        <w:rPr>
          <w:rFonts w:ascii="Times New Roman" w:hAnsi="Times New Roman"/>
          <w:sz w:val="21"/>
          <w:szCs w:val="21"/>
        </w:rPr>
        <w:t>и</w:t>
      </w:r>
      <w:r w:rsidRPr="00E93A21">
        <w:rPr>
          <w:rFonts w:ascii="Times New Roman" w:hAnsi="Times New Roman"/>
          <w:sz w:val="21"/>
          <w:szCs w:val="21"/>
        </w:rPr>
        <w:t>зации и сертификации продукции;</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проведение эффективной налоговой, кредитной, цено</w:t>
      </w:r>
      <w:r w:rsidRPr="00E93A21">
        <w:rPr>
          <w:rFonts w:ascii="Times New Roman" w:hAnsi="Times New Roman"/>
          <w:sz w:val="21"/>
          <w:szCs w:val="21"/>
        </w:rPr>
        <w:softHyphen/>
        <w:t>вой и антиинфляционной</w:t>
      </w:r>
      <w:r w:rsidRPr="00E93A21">
        <w:rPr>
          <w:rFonts w:ascii="Times New Roman" w:hAnsi="Times New Roman"/>
          <w:b/>
          <w:bCs/>
          <w:sz w:val="21"/>
          <w:szCs w:val="21"/>
        </w:rPr>
        <w:t xml:space="preserve"> </w:t>
      </w:r>
      <w:r w:rsidRPr="00E93A21">
        <w:rPr>
          <w:rFonts w:ascii="Times New Roman" w:hAnsi="Times New Roman"/>
          <w:sz w:val="21"/>
          <w:szCs w:val="21"/>
        </w:rPr>
        <w:t>политики;</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развитие производственной инфраструктуры и сферы обслуживания;</w:t>
      </w:r>
    </w:p>
    <w:p w:rsidR="00FA11E5" w:rsidRPr="00E93A21" w:rsidRDefault="00FA11E5" w:rsidP="00FB5C24">
      <w:pPr>
        <w:shd w:val="clear" w:color="auto" w:fill="FFFFFF"/>
        <w:autoSpaceDE w:val="0"/>
        <w:autoSpaceDN w:val="0"/>
        <w:adjustRightInd w:val="0"/>
        <w:spacing w:after="0" w:line="240" w:lineRule="auto"/>
        <w:ind w:firstLine="284"/>
        <w:jc w:val="both"/>
        <w:rPr>
          <w:rFonts w:ascii="Times New Roman" w:hAnsi="Times New Roman"/>
          <w:sz w:val="21"/>
          <w:szCs w:val="21"/>
        </w:rPr>
      </w:pPr>
      <w:r w:rsidRPr="00E93A21">
        <w:rPr>
          <w:rFonts w:ascii="Times New Roman" w:hAnsi="Times New Roman"/>
          <w:sz w:val="21"/>
          <w:szCs w:val="21"/>
        </w:rPr>
        <w:t>• правовое обеспечение процессов повышения конкурен</w:t>
      </w:r>
      <w:r w:rsidRPr="00E93A21">
        <w:rPr>
          <w:rFonts w:ascii="Times New Roman" w:hAnsi="Times New Roman"/>
          <w:sz w:val="21"/>
          <w:szCs w:val="21"/>
        </w:rPr>
        <w:softHyphen/>
        <w:t>тоспособности отечественных предприятий и товаров.</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Четвертый компонент механизма – </w:t>
      </w:r>
      <w:r w:rsidRPr="00E93A21">
        <w:rPr>
          <w:rFonts w:ascii="Times New Roman" w:hAnsi="Times New Roman"/>
          <w:b/>
          <w:i/>
          <w:iCs/>
          <w:sz w:val="21"/>
          <w:szCs w:val="21"/>
        </w:rPr>
        <w:t>регулирование конкурентоспособности предприятий и тов</w:t>
      </w:r>
      <w:r w:rsidRPr="00E93A21">
        <w:rPr>
          <w:rFonts w:ascii="Times New Roman" w:hAnsi="Times New Roman"/>
          <w:b/>
          <w:i/>
          <w:iCs/>
          <w:sz w:val="21"/>
          <w:szCs w:val="21"/>
        </w:rPr>
        <w:t>а</w:t>
      </w:r>
      <w:r w:rsidRPr="00E93A21">
        <w:rPr>
          <w:rFonts w:ascii="Times New Roman" w:hAnsi="Times New Roman"/>
          <w:b/>
          <w:i/>
          <w:iCs/>
          <w:sz w:val="21"/>
          <w:szCs w:val="21"/>
        </w:rPr>
        <w:t>ров на мезоуровне</w:t>
      </w:r>
      <w:r w:rsidRPr="00E93A21">
        <w:rPr>
          <w:rFonts w:ascii="Times New Roman" w:hAnsi="Times New Roman"/>
          <w:i/>
          <w:iCs/>
          <w:sz w:val="21"/>
          <w:szCs w:val="21"/>
        </w:rPr>
        <w:t xml:space="preserve"> </w:t>
      </w:r>
      <w:r w:rsidRPr="00E93A21">
        <w:rPr>
          <w:rFonts w:ascii="Times New Roman" w:hAnsi="Times New Roman"/>
          <w:sz w:val="21"/>
          <w:szCs w:val="21"/>
        </w:rPr>
        <w:t>отличает</w:t>
      </w:r>
      <w:r w:rsidRPr="00E93A21">
        <w:rPr>
          <w:rFonts w:ascii="Times New Roman" w:hAnsi="Times New Roman"/>
          <w:sz w:val="21"/>
          <w:szCs w:val="21"/>
        </w:rPr>
        <w:softHyphen/>
        <w:t>ся от регулирования на макроуровне не формами и методами, а масштабами регулирования. На мезоуровне оно осуществля</w:t>
      </w:r>
      <w:r w:rsidRPr="00E93A21">
        <w:rPr>
          <w:rFonts w:ascii="Times New Roman" w:hAnsi="Times New Roman"/>
          <w:sz w:val="21"/>
          <w:szCs w:val="21"/>
        </w:rPr>
        <w:softHyphen/>
        <w:t>ется в рамках отдельно взятого региона или отрасли, исх</w:t>
      </w:r>
      <w:r w:rsidRPr="00E93A21">
        <w:rPr>
          <w:rFonts w:ascii="Times New Roman" w:hAnsi="Times New Roman"/>
          <w:sz w:val="21"/>
          <w:szCs w:val="21"/>
        </w:rPr>
        <w:t>о</w:t>
      </w:r>
      <w:r w:rsidRPr="00E93A21">
        <w:rPr>
          <w:rFonts w:ascii="Times New Roman" w:hAnsi="Times New Roman"/>
          <w:sz w:val="21"/>
          <w:szCs w:val="21"/>
        </w:rPr>
        <w:t>дя из его (или ее) особенностей. Мезофакторами конкурентоспособ</w:t>
      </w:r>
      <w:r w:rsidRPr="00E93A21">
        <w:rPr>
          <w:rFonts w:ascii="Times New Roman" w:hAnsi="Times New Roman"/>
          <w:sz w:val="21"/>
          <w:szCs w:val="21"/>
        </w:rPr>
        <w:softHyphen/>
        <w:t>ности выступают факторы, характер</w:t>
      </w:r>
      <w:r w:rsidRPr="00E93A21">
        <w:rPr>
          <w:rFonts w:ascii="Times New Roman" w:hAnsi="Times New Roman"/>
          <w:sz w:val="21"/>
          <w:szCs w:val="21"/>
        </w:rPr>
        <w:t>и</w:t>
      </w:r>
      <w:r w:rsidRPr="00E93A21">
        <w:rPr>
          <w:rFonts w:ascii="Times New Roman" w:hAnsi="Times New Roman"/>
          <w:sz w:val="21"/>
          <w:szCs w:val="21"/>
        </w:rPr>
        <w:t>зующие особенности раз</w:t>
      </w:r>
      <w:r w:rsidRPr="00E93A21">
        <w:rPr>
          <w:rFonts w:ascii="Times New Roman" w:hAnsi="Times New Roman"/>
          <w:sz w:val="21"/>
          <w:szCs w:val="21"/>
        </w:rPr>
        <w:softHyphen/>
        <w:t>вития региона или отрасли.</w:t>
      </w:r>
    </w:p>
    <w:p w:rsidR="00FA11E5" w:rsidRPr="00E93A21" w:rsidRDefault="00FA11E5" w:rsidP="00FB5C24">
      <w:pPr>
        <w:shd w:val="clear" w:color="auto" w:fill="FFFFFF"/>
        <w:autoSpaceDE w:val="0"/>
        <w:autoSpaceDN w:val="0"/>
        <w:adjustRightInd w:val="0"/>
        <w:spacing w:after="0" w:line="240" w:lineRule="auto"/>
        <w:ind w:firstLine="567"/>
        <w:jc w:val="both"/>
        <w:rPr>
          <w:rFonts w:ascii="Times New Roman" w:hAnsi="Times New Roman"/>
          <w:sz w:val="21"/>
          <w:szCs w:val="21"/>
        </w:rPr>
      </w:pPr>
      <w:r w:rsidRPr="00E93A21">
        <w:rPr>
          <w:rFonts w:ascii="Times New Roman" w:hAnsi="Times New Roman"/>
          <w:sz w:val="21"/>
          <w:szCs w:val="21"/>
        </w:rPr>
        <w:t xml:space="preserve">Пятый компонент механизма – </w:t>
      </w:r>
      <w:r w:rsidRPr="00E93A21">
        <w:rPr>
          <w:rFonts w:ascii="Times New Roman" w:hAnsi="Times New Roman"/>
          <w:i/>
          <w:iCs/>
          <w:sz w:val="21"/>
          <w:szCs w:val="21"/>
        </w:rPr>
        <w:t xml:space="preserve">регулирование конкурентоспособности </w:t>
      </w:r>
      <w:r w:rsidRPr="00E93A21">
        <w:rPr>
          <w:rFonts w:ascii="Times New Roman" w:hAnsi="Times New Roman"/>
          <w:sz w:val="21"/>
          <w:szCs w:val="21"/>
        </w:rPr>
        <w:t>основывается на междун</w:t>
      </w:r>
      <w:r w:rsidRPr="00E93A21">
        <w:rPr>
          <w:rFonts w:ascii="Times New Roman" w:hAnsi="Times New Roman"/>
          <w:sz w:val="21"/>
          <w:szCs w:val="21"/>
        </w:rPr>
        <w:t>а</w:t>
      </w:r>
      <w:r w:rsidRPr="00E93A21">
        <w:rPr>
          <w:rFonts w:ascii="Times New Roman" w:hAnsi="Times New Roman"/>
          <w:sz w:val="21"/>
          <w:szCs w:val="21"/>
        </w:rPr>
        <w:t>родной конкурен</w:t>
      </w:r>
      <w:r w:rsidRPr="00E93A21">
        <w:rPr>
          <w:rFonts w:ascii="Times New Roman" w:hAnsi="Times New Roman"/>
          <w:sz w:val="21"/>
          <w:szCs w:val="21"/>
        </w:rPr>
        <w:softHyphen/>
        <w:t>ции и сотрудничестве стран, направленном на поддержание и повышение конкурент</w:t>
      </w:r>
      <w:r w:rsidRPr="00E93A21">
        <w:rPr>
          <w:rFonts w:ascii="Times New Roman" w:hAnsi="Times New Roman"/>
          <w:sz w:val="21"/>
          <w:szCs w:val="21"/>
        </w:rPr>
        <w:t>о</w:t>
      </w:r>
      <w:r w:rsidRPr="00E93A21">
        <w:rPr>
          <w:rFonts w:ascii="Times New Roman" w:hAnsi="Times New Roman"/>
          <w:sz w:val="21"/>
          <w:szCs w:val="21"/>
        </w:rPr>
        <w:t>способности отечественных предпри</w:t>
      </w:r>
      <w:r w:rsidRPr="00E93A21">
        <w:rPr>
          <w:rFonts w:ascii="Times New Roman" w:hAnsi="Times New Roman"/>
          <w:sz w:val="21"/>
          <w:szCs w:val="21"/>
        </w:rPr>
        <w:softHyphen/>
        <w:t>ятий и их товаров. Мегафакторами конкурентоспособности яв</w:t>
      </w:r>
      <w:r w:rsidRPr="00E93A21">
        <w:rPr>
          <w:rFonts w:ascii="Times New Roman" w:hAnsi="Times New Roman"/>
          <w:sz w:val="21"/>
          <w:szCs w:val="21"/>
        </w:rPr>
        <w:softHyphen/>
        <w:t>ляются факторы и тенденции общемирового развития. Основ</w:t>
      </w:r>
      <w:r w:rsidRPr="00E93A21">
        <w:rPr>
          <w:rFonts w:ascii="Times New Roman" w:hAnsi="Times New Roman"/>
          <w:sz w:val="21"/>
          <w:szCs w:val="21"/>
        </w:rPr>
        <w:softHyphen/>
        <w:t>ным из них является глобализация мировой экон</w:t>
      </w:r>
      <w:r w:rsidRPr="00E93A21">
        <w:rPr>
          <w:rFonts w:ascii="Times New Roman" w:hAnsi="Times New Roman"/>
          <w:sz w:val="21"/>
          <w:szCs w:val="21"/>
        </w:rPr>
        <w:t>о</w:t>
      </w:r>
      <w:r w:rsidRPr="00E93A21">
        <w:rPr>
          <w:rFonts w:ascii="Times New Roman" w:hAnsi="Times New Roman"/>
          <w:sz w:val="21"/>
          <w:szCs w:val="21"/>
        </w:rPr>
        <w:t>мики, веду</w:t>
      </w:r>
      <w:r w:rsidRPr="00E93A21">
        <w:rPr>
          <w:rFonts w:ascii="Times New Roman" w:hAnsi="Times New Roman"/>
          <w:sz w:val="21"/>
          <w:szCs w:val="21"/>
        </w:rPr>
        <w:softHyphen/>
        <w:t xml:space="preserve">щая к ужесточению </w:t>
      </w:r>
      <w:proofErr w:type="gramStart"/>
      <w:r w:rsidRPr="00E93A21">
        <w:rPr>
          <w:rFonts w:ascii="Times New Roman" w:hAnsi="Times New Roman"/>
          <w:sz w:val="21"/>
          <w:szCs w:val="21"/>
        </w:rPr>
        <w:t>конкуренции</w:t>
      </w:r>
      <w:proofErr w:type="gramEnd"/>
      <w:r w:rsidRPr="00E93A21">
        <w:rPr>
          <w:rFonts w:ascii="Times New Roman" w:hAnsi="Times New Roman"/>
          <w:sz w:val="21"/>
          <w:szCs w:val="21"/>
        </w:rPr>
        <w:t xml:space="preserve"> как на мировом, так и на внутринациональных рынках, требуя от государств усилений в направлении открытости их экономик.</w:t>
      </w:r>
    </w:p>
    <w:p w:rsidR="00FA11E5" w:rsidRPr="00E93A21" w:rsidRDefault="00FA11E5" w:rsidP="00FB5C24">
      <w:pPr>
        <w:shd w:val="clear" w:color="auto" w:fill="FFFFFF"/>
        <w:autoSpaceDE w:val="0"/>
        <w:autoSpaceDN w:val="0"/>
        <w:adjustRightInd w:val="0"/>
        <w:spacing w:after="0" w:line="240" w:lineRule="auto"/>
        <w:ind w:firstLine="709"/>
        <w:jc w:val="both"/>
        <w:rPr>
          <w:rFonts w:ascii="Times New Roman" w:hAnsi="Times New Roman"/>
          <w:b/>
          <w:sz w:val="21"/>
          <w:szCs w:val="21"/>
        </w:rPr>
      </w:pPr>
      <w:r w:rsidRPr="00E93A21">
        <w:rPr>
          <w:rFonts w:ascii="Times New Roman" w:hAnsi="Times New Roman"/>
          <w:i/>
          <w:iCs/>
          <w:sz w:val="21"/>
          <w:szCs w:val="21"/>
        </w:rPr>
        <w:t xml:space="preserve"> </w:t>
      </w:r>
      <w:r w:rsidRPr="00E93A21">
        <w:rPr>
          <w:rFonts w:ascii="Times New Roman" w:hAnsi="Times New Roman"/>
          <w:b/>
          <w:sz w:val="21"/>
          <w:szCs w:val="21"/>
        </w:rPr>
        <w:t>Основными направлениями повышения конкурентоспособ</w:t>
      </w:r>
      <w:r w:rsidRPr="00E93A21">
        <w:rPr>
          <w:rFonts w:ascii="Times New Roman" w:hAnsi="Times New Roman"/>
          <w:b/>
          <w:sz w:val="21"/>
          <w:szCs w:val="21"/>
        </w:rPr>
        <w:softHyphen/>
        <w:t>ности отечественных предпр</w:t>
      </w:r>
      <w:r w:rsidRPr="00E93A21">
        <w:rPr>
          <w:rFonts w:ascii="Times New Roman" w:hAnsi="Times New Roman"/>
          <w:b/>
          <w:sz w:val="21"/>
          <w:szCs w:val="21"/>
        </w:rPr>
        <w:t>и</w:t>
      </w:r>
      <w:r w:rsidRPr="00E93A21">
        <w:rPr>
          <w:rFonts w:ascii="Times New Roman" w:hAnsi="Times New Roman"/>
          <w:b/>
          <w:sz w:val="21"/>
          <w:szCs w:val="21"/>
        </w:rPr>
        <w:t xml:space="preserve">ятий и товаров являются: </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 развитие инновационно-инвестиционной деятельности и создание интеллектуальной собственности на предприят</w:t>
      </w:r>
      <w:r w:rsidR="00FB5C24">
        <w:rPr>
          <w:rFonts w:ascii="Times New Roman" w:hAnsi="Times New Roman"/>
          <w:sz w:val="21"/>
          <w:szCs w:val="21"/>
        </w:rPr>
        <w:t>иях, производящих наукоемкие това</w:t>
      </w:r>
      <w:r w:rsidRPr="00E93A21">
        <w:rPr>
          <w:rFonts w:ascii="Times New Roman" w:hAnsi="Times New Roman"/>
          <w:sz w:val="21"/>
          <w:szCs w:val="21"/>
        </w:rPr>
        <w:t>ры;</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 адаптация предприятий к внешней среде и прежде всего к рынку;</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 использование инновационных подходов с целью повыше</w:t>
      </w:r>
      <w:r w:rsidRPr="00E93A21">
        <w:rPr>
          <w:rFonts w:ascii="Times New Roman" w:hAnsi="Times New Roman"/>
          <w:sz w:val="21"/>
          <w:szCs w:val="21"/>
        </w:rPr>
        <w:softHyphen/>
        <w:t>ния эффективности использования труд</w:t>
      </w:r>
      <w:r w:rsidRPr="00E93A21">
        <w:rPr>
          <w:rFonts w:ascii="Times New Roman" w:hAnsi="Times New Roman"/>
          <w:sz w:val="21"/>
          <w:szCs w:val="21"/>
        </w:rPr>
        <w:t>о</w:t>
      </w:r>
      <w:r w:rsidRPr="00E93A21">
        <w:rPr>
          <w:rFonts w:ascii="Times New Roman" w:hAnsi="Times New Roman"/>
          <w:sz w:val="21"/>
          <w:szCs w:val="21"/>
        </w:rPr>
        <w:t>вых, материальных, нематериальных и финансовых ресурсов, формирующих кон</w:t>
      </w:r>
      <w:r w:rsidRPr="00E93A21">
        <w:rPr>
          <w:rFonts w:ascii="Times New Roman" w:hAnsi="Times New Roman"/>
          <w:sz w:val="21"/>
          <w:szCs w:val="21"/>
        </w:rPr>
        <w:softHyphen/>
        <w:t>курентные преимущества предприятия;</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sz w:val="21"/>
          <w:szCs w:val="21"/>
        </w:rPr>
      </w:pPr>
      <w:r w:rsidRPr="00E93A21">
        <w:rPr>
          <w:rFonts w:ascii="Times New Roman" w:hAnsi="Times New Roman"/>
          <w:sz w:val="21"/>
          <w:szCs w:val="21"/>
        </w:rPr>
        <w:t xml:space="preserve">     ♦ создание конкурентной среды в отраслях, разработка предприятиями конкурентных стратегий и п</w:t>
      </w:r>
      <w:r w:rsidRPr="00E93A21">
        <w:rPr>
          <w:rFonts w:ascii="Times New Roman" w:hAnsi="Times New Roman"/>
          <w:sz w:val="21"/>
          <w:szCs w:val="21"/>
        </w:rPr>
        <w:t>е</w:t>
      </w:r>
      <w:r w:rsidRPr="00E93A21">
        <w:rPr>
          <w:rFonts w:ascii="Times New Roman" w:hAnsi="Times New Roman"/>
          <w:sz w:val="21"/>
          <w:szCs w:val="21"/>
        </w:rPr>
        <w:t>риодическое их обновление;</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i/>
          <w:sz w:val="21"/>
          <w:szCs w:val="21"/>
        </w:rPr>
      </w:pPr>
      <w:r w:rsidRPr="00E93A21">
        <w:rPr>
          <w:rFonts w:ascii="Times New Roman" w:hAnsi="Times New Roman"/>
          <w:i/>
          <w:sz w:val="21"/>
          <w:szCs w:val="21"/>
        </w:rPr>
        <w:t xml:space="preserve">      ♦ формирование спроса на определенный товар и потреб</w:t>
      </w:r>
      <w:r w:rsidRPr="00E93A21">
        <w:rPr>
          <w:rFonts w:ascii="Times New Roman" w:hAnsi="Times New Roman"/>
          <w:i/>
          <w:sz w:val="21"/>
          <w:szCs w:val="21"/>
        </w:rPr>
        <w:softHyphen/>
        <w:t>ностей населения, которые предприятие может удовлетворить;</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i/>
          <w:sz w:val="21"/>
          <w:szCs w:val="21"/>
        </w:rPr>
      </w:pPr>
      <w:r w:rsidRPr="00E93A21">
        <w:rPr>
          <w:rFonts w:ascii="Times New Roman" w:hAnsi="Times New Roman"/>
          <w:i/>
          <w:sz w:val="21"/>
          <w:szCs w:val="21"/>
        </w:rPr>
        <w:t xml:space="preserve">      ♦ повышение научно-технического и организационно-тех</w:t>
      </w:r>
      <w:r w:rsidRPr="00E93A21">
        <w:rPr>
          <w:rFonts w:ascii="Times New Roman" w:hAnsi="Times New Roman"/>
          <w:i/>
          <w:sz w:val="21"/>
          <w:szCs w:val="21"/>
        </w:rPr>
        <w:softHyphen/>
        <w:t>нологического уровня отраслей, обеспеч</w:t>
      </w:r>
      <w:r w:rsidRPr="00E93A21">
        <w:rPr>
          <w:rFonts w:ascii="Times New Roman" w:hAnsi="Times New Roman"/>
          <w:i/>
          <w:sz w:val="21"/>
          <w:szCs w:val="21"/>
        </w:rPr>
        <w:t>и</w:t>
      </w:r>
      <w:r w:rsidRPr="00E93A21">
        <w:rPr>
          <w:rFonts w:ascii="Times New Roman" w:hAnsi="Times New Roman"/>
          <w:i/>
          <w:sz w:val="21"/>
          <w:szCs w:val="21"/>
        </w:rPr>
        <w:t>вающих предприятие необходимыми материальными ресурсами и информацией;</w:t>
      </w:r>
    </w:p>
    <w:p w:rsidR="00FA11E5" w:rsidRPr="00E93A21" w:rsidRDefault="00FA11E5" w:rsidP="00FB5C24">
      <w:pPr>
        <w:shd w:val="clear" w:color="auto" w:fill="FFFFFF"/>
        <w:autoSpaceDE w:val="0"/>
        <w:autoSpaceDN w:val="0"/>
        <w:adjustRightInd w:val="0"/>
        <w:spacing w:after="0" w:line="240" w:lineRule="auto"/>
        <w:jc w:val="both"/>
        <w:rPr>
          <w:rFonts w:ascii="Times New Roman" w:hAnsi="Times New Roman"/>
          <w:i/>
          <w:sz w:val="21"/>
          <w:szCs w:val="21"/>
        </w:rPr>
      </w:pPr>
      <w:r w:rsidRPr="00E93A21">
        <w:rPr>
          <w:rFonts w:ascii="Times New Roman" w:hAnsi="Times New Roman"/>
          <w:i/>
          <w:sz w:val="21"/>
          <w:szCs w:val="21"/>
        </w:rPr>
        <w:t xml:space="preserve">      ♦ правовое  обеспечение  и  совершенствование  государ</w:t>
      </w:r>
      <w:r w:rsidRPr="00E93A21">
        <w:rPr>
          <w:rFonts w:ascii="Times New Roman" w:hAnsi="Times New Roman"/>
          <w:i/>
          <w:sz w:val="21"/>
          <w:szCs w:val="21"/>
        </w:rPr>
        <w:softHyphen/>
        <w:t xml:space="preserve">ственного </w:t>
      </w:r>
      <w:proofErr w:type="gramStart"/>
      <w:r w:rsidRPr="00E93A21">
        <w:rPr>
          <w:rFonts w:ascii="Times New Roman" w:hAnsi="Times New Roman"/>
          <w:i/>
          <w:sz w:val="21"/>
          <w:szCs w:val="21"/>
        </w:rPr>
        <w:t>регулирования процессов повышения конкуренто</w:t>
      </w:r>
      <w:r w:rsidRPr="00E93A21">
        <w:rPr>
          <w:rFonts w:ascii="Times New Roman" w:hAnsi="Times New Roman"/>
          <w:i/>
          <w:sz w:val="21"/>
          <w:szCs w:val="21"/>
        </w:rPr>
        <w:softHyphen/>
        <w:t>способности отечественных предприятий</w:t>
      </w:r>
      <w:proofErr w:type="gramEnd"/>
      <w:r w:rsidRPr="00E93A21">
        <w:rPr>
          <w:rFonts w:ascii="Times New Roman" w:hAnsi="Times New Roman"/>
          <w:i/>
          <w:sz w:val="21"/>
          <w:szCs w:val="21"/>
        </w:rPr>
        <w:t xml:space="preserve"> и товаров.</w:t>
      </w:r>
    </w:p>
    <w:p w:rsidR="00E93A21" w:rsidRDefault="00E93A21" w:rsidP="00FB5C24">
      <w:pPr>
        <w:spacing w:after="0" w:line="240" w:lineRule="auto"/>
        <w:jc w:val="center"/>
        <w:rPr>
          <w:rFonts w:ascii="Times New Roman" w:hAnsi="Times New Roman"/>
          <w:b/>
          <w:sz w:val="16"/>
          <w:szCs w:val="16"/>
        </w:rPr>
      </w:pPr>
    </w:p>
    <w:p w:rsidR="00E93A21" w:rsidRDefault="00E93A21" w:rsidP="0032153D">
      <w:pPr>
        <w:spacing w:after="0" w:line="240" w:lineRule="auto"/>
        <w:jc w:val="center"/>
        <w:rPr>
          <w:rFonts w:ascii="Times New Roman" w:hAnsi="Times New Roman"/>
          <w:b/>
          <w:sz w:val="16"/>
          <w:szCs w:val="16"/>
        </w:rPr>
      </w:pPr>
    </w:p>
    <w:p w:rsidR="00E93A21" w:rsidRDefault="00E93A21" w:rsidP="0032153D">
      <w:pPr>
        <w:spacing w:after="0" w:line="240" w:lineRule="auto"/>
        <w:jc w:val="center"/>
        <w:rPr>
          <w:rFonts w:ascii="Times New Roman" w:hAnsi="Times New Roman"/>
          <w:b/>
          <w:sz w:val="16"/>
          <w:szCs w:val="16"/>
        </w:rPr>
      </w:pPr>
    </w:p>
    <w:p w:rsidR="00E93A21" w:rsidRDefault="00E93A21" w:rsidP="0032153D">
      <w:pPr>
        <w:spacing w:after="0" w:line="240" w:lineRule="auto"/>
        <w:jc w:val="center"/>
        <w:rPr>
          <w:rFonts w:ascii="Times New Roman" w:hAnsi="Times New Roman"/>
          <w:b/>
          <w:sz w:val="16"/>
          <w:szCs w:val="16"/>
        </w:rPr>
      </w:pPr>
    </w:p>
    <w:p w:rsidR="00E93A21" w:rsidRDefault="00E93A21" w:rsidP="0032153D">
      <w:pPr>
        <w:spacing w:after="0" w:line="240" w:lineRule="auto"/>
        <w:jc w:val="center"/>
        <w:rPr>
          <w:rFonts w:ascii="Times New Roman" w:hAnsi="Times New Roman"/>
          <w:b/>
          <w:sz w:val="16"/>
          <w:szCs w:val="16"/>
        </w:rPr>
      </w:pPr>
    </w:p>
    <w:p w:rsidR="00E93A21" w:rsidRDefault="00E93A21" w:rsidP="0032153D">
      <w:pPr>
        <w:spacing w:after="0" w:line="240" w:lineRule="auto"/>
        <w:jc w:val="center"/>
        <w:rPr>
          <w:rFonts w:ascii="Times New Roman" w:hAnsi="Times New Roman"/>
          <w:b/>
          <w:sz w:val="16"/>
          <w:szCs w:val="16"/>
        </w:rPr>
      </w:pPr>
    </w:p>
    <w:p w:rsidR="0032153D" w:rsidRPr="007427A4" w:rsidRDefault="0032153D" w:rsidP="0032153D">
      <w:pPr>
        <w:spacing w:after="0" w:line="240" w:lineRule="auto"/>
        <w:jc w:val="center"/>
        <w:rPr>
          <w:rFonts w:ascii="Times New Roman" w:hAnsi="Times New Roman"/>
          <w:b/>
          <w:sz w:val="16"/>
          <w:szCs w:val="16"/>
        </w:rPr>
      </w:pPr>
      <w:r w:rsidRPr="007427A4">
        <w:rPr>
          <w:rFonts w:ascii="Times New Roman" w:hAnsi="Times New Roman"/>
          <w:b/>
          <w:sz w:val="16"/>
          <w:szCs w:val="16"/>
        </w:rPr>
        <w:lastRenderedPageBreak/>
        <w:t>ЛИТЕРАТУРА</w:t>
      </w:r>
    </w:p>
    <w:p w:rsidR="0032153D" w:rsidRPr="007427A4" w:rsidRDefault="0032153D" w:rsidP="0032153D">
      <w:pPr>
        <w:spacing w:after="0" w:line="240" w:lineRule="auto"/>
        <w:ind w:firstLine="284"/>
        <w:jc w:val="center"/>
        <w:rPr>
          <w:rFonts w:ascii="Times New Roman" w:hAnsi="Times New Roman"/>
          <w:sz w:val="16"/>
          <w:szCs w:val="16"/>
        </w:rPr>
      </w:pPr>
    </w:p>
    <w:p w:rsidR="0032153D" w:rsidRPr="007427A4" w:rsidRDefault="0032153D" w:rsidP="0032153D">
      <w:pPr>
        <w:spacing w:after="0" w:line="240" w:lineRule="auto"/>
        <w:ind w:firstLine="284"/>
        <w:jc w:val="center"/>
        <w:rPr>
          <w:rFonts w:ascii="Times New Roman" w:hAnsi="Times New Roman"/>
          <w:sz w:val="16"/>
          <w:szCs w:val="16"/>
        </w:rPr>
      </w:pP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1. </w:t>
      </w:r>
      <w:r w:rsidRPr="007427A4">
        <w:rPr>
          <w:rFonts w:ascii="Times New Roman" w:hAnsi="Times New Roman"/>
          <w:bCs/>
          <w:color w:val="000000"/>
          <w:sz w:val="17"/>
          <w:szCs w:val="17"/>
        </w:rPr>
        <w:t>О Государственной программе развития аграрного бизнеса в Республике Беларусь на 2016–2020 годы и внесении изменений в постановление Совета Министров Республики Беларусь от 16 июня 2014 г. № 585»: п</w:t>
      </w:r>
      <w:r w:rsidRPr="007427A4">
        <w:rPr>
          <w:rFonts w:ascii="Times New Roman" w:hAnsi="Times New Roman"/>
          <w:sz w:val="17"/>
          <w:szCs w:val="17"/>
        </w:rPr>
        <w:t>остановление Совета Министров Республ</w:t>
      </w:r>
      <w:r w:rsidRPr="007427A4">
        <w:rPr>
          <w:rFonts w:ascii="Times New Roman" w:hAnsi="Times New Roman"/>
          <w:sz w:val="17"/>
          <w:szCs w:val="17"/>
        </w:rPr>
        <w:t>и</w:t>
      </w:r>
      <w:r w:rsidRPr="007427A4">
        <w:rPr>
          <w:rFonts w:ascii="Times New Roman" w:hAnsi="Times New Roman"/>
          <w:sz w:val="17"/>
          <w:szCs w:val="17"/>
        </w:rPr>
        <w:t xml:space="preserve">ки Беларусь 11 марта 2016 г. № 192. </w:t>
      </w:r>
      <w:r w:rsidRPr="007427A4">
        <w:rPr>
          <w:rFonts w:ascii="Times New Roman" w:hAnsi="Times New Roman"/>
          <w:bCs/>
          <w:color w:val="000000"/>
          <w:sz w:val="17"/>
          <w:szCs w:val="17"/>
        </w:rPr>
        <w:t xml:space="preserve"> // На</w:t>
      </w:r>
      <w:r w:rsidRPr="007427A4">
        <w:rPr>
          <w:rFonts w:ascii="Times New Roman" w:hAnsi="Times New Roman"/>
          <w:iCs/>
          <w:color w:val="000000"/>
          <w:sz w:val="17"/>
          <w:szCs w:val="17"/>
        </w:rPr>
        <w:t>ц. реестр правовых актов Респ. Беларусь. –  26.03.2016. – 5/418421</w:t>
      </w:r>
      <w:r w:rsidRPr="007427A4">
        <w:rPr>
          <w:rFonts w:ascii="Times New Roman" w:hAnsi="Times New Roman"/>
          <w:sz w:val="17"/>
          <w:szCs w:val="17"/>
        </w:rPr>
        <w:t>.</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2. Кодекс Республики Беларуси о земле: принят Палатой представителей 17 июня 2008 г.: одобр. Советом Респ. 28 июня 2008 г. – Минск: Амалфея, 2010. – 132 с. </w:t>
      </w:r>
    </w:p>
    <w:p w:rsidR="0032153D" w:rsidRPr="007427A4" w:rsidRDefault="0032153D" w:rsidP="0032153D">
      <w:pPr>
        <w:pStyle w:val="aa"/>
        <w:ind w:firstLine="284"/>
        <w:jc w:val="both"/>
        <w:rPr>
          <w:sz w:val="17"/>
          <w:szCs w:val="17"/>
        </w:rPr>
      </w:pPr>
      <w:r w:rsidRPr="007427A4">
        <w:rPr>
          <w:sz w:val="17"/>
          <w:szCs w:val="17"/>
        </w:rPr>
        <w:t>3. Гражданский кодекс Республики Беларусь. – Минск: Амалфея, 2010. – 752 с.</w:t>
      </w:r>
    </w:p>
    <w:p w:rsidR="0032153D" w:rsidRPr="007427A4" w:rsidRDefault="0032153D" w:rsidP="0032153D">
      <w:pPr>
        <w:pStyle w:val="aa"/>
        <w:ind w:firstLine="284"/>
        <w:jc w:val="both"/>
        <w:rPr>
          <w:sz w:val="17"/>
          <w:szCs w:val="17"/>
        </w:rPr>
      </w:pPr>
      <w:r w:rsidRPr="007427A4">
        <w:rPr>
          <w:sz w:val="17"/>
          <w:szCs w:val="17"/>
        </w:rPr>
        <w:t xml:space="preserve">4. Закон Республики Беларусь от 12 июля 2013 г. № 53-З «Об инвестициях». </w:t>
      </w:r>
      <w:r w:rsidRPr="007427A4">
        <w:rPr>
          <w:bCs/>
          <w:color w:val="000000"/>
          <w:sz w:val="17"/>
          <w:szCs w:val="17"/>
        </w:rPr>
        <w:t>– // На</w:t>
      </w:r>
      <w:r w:rsidRPr="007427A4">
        <w:rPr>
          <w:iCs/>
          <w:color w:val="000000"/>
          <w:sz w:val="17"/>
          <w:szCs w:val="17"/>
        </w:rPr>
        <w:t xml:space="preserve">ц. реестр правовых актов Респ. Беларусь. – 19.07.2013. – </w:t>
      </w:r>
      <w:r w:rsidRPr="007427A4">
        <w:rPr>
          <w:sz w:val="17"/>
          <w:szCs w:val="17"/>
        </w:rPr>
        <w:t>2/2051.</w:t>
      </w:r>
    </w:p>
    <w:p w:rsidR="0032153D" w:rsidRPr="007427A4" w:rsidRDefault="0032153D" w:rsidP="0032153D">
      <w:pPr>
        <w:spacing w:after="0" w:line="240" w:lineRule="auto"/>
        <w:ind w:firstLine="284"/>
        <w:jc w:val="both"/>
        <w:rPr>
          <w:rFonts w:ascii="Times New Roman" w:hAnsi="Times New Roman"/>
          <w:color w:val="000000"/>
          <w:sz w:val="17"/>
          <w:szCs w:val="17"/>
        </w:rPr>
      </w:pPr>
      <w:r w:rsidRPr="007427A4">
        <w:rPr>
          <w:rFonts w:ascii="Times New Roman" w:hAnsi="Times New Roman"/>
          <w:sz w:val="17"/>
          <w:szCs w:val="17"/>
        </w:rPr>
        <w:t xml:space="preserve">5. О поддержке и развитии экспорта Республики Беларусь в 2016-2020 годах: постановление Совета Министров Республики Беларусь от 1 августа 2016 г. № 604. / </w:t>
      </w:r>
      <w:r w:rsidRPr="007427A4">
        <w:rPr>
          <w:rFonts w:ascii="Times New Roman" w:hAnsi="Times New Roman"/>
          <w:color w:val="000000"/>
          <w:sz w:val="17"/>
          <w:szCs w:val="17"/>
        </w:rPr>
        <w:t>Нац. реестр правовых актов Респ. Беларусь. – 04.08.2016. – 5/42428.</w:t>
      </w:r>
      <w:r w:rsidRPr="007427A4">
        <w:rPr>
          <w:rFonts w:ascii="Times New Roman" w:hAnsi="Times New Roman"/>
          <w:sz w:val="17"/>
          <w:szCs w:val="17"/>
        </w:rPr>
        <w:t xml:space="preserve"> </w:t>
      </w:r>
    </w:p>
    <w:p w:rsidR="0032153D" w:rsidRPr="007427A4" w:rsidRDefault="0032153D" w:rsidP="0032153D">
      <w:pPr>
        <w:spacing w:after="0" w:line="240" w:lineRule="auto"/>
        <w:ind w:firstLine="284"/>
        <w:jc w:val="both"/>
        <w:rPr>
          <w:rFonts w:ascii="Times New Roman" w:hAnsi="Times New Roman"/>
          <w:sz w:val="17"/>
          <w:szCs w:val="17"/>
          <w:lang w:val="be-BY"/>
        </w:rPr>
      </w:pPr>
      <w:r w:rsidRPr="007427A4">
        <w:rPr>
          <w:rFonts w:ascii="Times New Roman" w:hAnsi="Times New Roman"/>
          <w:sz w:val="17"/>
          <w:szCs w:val="17"/>
        </w:rPr>
        <w:t xml:space="preserve">6. Об утверждении Программы социально-экономического развития Республики Беларусь на 2016-2020 годы: Указ Президента  Респ. Беларусь от 15 декабря 2016 г. № 466 </w:t>
      </w:r>
      <w:r w:rsidRPr="007427A4">
        <w:rPr>
          <w:rFonts w:ascii="Times New Roman" w:hAnsi="Times New Roman"/>
          <w:spacing w:val="-2"/>
          <w:sz w:val="17"/>
          <w:szCs w:val="17"/>
        </w:rPr>
        <w:t xml:space="preserve">// </w:t>
      </w:r>
      <w:r w:rsidRPr="007427A4">
        <w:rPr>
          <w:rFonts w:ascii="Times New Roman" w:hAnsi="Times New Roman"/>
          <w:sz w:val="17"/>
          <w:szCs w:val="17"/>
        </w:rPr>
        <w:t xml:space="preserve">Нац. реестр правовых актов Респ. Беларусь. </w:t>
      </w:r>
      <w:r w:rsidRPr="007427A4">
        <w:rPr>
          <w:rFonts w:ascii="Times New Roman" w:hAnsi="Times New Roman"/>
          <w:sz w:val="17"/>
          <w:szCs w:val="17"/>
          <w:lang w:val="be-BY"/>
        </w:rPr>
        <w:t>– 21.12. 2016. – 1/16792.</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7. О Программе деятельности Правительства Республики Беларусь на 2016-2020 годы: постановление Палаты представителей Национального собрания Респ. Беларусь от 5 апреля 2016 г. № 727-П5/IX </w:t>
      </w:r>
      <w:r w:rsidRPr="007427A4">
        <w:rPr>
          <w:rFonts w:ascii="Times New Roman" w:hAnsi="Times New Roman"/>
          <w:bCs/>
          <w:sz w:val="17"/>
          <w:szCs w:val="17"/>
        </w:rPr>
        <w:t xml:space="preserve">// </w:t>
      </w:r>
      <w:r w:rsidRPr="007427A4">
        <w:rPr>
          <w:rFonts w:ascii="Times New Roman" w:hAnsi="Times New Roman"/>
          <w:sz w:val="17"/>
          <w:szCs w:val="17"/>
        </w:rPr>
        <w:t>Нац. реестр правовых актов Респ. Беларусь. – 2016. – 06.04.2016. – 4/8545.</w:t>
      </w:r>
    </w:p>
    <w:p w:rsidR="0032153D" w:rsidRPr="007427A4" w:rsidRDefault="0032153D" w:rsidP="0032153D">
      <w:pPr>
        <w:pStyle w:val="aa"/>
        <w:tabs>
          <w:tab w:val="left" w:pos="390"/>
        </w:tabs>
        <w:ind w:firstLine="284"/>
        <w:jc w:val="both"/>
        <w:rPr>
          <w:sz w:val="17"/>
          <w:szCs w:val="17"/>
        </w:rPr>
      </w:pPr>
      <w:r w:rsidRPr="007427A4">
        <w:rPr>
          <w:sz w:val="17"/>
          <w:szCs w:val="17"/>
        </w:rPr>
        <w:t>8. </w:t>
      </w:r>
      <w:r w:rsidRPr="007427A4">
        <w:rPr>
          <w:spacing w:val="-2"/>
          <w:sz w:val="17"/>
          <w:szCs w:val="17"/>
        </w:rPr>
        <w:t>Г о л о в а ч е в, А. С. Экономика предприятия: учеб</w:t>
      </w:r>
      <w:proofErr w:type="gramStart"/>
      <w:r w:rsidRPr="007427A4">
        <w:rPr>
          <w:spacing w:val="-2"/>
          <w:sz w:val="17"/>
          <w:szCs w:val="17"/>
        </w:rPr>
        <w:t>.</w:t>
      </w:r>
      <w:proofErr w:type="gramEnd"/>
      <w:r w:rsidRPr="007427A4">
        <w:rPr>
          <w:spacing w:val="-2"/>
          <w:sz w:val="17"/>
          <w:szCs w:val="17"/>
        </w:rPr>
        <w:t xml:space="preserve"> </w:t>
      </w:r>
      <w:proofErr w:type="gramStart"/>
      <w:r w:rsidRPr="007427A4">
        <w:rPr>
          <w:spacing w:val="-2"/>
          <w:sz w:val="17"/>
          <w:szCs w:val="17"/>
        </w:rPr>
        <w:t>п</w:t>
      </w:r>
      <w:proofErr w:type="gramEnd"/>
      <w:r w:rsidRPr="007427A4">
        <w:rPr>
          <w:spacing w:val="-2"/>
          <w:sz w:val="17"/>
          <w:szCs w:val="17"/>
        </w:rPr>
        <w:t>особие. В 2 ч. / А. С.</w:t>
      </w:r>
      <w:r w:rsidRPr="007427A4">
        <w:rPr>
          <w:sz w:val="17"/>
          <w:szCs w:val="17"/>
        </w:rPr>
        <w:t xml:space="preserve"> Головачев. – Минск: Вышэйш. шк., 2008. – </w:t>
      </w:r>
      <w:r w:rsidRPr="007427A4">
        <w:rPr>
          <w:spacing w:val="-2"/>
          <w:sz w:val="17"/>
          <w:szCs w:val="17"/>
        </w:rPr>
        <w:t xml:space="preserve">Ч. 1. – </w:t>
      </w:r>
      <w:r w:rsidRPr="007427A4">
        <w:rPr>
          <w:sz w:val="17"/>
          <w:szCs w:val="17"/>
        </w:rPr>
        <w:t xml:space="preserve">464 с. </w:t>
      </w:r>
    </w:p>
    <w:p w:rsidR="0032153D" w:rsidRPr="007427A4" w:rsidRDefault="0032153D" w:rsidP="0032153D">
      <w:pPr>
        <w:pStyle w:val="aa"/>
        <w:tabs>
          <w:tab w:val="left" w:pos="390"/>
        </w:tabs>
        <w:ind w:firstLine="284"/>
        <w:jc w:val="both"/>
        <w:rPr>
          <w:sz w:val="17"/>
          <w:szCs w:val="17"/>
        </w:rPr>
      </w:pPr>
      <w:r w:rsidRPr="007427A4">
        <w:rPr>
          <w:sz w:val="17"/>
          <w:szCs w:val="17"/>
        </w:rPr>
        <w:t>9. </w:t>
      </w:r>
      <w:r w:rsidRPr="007427A4">
        <w:rPr>
          <w:spacing w:val="-2"/>
          <w:sz w:val="17"/>
          <w:szCs w:val="17"/>
        </w:rPr>
        <w:t>Г о л о в а ч е в, А. С. Экономика предприятия: учеб</w:t>
      </w:r>
      <w:proofErr w:type="gramStart"/>
      <w:r w:rsidRPr="007427A4">
        <w:rPr>
          <w:spacing w:val="-2"/>
          <w:sz w:val="17"/>
          <w:szCs w:val="17"/>
        </w:rPr>
        <w:t>.</w:t>
      </w:r>
      <w:proofErr w:type="gramEnd"/>
      <w:r w:rsidRPr="007427A4">
        <w:rPr>
          <w:spacing w:val="-2"/>
          <w:sz w:val="17"/>
          <w:szCs w:val="17"/>
        </w:rPr>
        <w:t xml:space="preserve"> </w:t>
      </w:r>
      <w:proofErr w:type="gramStart"/>
      <w:r w:rsidRPr="007427A4">
        <w:rPr>
          <w:spacing w:val="-2"/>
          <w:sz w:val="17"/>
          <w:szCs w:val="17"/>
        </w:rPr>
        <w:t>п</w:t>
      </w:r>
      <w:proofErr w:type="gramEnd"/>
      <w:r w:rsidRPr="007427A4">
        <w:rPr>
          <w:spacing w:val="-2"/>
          <w:sz w:val="17"/>
          <w:szCs w:val="17"/>
        </w:rPr>
        <w:t>особие. В 2 ч. / А. С.</w:t>
      </w:r>
      <w:r w:rsidRPr="007427A4">
        <w:rPr>
          <w:sz w:val="17"/>
          <w:szCs w:val="17"/>
        </w:rPr>
        <w:t xml:space="preserve"> Головачев. – Минск: Вышэйш. шк., 2008. – </w:t>
      </w:r>
      <w:r w:rsidRPr="007427A4">
        <w:rPr>
          <w:spacing w:val="-2"/>
          <w:sz w:val="17"/>
          <w:szCs w:val="17"/>
        </w:rPr>
        <w:t xml:space="preserve">Ч. 2. – </w:t>
      </w:r>
      <w:r w:rsidRPr="007427A4">
        <w:rPr>
          <w:sz w:val="17"/>
          <w:szCs w:val="17"/>
        </w:rPr>
        <w:t xml:space="preserve">464 с. </w:t>
      </w:r>
    </w:p>
    <w:p w:rsidR="0032153D" w:rsidRPr="007427A4" w:rsidRDefault="0032153D" w:rsidP="0032153D">
      <w:pPr>
        <w:pStyle w:val="aa"/>
        <w:tabs>
          <w:tab w:val="left" w:pos="390"/>
        </w:tabs>
        <w:ind w:firstLine="284"/>
        <w:jc w:val="both"/>
        <w:rPr>
          <w:sz w:val="17"/>
          <w:szCs w:val="17"/>
        </w:rPr>
      </w:pPr>
      <w:r w:rsidRPr="007427A4">
        <w:rPr>
          <w:sz w:val="17"/>
          <w:szCs w:val="17"/>
        </w:rPr>
        <w:t xml:space="preserve">10. Ж у д </w:t>
      </w:r>
      <w:proofErr w:type="gramStart"/>
      <w:r w:rsidRPr="007427A4">
        <w:rPr>
          <w:sz w:val="17"/>
          <w:szCs w:val="17"/>
        </w:rPr>
        <w:t>р</w:t>
      </w:r>
      <w:proofErr w:type="gramEnd"/>
      <w:r w:rsidRPr="007427A4">
        <w:rPr>
          <w:sz w:val="17"/>
          <w:szCs w:val="17"/>
        </w:rPr>
        <w:t xml:space="preserve"> о, М. К. Экономика предприятия: учеб. пособие / М. К. Жудро. – Минск: БГЭУ, 2009. – 367 с. </w:t>
      </w:r>
    </w:p>
    <w:p w:rsidR="0032153D" w:rsidRPr="007427A4" w:rsidRDefault="0032153D" w:rsidP="0032153D">
      <w:pPr>
        <w:pStyle w:val="aa"/>
        <w:tabs>
          <w:tab w:val="left" w:pos="390"/>
        </w:tabs>
        <w:ind w:firstLine="284"/>
        <w:jc w:val="both"/>
        <w:rPr>
          <w:sz w:val="17"/>
          <w:szCs w:val="17"/>
        </w:rPr>
      </w:pPr>
      <w:r w:rsidRPr="007427A4">
        <w:rPr>
          <w:sz w:val="17"/>
          <w:szCs w:val="17"/>
        </w:rPr>
        <w:t xml:space="preserve">11. Ж у д </w:t>
      </w:r>
      <w:proofErr w:type="gramStart"/>
      <w:r w:rsidRPr="007427A4">
        <w:rPr>
          <w:sz w:val="17"/>
          <w:szCs w:val="17"/>
        </w:rPr>
        <w:t>р</w:t>
      </w:r>
      <w:proofErr w:type="gramEnd"/>
      <w:r w:rsidRPr="007427A4">
        <w:rPr>
          <w:sz w:val="17"/>
          <w:szCs w:val="17"/>
        </w:rPr>
        <w:t xml:space="preserve"> о, М. К. Экономика организаций АПК: учеб. пособие для студ. высш. учеб. заведений / М. К. Жудро. – Минск: ИВЦ Минфина, 2010. – 616 </w:t>
      </w:r>
      <w:proofErr w:type="gramStart"/>
      <w:r w:rsidRPr="007427A4">
        <w:rPr>
          <w:sz w:val="17"/>
          <w:szCs w:val="17"/>
        </w:rPr>
        <w:t>с</w:t>
      </w:r>
      <w:proofErr w:type="gramEnd"/>
      <w:r w:rsidRPr="007427A4">
        <w:rPr>
          <w:sz w:val="17"/>
          <w:szCs w:val="17"/>
        </w:rPr>
        <w:t xml:space="preserve">. </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12. К у н д и у с, В. А. Экономика агропромышленного комплекса: учеб</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п</w:t>
      </w:r>
      <w:proofErr w:type="gramEnd"/>
      <w:r w:rsidRPr="007427A4">
        <w:rPr>
          <w:rFonts w:ascii="Times New Roman" w:hAnsi="Times New Roman"/>
          <w:sz w:val="17"/>
          <w:szCs w:val="17"/>
        </w:rPr>
        <w:t>особие / В. А. Кундиус. – М.: КноРус, 2010. – 544 с.</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13. К </w:t>
      </w:r>
      <w:proofErr w:type="gramStart"/>
      <w:r w:rsidRPr="007427A4">
        <w:rPr>
          <w:rFonts w:ascii="Times New Roman" w:hAnsi="Times New Roman"/>
          <w:sz w:val="17"/>
          <w:szCs w:val="17"/>
        </w:rPr>
        <w:t>р</w:t>
      </w:r>
      <w:proofErr w:type="gramEnd"/>
      <w:r w:rsidRPr="007427A4">
        <w:rPr>
          <w:rFonts w:ascii="Times New Roman" w:hAnsi="Times New Roman"/>
          <w:sz w:val="17"/>
          <w:szCs w:val="17"/>
        </w:rPr>
        <w:t xml:space="preserve"> у м, Э. В. Экономика предприятия: учеб. пособие / Э. В. Крум; под общ. ред. </w:t>
      </w:r>
      <w:r w:rsidRPr="007427A4">
        <w:rPr>
          <w:rFonts w:ascii="Times New Roman" w:hAnsi="Times New Roman"/>
          <w:spacing w:val="-2"/>
          <w:sz w:val="17"/>
          <w:szCs w:val="17"/>
        </w:rPr>
        <w:t>Э. В. Крум, Т. В. Елецких. – 2-е изд., дораб. и испр. – Минск: Вышэйш. шк., 2010. – 304 с.</w:t>
      </w:r>
      <w:r w:rsidRPr="007427A4">
        <w:rPr>
          <w:rFonts w:ascii="Times New Roman" w:hAnsi="Times New Roman"/>
          <w:sz w:val="17"/>
          <w:szCs w:val="17"/>
        </w:rPr>
        <w:t xml:space="preserve"> </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 14. Н е х о </w:t>
      </w:r>
      <w:proofErr w:type="gramStart"/>
      <w:r w:rsidRPr="007427A4">
        <w:rPr>
          <w:rFonts w:ascii="Times New Roman" w:hAnsi="Times New Roman"/>
          <w:sz w:val="17"/>
          <w:szCs w:val="17"/>
        </w:rPr>
        <w:t>р</w:t>
      </w:r>
      <w:proofErr w:type="gramEnd"/>
      <w:r w:rsidRPr="007427A4">
        <w:rPr>
          <w:rFonts w:ascii="Times New Roman" w:hAnsi="Times New Roman"/>
          <w:sz w:val="17"/>
          <w:szCs w:val="17"/>
        </w:rPr>
        <w:t xml:space="preserve"> о ш е в а, Л. Н. Экономика предприятия: учеб. пособие / Л. Н. Нехорошева, Н. Б. Антонова, Л. В. Гринцевич; под ред. д-ра экон. наук, проф. Л. Н. Нехорошевой. –  Минск: БГЭУ, 2008. – 719 с.  </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15. </w:t>
      </w:r>
      <w:r w:rsidRPr="007427A4">
        <w:rPr>
          <w:rFonts w:ascii="Times New Roman" w:hAnsi="Times New Roman"/>
          <w:spacing w:val="-4"/>
          <w:sz w:val="17"/>
          <w:szCs w:val="17"/>
        </w:rPr>
        <w:t xml:space="preserve">С е р г е </w:t>
      </w:r>
      <w:proofErr w:type="gramStart"/>
      <w:r w:rsidRPr="007427A4">
        <w:rPr>
          <w:rFonts w:ascii="Times New Roman" w:hAnsi="Times New Roman"/>
          <w:spacing w:val="-4"/>
          <w:sz w:val="17"/>
          <w:szCs w:val="17"/>
        </w:rPr>
        <w:t>е</w:t>
      </w:r>
      <w:proofErr w:type="gramEnd"/>
      <w:r w:rsidRPr="007427A4">
        <w:rPr>
          <w:rFonts w:ascii="Times New Roman" w:hAnsi="Times New Roman"/>
          <w:spacing w:val="-4"/>
          <w:sz w:val="17"/>
          <w:szCs w:val="17"/>
        </w:rPr>
        <w:t xml:space="preserve"> в, И. В. Экономика организации (предприятия): учеб. пособие / И. В. Сер</w:t>
      </w:r>
      <w:r w:rsidRPr="007427A4">
        <w:rPr>
          <w:rFonts w:ascii="Times New Roman" w:hAnsi="Times New Roman"/>
          <w:spacing w:val="-2"/>
          <w:sz w:val="17"/>
          <w:szCs w:val="17"/>
        </w:rPr>
        <w:t>гее</w:t>
      </w:r>
      <w:r w:rsidRPr="007427A4">
        <w:rPr>
          <w:rFonts w:ascii="Times New Roman" w:hAnsi="Times New Roman"/>
          <w:sz w:val="17"/>
          <w:szCs w:val="17"/>
        </w:rPr>
        <w:t>в. – 3-е изд., перераб. и доп. – М.: Фина</w:t>
      </w:r>
      <w:r w:rsidRPr="007427A4">
        <w:rPr>
          <w:rFonts w:ascii="Times New Roman" w:hAnsi="Times New Roman"/>
          <w:sz w:val="17"/>
          <w:szCs w:val="17"/>
        </w:rPr>
        <w:t>н</w:t>
      </w:r>
      <w:r w:rsidRPr="007427A4">
        <w:rPr>
          <w:rFonts w:ascii="Times New Roman" w:hAnsi="Times New Roman"/>
          <w:sz w:val="17"/>
          <w:szCs w:val="17"/>
        </w:rPr>
        <w:t xml:space="preserve">сы и статистика, 2006. – 576 с. </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16. С у ш а, Г. З. Экономика предприятия: учеб</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п</w:t>
      </w:r>
      <w:proofErr w:type="gramEnd"/>
      <w:r w:rsidRPr="007427A4">
        <w:rPr>
          <w:rFonts w:ascii="Times New Roman" w:hAnsi="Times New Roman"/>
          <w:sz w:val="17"/>
          <w:szCs w:val="17"/>
        </w:rPr>
        <w:t>особие / Г. З. Суша. – 3-е изд., испр. и доп. – М.: Новое знание, 2006. – 512 с.</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17. Т </w:t>
      </w:r>
      <w:proofErr w:type="gramStart"/>
      <w:r w:rsidRPr="007427A4">
        <w:rPr>
          <w:rFonts w:ascii="Times New Roman" w:hAnsi="Times New Roman"/>
          <w:sz w:val="17"/>
          <w:szCs w:val="17"/>
        </w:rPr>
        <w:t>р</w:t>
      </w:r>
      <w:proofErr w:type="gramEnd"/>
      <w:r w:rsidRPr="007427A4">
        <w:rPr>
          <w:rFonts w:ascii="Times New Roman" w:hAnsi="Times New Roman"/>
          <w:sz w:val="17"/>
          <w:szCs w:val="17"/>
        </w:rPr>
        <w:t xml:space="preserve"> е т ь я к, Л. А. Экономика сельскохозяйственной организации: учеб. пособие / Л. А. Третьяк, Н. С. Белкина, Е. А. Лихо</w:t>
      </w:r>
      <w:r w:rsidRPr="007427A4">
        <w:rPr>
          <w:rFonts w:ascii="Times New Roman" w:hAnsi="Times New Roman"/>
          <w:sz w:val="17"/>
          <w:szCs w:val="17"/>
        </w:rPr>
        <w:t>в</w:t>
      </w:r>
      <w:r w:rsidRPr="007427A4">
        <w:rPr>
          <w:rFonts w:ascii="Times New Roman" w:hAnsi="Times New Roman"/>
          <w:sz w:val="17"/>
          <w:szCs w:val="17"/>
        </w:rPr>
        <w:t>цова. – 2-е изд. – М.: Издательско-торговая корпорация «Дашков и К</w:t>
      </w:r>
      <w:r w:rsidRPr="007427A4">
        <w:rPr>
          <w:rFonts w:ascii="Times New Roman" w:hAnsi="Times New Roman"/>
          <w:sz w:val="17"/>
          <w:szCs w:val="17"/>
          <w:vertAlign w:val="superscript"/>
        </w:rPr>
        <w:t>о</w:t>
      </w:r>
      <w:r w:rsidRPr="007427A4">
        <w:rPr>
          <w:rFonts w:ascii="Times New Roman" w:hAnsi="Times New Roman"/>
          <w:sz w:val="17"/>
          <w:szCs w:val="17"/>
        </w:rPr>
        <w:t xml:space="preserve">», 2012. – 400 с. </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18. Экономика предприятий и отраслей АПК: учебник / П. В. Лещиловский [и др.]; под общ</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р</w:t>
      </w:r>
      <w:proofErr w:type="gramEnd"/>
      <w:r w:rsidRPr="007427A4">
        <w:rPr>
          <w:rFonts w:ascii="Times New Roman" w:hAnsi="Times New Roman"/>
          <w:sz w:val="17"/>
          <w:szCs w:val="17"/>
        </w:rPr>
        <w:t xml:space="preserve">ед. П. В. Лещиловского. – 2-е изд. – Минск: БГЭУ, 2007. – 574 с. </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19. Б </w:t>
      </w:r>
      <w:proofErr w:type="gramStart"/>
      <w:r w:rsidRPr="007427A4">
        <w:rPr>
          <w:rFonts w:ascii="Times New Roman" w:hAnsi="Times New Roman"/>
          <w:sz w:val="17"/>
          <w:szCs w:val="17"/>
        </w:rPr>
        <w:t>у</w:t>
      </w:r>
      <w:proofErr w:type="gramEnd"/>
      <w:r w:rsidRPr="007427A4">
        <w:rPr>
          <w:rFonts w:ascii="Times New Roman" w:hAnsi="Times New Roman"/>
          <w:sz w:val="17"/>
          <w:szCs w:val="17"/>
        </w:rPr>
        <w:t xml:space="preserve"> с е л, И. П. </w:t>
      </w:r>
      <w:proofErr w:type="gramStart"/>
      <w:r w:rsidRPr="007427A4">
        <w:rPr>
          <w:rFonts w:ascii="Times New Roman" w:hAnsi="Times New Roman"/>
          <w:sz w:val="17"/>
          <w:szCs w:val="17"/>
        </w:rPr>
        <w:t>Экономика</w:t>
      </w:r>
      <w:proofErr w:type="gramEnd"/>
      <w:r w:rsidRPr="007427A4">
        <w:rPr>
          <w:rFonts w:ascii="Times New Roman" w:hAnsi="Times New Roman"/>
          <w:sz w:val="17"/>
          <w:szCs w:val="17"/>
        </w:rPr>
        <w:t xml:space="preserve"> сельскохозяйственного предприятия с основами менеджмента: пособие / И. П. Бусел. – Минск: Л</w:t>
      </w:r>
      <w:proofErr w:type="gramStart"/>
      <w:r w:rsidRPr="007427A4">
        <w:rPr>
          <w:rFonts w:ascii="Times New Roman" w:hAnsi="Times New Roman"/>
          <w:sz w:val="17"/>
          <w:szCs w:val="17"/>
          <w:lang w:val="en-US"/>
        </w:rPr>
        <w:t>i</w:t>
      </w:r>
      <w:proofErr w:type="gramEnd"/>
      <w:r w:rsidRPr="007427A4">
        <w:rPr>
          <w:rFonts w:ascii="Times New Roman" w:hAnsi="Times New Roman"/>
          <w:sz w:val="17"/>
          <w:szCs w:val="17"/>
        </w:rPr>
        <w:t xml:space="preserve">таратура </w:t>
      </w:r>
      <w:r w:rsidRPr="007427A4">
        <w:rPr>
          <w:rFonts w:ascii="Times New Roman" w:hAnsi="Times New Roman"/>
          <w:sz w:val="17"/>
          <w:szCs w:val="17"/>
          <w:lang w:val="en-US"/>
        </w:rPr>
        <w:t>i</w:t>
      </w:r>
      <w:r w:rsidRPr="007427A4">
        <w:rPr>
          <w:rFonts w:ascii="Times New Roman" w:hAnsi="Times New Roman"/>
          <w:sz w:val="17"/>
          <w:szCs w:val="17"/>
        </w:rPr>
        <w:t xml:space="preserve"> мастацтва, 2009. – 464 с.  </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20. Г у с а </w:t>
      </w:r>
      <w:proofErr w:type="gramStart"/>
      <w:r w:rsidRPr="007427A4">
        <w:rPr>
          <w:rFonts w:ascii="Times New Roman" w:hAnsi="Times New Roman"/>
          <w:sz w:val="17"/>
          <w:szCs w:val="17"/>
        </w:rPr>
        <w:t>к</w:t>
      </w:r>
      <w:proofErr w:type="gramEnd"/>
      <w:r w:rsidRPr="007427A4">
        <w:rPr>
          <w:rFonts w:ascii="Times New Roman" w:hAnsi="Times New Roman"/>
          <w:sz w:val="17"/>
          <w:szCs w:val="17"/>
        </w:rPr>
        <w:t xml:space="preserve"> о в, В. Г. Экономика и организация сельского хозяйства в условиях становления рынка: научный поиск, проблемы, решения / В. Г. Гусаков. – Минск: Белорус</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н</w:t>
      </w:r>
      <w:proofErr w:type="gramEnd"/>
      <w:r w:rsidRPr="007427A4">
        <w:rPr>
          <w:rFonts w:ascii="Times New Roman" w:hAnsi="Times New Roman"/>
          <w:sz w:val="17"/>
          <w:szCs w:val="17"/>
        </w:rPr>
        <w:t>аука, 2008. – 431 с.</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pacing w:val="-2"/>
          <w:sz w:val="17"/>
          <w:szCs w:val="17"/>
        </w:rPr>
        <w:t>21. Экономика организаций и отраслей агропромышленного комплекса. В 2 кн. Кн. 1 /</w:t>
      </w:r>
      <w:r w:rsidRPr="007427A4">
        <w:rPr>
          <w:rFonts w:ascii="Times New Roman" w:hAnsi="Times New Roman"/>
          <w:sz w:val="17"/>
          <w:szCs w:val="17"/>
        </w:rPr>
        <w:t xml:space="preserve"> В. Г. Гусаков [и др.]; под общ</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р</w:t>
      </w:r>
      <w:proofErr w:type="gramEnd"/>
      <w:r w:rsidRPr="007427A4">
        <w:rPr>
          <w:rFonts w:ascii="Times New Roman" w:hAnsi="Times New Roman"/>
          <w:sz w:val="17"/>
          <w:szCs w:val="17"/>
        </w:rPr>
        <w:t>ед. акад. В. Г. Гусакова. – Минск: Белорус</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н</w:t>
      </w:r>
      <w:proofErr w:type="gramEnd"/>
      <w:r w:rsidRPr="007427A4">
        <w:rPr>
          <w:rFonts w:ascii="Times New Roman" w:hAnsi="Times New Roman"/>
          <w:sz w:val="17"/>
          <w:szCs w:val="17"/>
        </w:rPr>
        <w:t>аука, 2007. – 891 с.</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pacing w:val="-2"/>
          <w:sz w:val="17"/>
          <w:szCs w:val="17"/>
        </w:rPr>
        <w:t xml:space="preserve">22. Экономика организаций и отраслей агропромышленного комплекса. В 2 кн. Кн. 2 / </w:t>
      </w:r>
      <w:r w:rsidRPr="007427A4">
        <w:rPr>
          <w:rFonts w:ascii="Times New Roman" w:hAnsi="Times New Roman"/>
          <w:sz w:val="17"/>
          <w:szCs w:val="17"/>
        </w:rPr>
        <w:t>В. Г. Гусаков [и др.]; под общ</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р</w:t>
      </w:r>
      <w:proofErr w:type="gramEnd"/>
      <w:r w:rsidRPr="007427A4">
        <w:rPr>
          <w:rFonts w:ascii="Times New Roman" w:hAnsi="Times New Roman"/>
          <w:sz w:val="17"/>
          <w:szCs w:val="17"/>
        </w:rPr>
        <w:t>ед. акад. В. Г. Гусакова. – Минск: Белорус</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н</w:t>
      </w:r>
      <w:proofErr w:type="gramEnd"/>
      <w:r w:rsidRPr="007427A4">
        <w:rPr>
          <w:rFonts w:ascii="Times New Roman" w:hAnsi="Times New Roman"/>
          <w:sz w:val="17"/>
          <w:szCs w:val="17"/>
        </w:rPr>
        <w:t>аука, 2007. – 702 с.</w:t>
      </w:r>
    </w:p>
    <w:p w:rsidR="0032153D" w:rsidRPr="007427A4" w:rsidRDefault="0032153D" w:rsidP="0032153D">
      <w:pPr>
        <w:spacing w:after="0" w:line="240" w:lineRule="auto"/>
        <w:ind w:firstLine="284"/>
        <w:jc w:val="both"/>
        <w:rPr>
          <w:rFonts w:ascii="Times New Roman" w:hAnsi="Times New Roman"/>
          <w:sz w:val="17"/>
          <w:szCs w:val="17"/>
        </w:rPr>
      </w:pPr>
      <w:r w:rsidRPr="007427A4">
        <w:rPr>
          <w:rFonts w:ascii="Times New Roman" w:hAnsi="Times New Roman"/>
          <w:sz w:val="17"/>
          <w:szCs w:val="17"/>
        </w:rPr>
        <w:t>23. Экономика сельского хозяйства: учеб</w:t>
      </w:r>
      <w:proofErr w:type="gramStart"/>
      <w:r w:rsidRPr="007427A4">
        <w:rPr>
          <w:rFonts w:ascii="Times New Roman" w:hAnsi="Times New Roman"/>
          <w:sz w:val="17"/>
          <w:szCs w:val="17"/>
        </w:rPr>
        <w:t>.</w:t>
      </w:r>
      <w:proofErr w:type="gramEnd"/>
      <w:r w:rsidRPr="007427A4">
        <w:rPr>
          <w:rFonts w:ascii="Times New Roman" w:hAnsi="Times New Roman"/>
          <w:sz w:val="17"/>
          <w:szCs w:val="17"/>
        </w:rPr>
        <w:t xml:space="preserve"> </w:t>
      </w:r>
      <w:proofErr w:type="gramStart"/>
      <w:r w:rsidRPr="007427A4">
        <w:rPr>
          <w:rFonts w:ascii="Times New Roman" w:hAnsi="Times New Roman"/>
          <w:sz w:val="17"/>
          <w:szCs w:val="17"/>
        </w:rPr>
        <w:t>п</w:t>
      </w:r>
      <w:proofErr w:type="gramEnd"/>
      <w:r w:rsidRPr="007427A4">
        <w:rPr>
          <w:rFonts w:ascii="Times New Roman" w:hAnsi="Times New Roman"/>
          <w:sz w:val="17"/>
          <w:szCs w:val="17"/>
        </w:rPr>
        <w:t xml:space="preserve">особие / под ред. проф. Н. А. Попова. – М.: Магистр, ИНФРА-М, 2010. – 398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tabs>
          <w:tab w:val="left" w:pos="1134"/>
        </w:tabs>
        <w:spacing w:after="0" w:line="240" w:lineRule="auto"/>
        <w:ind w:firstLine="284"/>
        <w:jc w:val="both"/>
        <w:rPr>
          <w:rFonts w:ascii="Times New Roman" w:hAnsi="Times New Roman"/>
          <w:sz w:val="17"/>
          <w:szCs w:val="17"/>
        </w:rPr>
      </w:pPr>
      <w:r w:rsidRPr="007427A4">
        <w:rPr>
          <w:rStyle w:val="FontStyle11"/>
          <w:bCs/>
          <w:spacing w:val="-2"/>
          <w:sz w:val="17"/>
          <w:szCs w:val="17"/>
        </w:rPr>
        <w:t>24. </w:t>
      </w:r>
      <w:r w:rsidRPr="007427A4">
        <w:rPr>
          <w:rFonts w:ascii="Times New Roman" w:hAnsi="Times New Roman"/>
          <w:spacing w:val="-2"/>
          <w:sz w:val="17"/>
          <w:szCs w:val="17"/>
        </w:rPr>
        <w:t>В о л к о в, О. И. Экономика предприятия: учеб</w:t>
      </w:r>
      <w:proofErr w:type="gramStart"/>
      <w:r w:rsidRPr="007427A4">
        <w:rPr>
          <w:rFonts w:ascii="Times New Roman" w:hAnsi="Times New Roman"/>
          <w:spacing w:val="-2"/>
          <w:sz w:val="17"/>
          <w:szCs w:val="17"/>
        </w:rPr>
        <w:t>.</w:t>
      </w:r>
      <w:proofErr w:type="gramEnd"/>
      <w:r w:rsidRPr="007427A4">
        <w:rPr>
          <w:rFonts w:ascii="Times New Roman" w:hAnsi="Times New Roman"/>
          <w:spacing w:val="-2"/>
          <w:sz w:val="17"/>
          <w:szCs w:val="17"/>
        </w:rPr>
        <w:t xml:space="preserve"> </w:t>
      </w:r>
      <w:proofErr w:type="gramStart"/>
      <w:r w:rsidRPr="007427A4">
        <w:rPr>
          <w:rFonts w:ascii="Times New Roman" w:hAnsi="Times New Roman"/>
          <w:spacing w:val="-2"/>
          <w:sz w:val="17"/>
          <w:szCs w:val="17"/>
        </w:rPr>
        <w:t>п</w:t>
      </w:r>
      <w:proofErr w:type="gramEnd"/>
      <w:r w:rsidRPr="007427A4">
        <w:rPr>
          <w:rFonts w:ascii="Times New Roman" w:hAnsi="Times New Roman"/>
          <w:spacing w:val="-2"/>
          <w:sz w:val="17"/>
          <w:szCs w:val="17"/>
        </w:rPr>
        <w:t>особие / О. И. Волков, В. К. Скля</w:t>
      </w:r>
      <w:r w:rsidRPr="007427A4">
        <w:rPr>
          <w:rFonts w:ascii="Times New Roman" w:hAnsi="Times New Roman"/>
          <w:sz w:val="17"/>
          <w:szCs w:val="17"/>
        </w:rPr>
        <w:t>ренко. – 2-изд. – М.: ИНФРА-М, 2014. – 272 с.</w:t>
      </w:r>
    </w:p>
    <w:p w:rsidR="0032153D" w:rsidRPr="007427A4" w:rsidRDefault="0032153D" w:rsidP="0032153D">
      <w:pPr>
        <w:tabs>
          <w:tab w:val="left" w:pos="1134"/>
        </w:tabs>
        <w:spacing w:after="0" w:line="240" w:lineRule="auto"/>
        <w:ind w:firstLine="284"/>
        <w:jc w:val="both"/>
        <w:rPr>
          <w:rFonts w:ascii="Times New Roman" w:hAnsi="Times New Roman"/>
          <w:sz w:val="17"/>
          <w:szCs w:val="17"/>
        </w:rPr>
      </w:pPr>
      <w:r w:rsidRPr="007427A4">
        <w:rPr>
          <w:rFonts w:ascii="Times New Roman" w:hAnsi="Times New Roman"/>
          <w:sz w:val="17"/>
          <w:szCs w:val="17"/>
        </w:rPr>
        <w:t xml:space="preserve">25. Г </w:t>
      </w:r>
      <w:proofErr w:type="gramStart"/>
      <w:r w:rsidRPr="007427A4">
        <w:rPr>
          <w:rFonts w:ascii="Times New Roman" w:hAnsi="Times New Roman"/>
          <w:sz w:val="17"/>
          <w:szCs w:val="17"/>
        </w:rPr>
        <w:t>р</w:t>
      </w:r>
      <w:proofErr w:type="gramEnd"/>
      <w:r w:rsidRPr="007427A4">
        <w:rPr>
          <w:rFonts w:ascii="Times New Roman" w:hAnsi="Times New Roman"/>
          <w:sz w:val="17"/>
          <w:szCs w:val="17"/>
        </w:rPr>
        <w:t xml:space="preserve"> и б о в, В. Д. Экономика организации (предприятия) / В. Д. Грибов, В. Л. Грузинов, В. А. Кузьменко. – 7- изд. – М.: Кн</w:t>
      </w:r>
      <w:r w:rsidRPr="007427A4">
        <w:rPr>
          <w:rFonts w:ascii="Times New Roman" w:hAnsi="Times New Roman"/>
          <w:sz w:val="17"/>
          <w:szCs w:val="17"/>
        </w:rPr>
        <w:t>о</w:t>
      </w:r>
      <w:r w:rsidRPr="007427A4">
        <w:rPr>
          <w:rFonts w:ascii="Times New Roman" w:hAnsi="Times New Roman"/>
          <w:sz w:val="17"/>
          <w:szCs w:val="17"/>
        </w:rPr>
        <w:t>Рус, 2014. – 408 с.</w:t>
      </w:r>
    </w:p>
    <w:p w:rsidR="0032153D" w:rsidRPr="007427A4" w:rsidRDefault="0032153D" w:rsidP="0032153D">
      <w:pPr>
        <w:tabs>
          <w:tab w:val="left" w:pos="1134"/>
        </w:tabs>
        <w:spacing w:after="0" w:line="240" w:lineRule="auto"/>
        <w:ind w:firstLine="284"/>
        <w:jc w:val="both"/>
        <w:rPr>
          <w:rFonts w:ascii="Times New Roman" w:hAnsi="Times New Roman"/>
          <w:sz w:val="17"/>
          <w:szCs w:val="17"/>
        </w:rPr>
      </w:pPr>
      <w:r w:rsidRPr="007427A4">
        <w:rPr>
          <w:rFonts w:ascii="Times New Roman" w:hAnsi="Times New Roman"/>
          <w:sz w:val="17"/>
          <w:szCs w:val="17"/>
        </w:rPr>
        <w:t>26. </w:t>
      </w:r>
      <w:r w:rsidRPr="007427A4">
        <w:rPr>
          <w:rFonts w:ascii="Times New Roman" w:hAnsi="Times New Roman"/>
          <w:spacing w:val="-2"/>
          <w:sz w:val="17"/>
          <w:szCs w:val="17"/>
        </w:rPr>
        <w:t>Д е в я т к и н, О. Экономика предприятия (организации): учебник / О. Девяткин. –</w:t>
      </w:r>
      <w:r w:rsidRPr="007427A4">
        <w:rPr>
          <w:rFonts w:ascii="Times New Roman" w:hAnsi="Times New Roman"/>
          <w:sz w:val="17"/>
          <w:szCs w:val="17"/>
        </w:rPr>
        <w:t xml:space="preserve"> 4-е изд. – М.: ИНФРА-М, 2014. – 640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pStyle w:val="25"/>
        <w:tabs>
          <w:tab w:val="num" w:pos="680"/>
        </w:tabs>
        <w:ind w:left="0" w:firstLine="284"/>
        <w:jc w:val="both"/>
        <w:rPr>
          <w:sz w:val="17"/>
          <w:szCs w:val="17"/>
        </w:rPr>
      </w:pPr>
      <w:r w:rsidRPr="007427A4">
        <w:rPr>
          <w:sz w:val="17"/>
          <w:szCs w:val="17"/>
        </w:rPr>
        <w:t xml:space="preserve">27. М и н а </w:t>
      </w:r>
      <w:proofErr w:type="gramStart"/>
      <w:r w:rsidRPr="007427A4">
        <w:rPr>
          <w:sz w:val="17"/>
          <w:szCs w:val="17"/>
        </w:rPr>
        <w:t>к</w:t>
      </w:r>
      <w:proofErr w:type="gramEnd"/>
      <w:r w:rsidRPr="007427A4">
        <w:rPr>
          <w:sz w:val="17"/>
          <w:szCs w:val="17"/>
        </w:rPr>
        <w:t xml:space="preserve"> о в, И. Экономика сельскохозяйственного предприятия / И. Минаков. – М.: Изд-во ИНФРА-М, – 2013. – 370 </w:t>
      </w:r>
      <w:proofErr w:type="gramStart"/>
      <w:r w:rsidRPr="007427A4">
        <w:rPr>
          <w:sz w:val="17"/>
          <w:szCs w:val="17"/>
        </w:rPr>
        <w:t>с</w:t>
      </w:r>
      <w:proofErr w:type="gramEnd"/>
      <w:r w:rsidRPr="007427A4">
        <w:rPr>
          <w:sz w:val="17"/>
          <w:szCs w:val="17"/>
        </w:rPr>
        <w:t>.</w:t>
      </w:r>
    </w:p>
    <w:p w:rsidR="0032153D" w:rsidRPr="007427A4" w:rsidRDefault="0032153D" w:rsidP="0032153D">
      <w:pPr>
        <w:tabs>
          <w:tab w:val="left" w:pos="1134"/>
        </w:tabs>
        <w:spacing w:after="0" w:line="240" w:lineRule="auto"/>
        <w:ind w:firstLine="284"/>
        <w:jc w:val="both"/>
        <w:rPr>
          <w:rFonts w:ascii="Times New Roman" w:hAnsi="Times New Roman"/>
          <w:spacing w:val="-2"/>
          <w:sz w:val="17"/>
          <w:szCs w:val="17"/>
        </w:rPr>
      </w:pPr>
      <w:r w:rsidRPr="007427A4">
        <w:rPr>
          <w:rFonts w:ascii="Times New Roman" w:hAnsi="Times New Roman"/>
          <w:sz w:val="17"/>
          <w:szCs w:val="17"/>
        </w:rPr>
        <w:t xml:space="preserve">28. К а с т о </w:t>
      </w:r>
      <w:proofErr w:type="gramStart"/>
      <w:r w:rsidRPr="007427A4">
        <w:rPr>
          <w:rFonts w:ascii="Times New Roman" w:hAnsi="Times New Roman"/>
          <w:sz w:val="17"/>
          <w:szCs w:val="17"/>
        </w:rPr>
        <w:t>р</w:t>
      </w:r>
      <w:proofErr w:type="gramEnd"/>
      <w:r w:rsidRPr="007427A4">
        <w:rPr>
          <w:rFonts w:ascii="Times New Roman" w:hAnsi="Times New Roman"/>
          <w:sz w:val="17"/>
          <w:szCs w:val="17"/>
        </w:rPr>
        <w:t xml:space="preserve"> н о в, Н. П. Экономика сельскохозяйственного</w:t>
      </w:r>
      <w:r w:rsidRPr="007427A4">
        <w:rPr>
          <w:rFonts w:ascii="Times New Roman" w:hAnsi="Times New Roman"/>
          <w:spacing w:val="2"/>
          <w:sz w:val="17"/>
          <w:szCs w:val="17"/>
        </w:rPr>
        <w:t xml:space="preserve"> предприятия: учебник / Н.</w:t>
      </w:r>
      <w:r w:rsidRPr="007427A4">
        <w:rPr>
          <w:rFonts w:ascii="Times New Roman" w:hAnsi="Times New Roman"/>
          <w:spacing w:val="-2"/>
          <w:sz w:val="17"/>
          <w:szCs w:val="17"/>
        </w:rPr>
        <w:t xml:space="preserve"> П. Касторнов, Л. А. Сабетова; под ред. И. А. Минакова. – М.: ИНФРА-М, 2013. – 370 с.</w:t>
      </w:r>
    </w:p>
    <w:p w:rsidR="0032153D" w:rsidRPr="007427A4" w:rsidRDefault="0032153D" w:rsidP="0032153D">
      <w:pPr>
        <w:tabs>
          <w:tab w:val="left" w:pos="1134"/>
        </w:tabs>
        <w:spacing w:after="0" w:line="240" w:lineRule="auto"/>
        <w:ind w:firstLine="284"/>
        <w:jc w:val="both"/>
        <w:rPr>
          <w:rFonts w:ascii="Times New Roman" w:hAnsi="Times New Roman"/>
          <w:sz w:val="17"/>
          <w:szCs w:val="17"/>
        </w:rPr>
      </w:pPr>
      <w:r w:rsidRPr="007427A4">
        <w:rPr>
          <w:rFonts w:ascii="Times New Roman" w:hAnsi="Times New Roman"/>
          <w:spacing w:val="-2"/>
          <w:sz w:val="17"/>
          <w:szCs w:val="17"/>
        </w:rPr>
        <w:t xml:space="preserve">29. К о </w:t>
      </w:r>
      <w:proofErr w:type="gramStart"/>
      <w:r w:rsidRPr="007427A4">
        <w:rPr>
          <w:rFonts w:ascii="Times New Roman" w:hAnsi="Times New Roman"/>
          <w:spacing w:val="-2"/>
          <w:sz w:val="17"/>
          <w:szCs w:val="17"/>
        </w:rPr>
        <w:t>р</w:t>
      </w:r>
      <w:proofErr w:type="gramEnd"/>
      <w:r w:rsidRPr="007427A4">
        <w:rPr>
          <w:rFonts w:ascii="Times New Roman" w:hAnsi="Times New Roman"/>
          <w:spacing w:val="-2"/>
          <w:sz w:val="17"/>
          <w:szCs w:val="17"/>
        </w:rPr>
        <w:t xml:space="preserve"> ш у н о в, В. В. Экономика организации (предприятия): учебник / В. В. Кор</w:t>
      </w:r>
      <w:r w:rsidRPr="007427A4">
        <w:rPr>
          <w:rFonts w:ascii="Times New Roman" w:hAnsi="Times New Roman"/>
          <w:sz w:val="17"/>
          <w:szCs w:val="17"/>
        </w:rPr>
        <w:t>шунов. – 2-изд. – М.: Юрайт, 2014. – 448 с.</w:t>
      </w:r>
    </w:p>
    <w:p w:rsidR="0032153D" w:rsidRPr="007427A4" w:rsidRDefault="0032153D" w:rsidP="0032153D">
      <w:pPr>
        <w:tabs>
          <w:tab w:val="left" w:pos="1134"/>
        </w:tabs>
        <w:spacing w:after="0" w:line="240" w:lineRule="auto"/>
        <w:ind w:firstLine="284"/>
        <w:jc w:val="both"/>
        <w:rPr>
          <w:rFonts w:ascii="Times New Roman" w:hAnsi="Times New Roman"/>
          <w:sz w:val="17"/>
          <w:szCs w:val="17"/>
        </w:rPr>
      </w:pPr>
      <w:r w:rsidRPr="007427A4">
        <w:rPr>
          <w:rFonts w:ascii="Times New Roman" w:hAnsi="Times New Roman"/>
          <w:sz w:val="17"/>
          <w:szCs w:val="17"/>
        </w:rPr>
        <w:t>30. </w:t>
      </w:r>
      <w:proofErr w:type="gramStart"/>
      <w:r w:rsidRPr="007427A4">
        <w:rPr>
          <w:rFonts w:ascii="Times New Roman" w:hAnsi="Times New Roman"/>
          <w:sz w:val="17"/>
          <w:szCs w:val="17"/>
        </w:rPr>
        <w:t>П</w:t>
      </w:r>
      <w:proofErr w:type="gramEnd"/>
      <w:r w:rsidRPr="007427A4">
        <w:rPr>
          <w:rFonts w:ascii="Times New Roman" w:hAnsi="Times New Roman"/>
          <w:sz w:val="17"/>
          <w:szCs w:val="17"/>
        </w:rPr>
        <w:t xml:space="preserve"> р у д н и к о в, В. Экономика предприятия: учебник / В. Прудников, В. Скляренко. – 2-изд. – М.: ИНФРА-М, 2014. – 352 с.</w:t>
      </w:r>
    </w:p>
    <w:p w:rsidR="0032153D" w:rsidRPr="007427A4" w:rsidRDefault="0032153D" w:rsidP="0032153D">
      <w:pPr>
        <w:tabs>
          <w:tab w:val="left" w:pos="1134"/>
        </w:tabs>
        <w:spacing w:after="0" w:line="240" w:lineRule="auto"/>
        <w:ind w:firstLine="284"/>
        <w:jc w:val="both"/>
        <w:rPr>
          <w:rFonts w:ascii="Times New Roman" w:hAnsi="Times New Roman"/>
          <w:sz w:val="17"/>
          <w:szCs w:val="17"/>
        </w:rPr>
      </w:pPr>
      <w:r w:rsidRPr="007427A4">
        <w:rPr>
          <w:rFonts w:ascii="Times New Roman" w:hAnsi="Times New Roman"/>
          <w:spacing w:val="-2"/>
          <w:sz w:val="17"/>
          <w:szCs w:val="17"/>
        </w:rPr>
        <w:t xml:space="preserve">31. С а ф </w:t>
      </w:r>
      <w:proofErr w:type="gramStart"/>
      <w:r w:rsidRPr="007427A4">
        <w:rPr>
          <w:rFonts w:ascii="Times New Roman" w:hAnsi="Times New Roman"/>
          <w:spacing w:val="-2"/>
          <w:sz w:val="17"/>
          <w:szCs w:val="17"/>
        </w:rPr>
        <w:t>р</w:t>
      </w:r>
      <w:proofErr w:type="gramEnd"/>
      <w:r w:rsidRPr="007427A4">
        <w:rPr>
          <w:rFonts w:ascii="Times New Roman" w:hAnsi="Times New Roman"/>
          <w:spacing w:val="-2"/>
          <w:sz w:val="17"/>
          <w:szCs w:val="17"/>
        </w:rPr>
        <w:t xml:space="preserve"> о н о в, Н. Экономика организации (предприятия): учебник / Н. Сафронов. – </w:t>
      </w:r>
      <w:r w:rsidRPr="007427A4">
        <w:rPr>
          <w:rFonts w:ascii="Times New Roman" w:hAnsi="Times New Roman"/>
          <w:sz w:val="17"/>
          <w:szCs w:val="17"/>
        </w:rPr>
        <w:t xml:space="preserve">М.: Изд-во «Магистр», 2014. – 256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spacing w:after="0"/>
        <w:ind w:firstLine="284"/>
        <w:jc w:val="both"/>
        <w:rPr>
          <w:rFonts w:ascii="Times New Roman" w:hAnsi="Times New Roman"/>
          <w:sz w:val="17"/>
          <w:szCs w:val="17"/>
        </w:rPr>
      </w:pPr>
      <w:r w:rsidRPr="007427A4">
        <w:rPr>
          <w:rFonts w:ascii="Times New Roman" w:hAnsi="Times New Roman"/>
          <w:sz w:val="17"/>
          <w:szCs w:val="17"/>
        </w:rPr>
        <w:t xml:space="preserve">32. Ч а л д а е </w:t>
      </w:r>
      <w:proofErr w:type="gramStart"/>
      <w:r w:rsidRPr="007427A4">
        <w:rPr>
          <w:rFonts w:ascii="Times New Roman" w:hAnsi="Times New Roman"/>
          <w:sz w:val="17"/>
          <w:szCs w:val="17"/>
        </w:rPr>
        <w:t>в</w:t>
      </w:r>
      <w:proofErr w:type="gramEnd"/>
      <w:r w:rsidRPr="007427A4">
        <w:rPr>
          <w:rFonts w:ascii="Times New Roman" w:hAnsi="Times New Roman"/>
          <w:sz w:val="17"/>
          <w:szCs w:val="17"/>
        </w:rPr>
        <w:t xml:space="preserve"> а, Л. </w:t>
      </w:r>
      <w:proofErr w:type="gramStart"/>
      <w:r w:rsidRPr="007427A4">
        <w:rPr>
          <w:rFonts w:ascii="Times New Roman" w:hAnsi="Times New Roman"/>
          <w:sz w:val="17"/>
          <w:szCs w:val="17"/>
        </w:rPr>
        <w:t>Экономика</w:t>
      </w:r>
      <w:proofErr w:type="gramEnd"/>
      <w:r w:rsidRPr="007427A4">
        <w:rPr>
          <w:rFonts w:ascii="Times New Roman" w:hAnsi="Times New Roman"/>
          <w:sz w:val="17"/>
          <w:szCs w:val="17"/>
        </w:rPr>
        <w:t xml:space="preserve"> предприятия: учебник / Л. Чалдаева. – Сер. Бакалавр. Академический курс. – 4-изд. – М.: Изд-во «Юрайт», 2015. – 416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spacing w:after="0"/>
        <w:ind w:firstLine="284"/>
        <w:jc w:val="both"/>
        <w:rPr>
          <w:rFonts w:ascii="Times New Roman" w:hAnsi="Times New Roman"/>
          <w:sz w:val="17"/>
          <w:szCs w:val="17"/>
        </w:rPr>
      </w:pPr>
      <w:r w:rsidRPr="007427A4">
        <w:rPr>
          <w:rFonts w:ascii="Times New Roman" w:hAnsi="Times New Roman"/>
          <w:sz w:val="17"/>
          <w:szCs w:val="17"/>
        </w:rPr>
        <w:t>33. </w:t>
      </w:r>
      <w:proofErr w:type="gramStart"/>
      <w:r w:rsidRPr="007427A4">
        <w:rPr>
          <w:rFonts w:ascii="Times New Roman" w:hAnsi="Times New Roman"/>
          <w:sz w:val="17"/>
          <w:szCs w:val="17"/>
        </w:rPr>
        <w:t>П</w:t>
      </w:r>
      <w:proofErr w:type="gramEnd"/>
      <w:r w:rsidRPr="007427A4">
        <w:rPr>
          <w:rFonts w:ascii="Times New Roman" w:hAnsi="Times New Roman"/>
          <w:sz w:val="17"/>
          <w:szCs w:val="17"/>
        </w:rPr>
        <w:t xml:space="preserve"> а л а м а р ч у к, А. Экономика предприятия: учебник / А. Паламарчук. – Сер. Высшее образование. – М.: Изд-во ИНФРА-М, 2015. – 458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spacing w:after="0"/>
        <w:ind w:firstLine="284"/>
        <w:jc w:val="both"/>
        <w:rPr>
          <w:rFonts w:ascii="Times New Roman" w:hAnsi="Times New Roman"/>
          <w:sz w:val="17"/>
          <w:szCs w:val="17"/>
        </w:rPr>
      </w:pPr>
      <w:r w:rsidRPr="007427A4">
        <w:rPr>
          <w:rFonts w:ascii="Times New Roman" w:hAnsi="Times New Roman"/>
          <w:spacing w:val="-2"/>
          <w:sz w:val="17"/>
          <w:szCs w:val="17"/>
        </w:rPr>
        <w:t>34. Экономика предприятий агропромышленного комплекса: учебник / под ред. Р. Ахме</w:t>
      </w:r>
      <w:r w:rsidRPr="007427A4">
        <w:rPr>
          <w:rFonts w:ascii="Times New Roman" w:hAnsi="Times New Roman"/>
          <w:sz w:val="17"/>
          <w:szCs w:val="17"/>
        </w:rPr>
        <w:t xml:space="preserve">това. – Сер. Бакалавр. Академический курс. – М.: Изд-во «Юрайт», 2014. – 432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spacing w:after="0"/>
        <w:ind w:firstLine="284"/>
        <w:jc w:val="both"/>
        <w:rPr>
          <w:rFonts w:ascii="Times New Roman" w:hAnsi="Times New Roman"/>
          <w:sz w:val="17"/>
          <w:szCs w:val="17"/>
        </w:rPr>
      </w:pPr>
      <w:r w:rsidRPr="007427A4">
        <w:rPr>
          <w:rFonts w:ascii="Times New Roman" w:hAnsi="Times New Roman"/>
          <w:sz w:val="17"/>
          <w:szCs w:val="17"/>
        </w:rPr>
        <w:t xml:space="preserve">35. Экономика предприятия: учебник / под ред. В. Горфинкеля. – Сер. Золотой фонд российских учебников. – 6-е изд. – М: Изд-во «Юнити», 2014. – 663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spacing w:after="0"/>
        <w:ind w:firstLine="284"/>
        <w:jc w:val="both"/>
        <w:rPr>
          <w:rFonts w:ascii="Times New Roman" w:hAnsi="Times New Roman"/>
          <w:sz w:val="17"/>
          <w:szCs w:val="17"/>
        </w:rPr>
      </w:pPr>
      <w:r w:rsidRPr="007427A4">
        <w:rPr>
          <w:rFonts w:ascii="Times New Roman" w:hAnsi="Times New Roman"/>
          <w:sz w:val="17"/>
          <w:szCs w:val="17"/>
        </w:rPr>
        <w:t xml:space="preserve">36. М и н а </w:t>
      </w:r>
      <w:proofErr w:type="gramStart"/>
      <w:r w:rsidRPr="007427A4">
        <w:rPr>
          <w:rFonts w:ascii="Times New Roman" w:hAnsi="Times New Roman"/>
          <w:sz w:val="17"/>
          <w:szCs w:val="17"/>
        </w:rPr>
        <w:t>к</w:t>
      </w:r>
      <w:proofErr w:type="gramEnd"/>
      <w:r w:rsidRPr="007427A4">
        <w:rPr>
          <w:rFonts w:ascii="Times New Roman" w:hAnsi="Times New Roman"/>
          <w:sz w:val="17"/>
          <w:szCs w:val="17"/>
        </w:rPr>
        <w:t xml:space="preserve"> о в, И. Экономика сельского хозяйства / И. Минаков. – Сер. Высшее образование. Магистратура. – М.: Изд-во ИНФРА-М, 2014. – 352 </w:t>
      </w:r>
      <w:proofErr w:type="gramStart"/>
      <w:r w:rsidRPr="007427A4">
        <w:rPr>
          <w:rFonts w:ascii="Times New Roman" w:hAnsi="Times New Roman"/>
          <w:sz w:val="17"/>
          <w:szCs w:val="17"/>
        </w:rPr>
        <w:t>с</w:t>
      </w:r>
      <w:proofErr w:type="gramEnd"/>
      <w:r w:rsidRPr="007427A4">
        <w:rPr>
          <w:rFonts w:ascii="Times New Roman" w:hAnsi="Times New Roman"/>
          <w:sz w:val="17"/>
          <w:szCs w:val="17"/>
        </w:rPr>
        <w:t>.</w:t>
      </w:r>
    </w:p>
    <w:p w:rsidR="0032153D" w:rsidRPr="007427A4" w:rsidRDefault="0032153D" w:rsidP="0032153D">
      <w:pPr>
        <w:spacing w:after="0"/>
        <w:ind w:firstLine="284"/>
        <w:jc w:val="both"/>
        <w:rPr>
          <w:rFonts w:ascii="Times New Roman" w:hAnsi="Times New Roman"/>
          <w:sz w:val="17"/>
          <w:szCs w:val="17"/>
        </w:rPr>
      </w:pPr>
    </w:p>
    <w:p w:rsidR="0032153D" w:rsidRPr="007427A4" w:rsidRDefault="0032153D" w:rsidP="0032153D">
      <w:pPr>
        <w:spacing w:after="0"/>
        <w:ind w:firstLine="284"/>
        <w:jc w:val="both"/>
        <w:rPr>
          <w:rFonts w:ascii="Times New Roman" w:hAnsi="Times New Roman"/>
          <w:sz w:val="17"/>
          <w:szCs w:val="17"/>
        </w:rPr>
      </w:pPr>
    </w:p>
    <w:p w:rsidR="0032153D" w:rsidRPr="0032153D" w:rsidRDefault="0032153D" w:rsidP="0032153D">
      <w:pPr>
        <w:spacing w:after="0"/>
        <w:ind w:firstLine="284"/>
        <w:jc w:val="both"/>
        <w:rPr>
          <w:rFonts w:ascii="Times New Roman" w:hAnsi="Times New Roman"/>
          <w:sz w:val="24"/>
          <w:szCs w:val="24"/>
        </w:rPr>
      </w:pPr>
    </w:p>
    <w:sectPr w:rsidR="0032153D" w:rsidRPr="0032153D" w:rsidSect="00E02896">
      <w:headerReference w:type="even" r:id="rId42"/>
      <w:headerReference w:type="default" r:id="rId43"/>
      <w:footerReference w:type="even" r:id="rId44"/>
      <w:footerReference w:type="default" r:id="rId45"/>
      <w:footerReference w:type="first" r:id="rId46"/>
      <w:pgSz w:w="11907" w:h="16840" w:code="9"/>
      <w:pgMar w:top="1247" w:right="1021" w:bottom="1418" w:left="1247" w:header="709" w:footer="62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24" w:rsidRDefault="00FB5C24" w:rsidP="009E3B93">
      <w:pPr>
        <w:spacing w:after="0" w:line="240" w:lineRule="auto"/>
      </w:pPr>
      <w:r>
        <w:separator/>
      </w:r>
    </w:p>
  </w:endnote>
  <w:endnote w:type="continuationSeparator" w:id="0">
    <w:p w:rsidR="00FB5C24" w:rsidRDefault="00FB5C24" w:rsidP="009E3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24" w:rsidRDefault="00FB5C24" w:rsidP="002E0DAA">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B5C24" w:rsidRDefault="00FB5C2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24" w:rsidRPr="00FB140E" w:rsidRDefault="00FB5C24">
    <w:pPr>
      <w:pStyle w:val="af6"/>
      <w:jc w:val="center"/>
      <w:rPr>
        <w:sz w:val="16"/>
        <w:szCs w:val="16"/>
      </w:rPr>
    </w:pPr>
    <w:r w:rsidRPr="00FB140E">
      <w:rPr>
        <w:sz w:val="16"/>
        <w:szCs w:val="16"/>
      </w:rPr>
      <w:fldChar w:fldCharType="begin"/>
    </w:r>
    <w:r w:rsidRPr="00FB140E">
      <w:rPr>
        <w:sz w:val="16"/>
        <w:szCs w:val="16"/>
      </w:rPr>
      <w:instrText xml:space="preserve"> PAGE   \* MERGEFORMAT </w:instrText>
    </w:r>
    <w:r w:rsidRPr="00FB140E">
      <w:rPr>
        <w:sz w:val="16"/>
        <w:szCs w:val="16"/>
      </w:rPr>
      <w:fldChar w:fldCharType="separate"/>
    </w:r>
    <w:r w:rsidR="004E15BB">
      <w:rPr>
        <w:noProof/>
        <w:sz w:val="16"/>
        <w:szCs w:val="16"/>
      </w:rPr>
      <w:t>24</w:t>
    </w:r>
    <w:r w:rsidRPr="00FB140E">
      <w:rPr>
        <w:sz w:val="16"/>
        <w:szCs w:val="16"/>
      </w:rPr>
      <w:fldChar w:fldCharType="end"/>
    </w:r>
  </w:p>
  <w:p w:rsidR="00FB5C24" w:rsidRDefault="00FB5C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24" w:rsidRDefault="00FB5C24">
    <w:pPr>
      <w:pStyle w:val="af6"/>
      <w:jc w:val="right"/>
    </w:pPr>
    <w:fldSimple w:instr=" PAGE   \* MERGEFORMAT ">
      <w:r>
        <w:rPr>
          <w:noProof/>
        </w:rPr>
        <w:t>1</w:t>
      </w:r>
    </w:fldSimple>
  </w:p>
  <w:p w:rsidR="00FB5C24" w:rsidRDefault="00FB5C2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24" w:rsidRDefault="00FB5C24" w:rsidP="009E3B93">
      <w:pPr>
        <w:spacing w:after="0" w:line="240" w:lineRule="auto"/>
      </w:pPr>
      <w:r>
        <w:separator/>
      </w:r>
    </w:p>
  </w:footnote>
  <w:footnote w:type="continuationSeparator" w:id="0">
    <w:p w:rsidR="00FB5C24" w:rsidRDefault="00FB5C24" w:rsidP="009E3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24" w:rsidRDefault="00FB5C24">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121</w:t>
    </w:r>
    <w:r>
      <w:rPr>
        <w:rStyle w:val="af8"/>
      </w:rPr>
      <w:fldChar w:fldCharType="end"/>
    </w:r>
  </w:p>
  <w:p w:rsidR="00FB5C24" w:rsidRDefault="00FB5C24">
    <w:pPr>
      <w:pStyle w:val="af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24" w:rsidRDefault="00FB5C24">
    <w:pPr>
      <w:pStyle w:val="af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C57"/>
    <w:multiLevelType w:val="hybridMultilevel"/>
    <w:tmpl w:val="19ECC34E"/>
    <w:lvl w:ilvl="0" w:tplc="4F0AB3CA">
      <w:start w:val="1"/>
      <w:numFmt w:val="decimal"/>
      <w:lvlText w:val="%1."/>
      <w:lvlJc w:val="left"/>
      <w:pPr>
        <w:ind w:left="360" w:hanging="360"/>
      </w:pPr>
      <w:rPr>
        <w:rFonts w:cs="Times New Roman"/>
      </w:rPr>
    </w:lvl>
    <w:lvl w:ilvl="1" w:tplc="EEB2CF06" w:tentative="1">
      <w:start w:val="1"/>
      <w:numFmt w:val="lowerLetter"/>
      <w:lvlText w:val="%2."/>
      <w:lvlJc w:val="left"/>
      <w:pPr>
        <w:ind w:left="1506" w:hanging="360"/>
      </w:pPr>
      <w:rPr>
        <w:rFonts w:cs="Times New Roman"/>
      </w:rPr>
    </w:lvl>
    <w:lvl w:ilvl="2" w:tplc="8DEAAB4C" w:tentative="1">
      <w:start w:val="1"/>
      <w:numFmt w:val="lowerRoman"/>
      <w:lvlText w:val="%3."/>
      <w:lvlJc w:val="right"/>
      <w:pPr>
        <w:ind w:left="2226" w:hanging="180"/>
      </w:pPr>
      <w:rPr>
        <w:rFonts w:cs="Times New Roman"/>
      </w:rPr>
    </w:lvl>
    <w:lvl w:ilvl="3" w:tplc="327297D2" w:tentative="1">
      <w:start w:val="1"/>
      <w:numFmt w:val="decimal"/>
      <w:lvlText w:val="%4."/>
      <w:lvlJc w:val="left"/>
      <w:pPr>
        <w:ind w:left="2946" w:hanging="360"/>
      </w:pPr>
      <w:rPr>
        <w:rFonts w:cs="Times New Roman"/>
      </w:rPr>
    </w:lvl>
    <w:lvl w:ilvl="4" w:tplc="F36AACE2" w:tentative="1">
      <w:start w:val="1"/>
      <w:numFmt w:val="lowerLetter"/>
      <w:lvlText w:val="%5."/>
      <w:lvlJc w:val="left"/>
      <w:pPr>
        <w:ind w:left="3666" w:hanging="360"/>
      </w:pPr>
      <w:rPr>
        <w:rFonts w:cs="Times New Roman"/>
      </w:rPr>
    </w:lvl>
    <w:lvl w:ilvl="5" w:tplc="E7D0A884" w:tentative="1">
      <w:start w:val="1"/>
      <w:numFmt w:val="lowerRoman"/>
      <w:lvlText w:val="%6."/>
      <w:lvlJc w:val="right"/>
      <w:pPr>
        <w:ind w:left="4386" w:hanging="180"/>
      </w:pPr>
      <w:rPr>
        <w:rFonts w:cs="Times New Roman"/>
      </w:rPr>
    </w:lvl>
    <w:lvl w:ilvl="6" w:tplc="3E7219DA" w:tentative="1">
      <w:start w:val="1"/>
      <w:numFmt w:val="decimal"/>
      <w:lvlText w:val="%7."/>
      <w:lvlJc w:val="left"/>
      <w:pPr>
        <w:ind w:left="5106" w:hanging="360"/>
      </w:pPr>
      <w:rPr>
        <w:rFonts w:cs="Times New Roman"/>
      </w:rPr>
    </w:lvl>
    <w:lvl w:ilvl="7" w:tplc="2FF08934" w:tentative="1">
      <w:start w:val="1"/>
      <w:numFmt w:val="lowerLetter"/>
      <w:lvlText w:val="%8."/>
      <w:lvlJc w:val="left"/>
      <w:pPr>
        <w:ind w:left="5826" w:hanging="360"/>
      </w:pPr>
      <w:rPr>
        <w:rFonts w:cs="Times New Roman"/>
      </w:rPr>
    </w:lvl>
    <w:lvl w:ilvl="8" w:tplc="2BF4B0E8" w:tentative="1">
      <w:start w:val="1"/>
      <w:numFmt w:val="lowerRoman"/>
      <w:lvlText w:val="%9."/>
      <w:lvlJc w:val="right"/>
      <w:pPr>
        <w:ind w:left="6546" w:hanging="180"/>
      </w:pPr>
      <w:rPr>
        <w:rFonts w:cs="Times New Roman"/>
      </w:rPr>
    </w:lvl>
  </w:abstractNum>
  <w:abstractNum w:abstractNumId="1">
    <w:nsid w:val="069F4150"/>
    <w:multiLevelType w:val="hybridMultilevel"/>
    <w:tmpl w:val="8926F498"/>
    <w:lvl w:ilvl="0" w:tplc="A8F2003E">
      <w:start w:val="1"/>
      <w:numFmt w:val="decimal"/>
      <w:lvlText w:val="%1."/>
      <w:lvlJc w:val="left"/>
      <w:pPr>
        <w:ind w:left="50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9DF62DF"/>
    <w:multiLevelType w:val="multilevel"/>
    <w:tmpl w:val="36BE99F2"/>
    <w:lvl w:ilvl="0">
      <w:start w:val="1"/>
      <w:numFmt w:val="decimal"/>
      <w:lvlText w:val="%1."/>
      <w:legacy w:legacy="1" w:legacySpace="0" w:legacyIndent="230"/>
      <w:lvlJc w:val="left"/>
      <w:rPr>
        <w:rFonts w:ascii="Times New Roman" w:hAnsi="Times New Roman" w:cs="Times New Roman" w:hint="default"/>
      </w:rPr>
    </w:lvl>
    <w:lvl w:ilvl="1">
      <w:start w:val="1"/>
      <w:numFmt w:val="decimal"/>
      <w:isLgl/>
      <w:lvlText w:val="%1.%2."/>
      <w:lvlJc w:val="left"/>
      <w:pPr>
        <w:tabs>
          <w:tab w:val="num" w:pos="432"/>
        </w:tabs>
        <w:ind w:left="432" w:hanging="384"/>
      </w:pPr>
      <w:rPr>
        <w:rFonts w:cs="Times New Roman" w:hint="default"/>
      </w:rPr>
    </w:lvl>
    <w:lvl w:ilvl="2">
      <w:start w:val="1"/>
      <w:numFmt w:val="decimal"/>
      <w:isLgl/>
      <w:lvlText w:val="%1.%2.%3."/>
      <w:lvlJc w:val="left"/>
      <w:pPr>
        <w:tabs>
          <w:tab w:val="num" w:pos="816"/>
        </w:tabs>
        <w:ind w:left="816" w:hanging="720"/>
      </w:pPr>
      <w:rPr>
        <w:rFonts w:cs="Times New Roman" w:hint="default"/>
      </w:rPr>
    </w:lvl>
    <w:lvl w:ilvl="3">
      <w:start w:val="1"/>
      <w:numFmt w:val="decimal"/>
      <w:isLgl/>
      <w:lvlText w:val="%1.%2.%3.%4."/>
      <w:lvlJc w:val="left"/>
      <w:pPr>
        <w:tabs>
          <w:tab w:val="num" w:pos="864"/>
        </w:tabs>
        <w:ind w:left="864" w:hanging="720"/>
      </w:pPr>
      <w:rPr>
        <w:rFonts w:cs="Times New Roman" w:hint="default"/>
      </w:rPr>
    </w:lvl>
    <w:lvl w:ilvl="4">
      <w:start w:val="1"/>
      <w:numFmt w:val="decimal"/>
      <w:isLgl/>
      <w:lvlText w:val="%1.%2.%3.%4.%5."/>
      <w:lvlJc w:val="left"/>
      <w:pPr>
        <w:tabs>
          <w:tab w:val="num" w:pos="1272"/>
        </w:tabs>
        <w:ind w:left="1272"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368"/>
        </w:tabs>
        <w:ind w:left="1368" w:hanging="1080"/>
      </w:pPr>
      <w:rPr>
        <w:rFonts w:cs="Times New Roman" w:hint="default"/>
      </w:rPr>
    </w:lvl>
    <w:lvl w:ilvl="7">
      <w:start w:val="1"/>
      <w:numFmt w:val="decimal"/>
      <w:isLgl/>
      <w:lvlText w:val="%1.%2.%3.%4.%5.%6.%7.%8."/>
      <w:lvlJc w:val="left"/>
      <w:pPr>
        <w:tabs>
          <w:tab w:val="num" w:pos="1776"/>
        </w:tabs>
        <w:ind w:left="1776" w:hanging="1440"/>
      </w:pPr>
      <w:rPr>
        <w:rFonts w:cs="Times New Roman" w:hint="default"/>
      </w:rPr>
    </w:lvl>
    <w:lvl w:ilvl="8">
      <w:start w:val="1"/>
      <w:numFmt w:val="decimal"/>
      <w:isLgl/>
      <w:lvlText w:val="%1.%2.%3.%4.%5.%6.%7.%8.%9."/>
      <w:lvlJc w:val="left"/>
      <w:pPr>
        <w:tabs>
          <w:tab w:val="num" w:pos="1824"/>
        </w:tabs>
        <w:ind w:left="1824" w:hanging="1440"/>
      </w:pPr>
      <w:rPr>
        <w:rFonts w:cs="Times New Roman" w:hint="default"/>
      </w:rPr>
    </w:lvl>
  </w:abstractNum>
  <w:abstractNum w:abstractNumId="3">
    <w:nsid w:val="09F949CF"/>
    <w:multiLevelType w:val="multilevel"/>
    <w:tmpl w:val="B5EE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8790F"/>
    <w:multiLevelType w:val="hybridMultilevel"/>
    <w:tmpl w:val="E962F978"/>
    <w:lvl w:ilvl="0" w:tplc="0074A63A">
      <w:start w:val="1"/>
      <w:numFmt w:val="decimal"/>
      <w:lvlText w:val="%1."/>
      <w:lvlJc w:val="left"/>
      <w:pPr>
        <w:tabs>
          <w:tab w:val="num" w:pos="680"/>
        </w:tabs>
        <w:ind w:left="680" w:hanging="453"/>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C479BB"/>
    <w:multiLevelType w:val="hybridMultilevel"/>
    <w:tmpl w:val="86304E38"/>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C525D7"/>
    <w:multiLevelType w:val="multilevel"/>
    <w:tmpl w:val="C728D00E"/>
    <w:lvl w:ilvl="0">
      <w:start w:val="1"/>
      <w:numFmt w:val="decimal"/>
      <w:lvlText w:val="%1."/>
      <w:lvlJc w:val="left"/>
      <w:pPr>
        <w:ind w:left="360" w:hanging="360"/>
      </w:pPr>
      <w:rPr>
        <w:rFonts w:cs="Times New Roman" w:hint="default"/>
        <w:b/>
        <w:bCs/>
        <w:color w:val="000000"/>
        <w:sz w:val="19"/>
        <w:szCs w:val="19"/>
      </w:rPr>
    </w:lvl>
    <w:lvl w:ilvl="1">
      <w:start w:val="1"/>
      <w:numFmt w:val="decimal"/>
      <w:lvlText w:val="%1.%2."/>
      <w:lvlJc w:val="left"/>
      <w:pPr>
        <w:ind w:left="839" w:hanging="360"/>
      </w:pPr>
      <w:rPr>
        <w:rFonts w:cs="Times New Roman" w:hint="default"/>
        <w:b/>
        <w:bCs/>
        <w:color w:val="000000"/>
        <w:sz w:val="19"/>
        <w:szCs w:val="19"/>
      </w:rPr>
    </w:lvl>
    <w:lvl w:ilvl="2">
      <w:start w:val="1"/>
      <w:numFmt w:val="decimal"/>
      <w:lvlText w:val="%1.%2.%3."/>
      <w:lvlJc w:val="left"/>
      <w:pPr>
        <w:ind w:left="1678" w:hanging="720"/>
      </w:pPr>
      <w:rPr>
        <w:rFonts w:cs="Times New Roman" w:hint="default"/>
        <w:b/>
        <w:bCs/>
        <w:color w:val="000000"/>
        <w:sz w:val="19"/>
        <w:szCs w:val="19"/>
      </w:rPr>
    </w:lvl>
    <w:lvl w:ilvl="3">
      <w:start w:val="1"/>
      <w:numFmt w:val="decimal"/>
      <w:lvlText w:val="%1.%2.%3.%4."/>
      <w:lvlJc w:val="left"/>
      <w:pPr>
        <w:ind w:left="2157" w:hanging="720"/>
      </w:pPr>
      <w:rPr>
        <w:rFonts w:cs="Times New Roman" w:hint="default"/>
        <w:b/>
        <w:bCs/>
        <w:color w:val="000000"/>
        <w:sz w:val="19"/>
        <w:szCs w:val="19"/>
      </w:rPr>
    </w:lvl>
    <w:lvl w:ilvl="4">
      <w:start w:val="1"/>
      <w:numFmt w:val="decimal"/>
      <w:lvlText w:val="%1.%2.%3.%4.%5."/>
      <w:lvlJc w:val="left"/>
      <w:pPr>
        <w:ind w:left="2996" w:hanging="1080"/>
      </w:pPr>
      <w:rPr>
        <w:rFonts w:cs="Times New Roman" w:hint="default"/>
        <w:b/>
        <w:bCs/>
        <w:color w:val="000000"/>
        <w:sz w:val="19"/>
        <w:szCs w:val="19"/>
      </w:rPr>
    </w:lvl>
    <w:lvl w:ilvl="5">
      <w:start w:val="1"/>
      <w:numFmt w:val="decimal"/>
      <w:lvlText w:val="%1.%2.%3.%4.%5.%6."/>
      <w:lvlJc w:val="left"/>
      <w:pPr>
        <w:ind w:left="3475" w:hanging="1080"/>
      </w:pPr>
      <w:rPr>
        <w:rFonts w:cs="Times New Roman" w:hint="default"/>
        <w:b/>
        <w:bCs/>
        <w:color w:val="000000"/>
        <w:sz w:val="19"/>
        <w:szCs w:val="19"/>
      </w:rPr>
    </w:lvl>
    <w:lvl w:ilvl="6">
      <w:start w:val="1"/>
      <w:numFmt w:val="decimal"/>
      <w:lvlText w:val="%1.%2.%3.%4.%5.%6.%7."/>
      <w:lvlJc w:val="left"/>
      <w:pPr>
        <w:ind w:left="4314" w:hanging="1440"/>
      </w:pPr>
      <w:rPr>
        <w:rFonts w:cs="Times New Roman" w:hint="default"/>
        <w:b/>
        <w:bCs/>
        <w:color w:val="000000"/>
        <w:sz w:val="19"/>
        <w:szCs w:val="19"/>
      </w:rPr>
    </w:lvl>
    <w:lvl w:ilvl="7">
      <w:start w:val="1"/>
      <w:numFmt w:val="decimal"/>
      <w:lvlText w:val="%1.%2.%3.%4.%5.%6.%7.%8."/>
      <w:lvlJc w:val="left"/>
      <w:pPr>
        <w:ind w:left="4793" w:hanging="1440"/>
      </w:pPr>
      <w:rPr>
        <w:rFonts w:cs="Times New Roman" w:hint="default"/>
        <w:b/>
        <w:bCs/>
        <w:color w:val="000000"/>
        <w:sz w:val="19"/>
        <w:szCs w:val="19"/>
      </w:rPr>
    </w:lvl>
    <w:lvl w:ilvl="8">
      <w:start w:val="1"/>
      <w:numFmt w:val="decimal"/>
      <w:lvlText w:val="%1.%2.%3.%4.%5.%6.%7.%8.%9."/>
      <w:lvlJc w:val="left"/>
      <w:pPr>
        <w:ind w:left="5632" w:hanging="1800"/>
      </w:pPr>
      <w:rPr>
        <w:rFonts w:cs="Times New Roman" w:hint="default"/>
        <w:b/>
        <w:bCs/>
        <w:color w:val="000000"/>
        <w:sz w:val="19"/>
        <w:szCs w:val="19"/>
      </w:rPr>
    </w:lvl>
  </w:abstractNum>
  <w:abstractNum w:abstractNumId="7">
    <w:nsid w:val="13EE3CD2"/>
    <w:multiLevelType w:val="hybridMultilevel"/>
    <w:tmpl w:val="957069DA"/>
    <w:lvl w:ilvl="0" w:tplc="CF52F27E">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44B2EB0"/>
    <w:multiLevelType w:val="multilevel"/>
    <w:tmpl w:val="862CE0C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9">
    <w:nsid w:val="1A0F6FE6"/>
    <w:multiLevelType w:val="hybridMultilevel"/>
    <w:tmpl w:val="BB4E0E3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4F32AB"/>
    <w:multiLevelType w:val="multilevel"/>
    <w:tmpl w:val="0EA65C12"/>
    <w:lvl w:ilvl="0">
      <w:start w:val="1"/>
      <w:numFmt w:val="decimal"/>
      <w:lvlText w:val="%1."/>
      <w:lvlJc w:val="left"/>
      <w:pPr>
        <w:tabs>
          <w:tab w:val="num" w:pos="1211"/>
        </w:tabs>
        <w:ind w:left="1211" w:hanging="360"/>
      </w:pPr>
      <w:rPr>
        <w:rFonts w:cs="Times New Roman" w:hint="default"/>
      </w:rPr>
    </w:lvl>
    <w:lvl w:ilvl="1">
      <w:start w:val="5"/>
      <w:numFmt w:val="decimal"/>
      <w:lvlText w:val="%1.%2."/>
      <w:lvlJc w:val="left"/>
      <w:pPr>
        <w:tabs>
          <w:tab w:val="num" w:pos="1931"/>
        </w:tabs>
        <w:ind w:left="1931" w:hanging="360"/>
      </w:pPr>
      <w:rPr>
        <w:rFonts w:cs="Times New Roman" w:hint="default"/>
      </w:rPr>
    </w:lvl>
    <w:lvl w:ilvl="2">
      <w:start w:val="1"/>
      <w:numFmt w:val="decimal"/>
      <w:lvlText w:val="%1.%2.%3."/>
      <w:lvlJc w:val="left"/>
      <w:pPr>
        <w:tabs>
          <w:tab w:val="num" w:pos="3011"/>
        </w:tabs>
        <w:ind w:left="3011" w:hanging="720"/>
      </w:pPr>
      <w:rPr>
        <w:rFonts w:cs="Times New Roman" w:hint="default"/>
      </w:rPr>
    </w:lvl>
    <w:lvl w:ilvl="3">
      <w:start w:val="1"/>
      <w:numFmt w:val="decimal"/>
      <w:lvlText w:val="%1.%2.%3.%4."/>
      <w:lvlJc w:val="left"/>
      <w:pPr>
        <w:tabs>
          <w:tab w:val="num" w:pos="3731"/>
        </w:tabs>
        <w:ind w:left="3731" w:hanging="720"/>
      </w:pPr>
      <w:rPr>
        <w:rFonts w:cs="Times New Roman" w:hint="default"/>
      </w:rPr>
    </w:lvl>
    <w:lvl w:ilvl="4">
      <w:start w:val="1"/>
      <w:numFmt w:val="decimal"/>
      <w:lvlText w:val="%1.%2.%3.%4.%5."/>
      <w:lvlJc w:val="left"/>
      <w:pPr>
        <w:tabs>
          <w:tab w:val="num" w:pos="4811"/>
        </w:tabs>
        <w:ind w:left="4811" w:hanging="1080"/>
      </w:pPr>
      <w:rPr>
        <w:rFonts w:cs="Times New Roman" w:hint="default"/>
      </w:rPr>
    </w:lvl>
    <w:lvl w:ilvl="5">
      <w:start w:val="1"/>
      <w:numFmt w:val="decimal"/>
      <w:lvlText w:val="%1.%2.%3.%4.%5.%6."/>
      <w:lvlJc w:val="left"/>
      <w:pPr>
        <w:tabs>
          <w:tab w:val="num" w:pos="5531"/>
        </w:tabs>
        <w:ind w:left="5531" w:hanging="1080"/>
      </w:pPr>
      <w:rPr>
        <w:rFonts w:cs="Times New Roman" w:hint="default"/>
      </w:rPr>
    </w:lvl>
    <w:lvl w:ilvl="6">
      <w:start w:val="1"/>
      <w:numFmt w:val="decimal"/>
      <w:lvlText w:val="%1.%2.%3.%4.%5.%6.%7."/>
      <w:lvlJc w:val="left"/>
      <w:pPr>
        <w:tabs>
          <w:tab w:val="num" w:pos="6611"/>
        </w:tabs>
        <w:ind w:left="6611" w:hanging="1440"/>
      </w:pPr>
      <w:rPr>
        <w:rFonts w:cs="Times New Roman" w:hint="default"/>
      </w:rPr>
    </w:lvl>
    <w:lvl w:ilvl="7">
      <w:start w:val="1"/>
      <w:numFmt w:val="decimal"/>
      <w:lvlText w:val="%1.%2.%3.%4.%5.%6.%7.%8."/>
      <w:lvlJc w:val="left"/>
      <w:pPr>
        <w:tabs>
          <w:tab w:val="num" w:pos="7331"/>
        </w:tabs>
        <w:ind w:left="7331" w:hanging="1440"/>
      </w:pPr>
      <w:rPr>
        <w:rFonts w:cs="Times New Roman" w:hint="default"/>
      </w:rPr>
    </w:lvl>
    <w:lvl w:ilvl="8">
      <w:start w:val="1"/>
      <w:numFmt w:val="decimal"/>
      <w:lvlText w:val="%1.%2.%3.%4.%5.%6.%7.%8.%9."/>
      <w:lvlJc w:val="left"/>
      <w:pPr>
        <w:tabs>
          <w:tab w:val="num" w:pos="8411"/>
        </w:tabs>
        <w:ind w:left="8411" w:hanging="1800"/>
      </w:pPr>
      <w:rPr>
        <w:rFonts w:cs="Times New Roman" w:hint="default"/>
      </w:rPr>
    </w:lvl>
  </w:abstractNum>
  <w:abstractNum w:abstractNumId="11">
    <w:nsid w:val="1D620295"/>
    <w:multiLevelType w:val="hybridMultilevel"/>
    <w:tmpl w:val="4AD4148C"/>
    <w:lvl w:ilvl="0" w:tplc="E9D07A2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1685A05"/>
    <w:multiLevelType w:val="hybridMultilevel"/>
    <w:tmpl w:val="8F0AEF8C"/>
    <w:lvl w:ilvl="0" w:tplc="F440C5E6">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3">
    <w:nsid w:val="25944E26"/>
    <w:multiLevelType w:val="hybridMultilevel"/>
    <w:tmpl w:val="74B4969E"/>
    <w:lvl w:ilvl="0" w:tplc="EA44E426">
      <w:start w:val="1"/>
      <w:numFmt w:val="bullet"/>
      <w:lvlText w:val="–"/>
      <w:lvlJc w:val="left"/>
      <w:pPr>
        <w:tabs>
          <w:tab w:val="num" w:pos="360"/>
        </w:tabs>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D11B5F"/>
    <w:multiLevelType w:val="multilevel"/>
    <w:tmpl w:val="516E3C7E"/>
    <w:lvl w:ilvl="0">
      <w:start w:val="1"/>
      <w:numFmt w:val="bullet"/>
      <w:lvlText w:val=""/>
      <w:lvlJc w:val="left"/>
      <w:pPr>
        <w:tabs>
          <w:tab w:val="num" w:pos="927"/>
        </w:tabs>
        <w:ind w:left="340" w:firstLine="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ED585E"/>
    <w:multiLevelType w:val="hybridMultilevel"/>
    <w:tmpl w:val="A568FB96"/>
    <w:lvl w:ilvl="0" w:tplc="9A20566A">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31041AC6"/>
    <w:multiLevelType w:val="multilevel"/>
    <w:tmpl w:val="097896EE"/>
    <w:lvl w:ilvl="0">
      <w:start w:val="3"/>
      <w:numFmt w:val="decimal"/>
      <w:lvlText w:val="%1."/>
      <w:legacy w:legacy="1" w:legacySpace="0" w:legacyIndent="23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7">
    <w:nsid w:val="31D31EE5"/>
    <w:multiLevelType w:val="multilevel"/>
    <w:tmpl w:val="F6F47E6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34B7771"/>
    <w:multiLevelType w:val="multilevel"/>
    <w:tmpl w:val="E8D284DE"/>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9">
    <w:nsid w:val="336D0980"/>
    <w:multiLevelType w:val="hybridMultilevel"/>
    <w:tmpl w:val="59A81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A04F98"/>
    <w:multiLevelType w:val="multilevel"/>
    <w:tmpl w:val="8D14C444"/>
    <w:lvl w:ilvl="0">
      <w:start w:val="26"/>
      <w:numFmt w:val="decimal"/>
      <w:lvlText w:val="%1."/>
      <w:lvlJc w:val="left"/>
      <w:pPr>
        <w:ind w:left="480" w:hanging="480"/>
      </w:pPr>
      <w:rPr>
        <w:rFonts w:cs="Times New Roman" w:hint="default"/>
      </w:rPr>
    </w:lvl>
    <w:lvl w:ilvl="1">
      <w:start w:val="2"/>
      <w:numFmt w:val="decimal"/>
      <w:lvlText w:val="%1.%2."/>
      <w:lvlJc w:val="left"/>
      <w:pPr>
        <w:ind w:left="1048" w:hanging="48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420" w:hanging="1080"/>
      </w:pPr>
      <w:rPr>
        <w:rFonts w:cs="Times New Roman" w:hint="default"/>
      </w:rPr>
    </w:lvl>
    <w:lvl w:ilvl="5">
      <w:start w:val="1"/>
      <w:numFmt w:val="decimal"/>
      <w:lvlText w:val="%1.%2.%3.%4.%5.%6."/>
      <w:lvlJc w:val="left"/>
      <w:pPr>
        <w:ind w:left="400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5535" w:hanging="1440"/>
      </w:pPr>
      <w:rPr>
        <w:rFonts w:cs="Times New Roman" w:hint="default"/>
      </w:rPr>
    </w:lvl>
    <w:lvl w:ilvl="8">
      <w:start w:val="1"/>
      <w:numFmt w:val="decimal"/>
      <w:lvlText w:val="%1.%2.%3.%4.%5.%6.%7.%8.%9."/>
      <w:lvlJc w:val="left"/>
      <w:pPr>
        <w:ind w:left="6480" w:hanging="1800"/>
      </w:pPr>
      <w:rPr>
        <w:rFonts w:cs="Times New Roman" w:hint="default"/>
      </w:rPr>
    </w:lvl>
  </w:abstractNum>
  <w:abstractNum w:abstractNumId="21">
    <w:nsid w:val="356F1332"/>
    <w:multiLevelType w:val="multilevel"/>
    <w:tmpl w:val="40508F9A"/>
    <w:lvl w:ilvl="0">
      <w:start w:val="29"/>
      <w:numFmt w:val="decimal"/>
      <w:lvlText w:val="%1."/>
      <w:lvlJc w:val="left"/>
      <w:pPr>
        <w:ind w:left="480" w:hanging="480"/>
      </w:pPr>
      <w:rPr>
        <w:rFonts w:cs="Times New Roman" w:hint="default"/>
      </w:rPr>
    </w:lvl>
    <w:lvl w:ilvl="1">
      <w:start w:val="1"/>
      <w:numFmt w:val="decimal"/>
      <w:lvlText w:val="%1.%2."/>
      <w:lvlJc w:val="left"/>
      <w:pPr>
        <w:ind w:left="1005" w:hanging="48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29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3705" w:hanging="108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115" w:hanging="1440"/>
      </w:pPr>
      <w:rPr>
        <w:rFonts w:cs="Times New Roman" w:hint="default"/>
      </w:rPr>
    </w:lvl>
    <w:lvl w:ilvl="8">
      <w:start w:val="1"/>
      <w:numFmt w:val="decimal"/>
      <w:lvlText w:val="%1.%2.%3.%4.%5.%6.%7.%8.%9."/>
      <w:lvlJc w:val="left"/>
      <w:pPr>
        <w:ind w:left="6000" w:hanging="1800"/>
      </w:pPr>
      <w:rPr>
        <w:rFonts w:cs="Times New Roman" w:hint="default"/>
      </w:rPr>
    </w:lvl>
  </w:abstractNum>
  <w:abstractNum w:abstractNumId="22">
    <w:nsid w:val="37C413ED"/>
    <w:multiLevelType w:val="multilevel"/>
    <w:tmpl w:val="728015AE"/>
    <w:lvl w:ilvl="0">
      <w:start w:val="1"/>
      <w:numFmt w:val="decimal"/>
      <w:lvlText w:val="%1."/>
      <w:lvlJc w:val="left"/>
      <w:pPr>
        <w:ind w:left="927" w:hanging="360"/>
      </w:pPr>
      <w:rPr>
        <w:rFonts w:cs="Times New Roman" w:hint="default"/>
        <w:b/>
        <w:color w:val="000000"/>
      </w:rPr>
    </w:lvl>
    <w:lvl w:ilvl="1">
      <w:start w:val="5"/>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287" w:hanging="72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23">
    <w:nsid w:val="392333C6"/>
    <w:multiLevelType w:val="singleLevel"/>
    <w:tmpl w:val="FBEE8294"/>
    <w:lvl w:ilvl="0">
      <w:start w:val="3"/>
      <w:numFmt w:val="decimal"/>
      <w:lvlText w:val=""/>
      <w:lvlJc w:val="left"/>
      <w:pPr>
        <w:tabs>
          <w:tab w:val="num" w:pos="360"/>
        </w:tabs>
        <w:ind w:left="360" w:hanging="360"/>
      </w:pPr>
      <w:rPr>
        <w:rFonts w:cs="Times New Roman" w:hint="default"/>
      </w:rPr>
    </w:lvl>
  </w:abstractNum>
  <w:abstractNum w:abstractNumId="24">
    <w:nsid w:val="3ADA0459"/>
    <w:multiLevelType w:val="hybridMultilevel"/>
    <w:tmpl w:val="714879CE"/>
    <w:lvl w:ilvl="0" w:tplc="8E363242">
      <w:start w:val="6"/>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5">
    <w:nsid w:val="3C7504DB"/>
    <w:multiLevelType w:val="multilevel"/>
    <w:tmpl w:val="DE0A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157164"/>
    <w:multiLevelType w:val="multilevel"/>
    <w:tmpl w:val="2DC6515C"/>
    <w:lvl w:ilvl="0">
      <w:start w:val="2"/>
      <w:numFmt w:val="decimal"/>
      <w:lvlText w:val=""/>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7">
    <w:nsid w:val="4115791F"/>
    <w:multiLevelType w:val="hybridMultilevel"/>
    <w:tmpl w:val="2A36BC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8843DF"/>
    <w:multiLevelType w:val="hybridMultilevel"/>
    <w:tmpl w:val="226C10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95D3500"/>
    <w:multiLevelType w:val="multilevel"/>
    <w:tmpl w:val="09DCB862"/>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2925"/>
        </w:tabs>
        <w:ind w:left="292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E5028D3"/>
    <w:multiLevelType w:val="hybridMultilevel"/>
    <w:tmpl w:val="63426C14"/>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09227AB"/>
    <w:multiLevelType w:val="multilevel"/>
    <w:tmpl w:val="2A2644D0"/>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32">
    <w:nsid w:val="54C14AA6"/>
    <w:multiLevelType w:val="hybridMultilevel"/>
    <w:tmpl w:val="19ECC34E"/>
    <w:lvl w:ilvl="0" w:tplc="4F0AB3CA">
      <w:start w:val="1"/>
      <w:numFmt w:val="decimal"/>
      <w:lvlText w:val="%1."/>
      <w:lvlJc w:val="left"/>
      <w:pPr>
        <w:ind w:left="360" w:hanging="360"/>
      </w:pPr>
      <w:rPr>
        <w:rFonts w:cs="Times New Roman"/>
      </w:rPr>
    </w:lvl>
    <w:lvl w:ilvl="1" w:tplc="EEB2CF06" w:tentative="1">
      <w:start w:val="1"/>
      <w:numFmt w:val="lowerLetter"/>
      <w:lvlText w:val="%2."/>
      <w:lvlJc w:val="left"/>
      <w:pPr>
        <w:ind w:left="1506" w:hanging="360"/>
      </w:pPr>
      <w:rPr>
        <w:rFonts w:cs="Times New Roman"/>
      </w:rPr>
    </w:lvl>
    <w:lvl w:ilvl="2" w:tplc="8DEAAB4C" w:tentative="1">
      <w:start w:val="1"/>
      <w:numFmt w:val="lowerRoman"/>
      <w:lvlText w:val="%3."/>
      <w:lvlJc w:val="right"/>
      <w:pPr>
        <w:ind w:left="2226" w:hanging="180"/>
      </w:pPr>
      <w:rPr>
        <w:rFonts w:cs="Times New Roman"/>
      </w:rPr>
    </w:lvl>
    <w:lvl w:ilvl="3" w:tplc="327297D2" w:tentative="1">
      <w:start w:val="1"/>
      <w:numFmt w:val="decimal"/>
      <w:lvlText w:val="%4."/>
      <w:lvlJc w:val="left"/>
      <w:pPr>
        <w:ind w:left="2946" w:hanging="360"/>
      </w:pPr>
      <w:rPr>
        <w:rFonts w:cs="Times New Roman"/>
      </w:rPr>
    </w:lvl>
    <w:lvl w:ilvl="4" w:tplc="F36AACE2" w:tentative="1">
      <w:start w:val="1"/>
      <w:numFmt w:val="lowerLetter"/>
      <w:lvlText w:val="%5."/>
      <w:lvlJc w:val="left"/>
      <w:pPr>
        <w:ind w:left="3666" w:hanging="360"/>
      </w:pPr>
      <w:rPr>
        <w:rFonts w:cs="Times New Roman"/>
      </w:rPr>
    </w:lvl>
    <w:lvl w:ilvl="5" w:tplc="E7D0A884" w:tentative="1">
      <w:start w:val="1"/>
      <w:numFmt w:val="lowerRoman"/>
      <w:lvlText w:val="%6."/>
      <w:lvlJc w:val="right"/>
      <w:pPr>
        <w:ind w:left="4386" w:hanging="180"/>
      </w:pPr>
      <w:rPr>
        <w:rFonts w:cs="Times New Roman"/>
      </w:rPr>
    </w:lvl>
    <w:lvl w:ilvl="6" w:tplc="3E7219DA" w:tentative="1">
      <w:start w:val="1"/>
      <w:numFmt w:val="decimal"/>
      <w:lvlText w:val="%7."/>
      <w:lvlJc w:val="left"/>
      <w:pPr>
        <w:ind w:left="5106" w:hanging="360"/>
      </w:pPr>
      <w:rPr>
        <w:rFonts w:cs="Times New Roman"/>
      </w:rPr>
    </w:lvl>
    <w:lvl w:ilvl="7" w:tplc="2FF08934" w:tentative="1">
      <w:start w:val="1"/>
      <w:numFmt w:val="lowerLetter"/>
      <w:lvlText w:val="%8."/>
      <w:lvlJc w:val="left"/>
      <w:pPr>
        <w:ind w:left="5826" w:hanging="360"/>
      </w:pPr>
      <w:rPr>
        <w:rFonts w:cs="Times New Roman"/>
      </w:rPr>
    </w:lvl>
    <w:lvl w:ilvl="8" w:tplc="2BF4B0E8" w:tentative="1">
      <w:start w:val="1"/>
      <w:numFmt w:val="lowerRoman"/>
      <w:lvlText w:val="%9."/>
      <w:lvlJc w:val="right"/>
      <w:pPr>
        <w:ind w:left="6546" w:hanging="180"/>
      </w:pPr>
      <w:rPr>
        <w:rFonts w:cs="Times New Roman"/>
      </w:rPr>
    </w:lvl>
  </w:abstractNum>
  <w:abstractNum w:abstractNumId="33">
    <w:nsid w:val="58D65717"/>
    <w:multiLevelType w:val="hybridMultilevel"/>
    <w:tmpl w:val="A3FC6F50"/>
    <w:lvl w:ilvl="0" w:tplc="6C06BE0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5B65056E"/>
    <w:multiLevelType w:val="hybridMultilevel"/>
    <w:tmpl w:val="A82ABD8E"/>
    <w:lvl w:ilvl="0" w:tplc="F9001C5E">
      <w:start w:val="1"/>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08D54C0"/>
    <w:multiLevelType w:val="hybridMultilevel"/>
    <w:tmpl w:val="6AE2F9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353BDF"/>
    <w:multiLevelType w:val="multilevel"/>
    <w:tmpl w:val="58A4FFF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1908" w:hanging="720"/>
      </w:pPr>
      <w:rPr>
        <w:rFonts w:cs="Times New Roman" w:hint="default"/>
      </w:rPr>
    </w:lvl>
    <w:lvl w:ilvl="5">
      <w:start w:val="1"/>
      <w:numFmt w:val="decimal"/>
      <w:isLgl/>
      <w:lvlText w:val="%1.%2.%3.%4.%5.%6."/>
      <w:lvlJc w:val="left"/>
      <w:pPr>
        <w:ind w:left="2115" w:hanging="72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2889" w:hanging="1080"/>
      </w:pPr>
      <w:rPr>
        <w:rFonts w:cs="Times New Roman" w:hint="default"/>
      </w:rPr>
    </w:lvl>
    <w:lvl w:ilvl="8">
      <w:start w:val="1"/>
      <w:numFmt w:val="decimal"/>
      <w:isLgl/>
      <w:lvlText w:val="%1.%2.%3.%4.%5.%6.%7.%8.%9."/>
      <w:lvlJc w:val="left"/>
      <w:pPr>
        <w:ind w:left="3096" w:hanging="1080"/>
      </w:pPr>
      <w:rPr>
        <w:rFonts w:cs="Times New Roman" w:hint="default"/>
      </w:rPr>
    </w:lvl>
  </w:abstractNum>
  <w:abstractNum w:abstractNumId="37">
    <w:nsid w:val="66551C2E"/>
    <w:multiLevelType w:val="multilevel"/>
    <w:tmpl w:val="AD8C6E0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nsid w:val="6C030FF5"/>
    <w:multiLevelType w:val="multilevel"/>
    <w:tmpl w:val="A1F22F9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D726A5E"/>
    <w:multiLevelType w:val="hybridMultilevel"/>
    <w:tmpl w:val="2E583A1A"/>
    <w:lvl w:ilvl="0" w:tplc="F22E998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40">
    <w:nsid w:val="737B0A67"/>
    <w:multiLevelType w:val="hybridMultilevel"/>
    <w:tmpl w:val="69183764"/>
    <w:lvl w:ilvl="0" w:tplc="33B40766">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756625E8"/>
    <w:multiLevelType w:val="multilevel"/>
    <w:tmpl w:val="E3BAD6A6"/>
    <w:lvl w:ilvl="0">
      <w:start w:val="1"/>
      <w:numFmt w:val="decimal"/>
      <w:lvlText w:val="%1."/>
      <w:lvlJc w:val="left"/>
      <w:pPr>
        <w:tabs>
          <w:tab w:val="num" w:pos="454"/>
        </w:tabs>
        <w:ind w:firstLine="284"/>
      </w:pPr>
      <w:rPr>
        <w:rFonts w:ascii="Times New Roman" w:eastAsia="Times New Roman" w:hAnsi="Times New Roman" w:cs="Times New Roman" w:hint="default"/>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42">
    <w:nsid w:val="771C3673"/>
    <w:multiLevelType w:val="multilevel"/>
    <w:tmpl w:val="73EE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EF4557"/>
    <w:multiLevelType w:val="hybridMultilevel"/>
    <w:tmpl w:val="5D366E46"/>
    <w:lvl w:ilvl="0" w:tplc="A986F6F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3"/>
  </w:num>
  <w:num w:numId="2">
    <w:abstractNumId w:val="22"/>
  </w:num>
  <w:num w:numId="3">
    <w:abstractNumId w:val="1"/>
  </w:num>
  <w:num w:numId="4">
    <w:abstractNumId w:val="2"/>
  </w:num>
  <w:num w:numId="5">
    <w:abstractNumId w:val="16"/>
  </w:num>
  <w:num w:numId="6">
    <w:abstractNumId w:val="38"/>
  </w:num>
  <w:num w:numId="7">
    <w:abstractNumId w:val="41"/>
  </w:num>
  <w:num w:numId="8">
    <w:abstractNumId w:val="17"/>
  </w:num>
  <w:num w:numId="9">
    <w:abstractNumId w:val="4"/>
  </w:num>
  <w:num w:numId="10">
    <w:abstractNumId w:val="20"/>
  </w:num>
  <w:num w:numId="11">
    <w:abstractNumId w:val="40"/>
  </w:num>
  <w:num w:numId="12">
    <w:abstractNumId w:val="23"/>
  </w:num>
  <w:num w:numId="13">
    <w:abstractNumId w:val="6"/>
  </w:num>
  <w:num w:numId="14">
    <w:abstractNumId w:val="37"/>
  </w:num>
  <w:num w:numId="15">
    <w:abstractNumId w:val="36"/>
  </w:num>
  <w:num w:numId="16">
    <w:abstractNumId w:val="43"/>
  </w:num>
  <w:num w:numId="17">
    <w:abstractNumId w:val="27"/>
  </w:num>
  <w:num w:numId="18">
    <w:abstractNumId w:val="12"/>
  </w:num>
  <w:num w:numId="19">
    <w:abstractNumId w:val="0"/>
  </w:num>
  <w:num w:numId="20">
    <w:abstractNumId w:val="10"/>
  </w:num>
  <w:num w:numId="21">
    <w:abstractNumId w:val="42"/>
  </w:num>
  <w:num w:numId="22">
    <w:abstractNumId w:val="21"/>
  </w:num>
  <w:num w:numId="23">
    <w:abstractNumId w:val="26"/>
  </w:num>
  <w:num w:numId="24">
    <w:abstractNumId w:val="14"/>
  </w:num>
  <w:num w:numId="25">
    <w:abstractNumId w:val="15"/>
  </w:num>
  <w:num w:numId="26">
    <w:abstractNumId w:val="11"/>
  </w:num>
  <w:num w:numId="27">
    <w:abstractNumId w:val="28"/>
  </w:num>
  <w:num w:numId="28">
    <w:abstractNumId w:val="5"/>
  </w:num>
  <w:num w:numId="29">
    <w:abstractNumId w:val="13"/>
  </w:num>
  <w:num w:numId="30">
    <w:abstractNumId w:val="19"/>
  </w:num>
  <w:num w:numId="31">
    <w:abstractNumId w:val="39"/>
  </w:num>
  <w:num w:numId="32">
    <w:abstractNumId w:val="3"/>
  </w:num>
  <w:num w:numId="33">
    <w:abstractNumId w:val="25"/>
  </w:num>
  <w:num w:numId="34">
    <w:abstractNumId w:val="24"/>
  </w:num>
  <w:num w:numId="35">
    <w:abstractNumId w:val="7"/>
  </w:num>
  <w:num w:numId="36">
    <w:abstractNumId w:val="32"/>
  </w:num>
  <w:num w:numId="37">
    <w:abstractNumId w:val="9"/>
  </w:num>
  <w:num w:numId="38">
    <w:abstractNumId w:val="18"/>
  </w:num>
  <w:num w:numId="39">
    <w:abstractNumId w:val="31"/>
  </w:num>
  <w:num w:numId="40">
    <w:abstractNumId w:val="8"/>
  </w:num>
  <w:num w:numId="41">
    <w:abstractNumId w:val="35"/>
  </w:num>
  <w:num w:numId="42">
    <w:abstractNumId w:val="30"/>
  </w:num>
  <w:num w:numId="43">
    <w:abstractNumId w:val="29"/>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autoHyphenation/>
  <w:characterSpacingControl w:val="doNotCompress"/>
  <w:footnotePr>
    <w:footnote w:id="-1"/>
    <w:footnote w:id="0"/>
  </w:footnotePr>
  <w:endnotePr>
    <w:endnote w:id="-1"/>
    <w:endnote w:id="0"/>
  </w:endnotePr>
  <w:compat/>
  <w:rsids>
    <w:rsidRoot w:val="0032153D"/>
    <w:rsid w:val="00035E04"/>
    <w:rsid w:val="000C7C28"/>
    <w:rsid w:val="00116DAA"/>
    <w:rsid w:val="00145258"/>
    <w:rsid w:val="0017697C"/>
    <w:rsid w:val="002270EE"/>
    <w:rsid w:val="00236786"/>
    <w:rsid w:val="00290E3B"/>
    <w:rsid w:val="002E0DAA"/>
    <w:rsid w:val="0032153D"/>
    <w:rsid w:val="00373E04"/>
    <w:rsid w:val="003F3DA6"/>
    <w:rsid w:val="00400AB2"/>
    <w:rsid w:val="004060B9"/>
    <w:rsid w:val="004324F1"/>
    <w:rsid w:val="004517AB"/>
    <w:rsid w:val="004B383D"/>
    <w:rsid w:val="004E15BB"/>
    <w:rsid w:val="005140F0"/>
    <w:rsid w:val="00547A14"/>
    <w:rsid w:val="0059369F"/>
    <w:rsid w:val="005D542C"/>
    <w:rsid w:val="005E4C71"/>
    <w:rsid w:val="006939E0"/>
    <w:rsid w:val="006D3E86"/>
    <w:rsid w:val="007002F2"/>
    <w:rsid w:val="007427A4"/>
    <w:rsid w:val="00800E0F"/>
    <w:rsid w:val="00820DB3"/>
    <w:rsid w:val="008C6B9A"/>
    <w:rsid w:val="008C6F6B"/>
    <w:rsid w:val="008F4DB8"/>
    <w:rsid w:val="00971E72"/>
    <w:rsid w:val="00991A2B"/>
    <w:rsid w:val="009A3B0F"/>
    <w:rsid w:val="009A746A"/>
    <w:rsid w:val="009C1272"/>
    <w:rsid w:val="009E3B93"/>
    <w:rsid w:val="00A0767C"/>
    <w:rsid w:val="00A34988"/>
    <w:rsid w:val="00A7048C"/>
    <w:rsid w:val="00A756A8"/>
    <w:rsid w:val="00A9284C"/>
    <w:rsid w:val="00A97D92"/>
    <w:rsid w:val="00AE3CB8"/>
    <w:rsid w:val="00BA0DC4"/>
    <w:rsid w:val="00BF166A"/>
    <w:rsid w:val="00BF3FA0"/>
    <w:rsid w:val="00C26EBA"/>
    <w:rsid w:val="00C66275"/>
    <w:rsid w:val="00C7383C"/>
    <w:rsid w:val="00CC3B5D"/>
    <w:rsid w:val="00D37DBE"/>
    <w:rsid w:val="00D77DBB"/>
    <w:rsid w:val="00DE7197"/>
    <w:rsid w:val="00DF52BA"/>
    <w:rsid w:val="00E02896"/>
    <w:rsid w:val="00E46BB0"/>
    <w:rsid w:val="00E93A21"/>
    <w:rsid w:val="00F24184"/>
    <w:rsid w:val="00F376D1"/>
    <w:rsid w:val="00F6250E"/>
    <w:rsid w:val="00F956D5"/>
    <w:rsid w:val="00F9676A"/>
    <w:rsid w:val="00FA11E5"/>
    <w:rsid w:val="00FB5C24"/>
    <w:rsid w:val="00FB73FA"/>
    <w:rsid w:val="00FF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4"/>
    <o:shapelayout v:ext="edit">
      <o:idmap v:ext="edit" data="1"/>
      <o:rules v:ext="edit">
        <o:r id="V:Rule9" type="connector" idref="#_x0000_s1033"/>
        <o:r id="V:Rule10" type="connector" idref="#_x0000_s1034"/>
        <o:r id="V:Rule11" type="connector" idref="#_x0000_s1035"/>
        <o:r id="V:Rule12" type="connector" idref="#_x0000_s1041"/>
        <o:r id="V:Rule13" type="connector" idref="#_x0000_s1043"/>
        <o:r id="V:Rule14" type="connector" idref="#_x0000_s1042"/>
        <o:r id="V:Rule15" type="connector" idref="#_x0000_s1039"/>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3D"/>
    <w:rPr>
      <w:rFonts w:ascii="Calibri" w:eastAsia="Calibri" w:hAnsi="Calibri" w:cs="Times New Roman"/>
    </w:rPr>
  </w:style>
  <w:style w:type="paragraph" w:styleId="1">
    <w:name w:val="heading 1"/>
    <w:basedOn w:val="a"/>
    <w:link w:val="10"/>
    <w:uiPriority w:val="99"/>
    <w:qFormat/>
    <w:rsid w:val="0032153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32153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32153D"/>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32153D"/>
    <w:pPr>
      <w:keepNext/>
      <w:shd w:val="clear" w:color="auto" w:fill="FFFFFF"/>
      <w:spacing w:before="226" w:after="0" w:line="240" w:lineRule="auto"/>
      <w:ind w:left="34"/>
      <w:jc w:val="center"/>
      <w:outlineLvl w:val="3"/>
    </w:pPr>
    <w:rPr>
      <w:rFonts w:ascii="Times New Roman" w:eastAsia="Times New Roman" w:hAnsi="Times New Roman"/>
      <w:b/>
      <w:sz w:val="24"/>
      <w:szCs w:val="20"/>
      <w:lang w:eastAsia="ru-RU"/>
    </w:rPr>
  </w:style>
  <w:style w:type="paragraph" w:styleId="5">
    <w:name w:val="heading 5"/>
    <w:basedOn w:val="a"/>
    <w:next w:val="a"/>
    <w:link w:val="50"/>
    <w:uiPriority w:val="99"/>
    <w:qFormat/>
    <w:rsid w:val="0032153D"/>
    <w:pPr>
      <w:keepNext/>
      <w:shd w:val="clear" w:color="auto" w:fill="FFFFFF"/>
      <w:spacing w:after="0" w:line="240" w:lineRule="auto"/>
      <w:ind w:left="600" w:hanging="120"/>
      <w:jc w:val="both"/>
      <w:outlineLvl w:val="4"/>
    </w:pPr>
    <w:rPr>
      <w:rFonts w:ascii="Times New Roman" w:eastAsia="Times New Roman" w:hAnsi="Times New Roman"/>
      <w:b/>
      <w:color w:val="000000"/>
      <w:spacing w:val="-2"/>
      <w:sz w:val="24"/>
      <w:szCs w:val="20"/>
      <w:lang w:eastAsia="ru-RU"/>
    </w:rPr>
  </w:style>
  <w:style w:type="paragraph" w:styleId="6">
    <w:name w:val="heading 6"/>
    <w:basedOn w:val="a"/>
    <w:next w:val="a"/>
    <w:link w:val="60"/>
    <w:uiPriority w:val="99"/>
    <w:qFormat/>
    <w:rsid w:val="0032153D"/>
    <w:pPr>
      <w:keepNext/>
      <w:shd w:val="clear" w:color="auto" w:fill="FFFFFF"/>
      <w:spacing w:after="0" w:line="240" w:lineRule="auto"/>
      <w:ind w:left="43" w:right="24" w:firstLine="437"/>
      <w:jc w:val="both"/>
      <w:outlineLvl w:val="5"/>
    </w:pPr>
    <w:rPr>
      <w:rFonts w:ascii="Times New Roman" w:eastAsia="Times New Roman" w:hAnsi="Times New Roman"/>
      <w:b/>
      <w:color w:val="000000"/>
      <w:spacing w:val="-4"/>
      <w:sz w:val="24"/>
      <w:szCs w:val="20"/>
      <w:lang w:eastAsia="ru-RU"/>
    </w:rPr>
  </w:style>
  <w:style w:type="paragraph" w:styleId="7">
    <w:name w:val="heading 7"/>
    <w:basedOn w:val="a"/>
    <w:next w:val="a"/>
    <w:link w:val="70"/>
    <w:uiPriority w:val="99"/>
    <w:qFormat/>
    <w:rsid w:val="0032153D"/>
    <w:pPr>
      <w:keepNext/>
      <w:shd w:val="clear" w:color="auto" w:fill="FFFFFF"/>
      <w:tabs>
        <w:tab w:val="left" w:pos="739"/>
      </w:tabs>
      <w:spacing w:after="0" w:line="240" w:lineRule="auto"/>
      <w:outlineLvl w:val="6"/>
    </w:pPr>
    <w:rPr>
      <w:rFonts w:ascii="Times New Roman" w:eastAsia="Times New Roman" w:hAnsi="Times New Roman"/>
      <w:color w:val="000000"/>
      <w:spacing w:val="-4"/>
      <w:sz w:val="24"/>
      <w:szCs w:val="20"/>
      <w:lang w:eastAsia="ru-RU"/>
    </w:rPr>
  </w:style>
  <w:style w:type="paragraph" w:styleId="8">
    <w:name w:val="heading 8"/>
    <w:basedOn w:val="a"/>
    <w:next w:val="a"/>
    <w:link w:val="80"/>
    <w:uiPriority w:val="99"/>
    <w:qFormat/>
    <w:rsid w:val="0032153D"/>
    <w:pPr>
      <w:keepNext/>
      <w:shd w:val="clear" w:color="auto" w:fill="FFFFFF"/>
      <w:tabs>
        <w:tab w:val="left" w:pos="739"/>
      </w:tabs>
      <w:spacing w:after="0" w:line="240" w:lineRule="auto"/>
      <w:ind w:left="360"/>
      <w:outlineLvl w:val="7"/>
    </w:pPr>
    <w:rPr>
      <w:rFonts w:ascii="Times New Roman" w:eastAsia="Times New Roman" w:hAnsi="Times New Roman"/>
      <w:b/>
      <w:color w:val="000000"/>
      <w:spacing w:val="-4"/>
      <w:sz w:val="24"/>
      <w:szCs w:val="20"/>
      <w:lang w:eastAsia="ru-RU"/>
    </w:rPr>
  </w:style>
  <w:style w:type="paragraph" w:styleId="9">
    <w:name w:val="heading 9"/>
    <w:basedOn w:val="a"/>
    <w:next w:val="a"/>
    <w:link w:val="90"/>
    <w:uiPriority w:val="99"/>
    <w:qFormat/>
    <w:rsid w:val="0032153D"/>
    <w:pPr>
      <w:keepNext/>
      <w:shd w:val="clear" w:color="auto" w:fill="FFFFFF"/>
      <w:spacing w:after="0" w:line="240" w:lineRule="auto"/>
      <w:jc w:val="both"/>
      <w:outlineLvl w:val="8"/>
    </w:pPr>
    <w:rPr>
      <w:rFonts w:ascii="Times New Roman" w:eastAsia="Times New Roman" w:hAnsi="Times New Roman"/>
      <w:b/>
      <w:color w:val="000000"/>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5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32153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32153D"/>
    <w:rPr>
      <w:rFonts w:ascii="Cambria" w:eastAsia="Times New Roman" w:hAnsi="Cambria" w:cs="Times New Roman"/>
      <w:b/>
      <w:bCs/>
      <w:color w:val="4F81BD"/>
    </w:rPr>
  </w:style>
  <w:style w:type="character" w:customStyle="1" w:styleId="40">
    <w:name w:val="Заголовок 4 Знак"/>
    <w:basedOn w:val="a0"/>
    <w:link w:val="4"/>
    <w:uiPriority w:val="99"/>
    <w:rsid w:val="0032153D"/>
    <w:rPr>
      <w:rFonts w:ascii="Times New Roman" w:eastAsia="Times New Roman" w:hAnsi="Times New Roman" w:cs="Times New Roman"/>
      <w:b/>
      <w:sz w:val="24"/>
      <w:szCs w:val="20"/>
      <w:shd w:val="clear" w:color="auto" w:fill="FFFFFF"/>
      <w:lang w:eastAsia="ru-RU"/>
    </w:rPr>
  </w:style>
  <w:style w:type="character" w:customStyle="1" w:styleId="50">
    <w:name w:val="Заголовок 5 Знак"/>
    <w:basedOn w:val="a0"/>
    <w:link w:val="5"/>
    <w:uiPriority w:val="99"/>
    <w:rsid w:val="0032153D"/>
    <w:rPr>
      <w:rFonts w:ascii="Times New Roman" w:eastAsia="Times New Roman" w:hAnsi="Times New Roman" w:cs="Times New Roman"/>
      <w:b/>
      <w:color w:val="000000"/>
      <w:spacing w:val="-2"/>
      <w:sz w:val="24"/>
      <w:szCs w:val="20"/>
      <w:shd w:val="clear" w:color="auto" w:fill="FFFFFF"/>
      <w:lang w:eastAsia="ru-RU"/>
    </w:rPr>
  </w:style>
  <w:style w:type="character" w:customStyle="1" w:styleId="60">
    <w:name w:val="Заголовок 6 Знак"/>
    <w:basedOn w:val="a0"/>
    <w:link w:val="6"/>
    <w:uiPriority w:val="99"/>
    <w:rsid w:val="0032153D"/>
    <w:rPr>
      <w:rFonts w:ascii="Times New Roman" w:eastAsia="Times New Roman" w:hAnsi="Times New Roman" w:cs="Times New Roman"/>
      <w:b/>
      <w:color w:val="000000"/>
      <w:spacing w:val="-4"/>
      <w:sz w:val="24"/>
      <w:szCs w:val="20"/>
      <w:shd w:val="clear" w:color="auto" w:fill="FFFFFF"/>
      <w:lang w:eastAsia="ru-RU"/>
    </w:rPr>
  </w:style>
  <w:style w:type="character" w:customStyle="1" w:styleId="70">
    <w:name w:val="Заголовок 7 Знак"/>
    <w:basedOn w:val="a0"/>
    <w:link w:val="7"/>
    <w:uiPriority w:val="99"/>
    <w:rsid w:val="0032153D"/>
    <w:rPr>
      <w:rFonts w:ascii="Times New Roman" w:eastAsia="Times New Roman" w:hAnsi="Times New Roman" w:cs="Times New Roman"/>
      <w:color w:val="000000"/>
      <w:spacing w:val="-4"/>
      <w:sz w:val="24"/>
      <w:szCs w:val="20"/>
      <w:shd w:val="clear" w:color="auto" w:fill="FFFFFF"/>
      <w:lang w:eastAsia="ru-RU"/>
    </w:rPr>
  </w:style>
  <w:style w:type="character" w:customStyle="1" w:styleId="80">
    <w:name w:val="Заголовок 8 Знак"/>
    <w:basedOn w:val="a0"/>
    <w:link w:val="8"/>
    <w:uiPriority w:val="99"/>
    <w:rsid w:val="0032153D"/>
    <w:rPr>
      <w:rFonts w:ascii="Times New Roman" w:eastAsia="Times New Roman" w:hAnsi="Times New Roman" w:cs="Times New Roman"/>
      <w:b/>
      <w:color w:val="000000"/>
      <w:spacing w:val="-4"/>
      <w:sz w:val="24"/>
      <w:szCs w:val="20"/>
      <w:shd w:val="clear" w:color="auto" w:fill="FFFFFF"/>
      <w:lang w:eastAsia="ru-RU"/>
    </w:rPr>
  </w:style>
  <w:style w:type="character" w:customStyle="1" w:styleId="90">
    <w:name w:val="Заголовок 9 Знак"/>
    <w:basedOn w:val="a0"/>
    <w:link w:val="9"/>
    <w:uiPriority w:val="99"/>
    <w:rsid w:val="0032153D"/>
    <w:rPr>
      <w:rFonts w:ascii="Times New Roman" w:eastAsia="Times New Roman" w:hAnsi="Times New Roman" w:cs="Times New Roman"/>
      <w:b/>
      <w:color w:val="000000"/>
      <w:spacing w:val="-6"/>
      <w:sz w:val="24"/>
      <w:szCs w:val="20"/>
      <w:shd w:val="clear" w:color="auto" w:fill="FFFFFF"/>
      <w:lang w:eastAsia="ru-RU"/>
    </w:rPr>
  </w:style>
  <w:style w:type="paragraph" w:customStyle="1" w:styleId="ConsPlusNormal">
    <w:name w:val="ConsPlusNormal"/>
    <w:uiPriority w:val="99"/>
    <w:rsid w:val="003215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21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32153D"/>
    <w:pPr>
      <w:ind w:left="720"/>
      <w:contextualSpacing/>
    </w:pPr>
  </w:style>
  <w:style w:type="character" w:styleId="a4">
    <w:name w:val="Hyperlink"/>
    <w:basedOn w:val="a0"/>
    <w:uiPriority w:val="99"/>
    <w:rsid w:val="0032153D"/>
    <w:rPr>
      <w:rFonts w:cs="Times New Roman"/>
      <w:color w:val="0000FF"/>
      <w:u w:val="single"/>
    </w:rPr>
  </w:style>
  <w:style w:type="paragraph" w:styleId="a5">
    <w:name w:val="Normal (Web)"/>
    <w:basedOn w:val="a"/>
    <w:uiPriority w:val="99"/>
    <w:rsid w:val="0032153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32153D"/>
    <w:rPr>
      <w:rFonts w:cs="Times New Roman"/>
      <w:b/>
      <w:bCs/>
    </w:rPr>
  </w:style>
  <w:style w:type="paragraph" w:styleId="a7">
    <w:name w:val="Balloon Text"/>
    <w:basedOn w:val="a"/>
    <w:link w:val="a8"/>
    <w:uiPriority w:val="99"/>
    <w:rsid w:val="0032153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32153D"/>
    <w:rPr>
      <w:rFonts w:ascii="Tahoma" w:eastAsia="Calibri" w:hAnsi="Tahoma" w:cs="Tahoma"/>
      <w:sz w:val="16"/>
      <w:szCs w:val="16"/>
    </w:rPr>
  </w:style>
  <w:style w:type="character" w:styleId="a9">
    <w:name w:val="Emphasis"/>
    <w:basedOn w:val="a0"/>
    <w:uiPriority w:val="99"/>
    <w:qFormat/>
    <w:rsid w:val="0032153D"/>
    <w:rPr>
      <w:rFonts w:cs="Times New Roman"/>
      <w:i/>
      <w:iCs/>
    </w:rPr>
  </w:style>
  <w:style w:type="paragraph" w:customStyle="1" w:styleId="ttlbaze">
    <w:name w:val="ttl_baze"/>
    <w:basedOn w:val="a"/>
    <w:uiPriority w:val="99"/>
    <w:rsid w:val="0032153D"/>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rsid w:val="0032153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32153D"/>
    <w:rPr>
      <w:rFonts w:ascii="Arial" w:eastAsia="Times New Roman" w:hAnsi="Arial" w:cs="Arial"/>
      <w:vanish/>
      <w:sz w:val="16"/>
      <w:szCs w:val="16"/>
      <w:lang w:eastAsia="ru-RU"/>
    </w:rPr>
  </w:style>
  <w:style w:type="paragraph" w:styleId="z-1">
    <w:name w:val="HTML Bottom of Form"/>
    <w:basedOn w:val="a"/>
    <w:next w:val="a"/>
    <w:link w:val="z-2"/>
    <w:hidden/>
    <w:uiPriority w:val="99"/>
    <w:rsid w:val="0032153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2153D"/>
    <w:rPr>
      <w:rFonts w:ascii="Arial" w:eastAsia="Times New Roman" w:hAnsi="Arial" w:cs="Arial"/>
      <w:vanish/>
      <w:sz w:val="16"/>
      <w:szCs w:val="16"/>
      <w:lang w:eastAsia="ru-RU"/>
    </w:rPr>
  </w:style>
  <w:style w:type="character" w:customStyle="1" w:styleId="date-display-single">
    <w:name w:val="date-display-single"/>
    <w:basedOn w:val="a0"/>
    <w:uiPriority w:val="99"/>
    <w:rsid w:val="0032153D"/>
    <w:rPr>
      <w:rFonts w:cs="Times New Roman"/>
    </w:rPr>
  </w:style>
  <w:style w:type="paragraph" w:styleId="aa">
    <w:name w:val="Body Text"/>
    <w:basedOn w:val="a"/>
    <w:link w:val="ab"/>
    <w:uiPriority w:val="99"/>
    <w:rsid w:val="0032153D"/>
    <w:pPr>
      <w:spacing w:after="0" w:line="240" w:lineRule="auto"/>
    </w:pPr>
    <w:rPr>
      <w:rFonts w:ascii="Times New Roman" w:eastAsia="Times New Roman" w:hAnsi="Times New Roman"/>
      <w:sz w:val="28"/>
      <w:szCs w:val="20"/>
      <w:lang w:eastAsia="ja-JP"/>
    </w:rPr>
  </w:style>
  <w:style w:type="character" w:customStyle="1" w:styleId="ab">
    <w:name w:val="Основной текст Знак"/>
    <w:basedOn w:val="a0"/>
    <w:link w:val="aa"/>
    <w:uiPriority w:val="99"/>
    <w:rsid w:val="0032153D"/>
    <w:rPr>
      <w:rFonts w:ascii="Times New Roman" w:eastAsia="Times New Roman" w:hAnsi="Times New Roman" w:cs="Times New Roman"/>
      <w:sz w:val="28"/>
      <w:szCs w:val="20"/>
      <w:lang w:eastAsia="ja-JP"/>
    </w:rPr>
  </w:style>
  <w:style w:type="paragraph" w:styleId="21">
    <w:name w:val="Body Text 2"/>
    <w:basedOn w:val="a"/>
    <w:link w:val="22"/>
    <w:uiPriority w:val="99"/>
    <w:rsid w:val="0032153D"/>
    <w:pPr>
      <w:spacing w:after="0" w:line="240" w:lineRule="auto"/>
      <w:jc w:val="both"/>
    </w:pPr>
    <w:rPr>
      <w:rFonts w:ascii="Times New Roman" w:eastAsia="Times New Roman" w:hAnsi="Times New Roman"/>
      <w:sz w:val="20"/>
      <w:szCs w:val="20"/>
      <w:lang w:eastAsia="ja-JP"/>
    </w:rPr>
  </w:style>
  <w:style w:type="character" w:customStyle="1" w:styleId="22">
    <w:name w:val="Основной текст 2 Знак"/>
    <w:basedOn w:val="a0"/>
    <w:link w:val="21"/>
    <w:uiPriority w:val="99"/>
    <w:rsid w:val="0032153D"/>
    <w:rPr>
      <w:rFonts w:ascii="Times New Roman" w:eastAsia="Times New Roman" w:hAnsi="Times New Roman" w:cs="Times New Roman"/>
      <w:sz w:val="20"/>
      <w:szCs w:val="20"/>
      <w:lang w:eastAsia="ja-JP"/>
    </w:rPr>
  </w:style>
  <w:style w:type="paragraph" w:styleId="23">
    <w:name w:val="Body Text Indent 2"/>
    <w:basedOn w:val="a"/>
    <w:link w:val="24"/>
    <w:uiPriority w:val="99"/>
    <w:rsid w:val="0032153D"/>
    <w:pPr>
      <w:spacing w:after="120" w:line="480" w:lineRule="auto"/>
      <w:ind w:left="283"/>
    </w:pPr>
  </w:style>
  <w:style w:type="character" w:customStyle="1" w:styleId="24">
    <w:name w:val="Основной текст с отступом 2 Знак"/>
    <w:basedOn w:val="a0"/>
    <w:link w:val="23"/>
    <w:uiPriority w:val="99"/>
    <w:rsid w:val="0032153D"/>
    <w:rPr>
      <w:rFonts w:ascii="Calibri" w:eastAsia="Calibri" w:hAnsi="Calibri" w:cs="Times New Roman"/>
    </w:rPr>
  </w:style>
  <w:style w:type="paragraph" w:styleId="31">
    <w:name w:val="Body Text Indent 3"/>
    <w:basedOn w:val="a"/>
    <w:link w:val="32"/>
    <w:uiPriority w:val="99"/>
    <w:rsid w:val="0032153D"/>
    <w:pPr>
      <w:spacing w:after="120"/>
      <w:ind w:left="283"/>
    </w:pPr>
    <w:rPr>
      <w:sz w:val="16"/>
      <w:szCs w:val="16"/>
    </w:rPr>
  </w:style>
  <w:style w:type="character" w:customStyle="1" w:styleId="32">
    <w:name w:val="Основной текст с отступом 3 Знак"/>
    <w:basedOn w:val="a0"/>
    <w:link w:val="31"/>
    <w:uiPriority w:val="99"/>
    <w:rsid w:val="0032153D"/>
    <w:rPr>
      <w:rFonts w:ascii="Calibri" w:eastAsia="Calibri" w:hAnsi="Calibri" w:cs="Times New Roman"/>
      <w:sz w:val="16"/>
      <w:szCs w:val="16"/>
    </w:rPr>
  </w:style>
  <w:style w:type="paragraph" w:styleId="33">
    <w:name w:val="Body Text 3"/>
    <w:basedOn w:val="a"/>
    <w:link w:val="34"/>
    <w:uiPriority w:val="99"/>
    <w:rsid w:val="0032153D"/>
    <w:pPr>
      <w:spacing w:after="120"/>
    </w:pPr>
    <w:rPr>
      <w:sz w:val="16"/>
      <w:szCs w:val="16"/>
    </w:rPr>
  </w:style>
  <w:style w:type="character" w:customStyle="1" w:styleId="34">
    <w:name w:val="Основной текст 3 Знак"/>
    <w:basedOn w:val="a0"/>
    <w:link w:val="33"/>
    <w:uiPriority w:val="99"/>
    <w:rsid w:val="0032153D"/>
    <w:rPr>
      <w:rFonts w:ascii="Calibri" w:eastAsia="Calibri" w:hAnsi="Calibri" w:cs="Times New Roman"/>
      <w:sz w:val="16"/>
      <w:szCs w:val="16"/>
    </w:rPr>
  </w:style>
  <w:style w:type="paragraph" w:styleId="25">
    <w:name w:val="List 2"/>
    <w:basedOn w:val="a"/>
    <w:uiPriority w:val="99"/>
    <w:rsid w:val="0032153D"/>
    <w:pPr>
      <w:widowControl w:val="0"/>
      <w:spacing w:after="0" w:line="240" w:lineRule="auto"/>
      <w:ind w:left="566" w:hanging="283"/>
    </w:pPr>
    <w:rPr>
      <w:rFonts w:ascii="Times New Roman" w:eastAsia="Times New Roman" w:hAnsi="Times New Roman"/>
      <w:sz w:val="28"/>
      <w:szCs w:val="20"/>
      <w:lang w:eastAsia="ru-RU"/>
    </w:rPr>
  </w:style>
  <w:style w:type="paragraph" w:customStyle="1" w:styleId="ac">
    <w:name w:val="Краткий обратный адрес"/>
    <w:basedOn w:val="a"/>
    <w:uiPriority w:val="99"/>
    <w:rsid w:val="0032153D"/>
    <w:pPr>
      <w:spacing w:after="0" w:line="240" w:lineRule="auto"/>
    </w:pPr>
    <w:rPr>
      <w:rFonts w:ascii="Times New Roman" w:eastAsia="Times New Roman" w:hAnsi="Times New Roman"/>
      <w:sz w:val="20"/>
      <w:szCs w:val="20"/>
      <w:lang w:eastAsia="ru-RU"/>
    </w:rPr>
  </w:style>
  <w:style w:type="paragraph" w:styleId="ad">
    <w:name w:val="Body Text Indent"/>
    <w:basedOn w:val="a"/>
    <w:link w:val="ae"/>
    <w:uiPriority w:val="99"/>
    <w:rsid w:val="0032153D"/>
    <w:pPr>
      <w:shd w:val="clear" w:color="auto" w:fill="FFFFFF"/>
      <w:tabs>
        <w:tab w:val="left" w:pos="739"/>
      </w:tabs>
      <w:spacing w:after="0" w:line="240" w:lineRule="auto"/>
      <w:ind w:left="360"/>
    </w:pPr>
    <w:rPr>
      <w:rFonts w:ascii="Times New Roman" w:eastAsia="Times New Roman" w:hAnsi="Times New Roman"/>
      <w:color w:val="000000"/>
      <w:spacing w:val="-4"/>
      <w:sz w:val="24"/>
      <w:szCs w:val="20"/>
      <w:lang w:eastAsia="ru-RU"/>
    </w:rPr>
  </w:style>
  <w:style w:type="character" w:customStyle="1" w:styleId="ae">
    <w:name w:val="Основной текст с отступом Знак"/>
    <w:basedOn w:val="a0"/>
    <w:link w:val="ad"/>
    <w:uiPriority w:val="99"/>
    <w:rsid w:val="0032153D"/>
    <w:rPr>
      <w:rFonts w:ascii="Times New Roman" w:eastAsia="Times New Roman" w:hAnsi="Times New Roman" w:cs="Times New Roman"/>
      <w:color w:val="000000"/>
      <w:spacing w:val="-4"/>
      <w:sz w:val="24"/>
      <w:szCs w:val="20"/>
      <w:shd w:val="clear" w:color="auto" w:fill="FFFFFF"/>
      <w:lang w:eastAsia="ru-RU"/>
    </w:rPr>
  </w:style>
  <w:style w:type="paragraph" w:styleId="af">
    <w:name w:val="Title"/>
    <w:basedOn w:val="a"/>
    <w:link w:val="af0"/>
    <w:uiPriority w:val="99"/>
    <w:qFormat/>
    <w:rsid w:val="0032153D"/>
    <w:pPr>
      <w:shd w:val="clear" w:color="auto" w:fill="FFFFFF"/>
      <w:tabs>
        <w:tab w:val="left" w:pos="739"/>
      </w:tabs>
      <w:spacing w:after="0" w:line="240" w:lineRule="auto"/>
      <w:jc w:val="center"/>
    </w:pPr>
    <w:rPr>
      <w:rFonts w:ascii="Times New Roman" w:eastAsia="Times New Roman" w:hAnsi="Times New Roman"/>
      <w:b/>
      <w:color w:val="000000"/>
      <w:spacing w:val="-4"/>
      <w:sz w:val="24"/>
      <w:szCs w:val="20"/>
      <w:lang w:eastAsia="ru-RU"/>
    </w:rPr>
  </w:style>
  <w:style w:type="character" w:customStyle="1" w:styleId="af0">
    <w:name w:val="Название Знак"/>
    <w:basedOn w:val="a0"/>
    <w:link w:val="af"/>
    <w:uiPriority w:val="99"/>
    <w:rsid w:val="0032153D"/>
    <w:rPr>
      <w:rFonts w:ascii="Times New Roman" w:eastAsia="Times New Roman" w:hAnsi="Times New Roman" w:cs="Times New Roman"/>
      <w:b/>
      <w:color w:val="000000"/>
      <w:spacing w:val="-4"/>
      <w:sz w:val="24"/>
      <w:szCs w:val="20"/>
      <w:shd w:val="clear" w:color="auto" w:fill="FFFFFF"/>
      <w:lang w:eastAsia="ru-RU"/>
    </w:rPr>
  </w:style>
  <w:style w:type="paragraph" w:styleId="af1">
    <w:name w:val="Block Text"/>
    <w:basedOn w:val="a"/>
    <w:uiPriority w:val="99"/>
    <w:rsid w:val="0032153D"/>
    <w:pPr>
      <w:shd w:val="clear" w:color="auto" w:fill="FFFFFF"/>
      <w:spacing w:before="221" w:after="0" w:line="240" w:lineRule="auto"/>
      <w:ind w:left="10" w:right="5" w:firstLine="504"/>
      <w:jc w:val="both"/>
    </w:pPr>
    <w:rPr>
      <w:rFonts w:ascii="Times New Roman" w:eastAsia="Times New Roman" w:hAnsi="Times New Roman"/>
      <w:b/>
      <w:color w:val="000000"/>
      <w:spacing w:val="3"/>
      <w:sz w:val="24"/>
      <w:szCs w:val="20"/>
      <w:lang w:eastAsia="ru-RU"/>
    </w:rPr>
  </w:style>
  <w:style w:type="paragraph" w:styleId="af2">
    <w:name w:val="annotation text"/>
    <w:basedOn w:val="a"/>
    <w:link w:val="af3"/>
    <w:uiPriority w:val="99"/>
    <w:rsid w:val="0032153D"/>
    <w:pPr>
      <w:spacing w:after="0" w:line="240" w:lineRule="auto"/>
    </w:pPr>
    <w:rPr>
      <w:rFonts w:ascii="Times New Roman" w:eastAsia="Times New Roman" w:hAnsi="Times New Roman"/>
      <w:sz w:val="20"/>
      <w:szCs w:val="20"/>
      <w:lang w:eastAsia="ru-RU"/>
    </w:rPr>
  </w:style>
  <w:style w:type="character" w:customStyle="1" w:styleId="af3">
    <w:name w:val="Текст примечания Знак"/>
    <w:basedOn w:val="a0"/>
    <w:link w:val="af2"/>
    <w:uiPriority w:val="99"/>
    <w:rsid w:val="0032153D"/>
    <w:rPr>
      <w:rFonts w:ascii="Times New Roman" w:eastAsia="Times New Roman" w:hAnsi="Times New Roman" w:cs="Times New Roman"/>
      <w:sz w:val="20"/>
      <w:szCs w:val="20"/>
      <w:lang w:eastAsia="ru-RU"/>
    </w:rPr>
  </w:style>
  <w:style w:type="character" w:customStyle="1" w:styleId="af4">
    <w:name w:val="Схема документа Знак"/>
    <w:basedOn w:val="a0"/>
    <w:link w:val="af5"/>
    <w:uiPriority w:val="99"/>
    <w:semiHidden/>
    <w:locked/>
    <w:rsid w:val="0032153D"/>
    <w:rPr>
      <w:rFonts w:ascii="Tahoma" w:hAnsi="Tahoma" w:cs="Times New Roman"/>
      <w:sz w:val="20"/>
      <w:szCs w:val="20"/>
      <w:shd w:val="clear" w:color="auto" w:fill="000080"/>
      <w:lang w:eastAsia="ru-RU"/>
    </w:rPr>
  </w:style>
  <w:style w:type="paragraph" w:styleId="af5">
    <w:name w:val="Document Map"/>
    <w:basedOn w:val="a"/>
    <w:link w:val="af4"/>
    <w:uiPriority w:val="99"/>
    <w:semiHidden/>
    <w:rsid w:val="0032153D"/>
    <w:pPr>
      <w:shd w:val="clear" w:color="auto" w:fill="000080"/>
      <w:spacing w:after="0" w:line="240" w:lineRule="auto"/>
    </w:pPr>
    <w:rPr>
      <w:rFonts w:ascii="Tahoma" w:eastAsiaTheme="minorHAnsi" w:hAnsi="Tahoma"/>
      <w:sz w:val="20"/>
      <w:szCs w:val="20"/>
      <w:lang w:eastAsia="ru-RU"/>
    </w:rPr>
  </w:style>
  <w:style w:type="character" w:customStyle="1" w:styleId="11">
    <w:name w:val="Схема документа Знак1"/>
    <w:basedOn w:val="a0"/>
    <w:link w:val="af5"/>
    <w:uiPriority w:val="99"/>
    <w:semiHidden/>
    <w:rsid w:val="0032153D"/>
    <w:rPr>
      <w:rFonts w:ascii="Tahoma" w:eastAsia="Calibri" w:hAnsi="Tahoma" w:cs="Tahoma"/>
      <w:sz w:val="16"/>
      <w:szCs w:val="16"/>
    </w:rPr>
  </w:style>
  <w:style w:type="character" w:customStyle="1" w:styleId="DocumentMapChar">
    <w:name w:val="Document Map Char"/>
    <w:basedOn w:val="a0"/>
    <w:uiPriority w:val="99"/>
    <w:semiHidden/>
    <w:locked/>
    <w:rsid w:val="0032153D"/>
    <w:rPr>
      <w:rFonts w:ascii="Tahoma" w:hAnsi="Tahoma" w:cs="Times New Roman"/>
      <w:sz w:val="20"/>
      <w:shd w:val="clear" w:color="auto" w:fill="000080"/>
      <w:lang w:eastAsia="ru-RU"/>
    </w:rPr>
  </w:style>
  <w:style w:type="paragraph" w:styleId="af6">
    <w:name w:val="footer"/>
    <w:basedOn w:val="a"/>
    <w:link w:val="af7"/>
    <w:uiPriority w:val="99"/>
    <w:rsid w:val="0032153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basedOn w:val="a0"/>
    <w:link w:val="af6"/>
    <w:uiPriority w:val="99"/>
    <w:rsid w:val="0032153D"/>
    <w:rPr>
      <w:rFonts w:ascii="Times New Roman" w:eastAsia="Times New Roman" w:hAnsi="Times New Roman" w:cs="Times New Roman"/>
      <w:sz w:val="20"/>
      <w:szCs w:val="20"/>
      <w:lang w:eastAsia="ru-RU"/>
    </w:rPr>
  </w:style>
  <w:style w:type="character" w:styleId="af8">
    <w:name w:val="page number"/>
    <w:basedOn w:val="a0"/>
    <w:uiPriority w:val="99"/>
    <w:rsid w:val="0032153D"/>
    <w:rPr>
      <w:rFonts w:cs="Times New Roman"/>
    </w:rPr>
  </w:style>
  <w:style w:type="paragraph" w:styleId="af9">
    <w:name w:val="header"/>
    <w:basedOn w:val="a"/>
    <w:link w:val="afa"/>
    <w:uiPriority w:val="99"/>
    <w:rsid w:val="0032153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a">
    <w:name w:val="Верхний колонтитул Знак"/>
    <w:basedOn w:val="a0"/>
    <w:link w:val="af9"/>
    <w:uiPriority w:val="99"/>
    <w:rsid w:val="0032153D"/>
    <w:rPr>
      <w:rFonts w:ascii="Times New Roman" w:eastAsia="Times New Roman" w:hAnsi="Times New Roman" w:cs="Times New Roman"/>
      <w:sz w:val="20"/>
      <w:szCs w:val="20"/>
      <w:lang w:eastAsia="ru-RU"/>
    </w:rPr>
  </w:style>
  <w:style w:type="paragraph" w:customStyle="1" w:styleId="Style3">
    <w:name w:val="Style3"/>
    <w:basedOn w:val="a"/>
    <w:uiPriority w:val="99"/>
    <w:rsid w:val="0032153D"/>
    <w:pPr>
      <w:widowControl w:val="0"/>
      <w:autoSpaceDE w:val="0"/>
      <w:autoSpaceDN w:val="0"/>
      <w:adjustRightInd w:val="0"/>
      <w:spacing w:after="0" w:line="240" w:lineRule="auto"/>
      <w:ind w:firstLine="284"/>
      <w:jc w:val="both"/>
    </w:pPr>
    <w:rPr>
      <w:rFonts w:ascii="Times New Roman" w:eastAsia="Times New Roman" w:hAnsi="Times New Roman"/>
      <w:sz w:val="24"/>
      <w:szCs w:val="24"/>
      <w:lang w:eastAsia="ru-RU"/>
    </w:rPr>
  </w:style>
  <w:style w:type="character" w:customStyle="1" w:styleId="FontStyle20">
    <w:name w:val="Font Style20"/>
    <w:uiPriority w:val="99"/>
    <w:rsid w:val="0032153D"/>
    <w:rPr>
      <w:rFonts w:ascii="Times New Roman" w:hAnsi="Times New Roman"/>
      <w:b/>
      <w:sz w:val="22"/>
    </w:rPr>
  </w:style>
  <w:style w:type="paragraph" w:customStyle="1" w:styleId="Style5">
    <w:name w:val="Style5"/>
    <w:basedOn w:val="a"/>
    <w:uiPriority w:val="99"/>
    <w:rsid w:val="0032153D"/>
    <w:pPr>
      <w:widowControl w:val="0"/>
      <w:autoSpaceDE w:val="0"/>
      <w:autoSpaceDN w:val="0"/>
      <w:adjustRightInd w:val="0"/>
      <w:spacing w:after="0" w:line="269" w:lineRule="exact"/>
      <w:ind w:hanging="442"/>
      <w:jc w:val="both"/>
    </w:pPr>
    <w:rPr>
      <w:rFonts w:ascii="Times New Roman" w:eastAsia="Times New Roman" w:hAnsi="Times New Roman"/>
      <w:sz w:val="24"/>
      <w:szCs w:val="24"/>
      <w:lang w:eastAsia="ru-RU"/>
    </w:rPr>
  </w:style>
  <w:style w:type="character" w:customStyle="1" w:styleId="FontStyle19">
    <w:name w:val="Font Style19"/>
    <w:uiPriority w:val="99"/>
    <w:rsid w:val="0032153D"/>
    <w:rPr>
      <w:rFonts w:ascii="Times New Roman" w:hAnsi="Times New Roman"/>
      <w:spacing w:val="10"/>
      <w:sz w:val="22"/>
    </w:rPr>
  </w:style>
  <w:style w:type="paragraph" w:customStyle="1" w:styleId="Style6">
    <w:name w:val="Style6"/>
    <w:basedOn w:val="a"/>
    <w:uiPriority w:val="99"/>
    <w:rsid w:val="0032153D"/>
    <w:pPr>
      <w:widowControl w:val="0"/>
      <w:autoSpaceDE w:val="0"/>
      <w:autoSpaceDN w:val="0"/>
      <w:adjustRightInd w:val="0"/>
      <w:spacing w:after="0" w:line="272" w:lineRule="exact"/>
      <w:ind w:hanging="562"/>
      <w:jc w:val="both"/>
    </w:pPr>
    <w:rPr>
      <w:rFonts w:ascii="Times New Roman" w:eastAsia="Times New Roman" w:hAnsi="Times New Roman"/>
      <w:sz w:val="24"/>
      <w:szCs w:val="24"/>
      <w:lang w:eastAsia="ru-RU"/>
    </w:rPr>
  </w:style>
  <w:style w:type="paragraph" w:customStyle="1" w:styleId="Style7">
    <w:name w:val="Style7"/>
    <w:basedOn w:val="a"/>
    <w:uiPriority w:val="99"/>
    <w:rsid w:val="0032153D"/>
    <w:pPr>
      <w:widowControl w:val="0"/>
      <w:autoSpaceDE w:val="0"/>
      <w:autoSpaceDN w:val="0"/>
      <w:adjustRightInd w:val="0"/>
      <w:spacing w:after="0" w:line="274" w:lineRule="exact"/>
      <w:ind w:hanging="590"/>
      <w:jc w:val="both"/>
    </w:pPr>
    <w:rPr>
      <w:rFonts w:ascii="Times New Roman" w:eastAsia="Times New Roman" w:hAnsi="Times New Roman"/>
      <w:sz w:val="24"/>
      <w:szCs w:val="24"/>
      <w:lang w:eastAsia="ru-RU"/>
    </w:rPr>
  </w:style>
  <w:style w:type="paragraph" w:customStyle="1" w:styleId="Style9">
    <w:name w:val="Style9"/>
    <w:basedOn w:val="a"/>
    <w:uiPriority w:val="99"/>
    <w:rsid w:val="0032153D"/>
    <w:pPr>
      <w:widowControl w:val="0"/>
      <w:autoSpaceDE w:val="0"/>
      <w:autoSpaceDN w:val="0"/>
      <w:adjustRightInd w:val="0"/>
      <w:spacing w:after="0" w:line="274" w:lineRule="exact"/>
      <w:ind w:firstLine="284"/>
      <w:jc w:val="right"/>
    </w:pPr>
    <w:rPr>
      <w:rFonts w:ascii="Times New Roman" w:eastAsia="Times New Roman" w:hAnsi="Times New Roman"/>
      <w:sz w:val="24"/>
      <w:szCs w:val="24"/>
      <w:lang w:eastAsia="ru-RU"/>
    </w:rPr>
  </w:style>
  <w:style w:type="paragraph" w:customStyle="1" w:styleId="Style10">
    <w:name w:val="Style10"/>
    <w:basedOn w:val="a"/>
    <w:uiPriority w:val="99"/>
    <w:rsid w:val="0032153D"/>
    <w:pPr>
      <w:widowControl w:val="0"/>
      <w:autoSpaceDE w:val="0"/>
      <w:autoSpaceDN w:val="0"/>
      <w:adjustRightInd w:val="0"/>
      <w:spacing w:after="0" w:line="274" w:lineRule="exact"/>
      <w:ind w:firstLine="221"/>
      <w:jc w:val="both"/>
    </w:pPr>
    <w:rPr>
      <w:rFonts w:ascii="Times New Roman" w:eastAsia="Times New Roman" w:hAnsi="Times New Roman"/>
      <w:sz w:val="24"/>
      <w:szCs w:val="24"/>
      <w:lang w:eastAsia="ru-RU"/>
    </w:rPr>
  </w:style>
  <w:style w:type="paragraph" w:customStyle="1" w:styleId="Style15">
    <w:name w:val="Style15"/>
    <w:basedOn w:val="a"/>
    <w:uiPriority w:val="99"/>
    <w:rsid w:val="0032153D"/>
    <w:pPr>
      <w:widowControl w:val="0"/>
      <w:autoSpaceDE w:val="0"/>
      <w:autoSpaceDN w:val="0"/>
      <w:adjustRightInd w:val="0"/>
      <w:spacing w:after="0" w:line="274" w:lineRule="exact"/>
      <w:ind w:firstLine="120"/>
      <w:jc w:val="both"/>
    </w:pPr>
    <w:rPr>
      <w:rFonts w:ascii="Times New Roman" w:eastAsia="Times New Roman" w:hAnsi="Times New Roman"/>
      <w:sz w:val="24"/>
      <w:szCs w:val="24"/>
      <w:lang w:eastAsia="ru-RU"/>
    </w:rPr>
  </w:style>
  <w:style w:type="character" w:customStyle="1" w:styleId="FontStyle21">
    <w:name w:val="Font Style21"/>
    <w:uiPriority w:val="99"/>
    <w:rsid w:val="0032153D"/>
    <w:rPr>
      <w:rFonts w:ascii="Times New Roman" w:hAnsi="Times New Roman"/>
      <w:smallCaps/>
      <w:sz w:val="22"/>
    </w:rPr>
  </w:style>
  <w:style w:type="character" w:customStyle="1" w:styleId="FontStyle22">
    <w:name w:val="Font Style22"/>
    <w:uiPriority w:val="99"/>
    <w:rsid w:val="0032153D"/>
    <w:rPr>
      <w:rFonts w:ascii="Times New Roman" w:hAnsi="Times New Roman"/>
      <w:smallCaps/>
      <w:sz w:val="30"/>
    </w:rPr>
  </w:style>
  <w:style w:type="paragraph" w:customStyle="1" w:styleId="12">
    <w:name w:val="Абзац списка1"/>
    <w:basedOn w:val="a"/>
    <w:uiPriority w:val="99"/>
    <w:rsid w:val="0032153D"/>
    <w:pPr>
      <w:ind w:left="720" w:firstLine="284"/>
      <w:jc w:val="both"/>
    </w:pPr>
    <w:rPr>
      <w:rFonts w:eastAsia="Times New Roman"/>
    </w:rPr>
  </w:style>
  <w:style w:type="paragraph" w:customStyle="1" w:styleId="Style2">
    <w:name w:val="Style2"/>
    <w:basedOn w:val="a"/>
    <w:uiPriority w:val="99"/>
    <w:rsid w:val="0032153D"/>
    <w:pPr>
      <w:widowControl w:val="0"/>
      <w:autoSpaceDE w:val="0"/>
      <w:autoSpaceDN w:val="0"/>
      <w:adjustRightInd w:val="0"/>
      <w:spacing w:after="0" w:line="208" w:lineRule="exact"/>
      <w:ind w:firstLine="298"/>
      <w:jc w:val="both"/>
    </w:pPr>
    <w:rPr>
      <w:rFonts w:ascii="Century Schoolbook" w:eastAsia="Times New Roman" w:hAnsi="Century Schoolbook"/>
      <w:sz w:val="24"/>
      <w:szCs w:val="24"/>
      <w:lang w:eastAsia="ru-RU"/>
    </w:rPr>
  </w:style>
  <w:style w:type="character" w:customStyle="1" w:styleId="FontStyle24">
    <w:name w:val="Font Style24"/>
    <w:uiPriority w:val="99"/>
    <w:rsid w:val="0032153D"/>
    <w:rPr>
      <w:rFonts w:ascii="Century Schoolbook" w:hAnsi="Century Schoolbook"/>
      <w:i/>
      <w:sz w:val="18"/>
    </w:rPr>
  </w:style>
  <w:style w:type="paragraph" w:customStyle="1" w:styleId="justify">
    <w:name w:val="justify"/>
    <w:basedOn w:val="a"/>
    <w:uiPriority w:val="99"/>
    <w:rsid w:val="0032153D"/>
    <w:pPr>
      <w:spacing w:after="0" w:line="240" w:lineRule="auto"/>
      <w:ind w:firstLine="567"/>
      <w:jc w:val="both"/>
    </w:pPr>
    <w:rPr>
      <w:rFonts w:ascii="Times New Roman" w:eastAsia="Times New Roman" w:hAnsi="Times New Roman"/>
      <w:sz w:val="24"/>
      <w:szCs w:val="24"/>
      <w:lang w:eastAsia="ru-RU"/>
    </w:rPr>
  </w:style>
  <w:style w:type="paragraph" w:customStyle="1" w:styleId="a00">
    <w:name w:val="a0"/>
    <w:basedOn w:val="a"/>
    <w:uiPriority w:val="99"/>
    <w:rsid w:val="0032153D"/>
    <w:pPr>
      <w:spacing w:after="0" w:line="240" w:lineRule="auto"/>
      <w:ind w:firstLine="284"/>
      <w:jc w:val="both"/>
    </w:pPr>
    <w:rPr>
      <w:rFonts w:ascii="Times New Roman" w:eastAsia="Times New Roman" w:hAnsi="Times New Roman"/>
      <w:sz w:val="24"/>
      <w:szCs w:val="24"/>
      <w:lang w:eastAsia="ru-RU"/>
    </w:rPr>
  </w:style>
  <w:style w:type="character" w:customStyle="1" w:styleId="FontStyle18">
    <w:name w:val="Font Style18"/>
    <w:uiPriority w:val="99"/>
    <w:rsid w:val="0032153D"/>
    <w:rPr>
      <w:rFonts w:ascii="Century Schoolbook" w:hAnsi="Century Schoolbook"/>
      <w:b/>
      <w:sz w:val="18"/>
    </w:rPr>
  </w:style>
  <w:style w:type="paragraph" w:customStyle="1" w:styleId="Style1">
    <w:name w:val="Style1"/>
    <w:basedOn w:val="a"/>
    <w:uiPriority w:val="99"/>
    <w:rsid w:val="0032153D"/>
    <w:pPr>
      <w:widowControl w:val="0"/>
      <w:autoSpaceDE w:val="0"/>
      <w:autoSpaceDN w:val="0"/>
      <w:adjustRightInd w:val="0"/>
      <w:spacing w:after="0" w:line="209" w:lineRule="exact"/>
      <w:ind w:firstLine="284"/>
      <w:jc w:val="both"/>
    </w:pPr>
    <w:rPr>
      <w:rFonts w:ascii="Century Schoolbook" w:eastAsia="Times New Roman" w:hAnsi="Century Schoolbook"/>
      <w:sz w:val="24"/>
      <w:szCs w:val="24"/>
      <w:lang w:eastAsia="ru-RU"/>
    </w:rPr>
  </w:style>
  <w:style w:type="character" w:customStyle="1" w:styleId="FontStyle36">
    <w:name w:val="Font Style36"/>
    <w:uiPriority w:val="99"/>
    <w:rsid w:val="0032153D"/>
    <w:rPr>
      <w:rFonts w:ascii="Century Schoolbook" w:hAnsi="Century Schoolbook"/>
      <w:sz w:val="16"/>
    </w:rPr>
  </w:style>
  <w:style w:type="character" w:customStyle="1" w:styleId="FontStyle38">
    <w:name w:val="Font Style38"/>
    <w:uiPriority w:val="99"/>
    <w:rsid w:val="0032153D"/>
    <w:rPr>
      <w:rFonts w:ascii="Century Schoolbook" w:hAnsi="Century Schoolbook"/>
      <w:b/>
      <w:sz w:val="18"/>
    </w:rPr>
  </w:style>
  <w:style w:type="character" w:customStyle="1" w:styleId="FontStyle35">
    <w:name w:val="Font Style35"/>
    <w:uiPriority w:val="99"/>
    <w:rsid w:val="0032153D"/>
    <w:rPr>
      <w:rFonts w:ascii="Century Schoolbook" w:hAnsi="Century Schoolbook"/>
      <w:i/>
      <w:sz w:val="16"/>
    </w:rPr>
  </w:style>
  <w:style w:type="character" w:customStyle="1" w:styleId="FontStyle50">
    <w:name w:val="Font Style50"/>
    <w:uiPriority w:val="99"/>
    <w:rsid w:val="0032153D"/>
    <w:rPr>
      <w:rFonts w:ascii="Century Schoolbook" w:hAnsi="Century Schoolbook"/>
      <w:b/>
      <w:sz w:val="18"/>
    </w:rPr>
  </w:style>
  <w:style w:type="character" w:customStyle="1" w:styleId="FontStyle53">
    <w:name w:val="Font Style53"/>
    <w:uiPriority w:val="99"/>
    <w:rsid w:val="0032153D"/>
    <w:rPr>
      <w:rFonts w:ascii="Franklin Gothic Demi Cond" w:hAnsi="Franklin Gothic Demi Cond"/>
      <w:sz w:val="16"/>
    </w:rPr>
  </w:style>
  <w:style w:type="paragraph" w:customStyle="1" w:styleId="13">
    <w:name w:val="1"/>
    <w:basedOn w:val="a"/>
    <w:autoRedefine/>
    <w:uiPriority w:val="99"/>
    <w:rsid w:val="0032153D"/>
    <w:pPr>
      <w:spacing w:after="160" w:line="240" w:lineRule="exact"/>
      <w:ind w:firstLine="284"/>
      <w:jc w:val="both"/>
    </w:pPr>
    <w:rPr>
      <w:rFonts w:ascii="Times New Roman" w:eastAsia="SimSun" w:hAnsi="Times New Roman"/>
      <w:b/>
      <w:sz w:val="28"/>
      <w:szCs w:val="24"/>
      <w:lang w:val="en-US"/>
    </w:rPr>
  </w:style>
  <w:style w:type="paragraph" w:customStyle="1" w:styleId="Pa9">
    <w:name w:val="Pa9"/>
    <w:basedOn w:val="a"/>
    <w:next w:val="a"/>
    <w:uiPriority w:val="99"/>
    <w:rsid w:val="0032153D"/>
    <w:pPr>
      <w:autoSpaceDE w:val="0"/>
      <w:autoSpaceDN w:val="0"/>
      <w:adjustRightInd w:val="0"/>
      <w:spacing w:after="0" w:line="221" w:lineRule="atLeast"/>
      <w:ind w:firstLine="284"/>
      <w:jc w:val="both"/>
    </w:pPr>
    <w:rPr>
      <w:rFonts w:ascii="Times New Roman" w:eastAsia="Times New Roman" w:hAnsi="Times New Roman"/>
      <w:sz w:val="24"/>
      <w:szCs w:val="24"/>
      <w:lang w:eastAsia="ru-RU"/>
    </w:rPr>
  </w:style>
  <w:style w:type="character" w:customStyle="1" w:styleId="A30">
    <w:name w:val="A3"/>
    <w:uiPriority w:val="99"/>
    <w:rsid w:val="0032153D"/>
    <w:rPr>
      <w:color w:val="000000"/>
      <w:sz w:val="18"/>
    </w:rPr>
  </w:style>
  <w:style w:type="paragraph" w:customStyle="1" w:styleId="Pa8">
    <w:name w:val="Pa8"/>
    <w:basedOn w:val="a"/>
    <w:next w:val="a"/>
    <w:uiPriority w:val="99"/>
    <w:rsid w:val="0032153D"/>
    <w:pPr>
      <w:autoSpaceDE w:val="0"/>
      <w:autoSpaceDN w:val="0"/>
      <w:adjustRightInd w:val="0"/>
      <w:spacing w:after="0" w:line="221" w:lineRule="atLeast"/>
      <w:ind w:firstLine="284"/>
      <w:jc w:val="both"/>
    </w:pPr>
    <w:rPr>
      <w:rFonts w:ascii="Times New Roman" w:eastAsia="Times New Roman" w:hAnsi="Times New Roman"/>
      <w:sz w:val="24"/>
      <w:szCs w:val="24"/>
      <w:lang w:eastAsia="ru-RU"/>
    </w:rPr>
  </w:style>
  <w:style w:type="character" w:customStyle="1" w:styleId="FontStyle13">
    <w:name w:val="Font Style13"/>
    <w:uiPriority w:val="99"/>
    <w:rsid w:val="0032153D"/>
    <w:rPr>
      <w:rFonts w:ascii="Arial" w:hAnsi="Arial"/>
      <w:sz w:val="20"/>
    </w:rPr>
  </w:style>
  <w:style w:type="character" w:customStyle="1" w:styleId="FontStyle16">
    <w:name w:val="Font Style16"/>
    <w:uiPriority w:val="99"/>
    <w:rsid w:val="0032153D"/>
    <w:rPr>
      <w:rFonts w:ascii="Times New Roman" w:hAnsi="Times New Roman"/>
      <w:b/>
      <w:spacing w:val="-10"/>
      <w:sz w:val="40"/>
    </w:rPr>
  </w:style>
  <w:style w:type="paragraph" w:customStyle="1" w:styleId="Style4">
    <w:name w:val="Style4"/>
    <w:basedOn w:val="a"/>
    <w:uiPriority w:val="99"/>
    <w:rsid w:val="0032153D"/>
    <w:pPr>
      <w:widowControl w:val="0"/>
      <w:autoSpaceDE w:val="0"/>
      <w:autoSpaceDN w:val="0"/>
      <w:adjustRightInd w:val="0"/>
      <w:spacing w:after="0" w:line="240" w:lineRule="auto"/>
      <w:ind w:firstLine="284"/>
      <w:jc w:val="both"/>
    </w:pPr>
    <w:rPr>
      <w:rFonts w:ascii="Arial" w:eastAsia="Times New Roman" w:hAnsi="Arial"/>
      <w:sz w:val="24"/>
      <w:szCs w:val="24"/>
      <w:lang w:eastAsia="ru-RU"/>
    </w:rPr>
  </w:style>
  <w:style w:type="paragraph" w:customStyle="1" w:styleId="Style8">
    <w:name w:val="Style8"/>
    <w:basedOn w:val="a"/>
    <w:uiPriority w:val="99"/>
    <w:rsid w:val="0032153D"/>
    <w:pPr>
      <w:widowControl w:val="0"/>
      <w:autoSpaceDE w:val="0"/>
      <w:autoSpaceDN w:val="0"/>
      <w:adjustRightInd w:val="0"/>
      <w:spacing w:after="0" w:line="240" w:lineRule="auto"/>
      <w:ind w:firstLine="284"/>
      <w:jc w:val="both"/>
    </w:pPr>
    <w:rPr>
      <w:rFonts w:ascii="Arial" w:eastAsia="Times New Roman" w:hAnsi="Arial"/>
      <w:sz w:val="24"/>
      <w:szCs w:val="24"/>
      <w:lang w:eastAsia="ru-RU"/>
    </w:rPr>
  </w:style>
  <w:style w:type="character" w:customStyle="1" w:styleId="FontStyle15">
    <w:name w:val="Font Style15"/>
    <w:uiPriority w:val="99"/>
    <w:rsid w:val="0032153D"/>
    <w:rPr>
      <w:rFonts w:ascii="Arial" w:hAnsi="Arial"/>
      <w:b/>
      <w:sz w:val="20"/>
    </w:rPr>
  </w:style>
  <w:style w:type="character" w:customStyle="1" w:styleId="FontStyle17">
    <w:name w:val="Font Style17"/>
    <w:uiPriority w:val="99"/>
    <w:rsid w:val="0032153D"/>
    <w:rPr>
      <w:rFonts w:ascii="Arial" w:hAnsi="Arial"/>
      <w:sz w:val="16"/>
    </w:rPr>
  </w:style>
  <w:style w:type="paragraph" w:customStyle="1" w:styleId="Style22">
    <w:name w:val="Style22"/>
    <w:basedOn w:val="a"/>
    <w:uiPriority w:val="99"/>
    <w:rsid w:val="0032153D"/>
    <w:pPr>
      <w:widowControl w:val="0"/>
      <w:autoSpaceDE w:val="0"/>
      <w:autoSpaceDN w:val="0"/>
      <w:adjustRightInd w:val="0"/>
      <w:spacing w:after="0" w:line="240" w:lineRule="exact"/>
      <w:ind w:firstLine="341"/>
      <w:jc w:val="both"/>
    </w:pPr>
    <w:rPr>
      <w:rFonts w:ascii="Times New Roman" w:eastAsia="Times New Roman" w:hAnsi="Times New Roman"/>
      <w:sz w:val="24"/>
      <w:szCs w:val="24"/>
      <w:lang w:eastAsia="ru-RU"/>
    </w:rPr>
  </w:style>
  <w:style w:type="character" w:customStyle="1" w:styleId="FontStyle34">
    <w:name w:val="Font Style34"/>
    <w:uiPriority w:val="99"/>
    <w:rsid w:val="0032153D"/>
    <w:rPr>
      <w:rFonts w:ascii="Times New Roman" w:hAnsi="Times New Roman"/>
      <w:sz w:val="22"/>
    </w:rPr>
  </w:style>
  <w:style w:type="character" w:customStyle="1" w:styleId="FontStyle11">
    <w:name w:val="Font Style11"/>
    <w:uiPriority w:val="99"/>
    <w:rsid w:val="0032153D"/>
    <w:rPr>
      <w:rFonts w:ascii="Times New Roman" w:hAnsi="Times New Roman"/>
      <w:b/>
      <w:sz w:val="20"/>
    </w:rPr>
  </w:style>
  <w:style w:type="character" w:customStyle="1" w:styleId="FontStyle12">
    <w:name w:val="Font Style12"/>
    <w:uiPriority w:val="99"/>
    <w:rsid w:val="0032153D"/>
    <w:rPr>
      <w:rFonts w:ascii="Times New Roman" w:hAnsi="Times New Roman"/>
      <w:sz w:val="20"/>
    </w:rPr>
  </w:style>
  <w:style w:type="paragraph" w:customStyle="1" w:styleId="-">
    <w:name w:val="-"/>
    <w:basedOn w:val="a"/>
    <w:uiPriority w:val="99"/>
    <w:rsid w:val="0032153D"/>
    <w:pPr>
      <w:spacing w:before="100" w:beforeAutospacing="1" w:after="100" w:afterAutospacing="1" w:line="240" w:lineRule="auto"/>
      <w:ind w:firstLine="284"/>
      <w:jc w:val="both"/>
    </w:pPr>
    <w:rPr>
      <w:rFonts w:ascii="Times New Roman" w:eastAsia="Times New Roman" w:hAnsi="Times New Roman"/>
      <w:sz w:val="24"/>
      <w:szCs w:val="24"/>
      <w:lang w:eastAsia="ru-RU"/>
    </w:rPr>
  </w:style>
  <w:style w:type="character" w:customStyle="1" w:styleId="FontStyle23">
    <w:name w:val="Font Style23"/>
    <w:uiPriority w:val="99"/>
    <w:rsid w:val="0032153D"/>
    <w:rPr>
      <w:rFonts w:ascii="Times New Roman" w:hAnsi="Times New Roman"/>
      <w:sz w:val="22"/>
    </w:rPr>
  </w:style>
  <w:style w:type="paragraph" w:customStyle="1" w:styleId="Style11">
    <w:name w:val="Style11"/>
    <w:basedOn w:val="a"/>
    <w:uiPriority w:val="99"/>
    <w:rsid w:val="0032153D"/>
    <w:pPr>
      <w:widowControl w:val="0"/>
      <w:autoSpaceDE w:val="0"/>
      <w:autoSpaceDN w:val="0"/>
      <w:adjustRightInd w:val="0"/>
      <w:spacing w:after="0" w:line="365" w:lineRule="exact"/>
      <w:ind w:firstLine="730"/>
      <w:jc w:val="both"/>
    </w:pPr>
    <w:rPr>
      <w:rFonts w:ascii="Times New Roman" w:eastAsia="Times New Roman" w:hAnsi="Times New Roman"/>
      <w:sz w:val="24"/>
      <w:szCs w:val="24"/>
      <w:lang w:eastAsia="ru-RU"/>
    </w:rPr>
  </w:style>
  <w:style w:type="paragraph" w:customStyle="1" w:styleId="Style13">
    <w:name w:val="Style13"/>
    <w:basedOn w:val="a"/>
    <w:uiPriority w:val="99"/>
    <w:rsid w:val="0032153D"/>
    <w:pPr>
      <w:widowControl w:val="0"/>
      <w:autoSpaceDE w:val="0"/>
      <w:autoSpaceDN w:val="0"/>
      <w:adjustRightInd w:val="0"/>
      <w:spacing w:after="0" w:line="355" w:lineRule="exact"/>
      <w:ind w:firstLine="284"/>
      <w:jc w:val="both"/>
    </w:pPr>
    <w:rPr>
      <w:rFonts w:ascii="Times New Roman" w:eastAsia="Times New Roman" w:hAnsi="Times New Roman"/>
      <w:sz w:val="24"/>
      <w:szCs w:val="24"/>
      <w:lang w:eastAsia="ru-RU"/>
    </w:rPr>
  </w:style>
  <w:style w:type="paragraph" w:customStyle="1" w:styleId="Style16">
    <w:name w:val="Style16"/>
    <w:basedOn w:val="a"/>
    <w:uiPriority w:val="99"/>
    <w:rsid w:val="0032153D"/>
    <w:pPr>
      <w:widowControl w:val="0"/>
      <w:autoSpaceDE w:val="0"/>
      <w:autoSpaceDN w:val="0"/>
      <w:adjustRightInd w:val="0"/>
      <w:spacing w:after="0" w:line="355" w:lineRule="exact"/>
      <w:ind w:firstLine="715"/>
      <w:jc w:val="both"/>
    </w:pPr>
    <w:rPr>
      <w:rFonts w:ascii="Times New Roman" w:eastAsia="Times New Roman" w:hAnsi="Times New Roman"/>
      <w:sz w:val="24"/>
      <w:szCs w:val="24"/>
      <w:lang w:eastAsia="ru-RU"/>
    </w:rPr>
  </w:style>
  <w:style w:type="paragraph" w:customStyle="1" w:styleId="Style17">
    <w:name w:val="Style17"/>
    <w:basedOn w:val="a"/>
    <w:uiPriority w:val="99"/>
    <w:rsid w:val="0032153D"/>
    <w:pPr>
      <w:widowControl w:val="0"/>
      <w:autoSpaceDE w:val="0"/>
      <w:autoSpaceDN w:val="0"/>
      <w:adjustRightInd w:val="0"/>
      <w:spacing w:after="0" w:line="355" w:lineRule="exact"/>
      <w:ind w:firstLine="1118"/>
      <w:jc w:val="both"/>
    </w:pPr>
    <w:rPr>
      <w:rFonts w:ascii="Times New Roman" w:eastAsia="Times New Roman" w:hAnsi="Times New Roman"/>
      <w:sz w:val="24"/>
      <w:szCs w:val="24"/>
      <w:lang w:eastAsia="ru-RU"/>
    </w:rPr>
  </w:style>
  <w:style w:type="character" w:customStyle="1" w:styleId="FontStyle25">
    <w:name w:val="Font Style25"/>
    <w:uiPriority w:val="99"/>
    <w:rsid w:val="0032153D"/>
    <w:rPr>
      <w:rFonts w:ascii="Times New Roman" w:hAnsi="Times New Roman"/>
      <w:i/>
      <w:spacing w:val="30"/>
      <w:sz w:val="22"/>
    </w:rPr>
  </w:style>
  <w:style w:type="paragraph" w:customStyle="1" w:styleId="Style20">
    <w:name w:val="Style20"/>
    <w:basedOn w:val="a"/>
    <w:uiPriority w:val="99"/>
    <w:rsid w:val="0032153D"/>
    <w:pPr>
      <w:widowControl w:val="0"/>
      <w:autoSpaceDE w:val="0"/>
      <w:autoSpaceDN w:val="0"/>
      <w:adjustRightInd w:val="0"/>
      <w:spacing w:after="0" w:line="355" w:lineRule="exact"/>
      <w:ind w:firstLine="1090"/>
      <w:jc w:val="both"/>
    </w:pPr>
    <w:rPr>
      <w:rFonts w:ascii="Times New Roman" w:eastAsia="Times New Roman" w:hAnsi="Times New Roman"/>
      <w:sz w:val="24"/>
      <w:szCs w:val="24"/>
      <w:lang w:eastAsia="ru-RU"/>
    </w:rPr>
  </w:style>
  <w:style w:type="character" w:customStyle="1" w:styleId="FontStyle26">
    <w:name w:val="Font Style26"/>
    <w:uiPriority w:val="99"/>
    <w:rsid w:val="0032153D"/>
    <w:rPr>
      <w:rFonts w:ascii="Times New Roman" w:hAnsi="Times New Roman"/>
      <w:i/>
      <w:spacing w:val="30"/>
      <w:sz w:val="22"/>
    </w:rPr>
  </w:style>
  <w:style w:type="paragraph" w:customStyle="1" w:styleId="Style14">
    <w:name w:val="Style14"/>
    <w:basedOn w:val="a"/>
    <w:uiPriority w:val="99"/>
    <w:rsid w:val="0032153D"/>
    <w:pPr>
      <w:widowControl w:val="0"/>
      <w:autoSpaceDE w:val="0"/>
      <w:autoSpaceDN w:val="0"/>
      <w:adjustRightInd w:val="0"/>
      <w:spacing w:after="0" w:line="317" w:lineRule="exact"/>
      <w:ind w:hanging="346"/>
      <w:jc w:val="both"/>
    </w:pPr>
    <w:rPr>
      <w:rFonts w:ascii="Times New Roman" w:eastAsia="Times New Roman" w:hAnsi="Times New Roman"/>
      <w:sz w:val="24"/>
      <w:szCs w:val="24"/>
      <w:lang w:eastAsia="ru-RU"/>
    </w:rPr>
  </w:style>
  <w:style w:type="paragraph" w:customStyle="1" w:styleId="Style19">
    <w:name w:val="Style19"/>
    <w:basedOn w:val="a"/>
    <w:uiPriority w:val="99"/>
    <w:rsid w:val="0032153D"/>
    <w:pPr>
      <w:widowControl w:val="0"/>
      <w:autoSpaceDE w:val="0"/>
      <w:autoSpaceDN w:val="0"/>
      <w:adjustRightInd w:val="0"/>
      <w:spacing w:after="0" w:line="240" w:lineRule="auto"/>
      <w:ind w:firstLine="284"/>
      <w:jc w:val="both"/>
    </w:pPr>
    <w:rPr>
      <w:rFonts w:ascii="Times New Roman" w:eastAsia="Times New Roman" w:hAnsi="Times New Roman"/>
      <w:sz w:val="24"/>
      <w:szCs w:val="24"/>
      <w:lang w:eastAsia="ru-RU"/>
    </w:rPr>
  </w:style>
  <w:style w:type="character" w:customStyle="1" w:styleId="FontStyle27">
    <w:name w:val="Font Style27"/>
    <w:uiPriority w:val="99"/>
    <w:rsid w:val="0032153D"/>
    <w:rPr>
      <w:rFonts w:ascii="Times New Roman" w:hAnsi="Times New Roman"/>
      <w:b/>
      <w:sz w:val="28"/>
    </w:rPr>
  </w:style>
  <w:style w:type="character" w:customStyle="1" w:styleId="FontStyle28">
    <w:name w:val="Font Style28"/>
    <w:uiPriority w:val="99"/>
    <w:rsid w:val="0032153D"/>
    <w:rPr>
      <w:rFonts w:ascii="Times New Roman" w:hAnsi="Times New Roman"/>
      <w:sz w:val="28"/>
    </w:rPr>
  </w:style>
  <w:style w:type="character" w:customStyle="1" w:styleId="FontStyle29">
    <w:name w:val="Font Style29"/>
    <w:uiPriority w:val="99"/>
    <w:rsid w:val="0032153D"/>
    <w:rPr>
      <w:rFonts w:ascii="Times New Roman" w:hAnsi="Times New Roman"/>
      <w:b/>
      <w:i/>
      <w:sz w:val="26"/>
    </w:rPr>
  </w:style>
  <w:style w:type="paragraph" w:customStyle="1" w:styleId="Style12">
    <w:name w:val="Style12"/>
    <w:basedOn w:val="a"/>
    <w:uiPriority w:val="99"/>
    <w:rsid w:val="0032153D"/>
    <w:pPr>
      <w:widowControl w:val="0"/>
      <w:autoSpaceDE w:val="0"/>
      <w:autoSpaceDN w:val="0"/>
      <w:adjustRightInd w:val="0"/>
      <w:spacing w:after="0" w:line="317" w:lineRule="exact"/>
      <w:ind w:firstLine="284"/>
      <w:jc w:val="both"/>
    </w:pPr>
    <w:rPr>
      <w:rFonts w:ascii="Times New Roman" w:eastAsia="Times New Roman" w:hAnsi="Times New Roman"/>
      <w:sz w:val="24"/>
      <w:szCs w:val="24"/>
      <w:lang w:eastAsia="ru-RU"/>
    </w:rPr>
  </w:style>
  <w:style w:type="paragraph" w:customStyle="1" w:styleId="Style18">
    <w:name w:val="Style18"/>
    <w:basedOn w:val="a"/>
    <w:uiPriority w:val="99"/>
    <w:rsid w:val="0032153D"/>
    <w:pPr>
      <w:widowControl w:val="0"/>
      <w:autoSpaceDE w:val="0"/>
      <w:autoSpaceDN w:val="0"/>
      <w:adjustRightInd w:val="0"/>
      <w:spacing w:after="0" w:line="322" w:lineRule="exact"/>
      <w:ind w:firstLine="288"/>
      <w:jc w:val="both"/>
    </w:pPr>
    <w:rPr>
      <w:rFonts w:ascii="Times New Roman" w:eastAsia="Times New Roman" w:hAnsi="Times New Roman"/>
      <w:sz w:val="24"/>
      <w:szCs w:val="24"/>
      <w:lang w:eastAsia="ru-RU"/>
    </w:rPr>
  </w:style>
  <w:style w:type="character" w:customStyle="1" w:styleId="41">
    <w:name w:val="Основной текст (4)_"/>
    <w:basedOn w:val="a0"/>
    <w:link w:val="42"/>
    <w:uiPriority w:val="99"/>
    <w:locked/>
    <w:rsid w:val="0032153D"/>
    <w:rPr>
      <w:rFonts w:cs="Times New Roman"/>
      <w:spacing w:val="8"/>
      <w:sz w:val="13"/>
      <w:szCs w:val="13"/>
      <w:shd w:val="clear" w:color="auto" w:fill="FFFFFF"/>
    </w:rPr>
  </w:style>
  <w:style w:type="paragraph" w:customStyle="1" w:styleId="42">
    <w:name w:val="Основной текст (4)"/>
    <w:basedOn w:val="a"/>
    <w:link w:val="41"/>
    <w:uiPriority w:val="99"/>
    <w:rsid w:val="0032153D"/>
    <w:pPr>
      <w:shd w:val="clear" w:color="auto" w:fill="FFFFFF"/>
      <w:spacing w:after="180" w:line="240" w:lineRule="atLeast"/>
      <w:ind w:firstLine="240"/>
      <w:jc w:val="both"/>
    </w:pPr>
    <w:rPr>
      <w:rFonts w:asciiTheme="minorHAnsi" w:eastAsiaTheme="minorHAnsi" w:hAnsiTheme="minorHAnsi"/>
      <w:spacing w:val="8"/>
      <w:sz w:val="13"/>
      <w:szCs w:val="13"/>
    </w:rPr>
  </w:style>
  <w:style w:type="character" w:customStyle="1" w:styleId="26">
    <w:name w:val="Основной текст (2)_"/>
    <w:basedOn w:val="a0"/>
    <w:link w:val="27"/>
    <w:uiPriority w:val="99"/>
    <w:locked/>
    <w:rsid w:val="0032153D"/>
    <w:rPr>
      <w:rFonts w:cs="Times New Roman"/>
      <w:i/>
      <w:iCs/>
      <w:spacing w:val="9"/>
      <w:sz w:val="24"/>
      <w:szCs w:val="24"/>
      <w:shd w:val="clear" w:color="auto" w:fill="FFFFFF"/>
    </w:rPr>
  </w:style>
  <w:style w:type="paragraph" w:customStyle="1" w:styleId="27">
    <w:name w:val="Основной текст (2)"/>
    <w:basedOn w:val="a"/>
    <w:link w:val="26"/>
    <w:uiPriority w:val="99"/>
    <w:rsid w:val="0032153D"/>
    <w:pPr>
      <w:shd w:val="clear" w:color="auto" w:fill="FFFFFF"/>
      <w:spacing w:before="480" w:after="480" w:line="240" w:lineRule="atLeast"/>
      <w:ind w:firstLine="284"/>
      <w:jc w:val="both"/>
    </w:pPr>
    <w:rPr>
      <w:rFonts w:asciiTheme="minorHAnsi" w:eastAsiaTheme="minorHAnsi" w:hAnsiTheme="minorHAnsi"/>
      <w:i/>
      <w:iCs/>
      <w:spacing w:val="9"/>
      <w:sz w:val="24"/>
      <w:szCs w:val="24"/>
    </w:rPr>
  </w:style>
  <w:style w:type="paragraph" w:customStyle="1" w:styleId="14">
    <w:name w:val="Стиль1"/>
    <w:basedOn w:val="a"/>
    <w:uiPriority w:val="99"/>
    <w:rsid w:val="0032153D"/>
    <w:pPr>
      <w:spacing w:after="0" w:line="360" w:lineRule="auto"/>
      <w:ind w:firstLine="709"/>
      <w:jc w:val="both"/>
    </w:pPr>
    <w:rPr>
      <w:rFonts w:ascii="Times New Roman" w:eastAsia="Times New Roman" w:hAnsi="Times New Roman"/>
      <w:sz w:val="28"/>
      <w:szCs w:val="28"/>
      <w:lang w:eastAsia="ru-RU"/>
    </w:rPr>
  </w:style>
  <w:style w:type="paragraph" w:styleId="afb">
    <w:name w:val="Plain Text"/>
    <w:basedOn w:val="a"/>
    <w:link w:val="afc"/>
    <w:uiPriority w:val="99"/>
    <w:rsid w:val="0032153D"/>
    <w:pPr>
      <w:spacing w:after="0" w:line="240" w:lineRule="auto"/>
    </w:pPr>
    <w:rPr>
      <w:rFonts w:ascii="Courier New" w:eastAsia="Times New Roman" w:hAnsi="Courier New"/>
      <w:sz w:val="20"/>
      <w:szCs w:val="20"/>
      <w:lang w:eastAsia="ru-RU"/>
    </w:rPr>
  </w:style>
  <w:style w:type="character" w:customStyle="1" w:styleId="afc">
    <w:name w:val="Текст Знак"/>
    <w:basedOn w:val="a0"/>
    <w:link w:val="afb"/>
    <w:uiPriority w:val="99"/>
    <w:rsid w:val="0032153D"/>
    <w:rPr>
      <w:rFonts w:ascii="Courier New" w:eastAsia="Times New Roman" w:hAnsi="Courier New" w:cs="Times New Roman"/>
      <w:sz w:val="20"/>
      <w:szCs w:val="20"/>
      <w:lang w:eastAsia="ru-RU"/>
    </w:rPr>
  </w:style>
  <w:style w:type="paragraph" w:customStyle="1" w:styleId="35">
    <w:name w:val="Стиль3"/>
    <w:basedOn w:val="a"/>
    <w:uiPriority w:val="99"/>
    <w:rsid w:val="0032153D"/>
    <w:pPr>
      <w:spacing w:after="0" w:line="360" w:lineRule="auto"/>
      <w:ind w:firstLine="709"/>
      <w:jc w:val="both"/>
    </w:pPr>
    <w:rPr>
      <w:rFonts w:ascii="Times New Roman" w:eastAsia="Times New Roman" w:hAnsi="Times New Roman"/>
      <w:i/>
      <w:iCs/>
      <w:sz w:val="28"/>
      <w:szCs w:val="28"/>
      <w:lang w:eastAsia="ru-RU"/>
    </w:rPr>
  </w:style>
  <w:style w:type="character" w:customStyle="1" w:styleId="FontStyle37">
    <w:name w:val="Font Style37"/>
    <w:basedOn w:val="a0"/>
    <w:uiPriority w:val="99"/>
    <w:rsid w:val="0032153D"/>
    <w:rPr>
      <w:rFonts w:ascii="Times New Roman" w:hAnsi="Times New Roman" w:cs="Times New Roman"/>
      <w:sz w:val="18"/>
      <w:szCs w:val="18"/>
    </w:rPr>
  </w:style>
  <w:style w:type="paragraph" w:customStyle="1" w:styleId="Style26">
    <w:name w:val="Style26"/>
    <w:basedOn w:val="a"/>
    <w:uiPriority w:val="99"/>
    <w:rsid w:val="0032153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32153D"/>
    <w:pPr>
      <w:widowControl w:val="0"/>
      <w:autoSpaceDE w:val="0"/>
      <w:autoSpaceDN w:val="0"/>
      <w:adjustRightInd w:val="0"/>
      <w:spacing w:after="0" w:line="226" w:lineRule="exact"/>
      <w:ind w:firstLine="1375"/>
    </w:pPr>
    <w:rPr>
      <w:rFonts w:ascii="Times New Roman" w:eastAsia="Times New Roman" w:hAnsi="Times New Roman"/>
      <w:sz w:val="24"/>
      <w:szCs w:val="24"/>
      <w:lang w:eastAsia="ru-RU"/>
    </w:rPr>
  </w:style>
  <w:style w:type="paragraph" w:customStyle="1" w:styleId="Style30">
    <w:name w:val="Style30"/>
    <w:basedOn w:val="a"/>
    <w:uiPriority w:val="99"/>
    <w:rsid w:val="0032153D"/>
    <w:pPr>
      <w:widowControl w:val="0"/>
      <w:autoSpaceDE w:val="0"/>
      <w:autoSpaceDN w:val="0"/>
      <w:adjustRightInd w:val="0"/>
      <w:spacing w:after="0" w:line="230" w:lineRule="exact"/>
      <w:ind w:hanging="271"/>
    </w:pPr>
    <w:rPr>
      <w:rFonts w:ascii="Times New Roman" w:eastAsia="Times New Roman" w:hAnsi="Times New Roman"/>
      <w:sz w:val="24"/>
      <w:szCs w:val="24"/>
      <w:lang w:eastAsia="ru-RU"/>
    </w:rPr>
  </w:style>
  <w:style w:type="paragraph" w:customStyle="1" w:styleId="Style33">
    <w:name w:val="Style33"/>
    <w:basedOn w:val="a"/>
    <w:uiPriority w:val="99"/>
    <w:rsid w:val="0032153D"/>
    <w:pPr>
      <w:widowControl w:val="0"/>
      <w:autoSpaceDE w:val="0"/>
      <w:autoSpaceDN w:val="0"/>
      <w:adjustRightInd w:val="0"/>
      <w:spacing w:after="0" w:line="691" w:lineRule="exact"/>
      <w:ind w:firstLine="454"/>
      <w:jc w:val="both"/>
    </w:pPr>
    <w:rPr>
      <w:rFonts w:ascii="Times New Roman" w:eastAsia="Times New Roman" w:hAnsi="Times New Roman"/>
      <w:sz w:val="24"/>
      <w:szCs w:val="24"/>
      <w:lang w:eastAsia="ru-RU"/>
    </w:rPr>
  </w:style>
  <w:style w:type="character" w:customStyle="1" w:styleId="FontStyle44">
    <w:name w:val="Font Style44"/>
    <w:basedOn w:val="a0"/>
    <w:uiPriority w:val="99"/>
    <w:rsid w:val="0032153D"/>
    <w:rPr>
      <w:rFonts w:ascii="Times New Roman" w:hAnsi="Times New Roman" w:cs="Times New Roman"/>
      <w:sz w:val="20"/>
      <w:szCs w:val="20"/>
    </w:rPr>
  </w:style>
  <w:style w:type="character" w:customStyle="1" w:styleId="28">
    <w:name w:val="Знак Знак2"/>
    <w:basedOn w:val="a0"/>
    <w:uiPriority w:val="99"/>
    <w:rsid w:val="0032153D"/>
    <w:rPr>
      <w:rFonts w:ascii="Courier New" w:hAnsi="Courier New" w:cs="Courier New"/>
      <w:lang w:val="ru-RU" w:eastAsia="ru-RU"/>
    </w:rPr>
  </w:style>
  <w:style w:type="character" w:customStyle="1" w:styleId="afd">
    <w:name w:val="Основной текст_"/>
    <w:basedOn w:val="a0"/>
    <w:link w:val="15"/>
    <w:uiPriority w:val="99"/>
    <w:locked/>
    <w:rsid w:val="0032153D"/>
    <w:rPr>
      <w:rFonts w:ascii="Times New Roman" w:hAnsi="Times New Roman" w:cs="Times New Roman"/>
      <w:spacing w:val="1"/>
      <w:sz w:val="26"/>
      <w:szCs w:val="26"/>
      <w:shd w:val="clear" w:color="auto" w:fill="FFFFFF"/>
    </w:rPr>
  </w:style>
  <w:style w:type="paragraph" w:customStyle="1" w:styleId="15">
    <w:name w:val="Основной текст1"/>
    <w:basedOn w:val="a"/>
    <w:link w:val="afd"/>
    <w:uiPriority w:val="99"/>
    <w:rsid w:val="0032153D"/>
    <w:pPr>
      <w:widowControl w:val="0"/>
      <w:shd w:val="clear" w:color="auto" w:fill="FFFFFF"/>
      <w:spacing w:before="420" w:after="0" w:line="322" w:lineRule="exact"/>
      <w:jc w:val="both"/>
    </w:pPr>
    <w:rPr>
      <w:rFonts w:ascii="Times New Roman" w:eastAsiaTheme="minorHAnsi" w:hAnsi="Times New Roman"/>
      <w:spacing w:val="1"/>
      <w:sz w:val="26"/>
      <w:szCs w:val="26"/>
    </w:rPr>
  </w:style>
  <w:style w:type="paragraph" w:styleId="afe">
    <w:name w:val="No Spacing"/>
    <w:uiPriority w:val="99"/>
    <w:qFormat/>
    <w:rsid w:val="0032153D"/>
    <w:pPr>
      <w:spacing w:after="0" w:line="240" w:lineRule="auto"/>
    </w:pPr>
    <w:rPr>
      <w:rFonts w:ascii="Calibri" w:eastAsia="Calibri" w:hAnsi="Calibri" w:cs="Times New Roman"/>
    </w:rPr>
  </w:style>
  <w:style w:type="character" w:customStyle="1" w:styleId="aff">
    <w:name w:val="Основной шрифт"/>
    <w:uiPriority w:val="99"/>
    <w:rsid w:val="0032153D"/>
  </w:style>
  <w:style w:type="paragraph" w:styleId="aff0">
    <w:name w:val="Subtitle"/>
    <w:basedOn w:val="a"/>
    <w:link w:val="aff1"/>
    <w:uiPriority w:val="99"/>
    <w:qFormat/>
    <w:rsid w:val="0032153D"/>
    <w:pPr>
      <w:spacing w:after="0" w:line="240" w:lineRule="auto"/>
      <w:ind w:right="-766"/>
      <w:jc w:val="center"/>
    </w:pPr>
    <w:rPr>
      <w:rFonts w:ascii="Times New Roman" w:eastAsia="Times New Roman" w:hAnsi="Times New Roman"/>
      <w:sz w:val="28"/>
      <w:szCs w:val="20"/>
      <w:lang w:eastAsia="ru-RU"/>
    </w:rPr>
  </w:style>
  <w:style w:type="character" w:customStyle="1" w:styleId="aff1">
    <w:name w:val="Подзаголовок Знак"/>
    <w:basedOn w:val="a0"/>
    <w:link w:val="aff0"/>
    <w:uiPriority w:val="99"/>
    <w:rsid w:val="0032153D"/>
    <w:rPr>
      <w:rFonts w:ascii="Times New Roman" w:eastAsia="Times New Roman" w:hAnsi="Times New Roman" w:cs="Times New Roman"/>
      <w:sz w:val="28"/>
      <w:szCs w:val="20"/>
      <w:lang w:eastAsia="ru-RU"/>
    </w:rPr>
  </w:style>
  <w:style w:type="character" w:customStyle="1" w:styleId="16">
    <w:name w:val="Текст Знак1"/>
    <w:basedOn w:val="a0"/>
    <w:uiPriority w:val="99"/>
    <w:rsid w:val="0032153D"/>
    <w:rPr>
      <w:rFonts w:ascii="Courier New" w:hAnsi="Courier New" w:cs="Times New Roman"/>
      <w:lang w:val="ru-RU" w:eastAsia="ru-RU" w:bidi="ar-SA"/>
    </w:rPr>
  </w:style>
  <w:style w:type="paragraph" w:customStyle="1" w:styleId="aff2">
    <w:name w:val="Обычный + по центру"/>
    <w:aliases w:val="Первая строка:  0,5 см,Справа:  0,05 см"/>
    <w:basedOn w:val="a"/>
    <w:uiPriority w:val="99"/>
    <w:rsid w:val="0032153D"/>
    <w:pPr>
      <w:spacing w:after="0" w:line="240" w:lineRule="auto"/>
      <w:ind w:right="28" w:firstLine="284"/>
      <w:jc w:val="center"/>
    </w:pPr>
    <w:rPr>
      <w:rFonts w:ascii="Times New Roman" w:eastAsia="Times New Roman" w:hAnsi="Times New Roman"/>
      <w:spacing w:val="-2"/>
      <w:w w:val="98"/>
      <w:sz w:val="20"/>
      <w:szCs w:val="20"/>
      <w:lang w:eastAsia="ru-RU"/>
    </w:rPr>
  </w:style>
  <w:style w:type="character" w:customStyle="1" w:styleId="grame">
    <w:name w:val="grame"/>
    <w:basedOn w:val="a0"/>
    <w:uiPriority w:val="99"/>
    <w:rsid w:val="0032153D"/>
    <w:rPr>
      <w:rFonts w:cs="Times New Roman"/>
    </w:rPr>
  </w:style>
  <w:style w:type="paragraph" w:customStyle="1" w:styleId="aff3">
    <w:name w:val="a"/>
    <w:basedOn w:val="a"/>
    <w:uiPriority w:val="99"/>
    <w:rsid w:val="0032153D"/>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caption"/>
    <w:basedOn w:val="a"/>
    <w:uiPriority w:val="99"/>
    <w:qFormat/>
    <w:rsid w:val="003215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1">
    <w:name w:val="header1"/>
    <w:basedOn w:val="a"/>
    <w:uiPriority w:val="99"/>
    <w:rsid w:val="0032153D"/>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character" w:customStyle="1" w:styleId="aff5">
    <w:name w:val="номер страницы"/>
    <w:basedOn w:val="aff"/>
    <w:uiPriority w:val="99"/>
    <w:rsid w:val="0032153D"/>
    <w:rPr>
      <w:rFonts w:cs="Times New Roman"/>
    </w:rPr>
  </w:style>
  <w:style w:type="character" w:styleId="aff6">
    <w:name w:val="line number"/>
    <w:basedOn w:val="a0"/>
    <w:uiPriority w:val="99"/>
    <w:rsid w:val="0032153D"/>
    <w:rPr>
      <w:rFonts w:cs="Times New Roman"/>
    </w:rPr>
  </w:style>
  <w:style w:type="paragraph" w:customStyle="1" w:styleId="36">
    <w:name w:val="аголовок 3"/>
    <w:basedOn w:val="a"/>
    <w:next w:val="a"/>
    <w:uiPriority w:val="99"/>
    <w:rsid w:val="0032153D"/>
    <w:pPr>
      <w:keepNext/>
      <w:overflowPunct w:val="0"/>
      <w:autoSpaceDE w:val="0"/>
      <w:autoSpaceDN w:val="0"/>
      <w:adjustRightInd w:val="0"/>
      <w:spacing w:after="0" w:line="240" w:lineRule="auto"/>
      <w:ind w:firstLine="340"/>
      <w:jc w:val="center"/>
      <w:textAlignment w:val="baseline"/>
    </w:pPr>
    <w:rPr>
      <w:rFonts w:ascii="Times New Roman" w:eastAsia="Times New Roman" w:hAnsi="Times New Roman"/>
      <w:i/>
      <w:sz w:val="24"/>
      <w:szCs w:val="20"/>
      <w:lang w:eastAsia="ru-RU"/>
    </w:rPr>
  </w:style>
  <w:style w:type="character" w:customStyle="1" w:styleId="37">
    <w:name w:val="аголовок 3 Знак"/>
    <w:basedOn w:val="a0"/>
    <w:uiPriority w:val="99"/>
    <w:locked/>
    <w:rsid w:val="0032153D"/>
    <w:rPr>
      <w:rFonts w:cs="Times New Roman"/>
      <w:i/>
      <w:sz w:val="24"/>
      <w:lang w:val="ru-RU" w:eastAsia="ru-RU" w:bidi="ar-SA"/>
    </w:rPr>
  </w:style>
  <w:style w:type="paragraph" w:customStyle="1" w:styleId="43">
    <w:name w:val="заголовок 4"/>
    <w:basedOn w:val="a"/>
    <w:next w:val="a"/>
    <w:uiPriority w:val="99"/>
    <w:rsid w:val="0032153D"/>
    <w:pPr>
      <w:keepNext/>
      <w:overflowPunct w:val="0"/>
      <w:autoSpaceDE w:val="0"/>
      <w:autoSpaceDN w:val="0"/>
      <w:adjustRightInd w:val="0"/>
      <w:spacing w:after="0" w:line="240" w:lineRule="auto"/>
      <w:ind w:firstLine="340"/>
      <w:jc w:val="center"/>
      <w:textAlignment w:val="baseline"/>
    </w:pPr>
    <w:rPr>
      <w:rFonts w:ascii="Times New Roman" w:eastAsia="Times New Roman" w:hAnsi="Times New Roman"/>
      <w:b/>
      <w:sz w:val="28"/>
      <w:szCs w:val="20"/>
      <w:lang w:eastAsia="ru-RU"/>
    </w:rPr>
  </w:style>
  <w:style w:type="paragraph" w:customStyle="1" w:styleId="51">
    <w:name w:val="заголовок 5"/>
    <w:basedOn w:val="a"/>
    <w:next w:val="a"/>
    <w:uiPriority w:val="99"/>
    <w:rsid w:val="0032153D"/>
    <w:pPr>
      <w:keepNext/>
      <w:overflowPunct w:val="0"/>
      <w:autoSpaceDE w:val="0"/>
      <w:autoSpaceDN w:val="0"/>
      <w:adjustRightInd w:val="0"/>
      <w:spacing w:after="0" w:line="240" w:lineRule="auto"/>
      <w:ind w:firstLine="340"/>
      <w:jc w:val="center"/>
      <w:textAlignment w:val="baseline"/>
    </w:pPr>
    <w:rPr>
      <w:rFonts w:ascii="Times New Roman" w:eastAsia="Times New Roman" w:hAnsi="Times New Roman"/>
      <w:sz w:val="24"/>
      <w:szCs w:val="20"/>
      <w:lang w:eastAsia="ru-RU"/>
    </w:rPr>
  </w:style>
  <w:style w:type="paragraph" w:customStyle="1" w:styleId="17">
    <w:name w:val="заголовок 1"/>
    <w:basedOn w:val="a"/>
    <w:next w:val="a"/>
    <w:uiPriority w:val="99"/>
    <w:rsid w:val="0032153D"/>
    <w:pPr>
      <w:keepNext/>
      <w:widowControl w:val="0"/>
      <w:overflowPunct w:val="0"/>
      <w:autoSpaceDE w:val="0"/>
      <w:autoSpaceDN w:val="0"/>
      <w:adjustRightInd w:val="0"/>
      <w:spacing w:before="240" w:after="60" w:line="240" w:lineRule="auto"/>
      <w:textAlignment w:val="baseline"/>
    </w:pPr>
    <w:rPr>
      <w:rFonts w:ascii="Arial" w:eastAsia="Times New Roman" w:hAnsi="Arial"/>
      <w:b/>
      <w:kern w:val="28"/>
      <w:sz w:val="28"/>
      <w:szCs w:val="20"/>
      <w:lang w:eastAsia="ru-RU"/>
    </w:rPr>
  </w:style>
  <w:style w:type="paragraph" w:customStyle="1" w:styleId="61">
    <w:name w:val="заголовок 6"/>
    <w:basedOn w:val="a"/>
    <w:next w:val="a"/>
    <w:uiPriority w:val="99"/>
    <w:rsid w:val="0032153D"/>
    <w:pPr>
      <w:keepNext/>
      <w:overflowPunct w:val="0"/>
      <w:autoSpaceDE w:val="0"/>
      <w:autoSpaceDN w:val="0"/>
      <w:adjustRightInd w:val="0"/>
      <w:spacing w:after="0" w:line="240" w:lineRule="auto"/>
      <w:ind w:firstLine="340"/>
      <w:jc w:val="right"/>
      <w:textAlignment w:val="baseline"/>
    </w:pPr>
    <w:rPr>
      <w:rFonts w:ascii="Times New Roman" w:eastAsia="Times New Roman" w:hAnsi="Times New Roman"/>
      <w:sz w:val="24"/>
      <w:szCs w:val="20"/>
      <w:lang w:eastAsia="ru-RU"/>
    </w:rPr>
  </w:style>
  <w:style w:type="paragraph" w:customStyle="1" w:styleId="29">
    <w:name w:val="заголовок 2"/>
    <w:basedOn w:val="a"/>
    <w:next w:val="a"/>
    <w:uiPriority w:val="99"/>
    <w:rsid w:val="0032153D"/>
    <w:pPr>
      <w:keepNext/>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styleId="aff7">
    <w:name w:val="List"/>
    <w:basedOn w:val="a"/>
    <w:uiPriority w:val="99"/>
    <w:rsid w:val="0032153D"/>
    <w:pPr>
      <w:autoSpaceDE w:val="0"/>
      <w:autoSpaceDN w:val="0"/>
      <w:adjustRightInd w:val="0"/>
      <w:spacing w:after="0" w:line="240" w:lineRule="auto"/>
    </w:pPr>
    <w:rPr>
      <w:rFonts w:ascii="Arial" w:eastAsia="Times New Roman" w:hAnsi="Arial" w:cs="Arial"/>
      <w:i/>
      <w:iCs/>
      <w:sz w:val="20"/>
      <w:szCs w:val="20"/>
      <w:lang w:eastAsia="ru-RU"/>
    </w:rPr>
  </w:style>
  <w:style w:type="paragraph" w:styleId="HTML">
    <w:name w:val="HTML Preformatted"/>
    <w:basedOn w:val="a"/>
    <w:link w:val="HTML0"/>
    <w:uiPriority w:val="99"/>
    <w:rsid w:val="00321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153D"/>
    <w:rPr>
      <w:rFonts w:ascii="Courier New" w:eastAsia="Times New Roman" w:hAnsi="Courier New" w:cs="Courier New"/>
      <w:sz w:val="20"/>
      <w:szCs w:val="20"/>
      <w:lang w:eastAsia="ru-RU"/>
    </w:rPr>
  </w:style>
  <w:style w:type="character" w:customStyle="1" w:styleId="aff8">
    <w:name w:val="Текст сноски Знак"/>
    <w:basedOn w:val="a0"/>
    <w:link w:val="aff9"/>
    <w:uiPriority w:val="99"/>
    <w:semiHidden/>
    <w:locked/>
    <w:rsid w:val="0032153D"/>
    <w:rPr>
      <w:rFonts w:ascii="Times New Roman" w:hAnsi="Times New Roman" w:cs="Times New Roman"/>
      <w:sz w:val="20"/>
      <w:szCs w:val="20"/>
      <w:lang w:eastAsia="ru-RU"/>
    </w:rPr>
  </w:style>
  <w:style w:type="paragraph" w:styleId="aff9">
    <w:name w:val="footnote text"/>
    <w:basedOn w:val="a"/>
    <w:link w:val="aff8"/>
    <w:uiPriority w:val="99"/>
    <w:semiHidden/>
    <w:rsid w:val="0032153D"/>
    <w:pPr>
      <w:spacing w:after="0" w:line="240" w:lineRule="auto"/>
    </w:pPr>
    <w:rPr>
      <w:rFonts w:ascii="Times New Roman" w:eastAsiaTheme="minorHAnsi" w:hAnsi="Times New Roman"/>
      <w:sz w:val="20"/>
      <w:szCs w:val="20"/>
      <w:lang w:eastAsia="ru-RU"/>
    </w:rPr>
  </w:style>
  <w:style w:type="character" w:customStyle="1" w:styleId="18">
    <w:name w:val="Текст сноски Знак1"/>
    <w:basedOn w:val="a0"/>
    <w:link w:val="aff9"/>
    <w:uiPriority w:val="99"/>
    <w:semiHidden/>
    <w:rsid w:val="0032153D"/>
    <w:rPr>
      <w:rFonts w:ascii="Calibri" w:eastAsia="Calibri" w:hAnsi="Calibri" w:cs="Times New Roman"/>
      <w:sz w:val="20"/>
      <w:szCs w:val="20"/>
    </w:rPr>
  </w:style>
  <w:style w:type="character" w:customStyle="1" w:styleId="FootnoteTextChar1">
    <w:name w:val="Footnote Text Char1"/>
    <w:basedOn w:val="a0"/>
    <w:uiPriority w:val="99"/>
    <w:semiHidden/>
    <w:locked/>
    <w:rsid w:val="0032153D"/>
    <w:rPr>
      <w:rFonts w:cs="Times New Roman"/>
      <w:sz w:val="20"/>
      <w:szCs w:val="20"/>
      <w:lang w:eastAsia="en-US"/>
    </w:rPr>
  </w:style>
  <w:style w:type="character" w:customStyle="1" w:styleId="FontStyle71">
    <w:name w:val="Font Style71"/>
    <w:basedOn w:val="a0"/>
    <w:uiPriority w:val="99"/>
    <w:rsid w:val="0032153D"/>
    <w:rPr>
      <w:rFonts w:ascii="Times New Roman" w:hAnsi="Times New Roman" w:cs="Times New Roman"/>
      <w:b/>
      <w:bCs/>
      <w:sz w:val="20"/>
      <w:szCs w:val="20"/>
    </w:rPr>
  </w:style>
  <w:style w:type="character" w:customStyle="1" w:styleId="FontStyle81">
    <w:name w:val="Font Style81"/>
    <w:basedOn w:val="a0"/>
    <w:uiPriority w:val="99"/>
    <w:rsid w:val="0032153D"/>
    <w:rPr>
      <w:rFonts w:ascii="Times New Roman" w:hAnsi="Times New Roman" w:cs="Times New Roman"/>
      <w:sz w:val="20"/>
      <w:szCs w:val="20"/>
    </w:rPr>
  </w:style>
  <w:style w:type="paragraph" w:customStyle="1" w:styleId="2a">
    <w:name w:val="Абзац списка2"/>
    <w:basedOn w:val="a"/>
    <w:uiPriority w:val="99"/>
    <w:rsid w:val="0032153D"/>
    <w:pPr>
      <w:tabs>
        <w:tab w:val="left" w:pos="915"/>
      </w:tabs>
      <w:spacing w:after="0" w:line="240" w:lineRule="auto"/>
      <w:ind w:left="720" w:firstLineChars="243" w:firstLine="680"/>
      <w:contextualSpacing/>
    </w:pPr>
    <w:rPr>
      <w:rFonts w:ascii="Times New Roman" w:eastAsia="Times New Roman" w:hAnsi="Times New Roman"/>
      <w:sz w:val="28"/>
      <w:szCs w:val="28"/>
      <w:lang w:eastAsia="ru-RU"/>
    </w:rPr>
  </w:style>
  <w:style w:type="character" w:styleId="affa">
    <w:name w:val="FollowedHyperlink"/>
    <w:basedOn w:val="a0"/>
    <w:uiPriority w:val="99"/>
    <w:rsid w:val="0032153D"/>
    <w:rPr>
      <w:rFonts w:cs="Times New Roman"/>
      <w:color w:val="800080"/>
      <w:u w:val="single"/>
    </w:rPr>
  </w:style>
  <w:style w:type="character" w:customStyle="1" w:styleId="apple-converted-space">
    <w:name w:val="apple-converted-space"/>
    <w:basedOn w:val="a0"/>
    <w:uiPriority w:val="99"/>
    <w:rsid w:val="0032153D"/>
    <w:rPr>
      <w:rFonts w:cs="Times New Roman"/>
    </w:rPr>
  </w:style>
  <w:style w:type="paragraph" w:customStyle="1" w:styleId="affb">
    <w:name w:val="Мой текст"/>
    <w:basedOn w:val="a"/>
    <w:uiPriority w:val="99"/>
    <w:rsid w:val="0032153D"/>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8"/>
      <w:lang w:eastAsia="ru-RU"/>
    </w:rPr>
  </w:style>
  <w:style w:type="paragraph" w:customStyle="1" w:styleId="19">
    <w:name w:val="Мой заголовок 1"/>
    <w:basedOn w:val="a"/>
    <w:next w:val="affb"/>
    <w:uiPriority w:val="99"/>
    <w:rsid w:val="0032153D"/>
    <w:pPr>
      <w:keepNext/>
      <w:overflowPunct w:val="0"/>
      <w:autoSpaceDE w:val="0"/>
      <w:autoSpaceDN w:val="0"/>
      <w:adjustRightInd w:val="0"/>
      <w:spacing w:before="240" w:after="120" w:line="240" w:lineRule="auto"/>
      <w:jc w:val="center"/>
      <w:textAlignment w:val="baseline"/>
    </w:pPr>
    <w:rPr>
      <w:rFonts w:ascii="Times New Roman" w:eastAsia="Times New Roman" w:hAnsi="Times New Roman"/>
      <w:b/>
      <w:bCs/>
      <w:sz w:val="36"/>
      <w:szCs w:val="36"/>
      <w:lang w:eastAsia="ru-RU"/>
    </w:rPr>
  </w:style>
  <w:style w:type="paragraph" w:customStyle="1" w:styleId="1a">
    <w:name w:val="Обычный1"/>
    <w:uiPriority w:val="99"/>
    <w:rsid w:val="0032153D"/>
    <w:pPr>
      <w:spacing w:after="0" w:line="240" w:lineRule="auto"/>
    </w:pPr>
    <w:rPr>
      <w:rFonts w:ascii="Times New Roman" w:eastAsia="Times New Roman" w:hAnsi="Times New Roman" w:cs="Times New Roman"/>
      <w:sz w:val="20"/>
      <w:szCs w:val="20"/>
      <w:lang w:eastAsia="ru-RU"/>
    </w:rPr>
  </w:style>
  <w:style w:type="paragraph" w:customStyle="1" w:styleId="1CharChar">
    <w:name w:val="Знак1 Знак Знак Знак Знак Знак Char Char"/>
    <w:basedOn w:val="a"/>
    <w:autoRedefine/>
    <w:uiPriority w:val="99"/>
    <w:rsid w:val="0032153D"/>
    <w:pPr>
      <w:spacing w:after="160" w:line="240" w:lineRule="exact"/>
    </w:pPr>
    <w:rPr>
      <w:rFonts w:ascii="Times New Roman" w:eastAsia="SimSun" w:hAnsi="Times New Roman"/>
      <w:b/>
      <w:sz w:val="28"/>
      <w:szCs w:val="24"/>
      <w:lang w:val="en-US"/>
    </w:rPr>
  </w:style>
  <w:style w:type="table" w:styleId="affc">
    <w:name w:val="Table Grid"/>
    <w:basedOn w:val="a1"/>
    <w:uiPriority w:val="59"/>
    <w:rsid w:val="0032153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Placeholder Text"/>
    <w:basedOn w:val="a0"/>
    <w:uiPriority w:val="99"/>
    <w:semiHidden/>
    <w:rsid w:val="0032153D"/>
    <w:rPr>
      <w:rFonts w:cs="Times New Roman"/>
      <w:color w:val="808080"/>
    </w:rPr>
  </w:style>
  <w:style w:type="character" w:customStyle="1" w:styleId="DocumentMapChar1">
    <w:name w:val="Document Map Char1"/>
    <w:basedOn w:val="a0"/>
    <w:uiPriority w:val="99"/>
    <w:semiHidden/>
    <w:rsid w:val="0032153D"/>
    <w:rPr>
      <w:rFonts w:ascii="Times New Roman" w:hAnsi="Times New Roman" w:cs="Times New Roman"/>
      <w:sz w:val="2"/>
      <w:lang w:eastAsia="en-US"/>
    </w:rPr>
  </w:style>
  <w:style w:type="paragraph" w:customStyle="1" w:styleId="ConsPlusNonformat">
    <w:name w:val="ConsPlusNonformat"/>
    <w:uiPriority w:val="99"/>
    <w:rsid w:val="003215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e">
    <w:name w:val="Основной текст + Полужирный"/>
    <w:basedOn w:val="afd"/>
    <w:uiPriority w:val="99"/>
    <w:rsid w:val="00116DAA"/>
    <w:rPr>
      <w:rFonts w:ascii="Sylfaen" w:eastAsia="Times New Roman" w:hAnsi="Sylfaen" w:cs="Sylfae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6FE89B3AA0B89467E53FC337C5A31AA510BC543BBC1FFCA6CE356C656F782615C9778624C06D3B0720503C9N768L" TargetMode="External"/><Relationship Id="rId18" Type="http://schemas.openxmlformats.org/officeDocument/2006/relationships/hyperlink" Target="consultantplus://offline/ref=46FE89B3AA0B89467E53FC337C5A31AA510BC543BBC1FFCA6CE356C656F782615C9778624C06D3B0720502C8N76DL" TargetMode="External"/><Relationship Id="rId26" Type="http://schemas.openxmlformats.org/officeDocument/2006/relationships/hyperlink" Target="consultantplus://offline/ref=607DB8475096D89EB95E2DFBD9E9F151584074E7151974A9288987219907B1078315992B9CE91C6FED9338382645v5R0I" TargetMode="External"/><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yperlink" Target="consultantplus://offline/ref=46FE89B3AA0B89467E53FC337C5A31AA510BC543BBC1FFCA6CE356C656F782615C9778624C06D3B0720502C9N766L" TargetMode="External"/><Relationship Id="rId34" Type="http://schemas.openxmlformats.org/officeDocument/2006/relationships/image" Target="media/image5.wmf"/><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yperlink" Target="consultantplus://offline/ref=46FE89B3AA0B89467E53FC337C5A31AA510BC543BBC1FFCA6CE356C656F782615C9778624C06D3B0720502CFN76DL" TargetMode="External"/><Relationship Id="rId25" Type="http://schemas.openxmlformats.org/officeDocument/2006/relationships/hyperlink" Target="consultantplus://offline/ref=607DB8475096D89EB95E2DFBD9E9F151584074E7151974A9288987219907B1078315992B9CE91C6FED9338382645v5R4I" TargetMode="External"/><Relationship Id="rId33" Type="http://schemas.openxmlformats.org/officeDocument/2006/relationships/hyperlink" Target="consultantplus://offline/ref=607DB8475096D89EB95E2DFBD9E9F151584074E7151974AB288980219907B1078315992B9CE91C6FED9338382742v5R6I" TargetMode="External"/><Relationship Id="rId38" Type="http://schemas.openxmlformats.org/officeDocument/2006/relationships/image" Target="media/image7.wmf"/><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46FE89B3AA0B89467E53FC337C5A31AA510BC543BBC1FFCA6CE356C656F782615C9778624C06D3B0720502CDN767L" TargetMode="External"/><Relationship Id="rId20" Type="http://schemas.openxmlformats.org/officeDocument/2006/relationships/hyperlink" Target="consultantplus://offline/ref=46FE89B3AA0B89467E53FC337C5A31AA510BC543BBC1FFCA6CE356C656F782615C9778624C06D3B0720502C9N76DL" TargetMode="External"/><Relationship Id="rId29" Type="http://schemas.openxmlformats.org/officeDocument/2006/relationships/hyperlink" Target="consultantplus://offline/ref=607DB8475096D89EB95E2DFBD9E9F151584074E7151973AC28898F2BC40DB95E8F179E24C3FE1B26E192383827v4R3I"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consultantplus://offline/ref=607DB8475096D89EB95E2DFBD9E9F151584074E7151974AB2A8D86219907B1078315992B9CE91C6FED9338382640v5R4I" TargetMode="External"/><Relationship Id="rId32" Type="http://schemas.openxmlformats.org/officeDocument/2006/relationships/hyperlink" Target="consultantplus://offline/ref=607DB8475096D89EB95E2DFBD9E9F151584074E7151974A92C8882229907B1078315992B9CE91C6FED9338382547v5R5I" TargetMode="External"/><Relationship Id="rId37" Type="http://schemas.openxmlformats.org/officeDocument/2006/relationships/oleObject" Target="embeddings/oleObject4.bin"/><Relationship Id="rId40" Type="http://schemas.openxmlformats.org/officeDocument/2006/relationships/image" Target="media/image8.jpe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46FE89B3AA0B89467E53FC337C5A31AA510BC543BBC9F6C76CEC559B5CFFDB6D5E90N767L" TargetMode="External"/><Relationship Id="rId23" Type="http://schemas.openxmlformats.org/officeDocument/2006/relationships/hyperlink" Target="consultantplus://offline/ref=607DB8475096D89EB95E2DFBD9E9F151584074E7151974A9288881249907B1078315992B9CE91C6FED9338382643v5R3I" TargetMode="External"/><Relationship Id="rId28" Type="http://schemas.openxmlformats.org/officeDocument/2006/relationships/hyperlink" Target="consultantplus://offline/ref=607DB8475096D89EB95E2DFBD9E9F151584074E7151974AB2A8D86219907B1078315992B9CE91C6FED9338382640v5R4I" TargetMode="External"/><Relationship Id="rId36"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yperlink" Target="consultantplus://offline/ref=46FE89B3AA0B89467E53FC337C5A31AA510BC543BBC1FFCA6CE356C656F782615C9778624C06D3B0720502C8N767L" TargetMode="External"/><Relationship Id="rId31" Type="http://schemas.openxmlformats.org/officeDocument/2006/relationships/hyperlink" Target="consultantplus://offline/ref=607DB8475096D89EB95E2DFBD9E9F151584074E7151974A9288987219907B1078315992B9CE91C6FED9338382642v5R2I"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46FE89B3AA0B89467E53FC337C5A31AA510BC543BBC1FFCA6CE356C656F782615C9778624C06D3B0720502CCN767L" TargetMode="External"/><Relationship Id="rId22" Type="http://schemas.openxmlformats.org/officeDocument/2006/relationships/hyperlink" Target="consultantplus://offline/ref=46FE89B3AA0B89467E53FC337C5A31AA510BC543BBC1FFCA6CE356C656F782615C9778624C06D3B0720502CAN76FL" TargetMode="External"/><Relationship Id="rId27" Type="http://schemas.openxmlformats.org/officeDocument/2006/relationships/hyperlink" Target="consultantplus://offline/ref=607DB8475096D89EB95E2DFBD9E9F151584074E7151974A9288987219907B1078315992B9CE91C6FED9338382645v5R3I" TargetMode="External"/><Relationship Id="rId30" Type="http://schemas.openxmlformats.org/officeDocument/2006/relationships/hyperlink" Target="consultantplus://offline/ref=607DB8475096D89EB95E2DFBD9E9F151584074E7151973AC238E812BC40DB95E8F179E24C3FE1B26E192383821v4R7I" TargetMode="External"/><Relationship Id="rId35" Type="http://schemas.openxmlformats.org/officeDocument/2006/relationships/oleObject" Target="embeddings/oleObject3.bin"/><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183</Pages>
  <Words>117212</Words>
  <Characters>668109</Characters>
  <Application>Microsoft Office Word</Application>
  <DocSecurity>0</DocSecurity>
  <Lines>5567</Lines>
  <Paragraphs>1567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cp:revision>
  <cp:lastPrinted>2018-07-26T13:28:00Z</cp:lastPrinted>
  <dcterms:created xsi:type="dcterms:W3CDTF">2017-12-16T14:02:00Z</dcterms:created>
  <dcterms:modified xsi:type="dcterms:W3CDTF">2018-09-07T15:47:00Z</dcterms:modified>
</cp:coreProperties>
</file>